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C02B" w14:textId="582CD40D" w:rsidR="00B817D1" w:rsidRPr="00114529" w:rsidRDefault="00095FC2" w:rsidP="00114529">
      <w:pPr>
        <w:tabs>
          <w:tab w:val="left" w:pos="7425"/>
        </w:tabs>
        <w:jc w:val="center"/>
        <w:rPr>
          <w:rFonts w:cstheme="minorHAnsi"/>
          <w:b/>
          <w:bCs/>
          <w:sz w:val="28"/>
          <w:szCs w:val="28"/>
          <w:u w:val="single"/>
        </w:rPr>
      </w:pPr>
      <w:r w:rsidRPr="00114529">
        <w:rPr>
          <w:rFonts w:cstheme="minorHAnsi"/>
          <w:b/>
          <w:bCs/>
          <w:sz w:val="28"/>
          <w:szCs w:val="28"/>
          <w:u w:val="single"/>
        </w:rPr>
        <w:t>Unity Schools Partnership</w:t>
      </w:r>
      <w:r w:rsidR="00B817D1" w:rsidRPr="00114529">
        <w:rPr>
          <w:rFonts w:cstheme="minorHAnsi"/>
          <w:b/>
          <w:bCs/>
          <w:sz w:val="28"/>
          <w:szCs w:val="28"/>
          <w:u w:val="single"/>
        </w:rPr>
        <w:t xml:space="preserve"> 16-19 Bursary Statement</w:t>
      </w:r>
      <w:r w:rsidR="003C1D53" w:rsidRPr="00114529">
        <w:rPr>
          <w:rFonts w:cstheme="minorHAnsi"/>
          <w:b/>
          <w:bCs/>
          <w:sz w:val="28"/>
          <w:szCs w:val="28"/>
          <w:u w:val="single"/>
        </w:rPr>
        <w:t xml:space="preserve"> 202</w:t>
      </w:r>
      <w:r w:rsidR="00380FFD">
        <w:rPr>
          <w:rFonts w:cstheme="minorHAnsi"/>
          <w:b/>
          <w:bCs/>
          <w:sz w:val="28"/>
          <w:szCs w:val="28"/>
          <w:u w:val="single"/>
        </w:rPr>
        <w:t>4/25</w:t>
      </w:r>
    </w:p>
    <w:p w14:paraId="73AA9019" w14:textId="77777777" w:rsidR="00114529" w:rsidRPr="00165345" w:rsidRDefault="00114529" w:rsidP="00114529">
      <w:pPr>
        <w:tabs>
          <w:tab w:val="left" w:pos="7425"/>
        </w:tabs>
        <w:jc w:val="both"/>
        <w:rPr>
          <w:rFonts w:cstheme="minorHAnsi"/>
          <w:b/>
          <w:bCs/>
          <w:sz w:val="28"/>
          <w:szCs w:val="28"/>
        </w:rPr>
      </w:pPr>
    </w:p>
    <w:p w14:paraId="7835CD30" w14:textId="18E0970B" w:rsidR="00B817D1" w:rsidRPr="00165345" w:rsidRDefault="00B817D1" w:rsidP="009C1681">
      <w:pPr>
        <w:jc w:val="both"/>
        <w:rPr>
          <w:rFonts w:cstheme="minorHAnsi"/>
          <w:sz w:val="28"/>
          <w:szCs w:val="28"/>
        </w:rPr>
      </w:pPr>
      <w:r w:rsidRPr="00165345">
        <w:rPr>
          <w:rFonts w:cstheme="minorHAnsi"/>
          <w:sz w:val="28"/>
          <w:szCs w:val="28"/>
        </w:rPr>
        <w:t>The Trust manage</w:t>
      </w:r>
      <w:r w:rsidR="0A61BBC2" w:rsidRPr="00165345">
        <w:rPr>
          <w:rFonts w:cstheme="minorHAnsi"/>
          <w:sz w:val="28"/>
          <w:szCs w:val="28"/>
        </w:rPr>
        <w:t>s</w:t>
      </w:r>
      <w:r w:rsidRPr="00165345">
        <w:rPr>
          <w:rFonts w:cstheme="minorHAnsi"/>
          <w:sz w:val="28"/>
          <w:szCs w:val="28"/>
        </w:rPr>
        <w:t xml:space="preserve"> 16-19 Bursary </w:t>
      </w:r>
      <w:r w:rsidR="009C1681" w:rsidRPr="00165345">
        <w:rPr>
          <w:rFonts w:cstheme="minorHAnsi"/>
          <w:sz w:val="28"/>
          <w:szCs w:val="28"/>
        </w:rPr>
        <w:t>funds,</w:t>
      </w:r>
      <w:r w:rsidRPr="00165345">
        <w:rPr>
          <w:rFonts w:cstheme="minorHAnsi"/>
          <w:sz w:val="28"/>
          <w:szCs w:val="28"/>
        </w:rPr>
        <w:t xml:space="preserve"> and this statement details the Trust</w:t>
      </w:r>
      <w:r w:rsidR="00165345" w:rsidRPr="00165345">
        <w:rPr>
          <w:rFonts w:cstheme="minorHAnsi"/>
          <w:sz w:val="28"/>
          <w:szCs w:val="28"/>
        </w:rPr>
        <w:t>’</w:t>
      </w:r>
      <w:r w:rsidRPr="00165345">
        <w:rPr>
          <w:rFonts w:cstheme="minorHAnsi"/>
          <w:sz w:val="28"/>
          <w:szCs w:val="28"/>
        </w:rPr>
        <w:t>s Bursary scheme</w:t>
      </w:r>
      <w:r w:rsidR="00437E31" w:rsidRPr="00165345">
        <w:rPr>
          <w:rFonts w:cstheme="minorHAnsi"/>
          <w:sz w:val="28"/>
          <w:szCs w:val="28"/>
        </w:rPr>
        <w:t xml:space="preserve"> </w:t>
      </w:r>
      <w:r w:rsidRPr="00165345">
        <w:rPr>
          <w:rFonts w:cstheme="minorHAnsi"/>
          <w:sz w:val="28"/>
          <w:szCs w:val="28"/>
        </w:rPr>
        <w:t xml:space="preserve">which follows the advice from the Government Funding Agency (EFSA). </w:t>
      </w:r>
    </w:p>
    <w:p w14:paraId="10D27DD2" w14:textId="77777777" w:rsidR="00437E31" w:rsidRPr="00165345" w:rsidRDefault="00B817D1" w:rsidP="009C1681">
      <w:pPr>
        <w:jc w:val="both"/>
        <w:rPr>
          <w:rFonts w:cstheme="minorHAnsi"/>
          <w:sz w:val="28"/>
          <w:szCs w:val="28"/>
        </w:rPr>
      </w:pPr>
      <w:r w:rsidRPr="00165345">
        <w:rPr>
          <w:rFonts w:cstheme="minorHAnsi"/>
          <w:sz w:val="28"/>
          <w:szCs w:val="28"/>
        </w:rPr>
        <w:t xml:space="preserve">The 16 to 19 Bursary Fund provides financial support to help students overcome the specific financial barriers to participation they face so they can remain in education. </w:t>
      </w:r>
    </w:p>
    <w:p w14:paraId="57F92AC7" w14:textId="173064CF" w:rsidR="00B817D1" w:rsidRPr="00165345" w:rsidRDefault="00B817D1" w:rsidP="009C1681">
      <w:pPr>
        <w:jc w:val="both"/>
        <w:rPr>
          <w:rFonts w:cstheme="minorHAnsi"/>
          <w:sz w:val="28"/>
          <w:szCs w:val="28"/>
        </w:rPr>
      </w:pPr>
      <w:r w:rsidRPr="00165345">
        <w:rPr>
          <w:rFonts w:cstheme="minorHAnsi"/>
          <w:sz w:val="28"/>
          <w:szCs w:val="28"/>
        </w:rPr>
        <w:t>There are 2 types of 16 to 19 bursaries:</w:t>
      </w:r>
    </w:p>
    <w:p w14:paraId="0CEAF76D" w14:textId="77777777" w:rsidR="00B817D1" w:rsidRPr="00165345" w:rsidRDefault="00B817D1" w:rsidP="009C1681">
      <w:pPr>
        <w:jc w:val="both"/>
        <w:rPr>
          <w:rFonts w:cstheme="minorHAnsi"/>
          <w:sz w:val="28"/>
          <w:szCs w:val="28"/>
        </w:rPr>
      </w:pPr>
      <w:r w:rsidRPr="00165345">
        <w:rPr>
          <w:rFonts w:cstheme="minorHAnsi"/>
          <w:sz w:val="28"/>
          <w:szCs w:val="28"/>
        </w:rPr>
        <w:t>• bursaries for defined vulnerable groups</w:t>
      </w:r>
    </w:p>
    <w:p w14:paraId="2D22CFFD" w14:textId="77777777" w:rsidR="00B817D1" w:rsidRPr="00165345" w:rsidRDefault="00B817D1" w:rsidP="009C1681">
      <w:pPr>
        <w:jc w:val="both"/>
        <w:rPr>
          <w:rFonts w:cstheme="minorHAnsi"/>
          <w:sz w:val="28"/>
          <w:szCs w:val="28"/>
        </w:rPr>
      </w:pPr>
      <w:r w:rsidRPr="00165345">
        <w:rPr>
          <w:rFonts w:cstheme="minorHAnsi"/>
          <w:sz w:val="28"/>
          <w:szCs w:val="28"/>
        </w:rPr>
        <w:t>• discretionary bursaries</w:t>
      </w:r>
    </w:p>
    <w:p w14:paraId="2B91EA03" w14:textId="36981AFD" w:rsidR="00B817D1" w:rsidRDefault="00B817D1" w:rsidP="009C1681">
      <w:pPr>
        <w:jc w:val="both"/>
        <w:rPr>
          <w:rFonts w:cstheme="minorHAnsi"/>
          <w:sz w:val="28"/>
          <w:szCs w:val="28"/>
        </w:rPr>
      </w:pPr>
      <w:r w:rsidRPr="00165345">
        <w:rPr>
          <w:rFonts w:cstheme="minorHAnsi"/>
          <w:sz w:val="28"/>
          <w:szCs w:val="28"/>
        </w:rPr>
        <w:t>To access the full Government guidelines please see use following link</w:t>
      </w:r>
      <w:r w:rsidR="00437E31" w:rsidRPr="00165345">
        <w:rPr>
          <w:rFonts w:cstheme="minorHAnsi"/>
          <w:sz w:val="28"/>
          <w:szCs w:val="28"/>
        </w:rPr>
        <w:t>:</w:t>
      </w:r>
    </w:p>
    <w:p w14:paraId="303EACEE" w14:textId="1AE4BADF" w:rsidR="000D6297" w:rsidRDefault="00AD2F68" w:rsidP="009C1681">
      <w:pPr>
        <w:jc w:val="both"/>
        <w:rPr>
          <w:rFonts w:cstheme="minorHAnsi"/>
          <w:sz w:val="28"/>
          <w:szCs w:val="28"/>
        </w:rPr>
      </w:pPr>
      <w:hyperlink r:id="rId4" w:history="1">
        <w:r w:rsidRPr="00850028">
          <w:rPr>
            <w:rStyle w:val="Hyperlink"/>
            <w:rFonts w:cstheme="minorHAnsi"/>
            <w:sz w:val="28"/>
            <w:szCs w:val="28"/>
          </w:rPr>
          <w:t>https://www.gov.uk/government/publications/16-to-19-bursary-fund-guide-2024-to-2025-academic-year/16-to-19-bursary-fund-guide-2024-to-2025-academic-year</w:t>
        </w:r>
      </w:hyperlink>
    </w:p>
    <w:p w14:paraId="474FB667" w14:textId="62D502C2" w:rsidR="00B817D1" w:rsidRPr="00165345" w:rsidRDefault="00B817D1" w:rsidP="009C1681">
      <w:pPr>
        <w:jc w:val="both"/>
        <w:rPr>
          <w:rFonts w:cstheme="minorHAnsi"/>
          <w:sz w:val="28"/>
          <w:szCs w:val="28"/>
        </w:rPr>
      </w:pPr>
      <w:r w:rsidRPr="00165345">
        <w:rPr>
          <w:rFonts w:cstheme="minorHAnsi"/>
          <w:sz w:val="28"/>
          <w:szCs w:val="28"/>
        </w:rPr>
        <w:t xml:space="preserve">The bursary is a contribution towards the essential costs of participating in the </w:t>
      </w:r>
      <w:r w:rsidR="009375B0" w:rsidRPr="00165345">
        <w:rPr>
          <w:rFonts w:cstheme="minorHAnsi"/>
          <w:sz w:val="28"/>
          <w:szCs w:val="28"/>
        </w:rPr>
        <w:t>students</w:t>
      </w:r>
      <w:r w:rsidR="1977D6BA" w:rsidRPr="00165345">
        <w:rPr>
          <w:rFonts w:cstheme="minorHAnsi"/>
          <w:sz w:val="28"/>
          <w:szCs w:val="28"/>
        </w:rPr>
        <w:t>’</w:t>
      </w:r>
      <w:r w:rsidRPr="00165345">
        <w:rPr>
          <w:rFonts w:cstheme="minorHAnsi"/>
          <w:sz w:val="28"/>
          <w:szCs w:val="28"/>
        </w:rPr>
        <w:t xml:space="preserve"> study prog</w:t>
      </w:r>
      <w:r w:rsidR="00095FC2" w:rsidRPr="00165345">
        <w:rPr>
          <w:rFonts w:cstheme="minorHAnsi"/>
          <w:sz w:val="28"/>
          <w:szCs w:val="28"/>
        </w:rPr>
        <w:t>r</w:t>
      </w:r>
      <w:r w:rsidRPr="00165345">
        <w:rPr>
          <w:rFonts w:cstheme="minorHAnsi"/>
          <w:sz w:val="28"/>
          <w:szCs w:val="28"/>
        </w:rPr>
        <w:t xml:space="preserve">amme and so can help with cost of travel to </w:t>
      </w:r>
      <w:r w:rsidR="00095FC2" w:rsidRPr="00165345">
        <w:rPr>
          <w:rFonts w:cstheme="minorHAnsi"/>
          <w:sz w:val="28"/>
          <w:szCs w:val="28"/>
        </w:rPr>
        <w:t>school</w:t>
      </w:r>
      <w:r w:rsidRPr="00165345">
        <w:rPr>
          <w:rFonts w:cstheme="minorHAnsi"/>
          <w:sz w:val="28"/>
          <w:szCs w:val="28"/>
        </w:rPr>
        <w:t xml:space="preserve">, essential books, equipment, essential fieldtrips/educational visits and university interviews and open days. The bursary awards also support students on </w:t>
      </w:r>
      <w:r w:rsidR="00C95CFA" w:rsidRPr="00165345">
        <w:rPr>
          <w:rFonts w:cstheme="minorHAnsi"/>
          <w:sz w:val="28"/>
          <w:szCs w:val="28"/>
        </w:rPr>
        <w:t>work experience</w:t>
      </w:r>
      <w:r w:rsidRPr="00165345">
        <w:rPr>
          <w:rFonts w:cstheme="minorHAnsi"/>
          <w:sz w:val="28"/>
          <w:szCs w:val="28"/>
        </w:rPr>
        <w:t xml:space="preserve"> who have extra participation costs.</w:t>
      </w:r>
    </w:p>
    <w:p w14:paraId="655A0848" w14:textId="00811A08" w:rsidR="00B817D1" w:rsidRPr="00165345" w:rsidRDefault="00B817D1" w:rsidP="009C1681">
      <w:pPr>
        <w:jc w:val="both"/>
        <w:rPr>
          <w:rFonts w:cstheme="minorHAnsi"/>
          <w:sz w:val="28"/>
          <w:szCs w:val="28"/>
        </w:rPr>
      </w:pPr>
      <w:r w:rsidRPr="00165345">
        <w:rPr>
          <w:rFonts w:cstheme="minorHAnsi"/>
          <w:sz w:val="28"/>
          <w:szCs w:val="28"/>
        </w:rPr>
        <w:t>The bursary fund is not intended to provide learning support, for example, counselling, mentoring or extra tutoring, or to support extra-curricular activities where these are not essential to the students’ study programme or to support general household incomes.</w:t>
      </w:r>
    </w:p>
    <w:p w14:paraId="49FC8D6B"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Eligibility</w:t>
      </w:r>
    </w:p>
    <w:p w14:paraId="09262EF9" w14:textId="47F2A96F" w:rsidR="00B817D1" w:rsidRPr="00165345" w:rsidRDefault="00B817D1" w:rsidP="009C1681">
      <w:pPr>
        <w:jc w:val="both"/>
        <w:rPr>
          <w:rFonts w:cstheme="minorHAnsi"/>
          <w:sz w:val="28"/>
          <w:szCs w:val="28"/>
        </w:rPr>
      </w:pPr>
      <w:r w:rsidRPr="00165345">
        <w:rPr>
          <w:rFonts w:cstheme="minorHAnsi"/>
          <w:sz w:val="28"/>
          <w:szCs w:val="28"/>
        </w:rPr>
        <w:t xml:space="preserve">To be eligible for either type of bursary students must be enrolled with </w:t>
      </w:r>
      <w:r w:rsidR="00C65639" w:rsidRPr="00165345">
        <w:rPr>
          <w:rFonts w:cstheme="minorHAnsi"/>
          <w:sz w:val="28"/>
          <w:szCs w:val="28"/>
        </w:rPr>
        <w:t>a Unity School Partnership sixth form provider</w:t>
      </w:r>
      <w:r w:rsidRPr="00165345">
        <w:rPr>
          <w:rFonts w:cstheme="minorHAnsi"/>
          <w:sz w:val="28"/>
          <w:szCs w:val="28"/>
        </w:rPr>
        <w:t>, have settled status</w:t>
      </w:r>
      <w:r w:rsidR="00917DFA">
        <w:rPr>
          <w:rFonts w:cstheme="minorHAnsi"/>
          <w:sz w:val="28"/>
          <w:szCs w:val="28"/>
        </w:rPr>
        <w:t xml:space="preserve"> or have been </w:t>
      </w:r>
      <w:r w:rsidRPr="00165345">
        <w:rPr>
          <w:rFonts w:cstheme="minorHAnsi"/>
          <w:sz w:val="28"/>
          <w:szCs w:val="28"/>
        </w:rPr>
        <w:t xml:space="preserve">ordinarily resident in the UK for 3 years </w:t>
      </w:r>
      <w:r w:rsidR="2CD8E991" w:rsidRPr="00165345">
        <w:rPr>
          <w:rFonts w:cstheme="minorHAnsi"/>
          <w:sz w:val="28"/>
          <w:szCs w:val="28"/>
        </w:rPr>
        <w:t xml:space="preserve">from the start of sixth form </w:t>
      </w:r>
      <w:r w:rsidRPr="00165345">
        <w:rPr>
          <w:rFonts w:cstheme="minorHAnsi"/>
          <w:sz w:val="28"/>
          <w:szCs w:val="28"/>
        </w:rPr>
        <w:t xml:space="preserve">and be aged over 16 and under 19 as </w:t>
      </w:r>
      <w:proofErr w:type="gramStart"/>
      <w:r w:rsidRPr="00165345">
        <w:rPr>
          <w:rFonts w:cstheme="minorHAnsi"/>
          <w:sz w:val="28"/>
          <w:szCs w:val="28"/>
        </w:rPr>
        <w:t>at</w:t>
      </w:r>
      <w:proofErr w:type="gramEnd"/>
      <w:r w:rsidRPr="00165345">
        <w:rPr>
          <w:rFonts w:cstheme="minorHAnsi"/>
          <w:sz w:val="28"/>
          <w:szCs w:val="28"/>
        </w:rPr>
        <w:t xml:space="preserve"> 31 August 202</w:t>
      </w:r>
      <w:r w:rsidR="00A85F32">
        <w:rPr>
          <w:rFonts w:cstheme="minorHAnsi"/>
          <w:sz w:val="28"/>
          <w:szCs w:val="28"/>
        </w:rPr>
        <w:t>4</w:t>
      </w:r>
      <w:r w:rsidR="00DF60D5">
        <w:rPr>
          <w:rFonts w:cstheme="minorHAnsi"/>
          <w:sz w:val="28"/>
          <w:szCs w:val="28"/>
        </w:rPr>
        <w:t xml:space="preserve">. </w:t>
      </w:r>
      <w:r w:rsidRPr="00165345">
        <w:rPr>
          <w:rFonts w:cstheme="minorHAnsi"/>
          <w:sz w:val="28"/>
          <w:szCs w:val="28"/>
        </w:rPr>
        <w:t xml:space="preserve"> </w:t>
      </w:r>
    </w:p>
    <w:p w14:paraId="46D18011" w14:textId="093653E3" w:rsidR="00B817D1" w:rsidRPr="00165345" w:rsidRDefault="00B817D1" w:rsidP="009C1681">
      <w:pPr>
        <w:jc w:val="both"/>
        <w:rPr>
          <w:rFonts w:cstheme="minorHAnsi"/>
          <w:sz w:val="28"/>
          <w:szCs w:val="28"/>
        </w:rPr>
      </w:pPr>
      <w:r w:rsidRPr="00165345">
        <w:rPr>
          <w:rFonts w:cstheme="minorHAnsi"/>
          <w:sz w:val="28"/>
          <w:szCs w:val="28"/>
        </w:rPr>
        <w:t xml:space="preserve">Students aged 19 or over are only eligible to receive a discretionary bursary if they are continuing a study </w:t>
      </w:r>
      <w:r w:rsidR="00BF237F" w:rsidRPr="00165345">
        <w:rPr>
          <w:rFonts w:cstheme="minorHAnsi"/>
          <w:sz w:val="28"/>
          <w:szCs w:val="28"/>
        </w:rPr>
        <w:t>programme,</w:t>
      </w:r>
      <w:r w:rsidRPr="00165345">
        <w:rPr>
          <w:rFonts w:cstheme="minorHAnsi"/>
          <w:sz w:val="28"/>
          <w:szCs w:val="28"/>
        </w:rPr>
        <w:t xml:space="preserve"> they began aged 16 to 18 (19+ continuers) or have an Education, </w:t>
      </w:r>
      <w:r w:rsidR="00BF237F" w:rsidRPr="00165345">
        <w:rPr>
          <w:rFonts w:cstheme="minorHAnsi"/>
          <w:sz w:val="28"/>
          <w:szCs w:val="28"/>
        </w:rPr>
        <w:t>Health</w:t>
      </w:r>
      <w:r w:rsidR="000A7E5D">
        <w:rPr>
          <w:rFonts w:cstheme="minorHAnsi"/>
          <w:sz w:val="28"/>
          <w:szCs w:val="28"/>
        </w:rPr>
        <w:t xml:space="preserve"> </w:t>
      </w:r>
      <w:r w:rsidRPr="00165345">
        <w:rPr>
          <w:rFonts w:cstheme="minorHAnsi"/>
          <w:sz w:val="28"/>
          <w:szCs w:val="28"/>
        </w:rPr>
        <w:t xml:space="preserve">and Care Plan (EHCP). </w:t>
      </w:r>
    </w:p>
    <w:p w14:paraId="77C3678D" w14:textId="77777777" w:rsidR="00114529" w:rsidRDefault="00114529">
      <w:pPr>
        <w:rPr>
          <w:rFonts w:cstheme="minorHAnsi"/>
          <w:b/>
          <w:bCs/>
          <w:sz w:val="28"/>
          <w:szCs w:val="28"/>
          <w:u w:val="single"/>
        </w:rPr>
      </w:pPr>
      <w:r>
        <w:rPr>
          <w:rFonts w:cstheme="minorHAnsi"/>
          <w:b/>
          <w:bCs/>
          <w:sz w:val="28"/>
          <w:szCs w:val="28"/>
          <w:u w:val="single"/>
        </w:rPr>
        <w:br w:type="page"/>
      </w:r>
    </w:p>
    <w:p w14:paraId="6E2ADD52" w14:textId="252264B4"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lastRenderedPageBreak/>
        <w:t>Vulnerable Bursary</w:t>
      </w:r>
    </w:p>
    <w:p w14:paraId="3A681ED9" w14:textId="30EC51E9" w:rsidR="00B817D1" w:rsidRPr="00165345" w:rsidRDefault="00B817D1" w:rsidP="009C1681">
      <w:pPr>
        <w:jc w:val="both"/>
        <w:rPr>
          <w:rFonts w:cstheme="minorHAnsi"/>
          <w:sz w:val="28"/>
          <w:szCs w:val="28"/>
        </w:rPr>
      </w:pPr>
      <w:r w:rsidRPr="00165345">
        <w:rPr>
          <w:rFonts w:cstheme="minorHAnsi"/>
          <w:sz w:val="28"/>
          <w:szCs w:val="28"/>
        </w:rPr>
        <w:t xml:space="preserve">Awards </w:t>
      </w:r>
      <w:r w:rsidR="000A7E5D">
        <w:rPr>
          <w:rFonts w:cstheme="minorHAnsi"/>
          <w:sz w:val="28"/>
          <w:szCs w:val="28"/>
        </w:rPr>
        <w:t xml:space="preserve">of </w:t>
      </w:r>
      <w:r w:rsidRPr="00165345">
        <w:rPr>
          <w:rFonts w:cstheme="minorHAnsi"/>
          <w:sz w:val="28"/>
          <w:szCs w:val="28"/>
        </w:rPr>
        <w:t xml:space="preserve">up to £1,200 per annum are made, on evidence of financial need, if at least one of the following applies, students are: </w:t>
      </w:r>
    </w:p>
    <w:p w14:paraId="477441F9" w14:textId="77777777" w:rsidR="00B817D1" w:rsidRPr="00165345" w:rsidRDefault="00B817D1" w:rsidP="009C1681">
      <w:pPr>
        <w:jc w:val="both"/>
        <w:rPr>
          <w:rFonts w:cstheme="minorHAnsi"/>
          <w:sz w:val="28"/>
          <w:szCs w:val="28"/>
        </w:rPr>
      </w:pPr>
      <w:r w:rsidRPr="00165345">
        <w:rPr>
          <w:rFonts w:cstheme="minorHAnsi"/>
          <w:sz w:val="28"/>
          <w:szCs w:val="28"/>
        </w:rPr>
        <w:t>• In care</w:t>
      </w:r>
    </w:p>
    <w:p w14:paraId="5213D0D0" w14:textId="77777777" w:rsidR="00B817D1" w:rsidRPr="00165345" w:rsidRDefault="00B817D1" w:rsidP="009C1681">
      <w:pPr>
        <w:jc w:val="both"/>
        <w:rPr>
          <w:rFonts w:cstheme="minorHAnsi"/>
          <w:sz w:val="28"/>
          <w:szCs w:val="28"/>
        </w:rPr>
      </w:pPr>
      <w:r w:rsidRPr="00165345">
        <w:rPr>
          <w:rFonts w:cstheme="minorHAnsi"/>
          <w:sz w:val="28"/>
          <w:szCs w:val="28"/>
        </w:rPr>
        <w:t>• Care leaver</w:t>
      </w:r>
    </w:p>
    <w:p w14:paraId="5AC349D6" w14:textId="57A70A22" w:rsidR="00B817D1" w:rsidRPr="00165345" w:rsidRDefault="00B817D1" w:rsidP="009C1681">
      <w:pPr>
        <w:jc w:val="both"/>
        <w:rPr>
          <w:rFonts w:cstheme="minorHAnsi"/>
          <w:sz w:val="28"/>
          <w:szCs w:val="28"/>
        </w:rPr>
      </w:pPr>
      <w:r w:rsidRPr="00165345">
        <w:rPr>
          <w:rFonts w:cstheme="minorHAnsi"/>
          <w:sz w:val="28"/>
          <w:szCs w:val="28"/>
        </w:rPr>
        <w:t>• receiving Income Support, or Universal Credit because they are financially supporting themselves or financially supporting themselves and someone who is dependent on them and living with them such as a child or partner</w:t>
      </w:r>
    </w:p>
    <w:p w14:paraId="0C6A777C" w14:textId="6560F490" w:rsidR="00B817D1" w:rsidRPr="00165345" w:rsidRDefault="00B817D1" w:rsidP="009C1681">
      <w:pPr>
        <w:jc w:val="both"/>
        <w:rPr>
          <w:rFonts w:cstheme="minorHAnsi"/>
          <w:sz w:val="28"/>
          <w:szCs w:val="28"/>
        </w:rPr>
      </w:pPr>
      <w:r w:rsidRPr="00165345">
        <w:rPr>
          <w:rFonts w:cstheme="minorHAnsi"/>
          <w:sz w:val="28"/>
          <w:szCs w:val="28"/>
        </w:rPr>
        <w:t>• receiving Disability Living Allowance or Personal Independence Payments in their own right</w:t>
      </w:r>
      <w:r w:rsidR="59CF719E" w:rsidRPr="00165345">
        <w:rPr>
          <w:rFonts w:cstheme="minorHAnsi"/>
          <w:sz w:val="28"/>
          <w:szCs w:val="28"/>
        </w:rPr>
        <w:t>,</w:t>
      </w:r>
      <w:r w:rsidRPr="00165345">
        <w:rPr>
          <w:rFonts w:cstheme="minorHAnsi"/>
          <w:sz w:val="28"/>
          <w:szCs w:val="28"/>
        </w:rPr>
        <w:t xml:space="preserve"> as well as Employment and Support Allowance or Universal Credit in their own right </w:t>
      </w:r>
    </w:p>
    <w:p w14:paraId="6B769248"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Discretionary Bursary</w:t>
      </w:r>
    </w:p>
    <w:p w14:paraId="56CCBEAE" w14:textId="5F888F7E" w:rsidR="00B817D1" w:rsidRPr="00165345" w:rsidRDefault="00B817D1" w:rsidP="009C1681">
      <w:pPr>
        <w:jc w:val="both"/>
        <w:rPr>
          <w:rFonts w:cstheme="minorHAnsi"/>
          <w:sz w:val="28"/>
          <w:szCs w:val="28"/>
        </w:rPr>
      </w:pPr>
      <w:r w:rsidRPr="00165345">
        <w:rPr>
          <w:rFonts w:cstheme="minorHAnsi"/>
          <w:sz w:val="28"/>
          <w:szCs w:val="28"/>
        </w:rPr>
        <w:t xml:space="preserve">Students living with parents/carers can apply for </w:t>
      </w:r>
      <w:r w:rsidR="3A1C0F61" w:rsidRPr="00165345">
        <w:rPr>
          <w:rFonts w:cstheme="minorHAnsi"/>
          <w:sz w:val="28"/>
          <w:szCs w:val="28"/>
        </w:rPr>
        <w:t>an award of up to £1,200 for the academic year</w:t>
      </w:r>
      <w:r w:rsidRPr="00165345">
        <w:rPr>
          <w:rFonts w:cstheme="minorHAnsi"/>
          <w:sz w:val="28"/>
          <w:szCs w:val="28"/>
        </w:rPr>
        <w:t>.</w:t>
      </w:r>
      <w:r w:rsidR="00A9428E">
        <w:rPr>
          <w:rFonts w:cstheme="minorHAnsi"/>
          <w:sz w:val="28"/>
          <w:szCs w:val="28"/>
        </w:rPr>
        <w:t xml:space="preserve"> </w:t>
      </w:r>
      <w:r w:rsidRPr="00165345">
        <w:rPr>
          <w:rFonts w:cstheme="minorHAnsi"/>
          <w:sz w:val="28"/>
          <w:szCs w:val="28"/>
        </w:rPr>
        <w:t xml:space="preserve"> </w:t>
      </w:r>
      <w:r w:rsidR="00A9428E">
        <w:rPr>
          <w:rFonts w:cstheme="minorHAnsi"/>
          <w:sz w:val="28"/>
          <w:szCs w:val="28"/>
        </w:rPr>
        <w:t xml:space="preserve">If your household income </w:t>
      </w:r>
      <w:r w:rsidR="004F49E8">
        <w:rPr>
          <w:rFonts w:cstheme="minorHAnsi"/>
          <w:sz w:val="28"/>
          <w:szCs w:val="28"/>
        </w:rPr>
        <w:t xml:space="preserve">(including all benefits) is </w:t>
      </w:r>
      <w:r w:rsidR="004F49E8" w:rsidRPr="00DE7A40">
        <w:rPr>
          <w:rFonts w:cstheme="minorHAnsi"/>
          <w:sz w:val="28"/>
          <w:szCs w:val="28"/>
        </w:rPr>
        <w:t>£3</w:t>
      </w:r>
      <w:r w:rsidR="002C57AB" w:rsidRPr="00DE7A40">
        <w:rPr>
          <w:rFonts w:cstheme="minorHAnsi"/>
          <w:sz w:val="28"/>
          <w:szCs w:val="28"/>
        </w:rPr>
        <w:t>5,000</w:t>
      </w:r>
      <w:r w:rsidR="004F4475">
        <w:rPr>
          <w:rFonts w:cstheme="minorHAnsi"/>
          <w:sz w:val="28"/>
          <w:szCs w:val="28"/>
        </w:rPr>
        <w:t xml:space="preserve"> or </w:t>
      </w:r>
      <w:r w:rsidR="00DE7A40">
        <w:rPr>
          <w:rFonts w:cstheme="minorHAnsi"/>
          <w:sz w:val="28"/>
          <w:szCs w:val="28"/>
        </w:rPr>
        <w:t>Outer London £40,000</w:t>
      </w:r>
      <w:r w:rsidR="004F49E8">
        <w:rPr>
          <w:rFonts w:cstheme="minorHAnsi"/>
          <w:sz w:val="28"/>
          <w:szCs w:val="28"/>
        </w:rPr>
        <w:t xml:space="preserve"> or </w:t>
      </w:r>
      <w:r w:rsidR="00B00E6D">
        <w:rPr>
          <w:rFonts w:cstheme="minorHAnsi"/>
          <w:sz w:val="28"/>
          <w:szCs w:val="28"/>
        </w:rPr>
        <w:t>less,</w:t>
      </w:r>
      <w:r w:rsidR="007A0598">
        <w:rPr>
          <w:rFonts w:cstheme="minorHAnsi"/>
          <w:sz w:val="28"/>
          <w:szCs w:val="28"/>
        </w:rPr>
        <w:t xml:space="preserve"> you will be eligible to apply for </w:t>
      </w:r>
      <w:r w:rsidR="006470D5">
        <w:rPr>
          <w:rFonts w:cstheme="minorHAnsi"/>
          <w:sz w:val="28"/>
          <w:szCs w:val="28"/>
        </w:rPr>
        <w:t xml:space="preserve">the Discretionary </w:t>
      </w:r>
      <w:r w:rsidR="007A0598">
        <w:rPr>
          <w:rFonts w:cstheme="minorHAnsi"/>
          <w:sz w:val="28"/>
          <w:szCs w:val="28"/>
        </w:rPr>
        <w:t>Bursary funding</w:t>
      </w:r>
      <w:r w:rsidR="00A9428E">
        <w:rPr>
          <w:rFonts w:cstheme="minorHAnsi"/>
          <w:sz w:val="28"/>
          <w:szCs w:val="28"/>
        </w:rPr>
        <w:t xml:space="preserve">.  </w:t>
      </w:r>
    </w:p>
    <w:p w14:paraId="4F797621" w14:textId="4DED7B5C" w:rsidR="00B817D1" w:rsidRPr="00165345" w:rsidRDefault="00B817D1" w:rsidP="009C1681">
      <w:pPr>
        <w:jc w:val="both"/>
        <w:rPr>
          <w:rFonts w:cstheme="minorHAnsi"/>
          <w:sz w:val="28"/>
          <w:szCs w:val="28"/>
        </w:rPr>
      </w:pPr>
      <w:r w:rsidRPr="00165345">
        <w:rPr>
          <w:rFonts w:cstheme="minorHAnsi"/>
          <w:sz w:val="28"/>
          <w:szCs w:val="28"/>
        </w:rPr>
        <w:t xml:space="preserve">Students are encouraged to apply if they have extenuating circumstances leading to a financial need in attending and participating in </w:t>
      </w:r>
      <w:r w:rsidR="00C83C97" w:rsidRPr="00165345">
        <w:rPr>
          <w:rFonts w:cstheme="minorHAnsi"/>
          <w:sz w:val="28"/>
          <w:szCs w:val="28"/>
        </w:rPr>
        <w:t>school</w:t>
      </w:r>
      <w:r w:rsidRPr="00165345">
        <w:rPr>
          <w:rFonts w:cstheme="minorHAnsi"/>
          <w:sz w:val="28"/>
          <w:szCs w:val="28"/>
        </w:rPr>
        <w:t>.</w:t>
      </w:r>
    </w:p>
    <w:p w14:paraId="01B5A629"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Emergency Fund</w:t>
      </w:r>
    </w:p>
    <w:p w14:paraId="098A23B1" w14:textId="6DA5F031" w:rsidR="0022137B" w:rsidRPr="00165345" w:rsidRDefault="00B817D1" w:rsidP="009C1681">
      <w:pPr>
        <w:jc w:val="both"/>
        <w:rPr>
          <w:rFonts w:cstheme="minorHAnsi"/>
          <w:sz w:val="28"/>
          <w:szCs w:val="28"/>
        </w:rPr>
      </w:pPr>
      <w:r w:rsidRPr="00165345">
        <w:rPr>
          <w:rFonts w:cstheme="minorHAnsi"/>
          <w:sz w:val="28"/>
          <w:szCs w:val="28"/>
        </w:rPr>
        <w:t xml:space="preserve">The Trust will </w:t>
      </w:r>
      <w:r w:rsidR="00085817" w:rsidRPr="00165345">
        <w:rPr>
          <w:rFonts w:cstheme="minorHAnsi"/>
          <w:sz w:val="28"/>
          <w:szCs w:val="28"/>
        </w:rPr>
        <w:t>aim</w:t>
      </w:r>
      <w:r w:rsidRPr="00165345">
        <w:rPr>
          <w:rFonts w:cstheme="minorHAnsi"/>
          <w:sz w:val="28"/>
          <w:szCs w:val="28"/>
        </w:rPr>
        <w:t xml:space="preserve"> to support students who face exceptional circumstances during the year that impact on their ability to </w:t>
      </w:r>
      <w:r w:rsidR="00085817" w:rsidRPr="00165345">
        <w:rPr>
          <w:rFonts w:cstheme="minorHAnsi"/>
          <w:sz w:val="28"/>
          <w:szCs w:val="28"/>
        </w:rPr>
        <w:t>a</w:t>
      </w:r>
      <w:r w:rsidR="00EE120A" w:rsidRPr="00165345">
        <w:rPr>
          <w:rFonts w:cstheme="minorHAnsi"/>
          <w:sz w:val="28"/>
          <w:szCs w:val="28"/>
        </w:rPr>
        <w:t>ttend and participate in sixth from education</w:t>
      </w:r>
      <w:r w:rsidR="00BE51D6" w:rsidRPr="00165345">
        <w:rPr>
          <w:rFonts w:cstheme="minorHAnsi"/>
          <w:sz w:val="28"/>
          <w:szCs w:val="28"/>
        </w:rPr>
        <w:t>.</w:t>
      </w:r>
    </w:p>
    <w:p w14:paraId="013C44A2" w14:textId="728E5F10" w:rsidR="00B817D1" w:rsidRPr="00165345" w:rsidRDefault="00B817D1" w:rsidP="009C1681">
      <w:pPr>
        <w:jc w:val="both"/>
        <w:rPr>
          <w:rFonts w:cstheme="minorHAnsi"/>
          <w:sz w:val="28"/>
          <w:szCs w:val="28"/>
        </w:rPr>
      </w:pPr>
      <w:r w:rsidRPr="00165345">
        <w:rPr>
          <w:rFonts w:cstheme="minorHAnsi"/>
          <w:sz w:val="28"/>
          <w:szCs w:val="28"/>
        </w:rPr>
        <w:t>The Trust will use the ESFA checklist for all applications and if students are eligible awards will be made dependant on evidenced financial need.</w:t>
      </w:r>
    </w:p>
    <w:p w14:paraId="0021B4DA" w14:textId="77777777" w:rsidR="00B817D1" w:rsidRPr="004F4475" w:rsidRDefault="00B817D1" w:rsidP="009C1681">
      <w:pPr>
        <w:jc w:val="both"/>
        <w:rPr>
          <w:rFonts w:cstheme="minorHAnsi"/>
          <w:b/>
          <w:bCs/>
          <w:sz w:val="28"/>
          <w:szCs w:val="28"/>
          <w:u w:val="single"/>
        </w:rPr>
      </w:pPr>
      <w:r w:rsidRPr="004F4475">
        <w:rPr>
          <w:rFonts w:cstheme="minorHAnsi"/>
          <w:b/>
          <w:bCs/>
          <w:sz w:val="28"/>
          <w:szCs w:val="28"/>
          <w:u w:val="single"/>
        </w:rPr>
        <w:t>Applying</w:t>
      </w:r>
    </w:p>
    <w:p w14:paraId="257F7A12" w14:textId="10E5095A" w:rsidR="00BE51D6" w:rsidRPr="004F4475" w:rsidRDefault="00B817D1" w:rsidP="009C1681">
      <w:pPr>
        <w:jc w:val="both"/>
        <w:rPr>
          <w:rFonts w:cstheme="minorHAnsi"/>
          <w:sz w:val="28"/>
          <w:szCs w:val="28"/>
        </w:rPr>
      </w:pPr>
      <w:r w:rsidRPr="004F4475">
        <w:rPr>
          <w:rFonts w:cstheme="minorHAnsi"/>
          <w:sz w:val="28"/>
          <w:szCs w:val="28"/>
        </w:rPr>
        <w:t>To apply for either of the bursary elements students will need to complete a confidential</w:t>
      </w:r>
      <w:r w:rsidR="00BE51D6" w:rsidRPr="004F4475">
        <w:rPr>
          <w:rFonts w:cstheme="minorHAnsi"/>
          <w:sz w:val="28"/>
          <w:szCs w:val="28"/>
        </w:rPr>
        <w:t xml:space="preserve"> </w:t>
      </w:r>
      <w:r w:rsidRPr="004F4475">
        <w:rPr>
          <w:rFonts w:cstheme="minorHAnsi"/>
          <w:sz w:val="28"/>
          <w:szCs w:val="28"/>
        </w:rPr>
        <w:t>application form</w:t>
      </w:r>
      <w:r w:rsidR="66661231" w:rsidRPr="004F4475">
        <w:rPr>
          <w:rFonts w:cstheme="minorHAnsi"/>
          <w:sz w:val="28"/>
          <w:szCs w:val="28"/>
        </w:rPr>
        <w:t xml:space="preserve"> annually,</w:t>
      </w:r>
      <w:r w:rsidRPr="004F4475">
        <w:rPr>
          <w:rFonts w:cstheme="minorHAnsi"/>
          <w:sz w:val="28"/>
          <w:szCs w:val="28"/>
        </w:rPr>
        <w:t xml:space="preserve"> which can be found </w:t>
      </w:r>
      <w:r w:rsidR="00ED10C4" w:rsidRPr="004F4475">
        <w:rPr>
          <w:rFonts w:cstheme="minorHAnsi"/>
          <w:sz w:val="28"/>
          <w:szCs w:val="28"/>
        </w:rPr>
        <w:t xml:space="preserve">in the </w:t>
      </w:r>
      <w:r w:rsidR="06607293" w:rsidRPr="004F4475">
        <w:rPr>
          <w:rFonts w:cstheme="minorHAnsi"/>
          <w:sz w:val="28"/>
          <w:szCs w:val="28"/>
        </w:rPr>
        <w:t>S</w:t>
      </w:r>
      <w:r w:rsidR="00ED10C4" w:rsidRPr="004F4475">
        <w:rPr>
          <w:rFonts w:cstheme="minorHAnsi"/>
          <w:sz w:val="28"/>
          <w:szCs w:val="28"/>
        </w:rPr>
        <w:t xml:space="preserve">ixth </w:t>
      </w:r>
      <w:r w:rsidR="54E3BCE2" w:rsidRPr="004F4475">
        <w:rPr>
          <w:rFonts w:cstheme="minorHAnsi"/>
          <w:sz w:val="28"/>
          <w:szCs w:val="28"/>
        </w:rPr>
        <w:t>F</w:t>
      </w:r>
      <w:r w:rsidR="00ED10C4" w:rsidRPr="004F4475">
        <w:rPr>
          <w:rFonts w:cstheme="minorHAnsi"/>
          <w:sz w:val="28"/>
          <w:szCs w:val="28"/>
        </w:rPr>
        <w:t xml:space="preserve">orm </w:t>
      </w:r>
      <w:r w:rsidRPr="004F4475">
        <w:rPr>
          <w:rFonts w:cstheme="minorHAnsi"/>
          <w:sz w:val="28"/>
          <w:szCs w:val="28"/>
        </w:rPr>
        <w:t xml:space="preserve">section of the </w:t>
      </w:r>
      <w:r w:rsidR="00BE51D6" w:rsidRPr="004F4475">
        <w:rPr>
          <w:rFonts w:cstheme="minorHAnsi"/>
          <w:sz w:val="28"/>
          <w:szCs w:val="28"/>
        </w:rPr>
        <w:t>school website</w:t>
      </w:r>
      <w:r w:rsidRPr="004F4475">
        <w:rPr>
          <w:rFonts w:cstheme="minorHAnsi"/>
          <w:sz w:val="28"/>
          <w:szCs w:val="28"/>
        </w:rPr>
        <w:t xml:space="preserve">. </w:t>
      </w:r>
    </w:p>
    <w:p w14:paraId="3AF3B14D" w14:textId="040E0FC9" w:rsidR="00B817D1" w:rsidRPr="00165345" w:rsidRDefault="00B817D1" w:rsidP="009C1681">
      <w:pPr>
        <w:jc w:val="both"/>
        <w:rPr>
          <w:rFonts w:cstheme="minorHAnsi"/>
          <w:sz w:val="28"/>
          <w:szCs w:val="28"/>
        </w:rPr>
      </w:pPr>
      <w:r w:rsidRPr="004F4475">
        <w:rPr>
          <w:rFonts w:cstheme="minorHAnsi"/>
          <w:sz w:val="28"/>
          <w:szCs w:val="28"/>
        </w:rPr>
        <w:t>All</w:t>
      </w:r>
      <w:r w:rsidR="00BE51D6" w:rsidRPr="004F4475">
        <w:rPr>
          <w:rFonts w:cstheme="minorHAnsi"/>
          <w:sz w:val="28"/>
          <w:szCs w:val="28"/>
        </w:rPr>
        <w:t xml:space="preserve"> </w:t>
      </w:r>
      <w:r w:rsidRPr="004F4475">
        <w:rPr>
          <w:rFonts w:cstheme="minorHAnsi"/>
          <w:sz w:val="28"/>
          <w:szCs w:val="28"/>
        </w:rPr>
        <w:t xml:space="preserve">applications need to be submitted electronically and clearly named evidence sent to </w:t>
      </w:r>
      <w:r w:rsidR="002E23DA" w:rsidRPr="004F4475">
        <w:rPr>
          <w:rFonts w:cstheme="minorHAnsi"/>
          <w:sz w:val="28"/>
          <w:szCs w:val="28"/>
        </w:rPr>
        <w:t>the school</w:t>
      </w:r>
      <w:r w:rsidR="1EDAED34" w:rsidRPr="004F4475">
        <w:rPr>
          <w:rFonts w:cstheme="minorHAnsi"/>
          <w:sz w:val="28"/>
          <w:szCs w:val="28"/>
        </w:rPr>
        <w:t>’</w:t>
      </w:r>
      <w:r w:rsidR="002E23DA" w:rsidRPr="004F4475">
        <w:rPr>
          <w:rFonts w:cstheme="minorHAnsi"/>
          <w:sz w:val="28"/>
          <w:szCs w:val="28"/>
        </w:rPr>
        <w:t xml:space="preserve">s bursary </w:t>
      </w:r>
      <w:r w:rsidRPr="004F4475">
        <w:rPr>
          <w:rFonts w:cstheme="minorHAnsi"/>
          <w:sz w:val="28"/>
          <w:szCs w:val="28"/>
        </w:rPr>
        <w:t>email acc</w:t>
      </w:r>
      <w:r w:rsidR="00ED10C4" w:rsidRPr="004F4475">
        <w:rPr>
          <w:rFonts w:cstheme="minorHAnsi"/>
          <w:sz w:val="28"/>
          <w:szCs w:val="28"/>
        </w:rPr>
        <w:t>o</w:t>
      </w:r>
      <w:r w:rsidRPr="004F4475">
        <w:rPr>
          <w:rFonts w:cstheme="minorHAnsi"/>
          <w:sz w:val="28"/>
          <w:szCs w:val="28"/>
        </w:rPr>
        <w:t xml:space="preserve">unt. </w:t>
      </w:r>
      <w:r w:rsidR="00F936E3" w:rsidRPr="004F4475">
        <w:rPr>
          <w:rFonts w:cstheme="minorHAnsi"/>
          <w:sz w:val="28"/>
          <w:szCs w:val="28"/>
        </w:rPr>
        <w:t xml:space="preserve">The </w:t>
      </w:r>
      <w:r w:rsidR="7F761037" w:rsidRPr="004F4475">
        <w:rPr>
          <w:rFonts w:cstheme="minorHAnsi"/>
          <w:sz w:val="28"/>
          <w:szCs w:val="28"/>
        </w:rPr>
        <w:t>H</w:t>
      </w:r>
      <w:r w:rsidR="00F936E3" w:rsidRPr="004F4475">
        <w:rPr>
          <w:rFonts w:cstheme="minorHAnsi"/>
          <w:sz w:val="28"/>
          <w:szCs w:val="28"/>
        </w:rPr>
        <w:t xml:space="preserve">ead of </w:t>
      </w:r>
      <w:r w:rsidR="5C35AB4A" w:rsidRPr="004F4475">
        <w:rPr>
          <w:rFonts w:cstheme="minorHAnsi"/>
          <w:sz w:val="28"/>
          <w:szCs w:val="28"/>
        </w:rPr>
        <w:t>S</w:t>
      </w:r>
      <w:r w:rsidR="00F936E3" w:rsidRPr="004F4475">
        <w:rPr>
          <w:rFonts w:cstheme="minorHAnsi"/>
          <w:sz w:val="28"/>
          <w:szCs w:val="28"/>
        </w:rPr>
        <w:t xml:space="preserve">ixth </w:t>
      </w:r>
      <w:r w:rsidR="0A222817" w:rsidRPr="004F4475">
        <w:rPr>
          <w:rFonts w:cstheme="minorHAnsi"/>
          <w:sz w:val="28"/>
          <w:szCs w:val="28"/>
        </w:rPr>
        <w:t>F</w:t>
      </w:r>
      <w:r w:rsidR="00F936E3" w:rsidRPr="004F4475">
        <w:rPr>
          <w:rFonts w:cstheme="minorHAnsi"/>
          <w:sz w:val="28"/>
          <w:szCs w:val="28"/>
        </w:rPr>
        <w:t xml:space="preserve">orm </w:t>
      </w:r>
      <w:r w:rsidR="000D77F6" w:rsidRPr="004F4475">
        <w:rPr>
          <w:rFonts w:cstheme="minorHAnsi"/>
          <w:sz w:val="28"/>
          <w:szCs w:val="28"/>
        </w:rPr>
        <w:t>will assess the application and the</w:t>
      </w:r>
      <w:r w:rsidR="00DE6B8A" w:rsidRPr="004F4475">
        <w:rPr>
          <w:rFonts w:cstheme="minorHAnsi"/>
          <w:sz w:val="28"/>
          <w:szCs w:val="28"/>
        </w:rPr>
        <w:t xml:space="preserve"> s</w:t>
      </w:r>
      <w:r w:rsidRPr="004F4475">
        <w:rPr>
          <w:rFonts w:cstheme="minorHAnsi"/>
          <w:sz w:val="28"/>
          <w:szCs w:val="28"/>
        </w:rPr>
        <w:t xml:space="preserve">tudents will be informed </w:t>
      </w:r>
      <w:r w:rsidR="006D30F6" w:rsidRPr="004F4475">
        <w:rPr>
          <w:rFonts w:cstheme="minorHAnsi"/>
          <w:sz w:val="28"/>
          <w:szCs w:val="28"/>
        </w:rPr>
        <w:t>of the outcome</w:t>
      </w:r>
      <w:r w:rsidR="000B2B9C" w:rsidRPr="004F4475">
        <w:rPr>
          <w:rFonts w:cstheme="minorHAnsi"/>
          <w:sz w:val="28"/>
          <w:szCs w:val="28"/>
        </w:rPr>
        <w:t xml:space="preserve"> once the application has been assessed</w:t>
      </w:r>
      <w:r w:rsidRPr="004F4475">
        <w:rPr>
          <w:rFonts w:cstheme="minorHAnsi"/>
          <w:sz w:val="28"/>
          <w:szCs w:val="28"/>
        </w:rPr>
        <w:t>.</w:t>
      </w:r>
    </w:p>
    <w:p w14:paraId="31E5AF3D" w14:textId="77777777" w:rsidR="00B817D1" w:rsidRPr="00165345" w:rsidRDefault="00B817D1" w:rsidP="009C1681">
      <w:pPr>
        <w:jc w:val="both"/>
        <w:rPr>
          <w:rFonts w:cstheme="minorHAnsi"/>
          <w:sz w:val="28"/>
          <w:szCs w:val="28"/>
        </w:rPr>
      </w:pPr>
      <w:r w:rsidRPr="00165345">
        <w:rPr>
          <w:rFonts w:cstheme="minorHAnsi"/>
          <w:sz w:val="28"/>
          <w:szCs w:val="28"/>
        </w:rPr>
        <w:lastRenderedPageBreak/>
        <w:t xml:space="preserve">Incomplete applications will not be processed, please ensure the application is complete. </w:t>
      </w:r>
    </w:p>
    <w:p w14:paraId="035C00EE" w14:textId="14F5B8CE" w:rsidR="00D22491" w:rsidRPr="00165345" w:rsidRDefault="00B817D1" w:rsidP="00D46E15">
      <w:pPr>
        <w:rPr>
          <w:rFonts w:cstheme="minorHAnsi"/>
          <w:sz w:val="28"/>
          <w:szCs w:val="28"/>
        </w:rPr>
      </w:pPr>
      <w:r w:rsidRPr="00165345">
        <w:rPr>
          <w:rFonts w:cstheme="minorHAnsi"/>
          <w:sz w:val="28"/>
          <w:szCs w:val="28"/>
        </w:rPr>
        <w:t>Please submit electronic copies of all documentation to</w:t>
      </w:r>
      <w:r w:rsidRPr="00165345">
        <w:rPr>
          <w:rFonts w:cstheme="minorHAnsi"/>
          <w:sz w:val="28"/>
          <w:szCs w:val="28"/>
          <w:highlight w:val="yellow"/>
        </w:rPr>
        <w:t xml:space="preserve"> </w:t>
      </w:r>
      <w:proofErr w:type="spellStart"/>
      <w:r w:rsidRPr="00165345">
        <w:rPr>
          <w:rFonts w:cstheme="minorHAnsi"/>
          <w:sz w:val="28"/>
          <w:szCs w:val="28"/>
          <w:highlight w:val="yellow"/>
        </w:rPr>
        <w:t>bursary@</w:t>
      </w:r>
      <w:r w:rsidR="61CA1736" w:rsidRPr="00165345">
        <w:rPr>
          <w:rFonts w:cstheme="minorHAnsi"/>
          <w:sz w:val="28"/>
          <w:szCs w:val="28"/>
          <w:highlight w:val="yellow"/>
        </w:rPr>
        <w:t>x</w:t>
      </w:r>
      <w:r w:rsidR="00B00E6D">
        <w:rPr>
          <w:rFonts w:cstheme="minorHAnsi"/>
          <w:sz w:val="28"/>
          <w:szCs w:val="28"/>
          <w:highlight w:val="yellow"/>
        </w:rPr>
        <w:t>x</w:t>
      </w:r>
      <w:r w:rsidR="61CA1736" w:rsidRPr="00165345">
        <w:rPr>
          <w:rFonts w:cstheme="minorHAnsi"/>
          <w:sz w:val="28"/>
          <w:szCs w:val="28"/>
          <w:highlight w:val="yellow"/>
        </w:rPr>
        <w:t>x</w:t>
      </w:r>
      <w:r w:rsidR="004F4475">
        <w:rPr>
          <w:rFonts w:cstheme="minorHAnsi"/>
          <w:sz w:val="28"/>
          <w:szCs w:val="28"/>
          <w:highlight w:val="yellow"/>
        </w:rPr>
        <w:t>s</w:t>
      </w:r>
      <w:r w:rsidR="00DE6B8A" w:rsidRPr="00165345">
        <w:rPr>
          <w:rFonts w:cstheme="minorHAnsi"/>
          <w:sz w:val="28"/>
          <w:szCs w:val="28"/>
          <w:highlight w:val="yellow"/>
        </w:rPr>
        <w:t>chool</w:t>
      </w:r>
      <w:proofErr w:type="spellEnd"/>
      <w:r w:rsidR="1DB264D2" w:rsidRPr="00165345">
        <w:rPr>
          <w:rFonts w:cstheme="minorHAnsi"/>
          <w:sz w:val="28"/>
          <w:szCs w:val="28"/>
          <w:highlight w:val="yellow"/>
        </w:rPr>
        <w:t xml:space="preserve">. </w:t>
      </w:r>
      <w:r w:rsidRPr="00165345">
        <w:rPr>
          <w:rFonts w:cstheme="minorHAnsi"/>
          <w:sz w:val="28"/>
          <w:szCs w:val="28"/>
        </w:rPr>
        <w:t xml:space="preserve">If your bursary application is </w:t>
      </w:r>
      <w:r w:rsidR="00B00E6D" w:rsidRPr="00165345">
        <w:rPr>
          <w:rFonts w:cstheme="minorHAnsi"/>
          <w:sz w:val="28"/>
          <w:szCs w:val="28"/>
        </w:rPr>
        <w:t>successful,</w:t>
      </w:r>
      <w:r w:rsidRPr="00165345">
        <w:rPr>
          <w:rFonts w:cstheme="minorHAnsi"/>
          <w:sz w:val="28"/>
          <w:szCs w:val="28"/>
        </w:rPr>
        <w:t xml:space="preserve"> you will need to complete </w:t>
      </w:r>
      <w:r w:rsidR="00C622EA" w:rsidRPr="00165345">
        <w:rPr>
          <w:rFonts w:cstheme="minorHAnsi"/>
          <w:sz w:val="28"/>
          <w:szCs w:val="28"/>
        </w:rPr>
        <w:t>the online</w:t>
      </w:r>
      <w:r w:rsidRPr="00165345">
        <w:rPr>
          <w:rFonts w:cstheme="minorHAnsi"/>
          <w:sz w:val="28"/>
          <w:szCs w:val="28"/>
        </w:rPr>
        <w:t xml:space="preserve"> ‘bursary claim form</w:t>
      </w:r>
      <w:r w:rsidR="00D22491" w:rsidRPr="00165345">
        <w:rPr>
          <w:rFonts w:cstheme="minorHAnsi"/>
          <w:sz w:val="28"/>
          <w:szCs w:val="28"/>
        </w:rPr>
        <w:t xml:space="preserve">’ which can </w:t>
      </w:r>
      <w:r w:rsidRPr="00165345">
        <w:rPr>
          <w:rFonts w:cstheme="minorHAnsi"/>
          <w:sz w:val="28"/>
          <w:szCs w:val="28"/>
        </w:rPr>
        <w:t xml:space="preserve">be found </w:t>
      </w:r>
      <w:r w:rsidR="7E2D5FCC" w:rsidRPr="00165345">
        <w:rPr>
          <w:rFonts w:cstheme="minorHAnsi"/>
          <w:sz w:val="28"/>
          <w:szCs w:val="28"/>
        </w:rPr>
        <w:t>in</w:t>
      </w:r>
      <w:r w:rsidRPr="00165345">
        <w:rPr>
          <w:rFonts w:cstheme="minorHAnsi"/>
          <w:sz w:val="28"/>
          <w:szCs w:val="28"/>
        </w:rPr>
        <w:t xml:space="preserve"> the </w:t>
      </w:r>
      <w:r w:rsidR="00C622EA" w:rsidRPr="00165345">
        <w:rPr>
          <w:rFonts w:cstheme="minorHAnsi"/>
          <w:sz w:val="28"/>
          <w:szCs w:val="28"/>
        </w:rPr>
        <w:t>sixth form section of the school</w:t>
      </w:r>
      <w:r w:rsidRPr="00165345">
        <w:rPr>
          <w:rFonts w:cstheme="minorHAnsi"/>
          <w:sz w:val="28"/>
          <w:szCs w:val="28"/>
        </w:rPr>
        <w:t xml:space="preserve"> website</w:t>
      </w:r>
      <w:r w:rsidR="00C235EA" w:rsidRPr="00165345">
        <w:rPr>
          <w:rFonts w:cstheme="minorHAnsi"/>
          <w:sz w:val="28"/>
          <w:szCs w:val="28"/>
        </w:rPr>
        <w:t xml:space="preserve">. There is no limit on how many claim forms you can submit, each claim will go through approval.  Once approved, the school will make the purchase on your behalf and will </w:t>
      </w:r>
      <w:r w:rsidR="00B00E6D">
        <w:rPr>
          <w:rFonts w:cstheme="minorHAnsi"/>
          <w:sz w:val="28"/>
          <w:szCs w:val="28"/>
        </w:rPr>
        <w:t>co</w:t>
      </w:r>
      <w:r w:rsidR="00C235EA" w:rsidRPr="00165345">
        <w:rPr>
          <w:rFonts w:cstheme="minorHAnsi"/>
          <w:sz w:val="28"/>
          <w:szCs w:val="28"/>
        </w:rPr>
        <w:t>ntact you if this is not possible</w:t>
      </w:r>
      <w:r w:rsidR="00577780" w:rsidRPr="00165345">
        <w:rPr>
          <w:rFonts w:cstheme="minorHAnsi"/>
          <w:sz w:val="28"/>
          <w:szCs w:val="28"/>
        </w:rPr>
        <w:t>.</w:t>
      </w:r>
      <w:r w:rsidR="00C235EA" w:rsidRPr="00165345">
        <w:rPr>
          <w:rFonts w:cstheme="minorHAnsi"/>
          <w:sz w:val="28"/>
          <w:szCs w:val="28"/>
        </w:rPr>
        <w:br/>
      </w:r>
      <w:r w:rsidR="00C235EA" w:rsidRPr="00165345">
        <w:rPr>
          <w:rFonts w:cstheme="minorHAnsi"/>
          <w:sz w:val="28"/>
          <w:szCs w:val="28"/>
        </w:rPr>
        <w:br/>
        <w:t>Please do not make any purchases without prior approval as we cannot guarantee reimbursement.</w:t>
      </w:r>
    </w:p>
    <w:p w14:paraId="3F9B82DD" w14:textId="740CD6CA" w:rsidR="00B817D1" w:rsidRPr="00165345" w:rsidRDefault="00B817D1" w:rsidP="009C1681">
      <w:pPr>
        <w:jc w:val="both"/>
        <w:rPr>
          <w:rFonts w:cstheme="minorHAnsi"/>
          <w:sz w:val="28"/>
          <w:szCs w:val="28"/>
        </w:rPr>
      </w:pPr>
      <w:r w:rsidRPr="00165345">
        <w:rPr>
          <w:rFonts w:cstheme="minorHAnsi"/>
          <w:sz w:val="28"/>
          <w:szCs w:val="28"/>
        </w:rPr>
        <w:t xml:space="preserve">Approval will be made on a </w:t>
      </w:r>
      <w:r w:rsidR="00E468B9" w:rsidRPr="00165345">
        <w:rPr>
          <w:rFonts w:cstheme="minorHAnsi"/>
          <w:sz w:val="28"/>
          <w:szCs w:val="28"/>
        </w:rPr>
        <w:t>case-by-case</w:t>
      </w:r>
      <w:r w:rsidRPr="00165345">
        <w:rPr>
          <w:rFonts w:cstheme="minorHAnsi"/>
          <w:sz w:val="28"/>
          <w:szCs w:val="28"/>
        </w:rPr>
        <w:t xml:space="preserve"> basis.</w:t>
      </w:r>
      <w:r w:rsidR="00476112" w:rsidRPr="00165345">
        <w:rPr>
          <w:rFonts w:cstheme="minorHAnsi"/>
          <w:sz w:val="28"/>
          <w:szCs w:val="28"/>
        </w:rPr>
        <w:t xml:space="preserve">  </w:t>
      </w:r>
    </w:p>
    <w:p w14:paraId="0D6B12FF" w14:textId="14BABAD4" w:rsidR="00B817D1" w:rsidRPr="00165345" w:rsidRDefault="00B817D1" w:rsidP="009C1681">
      <w:pPr>
        <w:jc w:val="both"/>
        <w:rPr>
          <w:rFonts w:cstheme="minorHAnsi"/>
          <w:sz w:val="28"/>
          <w:szCs w:val="28"/>
        </w:rPr>
      </w:pPr>
      <w:r w:rsidRPr="00165345">
        <w:rPr>
          <w:rFonts w:cstheme="minorHAnsi"/>
          <w:sz w:val="28"/>
          <w:szCs w:val="28"/>
        </w:rPr>
        <w:t xml:space="preserve">Students can apply for the bursary at any time throughout the year, especially if personal financial circumstances change. </w:t>
      </w:r>
    </w:p>
    <w:p w14:paraId="79F31BEF" w14:textId="66A38BD3" w:rsidR="00577780" w:rsidRPr="00165345" w:rsidRDefault="00B817D1" w:rsidP="009C1681">
      <w:pPr>
        <w:jc w:val="both"/>
        <w:rPr>
          <w:rFonts w:cstheme="minorHAnsi"/>
          <w:sz w:val="28"/>
          <w:szCs w:val="28"/>
        </w:rPr>
      </w:pPr>
      <w:r w:rsidRPr="00165345">
        <w:rPr>
          <w:rFonts w:cstheme="minorHAnsi"/>
          <w:sz w:val="28"/>
          <w:szCs w:val="28"/>
        </w:rPr>
        <w:t xml:space="preserve">When a student is on </w:t>
      </w:r>
      <w:r w:rsidR="00E468B9" w:rsidRPr="00165345">
        <w:rPr>
          <w:rFonts w:cstheme="minorHAnsi"/>
          <w:sz w:val="28"/>
          <w:szCs w:val="28"/>
        </w:rPr>
        <w:t>roll,</w:t>
      </w:r>
      <w:r w:rsidRPr="00165345">
        <w:rPr>
          <w:rFonts w:cstheme="minorHAnsi"/>
          <w:sz w:val="28"/>
          <w:szCs w:val="28"/>
        </w:rPr>
        <w:t xml:space="preserve"> we will endeavour to make payments as soon as possible. </w:t>
      </w:r>
    </w:p>
    <w:p w14:paraId="759B7204" w14:textId="24E497E5" w:rsidR="2985EBDA" w:rsidRPr="00165345" w:rsidRDefault="2985EBDA" w:rsidP="009C1681">
      <w:pPr>
        <w:jc w:val="both"/>
        <w:rPr>
          <w:rFonts w:cstheme="minorHAnsi"/>
          <w:sz w:val="28"/>
          <w:szCs w:val="28"/>
        </w:rPr>
      </w:pPr>
    </w:p>
    <w:p w14:paraId="66C42FC1"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Evidence of Income</w:t>
      </w:r>
    </w:p>
    <w:p w14:paraId="0F68E4F2"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Vulnerable Bursary</w:t>
      </w:r>
    </w:p>
    <w:p w14:paraId="4623C59F" w14:textId="77777777" w:rsidR="00B817D1" w:rsidRPr="00165345" w:rsidRDefault="00B817D1" w:rsidP="009C1681">
      <w:pPr>
        <w:jc w:val="both"/>
        <w:rPr>
          <w:rFonts w:cstheme="minorHAnsi"/>
          <w:sz w:val="28"/>
          <w:szCs w:val="28"/>
        </w:rPr>
      </w:pPr>
      <w:r w:rsidRPr="00165345">
        <w:rPr>
          <w:rFonts w:cstheme="minorHAnsi"/>
          <w:sz w:val="28"/>
          <w:szCs w:val="28"/>
        </w:rPr>
        <w:t xml:space="preserve">Evidence of looked after status such as a letter from a Social Worker or Young Persons Adviser. </w:t>
      </w:r>
    </w:p>
    <w:p w14:paraId="2E06327B" w14:textId="77777777" w:rsidR="00577780" w:rsidRPr="00165345" w:rsidRDefault="00B817D1" w:rsidP="009C1681">
      <w:pPr>
        <w:jc w:val="both"/>
        <w:rPr>
          <w:rFonts w:cstheme="minorHAnsi"/>
          <w:sz w:val="28"/>
          <w:szCs w:val="28"/>
        </w:rPr>
      </w:pPr>
      <w:r w:rsidRPr="00165345">
        <w:rPr>
          <w:rFonts w:cstheme="minorHAnsi"/>
          <w:sz w:val="28"/>
          <w:szCs w:val="28"/>
        </w:rPr>
        <w:t xml:space="preserve">Evidence of entitlement to a named benefit, with details of the calculation of that benefit (in student’s own name). </w:t>
      </w:r>
    </w:p>
    <w:p w14:paraId="013E34F2" w14:textId="6CEE0A0C" w:rsidR="00B817D1" w:rsidRPr="00165345" w:rsidRDefault="00B817D1" w:rsidP="009C1681">
      <w:pPr>
        <w:jc w:val="both"/>
        <w:rPr>
          <w:rFonts w:cstheme="minorHAnsi"/>
          <w:sz w:val="28"/>
          <w:szCs w:val="28"/>
        </w:rPr>
      </w:pPr>
      <w:r w:rsidRPr="00165345">
        <w:rPr>
          <w:rFonts w:cstheme="minorHAnsi"/>
          <w:sz w:val="28"/>
          <w:szCs w:val="28"/>
        </w:rPr>
        <w:t xml:space="preserve">Evidence of financial status will need to be provided; and three </w:t>
      </w:r>
      <w:r w:rsidR="00E468B9" w:rsidRPr="00165345">
        <w:rPr>
          <w:rFonts w:cstheme="minorHAnsi"/>
          <w:sz w:val="28"/>
          <w:szCs w:val="28"/>
        </w:rPr>
        <w:t>months’ worth</w:t>
      </w:r>
      <w:r w:rsidRPr="00165345">
        <w:rPr>
          <w:rFonts w:cstheme="minorHAnsi"/>
          <w:sz w:val="28"/>
          <w:szCs w:val="28"/>
        </w:rPr>
        <w:t xml:space="preserve"> of bank statements for the account into which </w:t>
      </w:r>
      <w:r w:rsidR="00E468B9" w:rsidRPr="00165345">
        <w:rPr>
          <w:rFonts w:cstheme="minorHAnsi"/>
          <w:sz w:val="28"/>
          <w:szCs w:val="28"/>
        </w:rPr>
        <w:t>benefits,</w:t>
      </w:r>
      <w:r w:rsidRPr="00165345">
        <w:rPr>
          <w:rFonts w:cstheme="minorHAnsi"/>
          <w:sz w:val="28"/>
          <w:szCs w:val="28"/>
        </w:rPr>
        <w:t xml:space="preserve"> and salary are paid. </w:t>
      </w:r>
    </w:p>
    <w:p w14:paraId="4A81CFED"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Discretionary Bursary</w:t>
      </w:r>
    </w:p>
    <w:p w14:paraId="449B6591" w14:textId="00D733C7" w:rsidR="00205D1D" w:rsidRPr="00165345" w:rsidRDefault="00B817D1" w:rsidP="009C1681">
      <w:pPr>
        <w:jc w:val="both"/>
        <w:rPr>
          <w:rFonts w:cstheme="minorHAnsi"/>
          <w:sz w:val="28"/>
          <w:szCs w:val="28"/>
        </w:rPr>
      </w:pPr>
      <w:r w:rsidRPr="00165345">
        <w:rPr>
          <w:rFonts w:cstheme="minorHAnsi"/>
          <w:sz w:val="28"/>
          <w:szCs w:val="28"/>
        </w:rPr>
        <w:t>Evidence of total household income including all benefits needs to be provided, this includes parent(s), carer(s) and partner(s), but excludes siblings and grandparents (unless they are the student</w:t>
      </w:r>
      <w:r w:rsidR="4563D621" w:rsidRPr="00165345">
        <w:rPr>
          <w:rFonts w:cstheme="minorHAnsi"/>
          <w:sz w:val="28"/>
          <w:szCs w:val="28"/>
        </w:rPr>
        <w:t>’</w:t>
      </w:r>
      <w:r w:rsidRPr="00165345">
        <w:rPr>
          <w:rFonts w:cstheme="minorHAnsi"/>
          <w:sz w:val="28"/>
          <w:szCs w:val="28"/>
        </w:rPr>
        <w:t xml:space="preserve">s carer) who are earning and living within the household. </w:t>
      </w:r>
    </w:p>
    <w:p w14:paraId="2415191A" w14:textId="65754B04" w:rsidR="00B817D1" w:rsidRPr="00165345" w:rsidRDefault="00B817D1" w:rsidP="009C1681">
      <w:pPr>
        <w:jc w:val="both"/>
        <w:rPr>
          <w:rFonts w:cstheme="minorHAnsi"/>
          <w:sz w:val="28"/>
          <w:szCs w:val="28"/>
        </w:rPr>
      </w:pPr>
      <w:r w:rsidRPr="00165345">
        <w:rPr>
          <w:rFonts w:cstheme="minorHAnsi"/>
          <w:sz w:val="28"/>
          <w:szCs w:val="28"/>
        </w:rPr>
        <w:t xml:space="preserve">Disability Living Allowance is the exception when calculating household income as this element of funding is not included. </w:t>
      </w:r>
    </w:p>
    <w:p w14:paraId="78034EED" w14:textId="6BBE5739" w:rsidR="00B817D1" w:rsidRPr="00165345" w:rsidRDefault="00B817D1" w:rsidP="009C1681">
      <w:pPr>
        <w:jc w:val="both"/>
        <w:rPr>
          <w:rFonts w:cstheme="minorHAnsi"/>
          <w:sz w:val="28"/>
          <w:szCs w:val="28"/>
        </w:rPr>
      </w:pPr>
      <w:r w:rsidRPr="00165345">
        <w:rPr>
          <w:rFonts w:cstheme="minorHAnsi"/>
          <w:sz w:val="28"/>
          <w:szCs w:val="28"/>
        </w:rPr>
        <w:lastRenderedPageBreak/>
        <w:t xml:space="preserve">Evidence required includes payslips, </w:t>
      </w:r>
      <w:proofErr w:type="spellStart"/>
      <w:r w:rsidRPr="00165345">
        <w:rPr>
          <w:rFonts w:cstheme="minorHAnsi"/>
          <w:sz w:val="28"/>
          <w:szCs w:val="28"/>
        </w:rPr>
        <w:t>self employed</w:t>
      </w:r>
      <w:proofErr w:type="spellEnd"/>
      <w:r w:rsidRPr="00165345">
        <w:rPr>
          <w:rFonts w:cstheme="minorHAnsi"/>
          <w:sz w:val="28"/>
          <w:szCs w:val="28"/>
        </w:rPr>
        <w:t xml:space="preserve"> accounts, working tax credits, latest bank statements. </w:t>
      </w:r>
    </w:p>
    <w:p w14:paraId="330C98D7" w14:textId="30DD1C6A" w:rsidR="00B817D1" w:rsidRPr="00165345" w:rsidRDefault="00B817D1" w:rsidP="009C1681">
      <w:pPr>
        <w:jc w:val="both"/>
        <w:rPr>
          <w:rFonts w:cstheme="minorHAnsi"/>
          <w:sz w:val="28"/>
          <w:szCs w:val="28"/>
        </w:rPr>
      </w:pPr>
      <w:r w:rsidRPr="00165345">
        <w:rPr>
          <w:rFonts w:cstheme="minorHAnsi"/>
          <w:sz w:val="28"/>
          <w:szCs w:val="28"/>
        </w:rPr>
        <w:t>When assessing young carers’ eligibility for support from the bursary, the Trust considers</w:t>
      </w:r>
      <w:r w:rsidR="00205D1D" w:rsidRPr="00165345">
        <w:rPr>
          <w:rFonts w:cstheme="minorHAnsi"/>
          <w:sz w:val="28"/>
          <w:szCs w:val="28"/>
        </w:rPr>
        <w:t xml:space="preserve"> </w:t>
      </w:r>
      <w:r w:rsidRPr="00165345">
        <w:rPr>
          <w:rFonts w:cstheme="minorHAnsi"/>
          <w:sz w:val="28"/>
          <w:szCs w:val="28"/>
        </w:rPr>
        <w:t>whether they have had a young carers assessment (which includes questions about the support they need for education), whether they access a young carers service, whether their GP could confirm their caring role or whether they receive Carers Allowance.</w:t>
      </w:r>
    </w:p>
    <w:p w14:paraId="732C065A" w14:textId="1B9DEDBF" w:rsidR="00B817D1" w:rsidRPr="00165345" w:rsidRDefault="00B817D1" w:rsidP="009C1681">
      <w:pPr>
        <w:jc w:val="both"/>
        <w:rPr>
          <w:rFonts w:cstheme="minorHAnsi"/>
          <w:sz w:val="28"/>
          <w:szCs w:val="28"/>
        </w:rPr>
      </w:pPr>
      <w:r w:rsidRPr="00165345">
        <w:rPr>
          <w:rFonts w:cstheme="minorHAnsi"/>
          <w:sz w:val="28"/>
          <w:szCs w:val="28"/>
        </w:rPr>
        <w:t>Under our retention policy all documents provided for Bursary evidence will be kept securely</w:t>
      </w:r>
      <w:r w:rsidR="00C81494" w:rsidRPr="00165345">
        <w:rPr>
          <w:rFonts w:cstheme="minorHAnsi"/>
          <w:sz w:val="28"/>
          <w:szCs w:val="28"/>
        </w:rPr>
        <w:t xml:space="preserve"> </w:t>
      </w:r>
      <w:r w:rsidRPr="00165345">
        <w:rPr>
          <w:rFonts w:cstheme="minorHAnsi"/>
          <w:sz w:val="28"/>
          <w:szCs w:val="28"/>
        </w:rPr>
        <w:t>in line with data protection for 6 years.</w:t>
      </w:r>
    </w:p>
    <w:p w14:paraId="7AFCA1D4"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Payments</w:t>
      </w:r>
    </w:p>
    <w:p w14:paraId="13B00D36" w14:textId="1695C44D" w:rsidR="00B817D1" w:rsidRPr="00165345" w:rsidRDefault="00B817D1" w:rsidP="009C1681">
      <w:pPr>
        <w:jc w:val="both"/>
        <w:rPr>
          <w:rFonts w:cstheme="minorHAnsi"/>
          <w:sz w:val="28"/>
          <w:szCs w:val="28"/>
        </w:rPr>
      </w:pPr>
      <w:r w:rsidRPr="00165345">
        <w:rPr>
          <w:rFonts w:cstheme="minorHAnsi"/>
          <w:sz w:val="28"/>
          <w:szCs w:val="28"/>
        </w:rPr>
        <w:t xml:space="preserve">Where possible the </w:t>
      </w:r>
      <w:r w:rsidR="00496D9A" w:rsidRPr="00165345">
        <w:rPr>
          <w:rFonts w:cstheme="minorHAnsi"/>
          <w:sz w:val="28"/>
          <w:szCs w:val="28"/>
        </w:rPr>
        <w:t>school</w:t>
      </w:r>
      <w:r w:rsidRPr="00165345">
        <w:rPr>
          <w:rFonts w:cstheme="minorHAnsi"/>
          <w:sz w:val="28"/>
          <w:szCs w:val="28"/>
        </w:rPr>
        <w:t xml:space="preserve"> will make purchases on your behalf, depending on individual circumstances and local arrangements.</w:t>
      </w:r>
    </w:p>
    <w:p w14:paraId="0443E9CB" w14:textId="4C42CCA4" w:rsidR="00B817D1" w:rsidRPr="00165345" w:rsidRDefault="00B817D1" w:rsidP="009C1681">
      <w:pPr>
        <w:jc w:val="both"/>
        <w:rPr>
          <w:rFonts w:cstheme="minorHAnsi"/>
          <w:sz w:val="28"/>
          <w:szCs w:val="28"/>
        </w:rPr>
      </w:pPr>
      <w:r w:rsidRPr="00165345">
        <w:rPr>
          <w:rFonts w:cstheme="minorHAnsi"/>
          <w:sz w:val="28"/>
          <w:szCs w:val="28"/>
        </w:rPr>
        <w:t>If we’re unable to make purchases on your behalf payments will be made into the students</w:t>
      </w:r>
      <w:r w:rsidR="7E2CB923" w:rsidRPr="00165345">
        <w:rPr>
          <w:rFonts w:cstheme="minorHAnsi"/>
          <w:sz w:val="28"/>
          <w:szCs w:val="28"/>
        </w:rPr>
        <w:t>’</w:t>
      </w:r>
      <w:r w:rsidRPr="00165345">
        <w:rPr>
          <w:rFonts w:cstheme="minorHAnsi"/>
          <w:sz w:val="28"/>
          <w:szCs w:val="28"/>
        </w:rPr>
        <w:t xml:space="preserve"> nominated bank account</w:t>
      </w:r>
      <w:r w:rsidR="00173A4C" w:rsidRPr="00165345">
        <w:rPr>
          <w:rFonts w:cstheme="minorHAnsi"/>
          <w:sz w:val="28"/>
          <w:szCs w:val="28"/>
        </w:rPr>
        <w:t xml:space="preserve"> on receipt of evidence of purchase</w:t>
      </w:r>
      <w:r w:rsidR="00562CE5" w:rsidRPr="00165345">
        <w:rPr>
          <w:rFonts w:cstheme="minorHAnsi"/>
          <w:sz w:val="28"/>
          <w:szCs w:val="28"/>
        </w:rPr>
        <w:t xml:space="preserve"> which should be emailed to </w:t>
      </w:r>
      <w:proofErr w:type="spellStart"/>
      <w:r w:rsidR="00562CE5" w:rsidRPr="00165345">
        <w:rPr>
          <w:rFonts w:cstheme="minorHAnsi"/>
          <w:sz w:val="28"/>
          <w:szCs w:val="28"/>
          <w:highlight w:val="yellow"/>
        </w:rPr>
        <w:t>bursary</w:t>
      </w:r>
      <w:r w:rsidR="203EC1DD" w:rsidRPr="00165345">
        <w:rPr>
          <w:rFonts w:cstheme="minorHAnsi"/>
          <w:sz w:val="28"/>
          <w:szCs w:val="28"/>
          <w:highlight w:val="yellow"/>
        </w:rPr>
        <w:t>@x</w:t>
      </w:r>
      <w:r w:rsidR="005D0B36">
        <w:rPr>
          <w:rFonts w:cstheme="minorHAnsi"/>
          <w:sz w:val="28"/>
          <w:szCs w:val="28"/>
          <w:highlight w:val="yellow"/>
        </w:rPr>
        <w:t>x</w:t>
      </w:r>
      <w:r w:rsidR="203EC1DD" w:rsidRPr="00165345">
        <w:rPr>
          <w:rFonts w:cstheme="minorHAnsi"/>
          <w:sz w:val="28"/>
          <w:szCs w:val="28"/>
          <w:highlight w:val="yellow"/>
        </w:rPr>
        <w:t>x</w:t>
      </w:r>
      <w:r w:rsidR="00562CE5" w:rsidRPr="00165345">
        <w:rPr>
          <w:rFonts w:cstheme="minorHAnsi"/>
          <w:sz w:val="28"/>
          <w:szCs w:val="28"/>
          <w:highlight w:val="yellow"/>
        </w:rPr>
        <w:t>school</w:t>
      </w:r>
      <w:proofErr w:type="spellEnd"/>
      <w:r w:rsidRPr="00165345">
        <w:rPr>
          <w:rFonts w:cstheme="minorHAnsi"/>
          <w:sz w:val="28"/>
          <w:szCs w:val="28"/>
          <w:highlight w:val="yellow"/>
        </w:rPr>
        <w:t>.</w:t>
      </w:r>
      <w:r w:rsidRPr="00165345">
        <w:rPr>
          <w:rFonts w:cstheme="minorHAnsi"/>
          <w:sz w:val="28"/>
          <w:szCs w:val="28"/>
        </w:rPr>
        <w:t xml:space="preserve"> </w:t>
      </w:r>
      <w:r w:rsidR="00C91AC0">
        <w:rPr>
          <w:rFonts w:cstheme="minorHAnsi"/>
          <w:sz w:val="28"/>
          <w:szCs w:val="28"/>
        </w:rPr>
        <w:t xml:space="preserve"> S</w:t>
      </w:r>
      <w:r w:rsidR="00D77BB8" w:rsidRPr="00165345">
        <w:rPr>
          <w:rFonts w:cstheme="minorHAnsi"/>
          <w:sz w:val="28"/>
          <w:szCs w:val="28"/>
        </w:rPr>
        <w:t>tudents</w:t>
      </w:r>
      <w:r w:rsidRPr="00165345">
        <w:rPr>
          <w:rFonts w:cstheme="minorHAnsi"/>
          <w:sz w:val="28"/>
          <w:szCs w:val="28"/>
        </w:rPr>
        <w:t xml:space="preserve"> must ensure that correct bank details are </w:t>
      </w:r>
      <w:r w:rsidR="00DC692E" w:rsidRPr="00165345">
        <w:rPr>
          <w:rFonts w:cstheme="minorHAnsi"/>
          <w:sz w:val="28"/>
          <w:szCs w:val="28"/>
        </w:rPr>
        <w:t>supplied and</w:t>
      </w:r>
      <w:r w:rsidRPr="00165345">
        <w:rPr>
          <w:rFonts w:cstheme="minorHAnsi"/>
          <w:sz w:val="28"/>
          <w:szCs w:val="28"/>
        </w:rPr>
        <w:t xml:space="preserve"> can provide evidence of the bank account information into which the award will be paid i.e. a copy of a bank statement or bank card to verify the bank details. The Trust cannot accept responsibility if incorrect bank details are provided and </w:t>
      </w:r>
      <w:r w:rsidR="00817386" w:rsidRPr="00165345">
        <w:rPr>
          <w:rFonts w:cstheme="minorHAnsi"/>
          <w:sz w:val="28"/>
          <w:szCs w:val="28"/>
        </w:rPr>
        <w:t xml:space="preserve">if </w:t>
      </w:r>
      <w:r w:rsidRPr="00165345">
        <w:rPr>
          <w:rFonts w:cstheme="minorHAnsi"/>
          <w:sz w:val="28"/>
          <w:szCs w:val="28"/>
        </w:rPr>
        <w:t xml:space="preserve">any payments made do not reach the nominated account. Second payments will not be made due to incorrect bank details. </w:t>
      </w:r>
    </w:p>
    <w:p w14:paraId="3C6CD5D5"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Awards</w:t>
      </w:r>
    </w:p>
    <w:p w14:paraId="3F514EE2" w14:textId="77777777" w:rsidR="00161189" w:rsidRPr="00165345" w:rsidRDefault="00B817D1" w:rsidP="009C1681">
      <w:pPr>
        <w:jc w:val="both"/>
        <w:rPr>
          <w:rFonts w:cstheme="minorHAnsi"/>
          <w:sz w:val="28"/>
          <w:szCs w:val="28"/>
        </w:rPr>
      </w:pPr>
      <w:r w:rsidRPr="00165345">
        <w:rPr>
          <w:rFonts w:cstheme="minorHAnsi"/>
          <w:sz w:val="28"/>
          <w:szCs w:val="28"/>
        </w:rPr>
        <w:t xml:space="preserve">The local authority transport scheme is used as a benchmark for travel awards and determining distance that is travelled to college, therefore your award will reflect this. </w:t>
      </w:r>
    </w:p>
    <w:p w14:paraId="54388063" w14:textId="7E8AAB38" w:rsidR="2E1C6DD1" w:rsidRPr="00165345" w:rsidRDefault="2E1C6DD1" w:rsidP="009C1681">
      <w:pPr>
        <w:jc w:val="both"/>
        <w:rPr>
          <w:rFonts w:cstheme="minorHAnsi"/>
          <w:sz w:val="28"/>
          <w:szCs w:val="28"/>
        </w:rPr>
      </w:pPr>
      <w:r w:rsidRPr="00165345">
        <w:rPr>
          <w:rFonts w:cstheme="minorHAnsi"/>
          <w:sz w:val="28"/>
          <w:szCs w:val="28"/>
        </w:rPr>
        <w:t>If you were eligible for Free School Meals in year 11 and your circumstances have not changed, we can continue to support with School Meal cost in 6</w:t>
      </w:r>
      <w:r w:rsidRPr="00165345">
        <w:rPr>
          <w:rFonts w:cstheme="minorHAnsi"/>
          <w:sz w:val="28"/>
          <w:szCs w:val="28"/>
          <w:vertAlign w:val="superscript"/>
        </w:rPr>
        <w:t>th</w:t>
      </w:r>
      <w:r w:rsidRPr="00165345">
        <w:rPr>
          <w:rFonts w:cstheme="minorHAnsi"/>
          <w:sz w:val="28"/>
          <w:szCs w:val="28"/>
        </w:rPr>
        <w:t xml:space="preserve"> for</w:t>
      </w:r>
      <w:r w:rsidR="7EECB1EA" w:rsidRPr="00165345">
        <w:rPr>
          <w:rFonts w:cstheme="minorHAnsi"/>
          <w:sz w:val="28"/>
          <w:szCs w:val="28"/>
        </w:rPr>
        <w:t>m</w:t>
      </w:r>
      <w:r w:rsidRPr="00165345">
        <w:rPr>
          <w:rFonts w:cstheme="minorHAnsi"/>
          <w:sz w:val="28"/>
          <w:szCs w:val="28"/>
        </w:rPr>
        <w:t>, if required.</w:t>
      </w:r>
    </w:p>
    <w:p w14:paraId="467B9E4E" w14:textId="3ED079F3" w:rsidR="00161189" w:rsidRPr="00165345" w:rsidRDefault="00B817D1" w:rsidP="009C1681">
      <w:pPr>
        <w:jc w:val="both"/>
        <w:rPr>
          <w:rFonts w:cstheme="minorHAnsi"/>
          <w:sz w:val="28"/>
          <w:szCs w:val="28"/>
        </w:rPr>
      </w:pPr>
      <w:r w:rsidRPr="00165345">
        <w:rPr>
          <w:rFonts w:cstheme="minorHAnsi"/>
          <w:sz w:val="28"/>
          <w:szCs w:val="28"/>
        </w:rPr>
        <w:t>If you require support in other areas of your study – course resources, exam resits, university vis</w:t>
      </w:r>
      <w:r w:rsidR="500B33D7" w:rsidRPr="00165345">
        <w:rPr>
          <w:rFonts w:cstheme="minorHAnsi"/>
          <w:sz w:val="28"/>
          <w:szCs w:val="28"/>
        </w:rPr>
        <w:t>i</w:t>
      </w:r>
      <w:r w:rsidRPr="00165345">
        <w:rPr>
          <w:rFonts w:cstheme="minorHAnsi"/>
          <w:sz w:val="28"/>
          <w:szCs w:val="28"/>
        </w:rPr>
        <w:t xml:space="preserve">ts, </w:t>
      </w:r>
      <w:r w:rsidR="5813672B" w:rsidRPr="00165345">
        <w:rPr>
          <w:rFonts w:cstheme="minorHAnsi"/>
          <w:sz w:val="28"/>
          <w:szCs w:val="28"/>
        </w:rPr>
        <w:t xml:space="preserve">specialist clothing </w:t>
      </w:r>
      <w:r w:rsidRPr="00165345">
        <w:rPr>
          <w:rFonts w:cstheme="minorHAnsi"/>
          <w:sz w:val="28"/>
          <w:szCs w:val="28"/>
        </w:rPr>
        <w:t xml:space="preserve">etc – you will need to submit a ‘bursary claim form’ prior to purchase. </w:t>
      </w:r>
    </w:p>
    <w:p w14:paraId="7BC4E4EF" w14:textId="30F225F7" w:rsidR="00B817D1" w:rsidRPr="00165345" w:rsidRDefault="00B817D1" w:rsidP="009C1681">
      <w:pPr>
        <w:jc w:val="both"/>
        <w:rPr>
          <w:rFonts w:cstheme="minorHAnsi"/>
          <w:sz w:val="28"/>
          <w:szCs w:val="28"/>
        </w:rPr>
      </w:pPr>
      <w:r w:rsidRPr="00165345">
        <w:rPr>
          <w:rFonts w:cstheme="minorHAnsi"/>
          <w:sz w:val="28"/>
          <w:szCs w:val="28"/>
        </w:rPr>
        <w:t xml:space="preserve">Claims will be approved on a </w:t>
      </w:r>
      <w:proofErr w:type="gramStart"/>
      <w:r w:rsidRPr="00165345">
        <w:rPr>
          <w:rFonts w:cstheme="minorHAnsi"/>
          <w:sz w:val="28"/>
          <w:szCs w:val="28"/>
        </w:rPr>
        <w:t>case by case</w:t>
      </w:r>
      <w:proofErr w:type="gramEnd"/>
      <w:r w:rsidRPr="00165345">
        <w:rPr>
          <w:rFonts w:cstheme="minorHAnsi"/>
          <w:sz w:val="28"/>
          <w:szCs w:val="28"/>
        </w:rPr>
        <w:t xml:space="preserve"> basis. </w:t>
      </w:r>
    </w:p>
    <w:p w14:paraId="4B8FA5DA"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 xml:space="preserve">Attendance </w:t>
      </w:r>
    </w:p>
    <w:p w14:paraId="4EE10D7C" w14:textId="5626A8DC" w:rsidR="00B817D1" w:rsidRPr="00165345" w:rsidRDefault="00161189" w:rsidP="009C1681">
      <w:pPr>
        <w:jc w:val="both"/>
        <w:rPr>
          <w:rFonts w:cstheme="minorHAnsi"/>
          <w:sz w:val="28"/>
          <w:szCs w:val="28"/>
        </w:rPr>
      </w:pPr>
      <w:r w:rsidRPr="00165345">
        <w:rPr>
          <w:rFonts w:cstheme="minorHAnsi"/>
          <w:sz w:val="28"/>
          <w:szCs w:val="28"/>
        </w:rPr>
        <w:t>Students’</w:t>
      </w:r>
      <w:r w:rsidR="00B817D1" w:rsidRPr="00165345">
        <w:rPr>
          <w:rFonts w:cstheme="minorHAnsi"/>
          <w:sz w:val="28"/>
          <w:szCs w:val="28"/>
        </w:rPr>
        <w:t xml:space="preserve"> attendance is monitored on a half-termly basis</w:t>
      </w:r>
      <w:r w:rsidR="13075476" w:rsidRPr="00165345">
        <w:rPr>
          <w:rFonts w:cstheme="minorHAnsi"/>
          <w:sz w:val="28"/>
          <w:szCs w:val="28"/>
        </w:rPr>
        <w:t xml:space="preserve"> in line with the school policy. </w:t>
      </w:r>
    </w:p>
    <w:p w14:paraId="3F67C8EC" w14:textId="3DA3394C" w:rsidR="00B817D1" w:rsidRPr="00165345" w:rsidRDefault="00B817D1" w:rsidP="009C1681">
      <w:pPr>
        <w:jc w:val="both"/>
        <w:rPr>
          <w:rFonts w:cstheme="minorHAnsi"/>
          <w:sz w:val="28"/>
          <w:szCs w:val="28"/>
        </w:rPr>
      </w:pPr>
      <w:r w:rsidRPr="00165345">
        <w:rPr>
          <w:rFonts w:cstheme="minorHAnsi"/>
          <w:sz w:val="28"/>
          <w:szCs w:val="28"/>
        </w:rPr>
        <w:lastRenderedPageBreak/>
        <w:t>If there are mitigating circumstances for lower attendance levels these will be dealt with on an individual basis.</w:t>
      </w:r>
    </w:p>
    <w:p w14:paraId="0B93DF81"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Appeals / Complaints Procedure</w:t>
      </w:r>
    </w:p>
    <w:p w14:paraId="55CE447E" w14:textId="7BEAB8A8" w:rsidR="437CFF12" w:rsidRPr="00165345" w:rsidRDefault="437CFF12" w:rsidP="009C1681">
      <w:pPr>
        <w:jc w:val="both"/>
        <w:rPr>
          <w:rFonts w:cstheme="minorHAnsi"/>
          <w:sz w:val="28"/>
          <w:szCs w:val="28"/>
        </w:rPr>
      </w:pPr>
      <w:r w:rsidRPr="00165345">
        <w:rPr>
          <w:rFonts w:eastAsia="Arial" w:cstheme="minorHAnsi"/>
          <w:sz w:val="28"/>
          <w:szCs w:val="28"/>
        </w:rPr>
        <w:t>If any student or their parent/guardian/carer(s) are not satisfied with the outcome of their application, they should write to the Headteacher outlining their reasons why.</w:t>
      </w:r>
    </w:p>
    <w:p w14:paraId="0A43515F" w14:textId="299EB2E1" w:rsidR="437CFF12" w:rsidRPr="00165345" w:rsidRDefault="437CFF12" w:rsidP="009C1681">
      <w:pPr>
        <w:jc w:val="both"/>
        <w:rPr>
          <w:rFonts w:eastAsia="Arial" w:cstheme="minorHAnsi"/>
          <w:sz w:val="28"/>
          <w:szCs w:val="28"/>
        </w:rPr>
      </w:pPr>
      <w:r w:rsidRPr="00165345">
        <w:rPr>
          <w:rFonts w:eastAsia="Arial" w:cstheme="minorHAnsi"/>
          <w:sz w:val="28"/>
          <w:szCs w:val="28"/>
        </w:rPr>
        <w:t>The Headteacher will convene a 16-19 Bursary Appeals Panel, consisting of</w:t>
      </w:r>
      <w:r w:rsidR="357F02B5" w:rsidRPr="00165345">
        <w:rPr>
          <w:rFonts w:eastAsia="Arial" w:cstheme="minorHAnsi"/>
          <w:sz w:val="28"/>
          <w:szCs w:val="28"/>
        </w:rPr>
        <w:t xml:space="preserve"> the</w:t>
      </w:r>
      <w:r w:rsidRPr="00165345">
        <w:rPr>
          <w:rFonts w:eastAsia="Arial" w:cstheme="minorHAnsi"/>
          <w:sz w:val="28"/>
          <w:szCs w:val="28"/>
        </w:rPr>
        <w:t xml:space="preserve"> Headteacher and a member of the Governing Body. The Panel will consider and respond to appeals within two weeks of receipt. If the appeal is upheld or partly upheld, it will be </w:t>
      </w:r>
      <w:proofErr w:type="gramStart"/>
      <w:r w:rsidRPr="00165345">
        <w:rPr>
          <w:rFonts w:eastAsia="Arial" w:cstheme="minorHAnsi"/>
          <w:sz w:val="28"/>
          <w:szCs w:val="28"/>
        </w:rPr>
        <w:t xml:space="preserve">referred </w:t>
      </w:r>
      <w:r w:rsidR="3918ACE1" w:rsidRPr="00165345">
        <w:rPr>
          <w:rFonts w:eastAsia="Arial" w:cstheme="minorHAnsi"/>
          <w:sz w:val="28"/>
          <w:szCs w:val="28"/>
        </w:rPr>
        <w:t>back</w:t>
      </w:r>
      <w:proofErr w:type="gramEnd"/>
      <w:r w:rsidR="3918ACE1" w:rsidRPr="00165345">
        <w:rPr>
          <w:rFonts w:eastAsia="Arial" w:cstheme="minorHAnsi"/>
          <w:sz w:val="28"/>
          <w:szCs w:val="28"/>
        </w:rPr>
        <w:t xml:space="preserve"> to the Head of Sixth Form</w:t>
      </w:r>
      <w:r w:rsidRPr="00165345">
        <w:rPr>
          <w:rFonts w:eastAsia="Arial" w:cstheme="minorHAnsi"/>
          <w:sz w:val="28"/>
          <w:szCs w:val="28"/>
        </w:rPr>
        <w:t xml:space="preserve"> with recommendations. If the appeal is not upheld the appealing party will be signposted to the School’s Complaints Procedure.</w:t>
      </w:r>
    </w:p>
    <w:p w14:paraId="43358D72" w14:textId="7950A610"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Other</w:t>
      </w:r>
    </w:p>
    <w:p w14:paraId="30D00709" w14:textId="4A5B3D7F" w:rsidR="00B817D1" w:rsidRPr="00165345" w:rsidRDefault="00B817D1" w:rsidP="009C1681">
      <w:pPr>
        <w:jc w:val="both"/>
        <w:rPr>
          <w:rFonts w:cstheme="minorHAnsi"/>
          <w:sz w:val="28"/>
          <w:szCs w:val="28"/>
        </w:rPr>
      </w:pPr>
      <w:r w:rsidRPr="00165345">
        <w:rPr>
          <w:rFonts w:cstheme="minorHAnsi"/>
          <w:sz w:val="28"/>
          <w:szCs w:val="28"/>
        </w:rPr>
        <w:t xml:space="preserve">Students must notify the </w:t>
      </w:r>
      <w:r w:rsidR="00215F42" w:rsidRPr="00165345">
        <w:rPr>
          <w:rFonts w:cstheme="minorHAnsi"/>
          <w:sz w:val="28"/>
          <w:szCs w:val="28"/>
        </w:rPr>
        <w:t>school</w:t>
      </w:r>
      <w:r w:rsidRPr="00165345">
        <w:rPr>
          <w:rFonts w:cstheme="minorHAnsi"/>
          <w:sz w:val="28"/>
          <w:szCs w:val="28"/>
        </w:rPr>
        <w:t xml:space="preserve"> of any changes in their circumstances throughout the year, they will not normally be expected to repay an award, but their entitlement to further payments may be affected.</w:t>
      </w:r>
    </w:p>
    <w:p w14:paraId="73E364BE" w14:textId="6ABB4C4D" w:rsidR="00215F42" w:rsidRPr="00165345" w:rsidRDefault="00B817D1" w:rsidP="009C1681">
      <w:pPr>
        <w:jc w:val="both"/>
        <w:rPr>
          <w:rFonts w:cstheme="minorHAnsi"/>
          <w:sz w:val="28"/>
          <w:szCs w:val="28"/>
        </w:rPr>
      </w:pPr>
      <w:r w:rsidRPr="00165345">
        <w:rPr>
          <w:rFonts w:cstheme="minorHAnsi"/>
          <w:sz w:val="28"/>
          <w:szCs w:val="28"/>
        </w:rPr>
        <w:t>Due to significant increased demand for financial assistance, the Trust cannot guarantee applicants will receive any or part of funding requested.</w:t>
      </w:r>
    </w:p>
    <w:p w14:paraId="1B269FA5"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t>Marketing</w:t>
      </w:r>
    </w:p>
    <w:p w14:paraId="24D0D5A6" w14:textId="002064D2" w:rsidR="00B817D1" w:rsidRDefault="006F793D" w:rsidP="009C1681">
      <w:pPr>
        <w:jc w:val="both"/>
        <w:rPr>
          <w:rFonts w:cstheme="minorHAnsi"/>
          <w:sz w:val="28"/>
          <w:szCs w:val="28"/>
        </w:rPr>
      </w:pPr>
      <w:r w:rsidRPr="00165345">
        <w:rPr>
          <w:rFonts w:cstheme="minorHAnsi"/>
          <w:sz w:val="28"/>
          <w:szCs w:val="28"/>
        </w:rPr>
        <w:t>Unity Schools Partnership</w:t>
      </w:r>
      <w:r w:rsidR="00B817D1" w:rsidRPr="00165345">
        <w:rPr>
          <w:rFonts w:cstheme="minorHAnsi"/>
          <w:sz w:val="28"/>
          <w:szCs w:val="28"/>
        </w:rPr>
        <w:t xml:space="preserve"> will advertise the bursary through social media and will be proactive in approaching students who may have additional financial need and support them to apply for the bursary.</w:t>
      </w:r>
    </w:p>
    <w:p w14:paraId="3CEB689F" w14:textId="77281A13" w:rsidR="00C91AC0" w:rsidRPr="00C91AC0" w:rsidRDefault="00C91AC0" w:rsidP="009C1681">
      <w:pPr>
        <w:jc w:val="both"/>
        <w:rPr>
          <w:rFonts w:cstheme="minorHAnsi"/>
          <w:b/>
          <w:bCs/>
          <w:sz w:val="28"/>
          <w:szCs w:val="28"/>
          <w:u w:val="single"/>
        </w:rPr>
      </w:pPr>
      <w:r w:rsidRPr="00C91AC0">
        <w:rPr>
          <w:rFonts w:cstheme="minorHAnsi"/>
          <w:b/>
          <w:bCs/>
          <w:sz w:val="28"/>
          <w:szCs w:val="28"/>
          <w:u w:val="single"/>
        </w:rPr>
        <w:t>GDPR</w:t>
      </w:r>
    </w:p>
    <w:p w14:paraId="2A623767" w14:textId="2CA983D1" w:rsidR="00A43CD4" w:rsidRPr="00A43CD4" w:rsidRDefault="00A43CD4" w:rsidP="00AA0474">
      <w:pPr>
        <w:pStyle w:val="NormalWeb"/>
        <w:shd w:val="clear" w:color="auto" w:fill="FFFFFF"/>
        <w:spacing w:before="0" w:beforeAutospacing="0" w:after="0" w:afterAutospacing="0" w:line="276" w:lineRule="auto"/>
        <w:rPr>
          <w:rFonts w:asciiTheme="minorHAnsi" w:eastAsiaTheme="minorHAnsi" w:hAnsiTheme="minorHAnsi" w:cstheme="minorHAnsi"/>
          <w:kern w:val="2"/>
          <w:sz w:val="28"/>
          <w:szCs w:val="28"/>
          <w:lang w:eastAsia="en-US"/>
          <w14:ligatures w14:val="standardContextual"/>
        </w:rPr>
      </w:pPr>
      <w:r w:rsidRPr="00A43CD4">
        <w:rPr>
          <w:rFonts w:asciiTheme="minorHAnsi" w:eastAsiaTheme="minorHAnsi" w:hAnsiTheme="minorHAnsi" w:cstheme="minorHAnsi"/>
          <w:kern w:val="2"/>
          <w:sz w:val="28"/>
          <w:szCs w:val="28"/>
          <w:lang w:eastAsia="en-US"/>
          <w14:ligatures w14:val="standardContextual"/>
        </w:rPr>
        <w:t xml:space="preserve">Data and evidence provided in the 16-19 Bursary Application form is collected, used and retained in accordance with the Unity Schools Partnership Privacy Notices. Data provided will be retained for </w:t>
      </w:r>
      <w:r>
        <w:rPr>
          <w:rFonts w:asciiTheme="minorHAnsi" w:eastAsiaTheme="minorHAnsi" w:hAnsiTheme="minorHAnsi" w:cstheme="minorHAnsi"/>
          <w:kern w:val="2"/>
          <w:sz w:val="28"/>
          <w:szCs w:val="28"/>
          <w:lang w:eastAsia="en-US"/>
          <w14:ligatures w14:val="standardContextual"/>
        </w:rPr>
        <w:t>7 ye</w:t>
      </w:r>
      <w:r w:rsidRPr="00A43CD4">
        <w:rPr>
          <w:rFonts w:asciiTheme="minorHAnsi" w:eastAsiaTheme="minorHAnsi" w:hAnsiTheme="minorHAnsi" w:cstheme="minorHAnsi"/>
          <w:kern w:val="2"/>
          <w:sz w:val="28"/>
          <w:szCs w:val="28"/>
          <w:lang w:eastAsia="en-US"/>
          <w14:ligatures w14:val="standardContextual"/>
        </w:rPr>
        <w:t>ars, at which point it will be securely destroyed in accordance with the Unity Schools Partnership Records Retention Policy.</w:t>
      </w:r>
    </w:p>
    <w:p w14:paraId="14F4442F" w14:textId="77777777" w:rsidR="00A43CD4" w:rsidRPr="00A43CD4" w:rsidRDefault="00A43CD4" w:rsidP="00AA0474">
      <w:pPr>
        <w:pStyle w:val="NormalWeb"/>
        <w:shd w:val="clear" w:color="auto" w:fill="FFFFFF"/>
        <w:spacing w:before="0" w:beforeAutospacing="0" w:after="0" w:afterAutospacing="0" w:line="276" w:lineRule="auto"/>
        <w:rPr>
          <w:rFonts w:asciiTheme="minorHAnsi" w:eastAsiaTheme="minorHAnsi" w:hAnsiTheme="minorHAnsi" w:cstheme="minorHAnsi"/>
          <w:kern w:val="2"/>
          <w:sz w:val="28"/>
          <w:szCs w:val="28"/>
          <w:lang w:eastAsia="en-US"/>
          <w14:ligatures w14:val="standardContextual"/>
        </w:rPr>
      </w:pPr>
      <w:r w:rsidRPr="00A43CD4">
        <w:rPr>
          <w:rFonts w:asciiTheme="minorHAnsi" w:eastAsiaTheme="minorHAnsi" w:hAnsiTheme="minorHAnsi" w:cstheme="minorHAnsi"/>
          <w:kern w:val="2"/>
          <w:sz w:val="28"/>
          <w:szCs w:val="28"/>
          <w:lang w:eastAsia="en-US"/>
          <w14:ligatures w14:val="standardContextual"/>
        </w:rPr>
        <w:t> </w:t>
      </w:r>
    </w:p>
    <w:p w14:paraId="79E889C6" w14:textId="1DF7EA94" w:rsidR="00A43CD4" w:rsidRDefault="00A43CD4" w:rsidP="00AA0474">
      <w:pPr>
        <w:pStyle w:val="NormalWeb"/>
        <w:shd w:val="clear" w:color="auto" w:fill="FFFFFF"/>
        <w:spacing w:before="0" w:beforeAutospacing="0" w:after="0" w:afterAutospacing="0" w:line="276" w:lineRule="auto"/>
        <w:rPr>
          <w:rFonts w:ascii="Calibri" w:hAnsi="Calibri" w:cs="Calibri"/>
          <w:color w:val="242424"/>
          <w:sz w:val="22"/>
          <w:szCs w:val="22"/>
        </w:rPr>
      </w:pPr>
      <w:r w:rsidRPr="00A43CD4">
        <w:rPr>
          <w:rFonts w:asciiTheme="minorHAnsi" w:eastAsiaTheme="minorHAnsi" w:hAnsiTheme="minorHAnsi" w:cstheme="minorHAnsi"/>
          <w:kern w:val="2"/>
          <w:sz w:val="28"/>
          <w:szCs w:val="28"/>
          <w:lang w:eastAsia="en-US"/>
          <w14:ligatures w14:val="standardContextual"/>
        </w:rPr>
        <w:t xml:space="preserve">If any of the data provided on the form (such as your email address, mobile number) or within the evidence provided (such as your bank account details) change, please advise your school via the </w:t>
      </w:r>
      <w:proofErr w:type="spellStart"/>
      <w:r w:rsidRPr="00A43CD4">
        <w:rPr>
          <w:rFonts w:asciiTheme="minorHAnsi" w:eastAsiaTheme="minorHAnsi" w:hAnsiTheme="minorHAnsi" w:cstheme="minorHAnsi"/>
          <w:kern w:val="2"/>
          <w:sz w:val="28"/>
          <w:szCs w:val="28"/>
          <w:highlight w:val="yellow"/>
          <w:lang w:eastAsia="en-US"/>
          <w14:ligatures w14:val="standardContextual"/>
        </w:rPr>
        <w:t>bursary@xxxschool</w:t>
      </w:r>
      <w:proofErr w:type="spellEnd"/>
      <w:r>
        <w:rPr>
          <w:rFonts w:asciiTheme="minorHAnsi" w:eastAsiaTheme="minorHAnsi" w:hAnsiTheme="minorHAnsi" w:cstheme="minorHAnsi"/>
          <w:kern w:val="2"/>
          <w:sz w:val="28"/>
          <w:szCs w:val="28"/>
          <w:lang w:eastAsia="en-US"/>
          <w14:ligatures w14:val="standardContextual"/>
        </w:rPr>
        <w:t xml:space="preserve"> </w:t>
      </w:r>
      <w:r w:rsidRPr="00A43CD4">
        <w:rPr>
          <w:rFonts w:asciiTheme="minorHAnsi" w:eastAsiaTheme="minorHAnsi" w:hAnsiTheme="minorHAnsi" w:cstheme="minorHAnsi"/>
          <w:kern w:val="2"/>
          <w:sz w:val="28"/>
          <w:szCs w:val="28"/>
          <w:lang w:eastAsia="en-US"/>
          <w14:ligatures w14:val="standardContextual"/>
        </w:rPr>
        <w:t>email address</w:t>
      </w:r>
      <w:r>
        <w:rPr>
          <w:rFonts w:ascii="Calibri" w:hAnsi="Calibri" w:cs="Calibri"/>
          <w:i/>
          <w:iCs/>
          <w:color w:val="0070C0"/>
          <w:sz w:val="22"/>
          <w:szCs w:val="22"/>
          <w:bdr w:val="none" w:sz="0" w:space="0" w:color="auto" w:frame="1"/>
        </w:rPr>
        <w:t>.</w:t>
      </w:r>
    </w:p>
    <w:p w14:paraId="59DF5ABE" w14:textId="77777777" w:rsidR="00C91AC0" w:rsidRDefault="00C91AC0" w:rsidP="00AA0474">
      <w:pPr>
        <w:spacing w:line="276" w:lineRule="auto"/>
        <w:jc w:val="both"/>
        <w:rPr>
          <w:rFonts w:cstheme="minorHAnsi"/>
          <w:sz w:val="28"/>
          <w:szCs w:val="28"/>
        </w:rPr>
      </w:pPr>
    </w:p>
    <w:p w14:paraId="3B0097DC" w14:textId="77777777" w:rsidR="00C91AC0" w:rsidRPr="00165345" w:rsidRDefault="00C91AC0" w:rsidP="009C1681">
      <w:pPr>
        <w:jc w:val="both"/>
        <w:rPr>
          <w:rFonts w:cstheme="minorHAnsi"/>
          <w:sz w:val="28"/>
          <w:szCs w:val="28"/>
        </w:rPr>
      </w:pPr>
    </w:p>
    <w:p w14:paraId="63F527F7" w14:textId="77777777" w:rsidR="00B817D1" w:rsidRPr="00165345" w:rsidRDefault="00B817D1" w:rsidP="009C1681">
      <w:pPr>
        <w:jc w:val="both"/>
        <w:rPr>
          <w:rFonts w:cstheme="minorHAnsi"/>
          <w:b/>
          <w:bCs/>
          <w:sz w:val="28"/>
          <w:szCs w:val="28"/>
          <w:u w:val="single"/>
        </w:rPr>
      </w:pPr>
      <w:r w:rsidRPr="00165345">
        <w:rPr>
          <w:rFonts w:cstheme="minorHAnsi"/>
          <w:b/>
          <w:bCs/>
          <w:sz w:val="28"/>
          <w:szCs w:val="28"/>
          <w:u w:val="single"/>
        </w:rPr>
        <w:lastRenderedPageBreak/>
        <w:t>Contact us</w:t>
      </w:r>
    </w:p>
    <w:p w14:paraId="23386008" w14:textId="11B4DE7B" w:rsidR="00B817D1" w:rsidRPr="00165345" w:rsidRDefault="00B817D1" w:rsidP="009C1681">
      <w:pPr>
        <w:jc w:val="both"/>
        <w:rPr>
          <w:rFonts w:cstheme="minorHAnsi"/>
          <w:sz w:val="28"/>
          <w:szCs w:val="28"/>
          <w:highlight w:val="yellow"/>
        </w:rPr>
      </w:pPr>
      <w:r w:rsidRPr="00165345">
        <w:rPr>
          <w:rFonts w:cstheme="minorHAnsi"/>
          <w:sz w:val="28"/>
          <w:szCs w:val="28"/>
        </w:rPr>
        <w:t>For help completing the application form or any queries please contact</w:t>
      </w:r>
      <w:r w:rsidR="04018AF5" w:rsidRPr="00165345">
        <w:rPr>
          <w:rFonts w:cstheme="minorHAnsi"/>
          <w:sz w:val="28"/>
          <w:szCs w:val="28"/>
        </w:rPr>
        <w:t xml:space="preserve"> the head of sixth form.</w:t>
      </w:r>
    </w:p>
    <w:p w14:paraId="7B6EF4C8" w14:textId="328D109A" w:rsidR="5BB77869" w:rsidRPr="00165345" w:rsidRDefault="5BB77869" w:rsidP="009C1681">
      <w:pPr>
        <w:jc w:val="both"/>
        <w:rPr>
          <w:rFonts w:cstheme="minorHAnsi"/>
          <w:sz w:val="28"/>
          <w:szCs w:val="28"/>
        </w:rPr>
      </w:pPr>
      <w:r w:rsidRPr="00165345">
        <w:rPr>
          <w:rFonts w:cstheme="minorHAnsi"/>
          <w:sz w:val="28"/>
          <w:szCs w:val="28"/>
        </w:rPr>
        <w:t>Created Jun 202</w:t>
      </w:r>
      <w:r w:rsidR="003F47C9">
        <w:rPr>
          <w:rFonts w:cstheme="minorHAnsi"/>
          <w:sz w:val="28"/>
          <w:szCs w:val="28"/>
        </w:rPr>
        <w:t>4</w:t>
      </w:r>
      <w:r w:rsidRPr="00165345">
        <w:rPr>
          <w:rFonts w:cstheme="minorHAnsi"/>
          <w:sz w:val="28"/>
          <w:szCs w:val="28"/>
        </w:rPr>
        <w:t xml:space="preserve"> for the academic year September 202</w:t>
      </w:r>
      <w:r w:rsidR="003F47C9">
        <w:rPr>
          <w:rFonts w:cstheme="minorHAnsi"/>
          <w:sz w:val="28"/>
          <w:szCs w:val="28"/>
        </w:rPr>
        <w:t>4</w:t>
      </w:r>
      <w:r w:rsidRPr="00165345">
        <w:rPr>
          <w:rFonts w:cstheme="minorHAnsi"/>
          <w:sz w:val="28"/>
          <w:szCs w:val="28"/>
        </w:rPr>
        <w:t>-August 202</w:t>
      </w:r>
      <w:r w:rsidR="003F47C9">
        <w:rPr>
          <w:rFonts w:cstheme="minorHAnsi"/>
          <w:sz w:val="28"/>
          <w:szCs w:val="28"/>
        </w:rPr>
        <w:t>5</w:t>
      </w:r>
      <w:r w:rsidRPr="00165345">
        <w:rPr>
          <w:rFonts w:cstheme="minorHAnsi"/>
          <w:sz w:val="28"/>
          <w:szCs w:val="28"/>
        </w:rPr>
        <w:t>.</w:t>
      </w:r>
    </w:p>
    <w:p w14:paraId="55A82B5F" w14:textId="3CA609F5" w:rsidR="5BB77869" w:rsidRPr="00685D4A" w:rsidRDefault="5BB77869" w:rsidP="009C1681">
      <w:pPr>
        <w:jc w:val="both"/>
        <w:rPr>
          <w:rFonts w:cstheme="minorHAnsi"/>
          <w:sz w:val="24"/>
          <w:szCs w:val="24"/>
        </w:rPr>
      </w:pPr>
      <w:r w:rsidRPr="00165345">
        <w:rPr>
          <w:rFonts w:cstheme="minorHAnsi"/>
          <w:sz w:val="28"/>
          <w:szCs w:val="28"/>
        </w:rPr>
        <w:t>To be reviewed summer term 202</w:t>
      </w:r>
      <w:r w:rsidR="003F47C9">
        <w:rPr>
          <w:rFonts w:cstheme="minorHAnsi"/>
          <w:sz w:val="28"/>
          <w:szCs w:val="28"/>
        </w:rPr>
        <w:t>5</w:t>
      </w:r>
      <w:r w:rsidRPr="00685D4A">
        <w:rPr>
          <w:rFonts w:cstheme="minorHAnsi"/>
          <w:sz w:val="24"/>
          <w:szCs w:val="24"/>
        </w:rPr>
        <w:t>.</w:t>
      </w:r>
    </w:p>
    <w:sectPr w:rsidR="5BB77869" w:rsidRPr="00685D4A" w:rsidSect="001653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D1"/>
    <w:rsid w:val="00075D66"/>
    <w:rsid w:val="00085817"/>
    <w:rsid w:val="00095FC2"/>
    <w:rsid w:val="000A7E5D"/>
    <w:rsid w:val="000B2B9C"/>
    <w:rsid w:val="000D6297"/>
    <w:rsid w:val="000D77F6"/>
    <w:rsid w:val="00114529"/>
    <w:rsid w:val="001342BF"/>
    <w:rsid w:val="00161189"/>
    <w:rsid w:val="00164E7E"/>
    <w:rsid w:val="00165345"/>
    <w:rsid w:val="00173A4C"/>
    <w:rsid w:val="001F1A4C"/>
    <w:rsid w:val="00205D1D"/>
    <w:rsid w:val="00215F42"/>
    <w:rsid w:val="0022137B"/>
    <w:rsid w:val="0024770D"/>
    <w:rsid w:val="002C57AB"/>
    <w:rsid w:val="002E23DA"/>
    <w:rsid w:val="00380FFD"/>
    <w:rsid w:val="003C1D53"/>
    <w:rsid w:val="003F321E"/>
    <w:rsid w:val="003F47C9"/>
    <w:rsid w:val="00436231"/>
    <w:rsid w:val="00437E31"/>
    <w:rsid w:val="00476112"/>
    <w:rsid w:val="00496D9A"/>
    <w:rsid w:val="004F4475"/>
    <w:rsid w:val="004F49E8"/>
    <w:rsid w:val="00562CE5"/>
    <w:rsid w:val="00564D56"/>
    <w:rsid w:val="00577780"/>
    <w:rsid w:val="005D0B36"/>
    <w:rsid w:val="005F21D6"/>
    <w:rsid w:val="006470D5"/>
    <w:rsid w:val="00666BDC"/>
    <w:rsid w:val="00685D4A"/>
    <w:rsid w:val="006D30F6"/>
    <w:rsid w:val="006F793D"/>
    <w:rsid w:val="007A0598"/>
    <w:rsid w:val="007C5824"/>
    <w:rsid w:val="00817386"/>
    <w:rsid w:val="00867688"/>
    <w:rsid w:val="00892AFF"/>
    <w:rsid w:val="00917DFA"/>
    <w:rsid w:val="009375B0"/>
    <w:rsid w:val="00996086"/>
    <w:rsid w:val="009C1681"/>
    <w:rsid w:val="00A43CD4"/>
    <w:rsid w:val="00A85F32"/>
    <w:rsid w:val="00A9428E"/>
    <w:rsid w:val="00AA0474"/>
    <w:rsid w:val="00AD2F68"/>
    <w:rsid w:val="00B00E6D"/>
    <w:rsid w:val="00B817D1"/>
    <w:rsid w:val="00BE51D6"/>
    <w:rsid w:val="00BF237F"/>
    <w:rsid w:val="00C1188F"/>
    <w:rsid w:val="00C136E6"/>
    <w:rsid w:val="00C235EA"/>
    <w:rsid w:val="00C622EA"/>
    <w:rsid w:val="00C65639"/>
    <w:rsid w:val="00C81494"/>
    <w:rsid w:val="00C83C97"/>
    <w:rsid w:val="00C91AC0"/>
    <w:rsid w:val="00C95CFA"/>
    <w:rsid w:val="00CB2725"/>
    <w:rsid w:val="00D22491"/>
    <w:rsid w:val="00D423D4"/>
    <w:rsid w:val="00D46E15"/>
    <w:rsid w:val="00D77BB8"/>
    <w:rsid w:val="00D84D21"/>
    <w:rsid w:val="00DC692E"/>
    <w:rsid w:val="00DE6B8A"/>
    <w:rsid w:val="00DE7A40"/>
    <w:rsid w:val="00DF60D5"/>
    <w:rsid w:val="00E4328B"/>
    <w:rsid w:val="00E468B9"/>
    <w:rsid w:val="00E73093"/>
    <w:rsid w:val="00ED10C4"/>
    <w:rsid w:val="00EE120A"/>
    <w:rsid w:val="00F846EC"/>
    <w:rsid w:val="00F936E3"/>
    <w:rsid w:val="0205A6AA"/>
    <w:rsid w:val="04018AF5"/>
    <w:rsid w:val="06607293"/>
    <w:rsid w:val="06E840D1"/>
    <w:rsid w:val="0922A8EC"/>
    <w:rsid w:val="0975268D"/>
    <w:rsid w:val="0A222817"/>
    <w:rsid w:val="0A61BBC2"/>
    <w:rsid w:val="0F91EA70"/>
    <w:rsid w:val="12C98B32"/>
    <w:rsid w:val="13075476"/>
    <w:rsid w:val="136AF924"/>
    <w:rsid w:val="1977D6BA"/>
    <w:rsid w:val="1A189FC7"/>
    <w:rsid w:val="1BB47028"/>
    <w:rsid w:val="1DB264D2"/>
    <w:rsid w:val="1EDAED34"/>
    <w:rsid w:val="203EC1DD"/>
    <w:rsid w:val="21E0B3F6"/>
    <w:rsid w:val="294F2428"/>
    <w:rsid w:val="2985EBDA"/>
    <w:rsid w:val="29DFEF60"/>
    <w:rsid w:val="2A0851D4"/>
    <w:rsid w:val="2CD8E991"/>
    <w:rsid w:val="2D6E51D9"/>
    <w:rsid w:val="2E1C6DD1"/>
    <w:rsid w:val="312F9F31"/>
    <w:rsid w:val="31EA3580"/>
    <w:rsid w:val="32CB6F92"/>
    <w:rsid w:val="357F02B5"/>
    <w:rsid w:val="379EE0B5"/>
    <w:rsid w:val="3918ACE1"/>
    <w:rsid w:val="39DF92F4"/>
    <w:rsid w:val="3A1C0F61"/>
    <w:rsid w:val="3B123891"/>
    <w:rsid w:val="3BE36CC7"/>
    <w:rsid w:val="3C7251D8"/>
    <w:rsid w:val="4145C2FB"/>
    <w:rsid w:val="42E980E2"/>
    <w:rsid w:val="437CFF12"/>
    <w:rsid w:val="4563D621"/>
    <w:rsid w:val="4AF492C7"/>
    <w:rsid w:val="4E726908"/>
    <w:rsid w:val="4FFC567F"/>
    <w:rsid w:val="500B33D7"/>
    <w:rsid w:val="549B750D"/>
    <w:rsid w:val="54E3BCE2"/>
    <w:rsid w:val="57FE84F1"/>
    <w:rsid w:val="5813672B"/>
    <w:rsid w:val="58DD0533"/>
    <w:rsid w:val="596EE630"/>
    <w:rsid w:val="59CF719E"/>
    <w:rsid w:val="5A4980C6"/>
    <w:rsid w:val="5BB77869"/>
    <w:rsid w:val="5C35AB4A"/>
    <w:rsid w:val="61CA1736"/>
    <w:rsid w:val="626112B7"/>
    <w:rsid w:val="65A55BCA"/>
    <w:rsid w:val="65F0C79B"/>
    <w:rsid w:val="66661231"/>
    <w:rsid w:val="682E8E0A"/>
    <w:rsid w:val="6F1B7356"/>
    <w:rsid w:val="6FACE809"/>
    <w:rsid w:val="728D4532"/>
    <w:rsid w:val="72AF340B"/>
    <w:rsid w:val="76326C33"/>
    <w:rsid w:val="767CF1CD"/>
    <w:rsid w:val="7CC2DAB3"/>
    <w:rsid w:val="7E2CB923"/>
    <w:rsid w:val="7E2D5FCC"/>
    <w:rsid w:val="7EECB1EA"/>
    <w:rsid w:val="7F76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16E9"/>
  <w15:chartTrackingRefBased/>
  <w15:docId w15:val="{A47C581B-992E-4BBA-9690-3B055098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A43C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D2F68"/>
    <w:rPr>
      <w:color w:val="605E5C"/>
      <w:shd w:val="clear" w:color="auto" w:fill="E1DFDD"/>
    </w:rPr>
  </w:style>
  <w:style w:type="character" w:styleId="FollowedHyperlink">
    <w:name w:val="FollowedHyperlink"/>
    <w:basedOn w:val="DefaultParagraphFont"/>
    <w:uiPriority w:val="99"/>
    <w:semiHidden/>
    <w:unhideWhenUsed/>
    <w:rsid w:val="00CB2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16-to-19-bursary-fund-guide-2024-to-2025-academic-year/16-to-19-bursary-fund-guide-2024-to-2025-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Cant</dc:creator>
  <cp:keywords/>
  <dc:description/>
  <cp:lastModifiedBy>Nicky Cant</cp:lastModifiedBy>
  <cp:revision>89</cp:revision>
  <dcterms:created xsi:type="dcterms:W3CDTF">2023-05-05T10:37:00Z</dcterms:created>
  <dcterms:modified xsi:type="dcterms:W3CDTF">2024-06-26T08:49:00Z</dcterms:modified>
</cp:coreProperties>
</file>