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2275" w14:textId="77777777" w:rsidR="00B517C3" w:rsidRPr="00254219" w:rsidRDefault="00B517C3">
      <w:pPr>
        <w:pStyle w:val="BodyText"/>
        <w:spacing w:before="5"/>
        <w:rPr>
          <w:rFonts w:ascii="Times New Roman"/>
          <w:sz w:val="18"/>
          <w:szCs w:val="24"/>
        </w:rPr>
      </w:pPr>
      <w:bookmarkStart w:id="0" w:name="_Hlk116049899"/>
      <w:bookmarkEnd w:id="0"/>
    </w:p>
    <w:p w14:paraId="15ED2276" w14:textId="77777777" w:rsidR="00B517C3" w:rsidRDefault="00DE1AED">
      <w:pPr>
        <w:pStyle w:val="Title"/>
      </w:pPr>
      <w:r>
        <w:t>Health and Safety Policy</w:t>
      </w:r>
    </w:p>
    <w:p w14:paraId="15ED2277" w14:textId="77777777" w:rsidR="00B517C3" w:rsidRDefault="00B517C3">
      <w:pPr>
        <w:pStyle w:val="BodyText"/>
        <w:rPr>
          <w:b/>
          <w:sz w:val="20"/>
        </w:rPr>
      </w:pPr>
    </w:p>
    <w:p w14:paraId="15ED2278" w14:textId="77777777" w:rsidR="00B517C3" w:rsidRDefault="00B517C3">
      <w:pPr>
        <w:pStyle w:val="BodyText"/>
        <w:rPr>
          <w:b/>
          <w:sz w:val="20"/>
        </w:rPr>
      </w:pPr>
    </w:p>
    <w:p w14:paraId="15ED2279" w14:textId="77777777" w:rsidR="00B517C3" w:rsidRDefault="00B517C3">
      <w:pPr>
        <w:pStyle w:val="BodyText"/>
        <w:rPr>
          <w:b/>
          <w:sz w:val="20"/>
        </w:rPr>
      </w:pPr>
    </w:p>
    <w:p w14:paraId="15ED227A" w14:textId="77777777" w:rsidR="00B517C3" w:rsidRDefault="00B517C3">
      <w:pPr>
        <w:pStyle w:val="BodyText"/>
        <w:rPr>
          <w:b/>
          <w:sz w:val="20"/>
        </w:rPr>
      </w:pPr>
    </w:p>
    <w:p w14:paraId="15ED227B" w14:textId="77777777" w:rsidR="00B517C3" w:rsidRDefault="00B517C3">
      <w:pPr>
        <w:pStyle w:val="BodyText"/>
        <w:rPr>
          <w:b/>
          <w:sz w:val="20"/>
        </w:rPr>
      </w:pPr>
    </w:p>
    <w:p w14:paraId="15ED227C" w14:textId="77777777" w:rsidR="00B517C3" w:rsidRDefault="00B517C3">
      <w:pPr>
        <w:pStyle w:val="BodyText"/>
        <w:rPr>
          <w:b/>
          <w:sz w:val="20"/>
        </w:rPr>
      </w:pPr>
    </w:p>
    <w:p w14:paraId="15ED227D" w14:textId="77777777" w:rsidR="00B517C3" w:rsidRDefault="00B517C3">
      <w:pPr>
        <w:pStyle w:val="BodyText"/>
        <w:rPr>
          <w:b/>
          <w:sz w:val="20"/>
        </w:rPr>
      </w:pPr>
    </w:p>
    <w:p w14:paraId="15ED227E" w14:textId="77777777" w:rsidR="00B517C3" w:rsidRDefault="00DE1AED">
      <w:pPr>
        <w:pStyle w:val="BodyText"/>
        <w:spacing w:before="9"/>
        <w:rPr>
          <w:b/>
          <w:sz w:val="24"/>
        </w:rPr>
      </w:pPr>
      <w:r>
        <w:rPr>
          <w:noProof/>
        </w:rPr>
        <w:drawing>
          <wp:anchor distT="0" distB="0" distL="0" distR="0" simplePos="0" relativeHeight="251658240" behindDoc="0" locked="0" layoutInCell="1" allowOverlap="1" wp14:anchorId="15ED28D3" wp14:editId="15ED28D4">
            <wp:simplePos x="0" y="0"/>
            <wp:positionH relativeFrom="page">
              <wp:posOffset>2905125</wp:posOffset>
            </wp:positionH>
            <wp:positionV relativeFrom="paragraph">
              <wp:posOffset>216931</wp:posOffset>
            </wp:positionV>
            <wp:extent cx="1740474" cy="1552765"/>
            <wp:effectExtent l="0" t="0" r="0" b="0"/>
            <wp:wrapTopAndBottom/>
            <wp:docPr id="1" name="image1.jpeg" descr="C:\Users\Lisa T\OneDrive - Samuel Ward Academy\Documents\1. UNITY Logo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40474" cy="1552765"/>
                    </a:xfrm>
                    <a:prstGeom prst="rect">
                      <a:avLst/>
                    </a:prstGeom>
                  </pic:spPr>
                </pic:pic>
              </a:graphicData>
            </a:graphic>
          </wp:anchor>
        </w:drawing>
      </w:r>
    </w:p>
    <w:p w14:paraId="15ED227F" w14:textId="77777777" w:rsidR="00B517C3" w:rsidRDefault="00B517C3">
      <w:pPr>
        <w:pStyle w:val="BodyText"/>
        <w:rPr>
          <w:b/>
          <w:sz w:val="20"/>
        </w:rPr>
      </w:pPr>
    </w:p>
    <w:p w14:paraId="15ED2280" w14:textId="77777777" w:rsidR="00B517C3" w:rsidRDefault="00B517C3">
      <w:pPr>
        <w:pStyle w:val="BodyText"/>
        <w:rPr>
          <w:b/>
          <w:sz w:val="20"/>
        </w:rPr>
      </w:pPr>
    </w:p>
    <w:p w14:paraId="15ED2281" w14:textId="77777777" w:rsidR="00B517C3" w:rsidRDefault="00B517C3">
      <w:pPr>
        <w:pStyle w:val="BodyText"/>
        <w:rPr>
          <w:b/>
          <w:sz w:val="20"/>
        </w:rPr>
      </w:pPr>
    </w:p>
    <w:p w14:paraId="15ED2282" w14:textId="77777777" w:rsidR="00B517C3" w:rsidRDefault="00B517C3">
      <w:pPr>
        <w:pStyle w:val="BodyText"/>
        <w:rPr>
          <w:b/>
          <w:sz w:val="20"/>
        </w:rPr>
      </w:pPr>
    </w:p>
    <w:p w14:paraId="15ED2283" w14:textId="77777777" w:rsidR="00B517C3" w:rsidRDefault="00B517C3">
      <w:pPr>
        <w:pStyle w:val="BodyText"/>
        <w:rPr>
          <w:b/>
          <w:sz w:val="20"/>
        </w:rPr>
      </w:pPr>
    </w:p>
    <w:p w14:paraId="15ED2284" w14:textId="77777777" w:rsidR="00B517C3" w:rsidRDefault="00B517C3">
      <w:pPr>
        <w:pStyle w:val="BodyText"/>
        <w:rPr>
          <w:b/>
          <w:sz w:val="20"/>
        </w:rPr>
      </w:pPr>
    </w:p>
    <w:p w14:paraId="15ED2285" w14:textId="77777777" w:rsidR="00B517C3" w:rsidRDefault="00B517C3">
      <w:pPr>
        <w:pStyle w:val="BodyText"/>
        <w:rPr>
          <w:b/>
          <w:sz w:val="20"/>
        </w:rPr>
      </w:pPr>
    </w:p>
    <w:p w14:paraId="15ED2286" w14:textId="77777777" w:rsidR="00B517C3" w:rsidRDefault="00B517C3">
      <w:pPr>
        <w:pStyle w:val="BodyText"/>
        <w:rPr>
          <w:b/>
          <w:sz w:val="20"/>
        </w:rPr>
      </w:pPr>
    </w:p>
    <w:p w14:paraId="15ED2287" w14:textId="77777777" w:rsidR="00B517C3" w:rsidRDefault="00B517C3">
      <w:pPr>
        <w:pStyle w:val="BodyText"/>
        <w:rPr>
          <w:b/>
          <w:sz w:val="20"/>
        </w:rPr>
      </w:pPr>
    </w:p>
    <w:p w14:paraId="15ED2288" w14:textId="77777777" w:rsidR="00B517C3" w:rsidRDefault="00B517C3">
      <w:pPr>
        <w:pStyle w:val="BodyText"/>
        <w:rPr>
          <w:b/>
          <w:sz w:val="20"/>
        </w:rPr>
      </w:pPr>
    </w:p>
    <w:p w14:paraId="15ED2289" w14:textId="77777777" w:rsidR="00B517C3" w:rsidRDefault="00B517C3">
      <w:pPr>
        <w:pStyle w:val="BodyText"/>
        <w:rPr>
          <w:b/>
          <w:sz w:val="20"/>
        </w:rPr>
      </w:pPr>
    </w:p>
    <w:p w14:paraId="15ED228A" w14:textId="77777777" w:rsidR="00B517C3" w:rsidRDefault="00B517C3">
      <w:pPr>
        <w:pStyle w:val="BodyText"/>
        <w:rPr>
          <w:b/>
          <w:sz w:val="20"/>
        </w:rPr>
      </w:pPr>
    </w:p>
    <w:p w14:paraId="15ED228B" w14:textId="77777777" w:rsidR="00B517C3" w:rsidRDefault="00B517C3">
      <w:pPr>
        <w:pStyle w:val="BodyText"/>
        <w:spacing w:before="1"/>
        <w:rPr>
          <w:b/>
          <w:sz w:val="1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2"/>
      </w:tblGrid>
      <w:tr w:rsidR="00B517C3" w14:paraId="15ED228D" w14:textId="77777777">
        <w:trPr>
          <w:trHeight w:val="393"/>
        </w:trPr>
        <w:tc>
          <w:tcPr>
            <w:tcW w:w="10742" w:type="dxa"/>
            <w:shd w:val="clear" w:color="auto" w:fill="B8CCE3"/>
          </w:tcPr>
          <w:p w14:paraId="15ED228C" w14:textId="1CE7F0B4" w:rsidR="00B517C3" w:rsidRDefault="00DE1AED">
            <w:pPr>
              <w:pStyle w:val="TableParagraph"/>
              <w:tabs>
                <w:tab w:val="left" w:pos="5929"/>
              </w:tabs>
              <w:spacing w:line="292" w:lineRule="exact"/>
              <w:ind w:left="107"/>
              <w:rPr>
                <w:b/>
                <w:sz w:val="24"/>
              </w:rPr>
            </w:pPr>
            <w:r>
              <w:rPr>
                <w:b/>
                <w:sz w:val="24"/>
              </w:rPr>
              <w:t>Approved by:</w:t>
            </w:r>
            <w:r>
              <w:rPr>
                <w:b/>
                <w:spacing w:val="-1"/>
                <w:sz w:val="24"/>
              </w:rPr>
              <w:t xml:space="preserve"> </w:t>
            </w:r>
            <w:r>
              <w:rPr>
                <w:b/>
                <w:sz w:val="24"/>
              </w:rPr>
              <w:t>Trust</w:t>
            </w:r>
            <w:r>
              <w:rPr>
                <w:b/>
                <w:spacing w:val="-3"/>
                <w:sz w:val="24"/>
              </w:rPr>
              <w:t xml:space="preserve"> </w:t>
            </w:r>
            <w:r>
              <w:rPr>
                <w:b/>
                <w:sz w:val="24"/>
              </w:rPr>
              <w:t>Board</w:t>
            </w:r>
            <w:r>
              <w:rPr>
                <w:b/>
                <w:sz w:val="24"/>
              </w:rPr>
              <w:tab/>
              <w:t xml:space="preserve">Date: </w:t>
            </w:r>
            <w:r w:rsidR="00DC3389">
              <w:rPr>
                <w:b/>
                <w:sz w:val="24"/>
              </w:rPr>
              <w:t>03/10/2023</w:t>
            </w:r>
          </w:p>
        </w:tc>
      </w:tr>
      <w:tr w:rsidR="00B517C3" w14:paraId="15ED228F" w14:textId="77777777">
        <w:trPr>
          <w:trHeight w:val="417"/>
        </w:trPr>
        <w:tc>
          <w:tcPr>
            <w:tcW w:w="10742" w:type="dxa"/>
            <w:shd w:val="clear" w:color="auto" w:fill="B8CCE3"/>
          </w:tcPr>
          <w:p w14:paraId="15ED228E" w14:textId="358541AE" w:rsidR="00B517C3" w:rsidRDefault="00DE1AED">
            <w:pPr>
              <w:pStyle w:val="TableParagraph"/>
              <w:spacing w:line="292" w:lineRule="exact"/>
              <w:ind w:left="107"/>
              <w:rPr>
                <w:b/>
                <w:sz w:val="24"/>
              </w:rPr>
            </w:pPr>
            <w:r>
              <w:rPr>
                <w:b/>
                <w:sz w:val="24"/>
              </w:rPr>
              <w:t>Next review due by</w:t>
            </w:r>
            <w:r w:rsidR="00CC33C0">
              <w:rPr>
                <w:b/>
                <w:sz w:val="24"/>
              </w:rPr>
              <w:t>:</w:t>
            </w:r>
            <w:r w:rsidR="00C7738F">
              <w:rPr>
                <w:b/>
                <w:sz w:val="24"/>
              </w:rPr>
              <w:t xml:space="preserve"> Autumn 202</w:t>
            </w:r>
            <w:r w:rsidR="00237BEA">
              <w:rPr>
                <w:b/>
                <w:sz w:val="24"/>
              </w:rPr>
              <w:t>4</w:t>
            </w:r>
          </w:p>
        </w:tc>
      </w:tr>
    </w:tbl>
    <w:p w14:paraId="15ED2290" w14:textId="77777777" w:rsidR="00B517C3" w:rsidRDefault="00B517C3">
      <w:pPr>
        <w:spacing w:line="292" w:lineRule="exact"/>
        <w:rPr>
          <w:sz w:val="24"/>
        </w:rPr>
        <w:sectPr w:rsidR="00B517C3">
          <w:headerReference w:type="even" r:id="rId12"/>
          <w:headerReference w:type="default" r:id="rId13"/>
          <w:footerReference w:type="even" r:id="rId14"/>
          <w:footerReference w:type="default" r:id="rId15"/>
          <w:headerReference w:type="first" r:id="rId16"/>
          <w:footerReference w:type="first" r:id="rId17"/>
          <w:type w:val="continuous"/>
          <w:pgSz w:w="11920" w:h="16850"/>
          <w:pgMar w:top="1600" w:right="460" w:bottom="480" w:left="300" w:header="720" w:footer="299" w:gutter="0"/>
          <w:pgNumType w:start="1"/>
          <w:cols w:space="720"/>
        </w:sectPr>
      </w:pPr>
    </w:p>
    <w:p w14:paraId="15ED2291" w14:textId="77777777" w:rsidR="00B517C3" w:rsidRDefault="00B517C3">
      <w:pPr>
        <w:pStyle w:val="BodyText"/>
        <w:spacing w:before="6"/>
        <w:rPr>
          <w:b/>
          <w:sz w:val="11"/>
        </w:rPr>
      </w:pPr>
    </w:p>
    <w:p w14:paraId="15ED2292" w14:textId="77777777" w:rsidR="00B517C3" w:rsidRDefault="00DE1AED">
      <w:pPr>
        <w:spacing w:before="44"/>
        <w:ind w:left="1721"/>
        <w:rPr>
          <w:b/>
          <w:sz w:val="28"/>
        </w:rPr>
      </w:pPr>
      <w:r>
        <w:rPr>
          <w:b/>
          <w:sz w:val="28"/>
        </w:rPr>
        <w:t>Section 1</w:t>
      </w:r>
    </w:p>
    <w:p w14:paraId="15ED2293" w14:textId="77777777" w:rsidR="00B517C3" w:rsidRDefault="00DE1AED">
      <w:pPr>
        <w:spacing w:before="26"/>
        <w:ind w:left="1721"/>
        <w:rPr>
          <w:b/>
          <w:sz w:val="28"/>
        </w:rPr>
      </w:pPr>
      <w:r>
        <w:rPr>
          <w:b/>
          <w:sz w:val="28"/>
        </w:rPr>
        <w:t>Health &amp; Safety Policy and Organisation</w:t>
      </w:r>
    </w:p>
    <w:sdt>
      <w:sdtPr>
        <w:id w:val="1295793606"/>
        <w:docPartObj>
          <w:docPartGallery w:val="Table of Contents"/>
          <w:docPartUnique/>
        </w:docPartObj>
      </w:sdtPr>
      <w:sdtEndPr/>
      <w:sdtContent>
        <w:p w14:paraId="15ED2294" w14:textId="77777777" w:rsidR="00B517C3" w:rsidRDefault="00DE1AED">
          <w:pPr>
            <w:pStyle w:val="TOC5"/>
            <w:tabs>
              <w:tab w:val="left" w:leader="dot" w:pos="9177"/>
            </w:tabs>
            <w:spacing w:before="536"/>
          </w:pPr>
          <w:hyperlink w:anchor="_bookmark0" w:history="1">
            <w:r>
              <w:t>Unity Schools Partnership Health and Safety</w:t>
            </w:r>
            <w:r>
              <w:rPr>
                <w:spacing w:val="-17"/>
              </w:rPr>
              <w:t xml:space="preserve"> </w:t>
            </w:r>
            <w:r>
              <w:t>Policy</w:t>
            </w:r>
            <w:r>
              <w:rPr>
                <w:spacing w:val="-3"/>
              </w:rPr>
              <w:t xml:space="preserve"> </w:t>
            </w:r>
            <w:r>
              <w:t>Statement</w:t>
            </w:r>
            <w:r>
              <w:tab/>
              <w:t>3</w:t>
            </w:r>
          </w:hyperlink>
        </w:p>
        <w:p w14:paraId="15ED2295" w14:textId="77777777" w:rsidR="00B517C3" w:rsidRDefault="00DE1AED">
          <w:pPr>
            <w:pStyle w:val="TOC5"/>
            <w:tabs>
              <w:tab w:val="left" w:leader="dot" w:pos="9177"/>
            </w:tabs>
            <w:spacing w:before="101"/>
          </w:pPr>
          <w:hyperlink w:anchor="_bookmark1" w:history="1">
            <w:r>
              <w:t>USP Health and</w:t>
            </w:r>
            <w:r>
              <w:rPr>
                <w:spacing w:val="-4"/>
              </w:rPr>
              <w:t xml:space="preserve"> </w:t>
            </w:r>
            <w:r>
              <w:t>Safety</w:t>
            </w:r>
            <w:r>
              <w:rPr>
                <w:spacing w:val="-2"/>
              </w:rPr>
              <w:t xml:space="preserve"> </w:t>
            </w:r>
            <w:r>
              <w:t>Responsibility</w:t>
            </w:r>
            <w:r>
              <w:tab/>
              <w:t>4</w:t>
            </w:r>
          </w:hyperlink>
        </w:p>
        <w:p w14:paraId="15ED2296" w14:textId="77777777" w:rsidR="00B517C3" w:rsidRDefault="00DE1AED">
          <w:pPr>
            <w:pStyle w:val="TOC5"/>
            <w:tabs>
              <w:tab w:val="left" w:leader="dot" w:pos="9177"/>
            </w:tabs>
          </w:pPr>
          <w:r>
            <w:t>Legal</w:t>
          </w:r>
          <w:r>
            <w:rPr>
              <w:spacing w:val="-2"/>
            </w:rPr>
            <w:t xml:space="preserve"> </w:t>
          </w:r>
          <w:r>
            <w:t>Duties</w:t>
          </w:r>
          <w:r>
            <w:tab/>
            <w:t>5</w:t>
          </w:r>
        </w:p>
        <w:p w14:paraId="15ED2297" w14:textId="5A64EBC9" w:rsidR="00B517C3" w:rsidRDefault="00DE1AED">
          <w:pPr>
            <w:pStyle w:val="TOC8"/>
            <w:tabs>
              <w:tab w:val="left" w:leader="dot" w:pos="6366"/>
            </w:tabs>
            <w:rPr>
              <w:i w:val="0"/>
              <w:sz w:val="24"/>
            </w:rPr>
          </w:pPr>
          <w:r>
            <w:rPr>
              <w:b w:val="0"/>
              <w:i w:val="0"/>
              <w:sz w:val="24"/>
            </w:rPr>
            <w:t>Employer</w:t>
          </w:r>
          <w:r>
            <w:rPr>
              <w:b w:val="0"/>
              <w:i w:val="0"/>
              <w:sz w:val="24"/>
            </w:rPr>
            <w:tab/>
          </w:r>
          <w:r w:rsidR="00944340" w:rsidRPr="006A2986">
            <w:rPr>
              <w:b w:val="0"/>
              <w:i w:val="0"/>
              <w:sz w:val="24"/>
            </w:rPr>
            <w:t>………………………………………..</w:t>
          </w:r>
          <w:r w:rsidRPr="006A2986">
            <w:rPr>
              <w:b w:val="0"/>
              <w:i w:val="0"/>
              <w:sz w:val="24"/>
            </w:rPr>
            <w:t>.</w:t>
          </w:r>
          <w:r w:rsidR="006A2986">
            <w:rPr>
              <w:b w:val="0"/>
              <w:i w:val="0"/>
              <w:sz w:val="24"/>
            </w:rPr>
            <w:t>.</w:t>
          </w:r>
          <w:r w:rsidR="00944340" w:rsidRPr="006A2986">
            <w:rPr>
              <w:b w:val="0"/>
              <w:i w:val="0"/>
              <w:sz w:val="24"/>
            </w:rPr>
            <w:t xml:space="preserve"> 5</w:t>
          </w:r>
        </w:p>
        <w:p w14:paraId="15ED2298" w14:textId="4FF6B58B" w:rsidR="00B517C3" w:rsidRPr="006A2986" w:rsidRDefault="00DE1AED">
          <w:pPr>
            <w:pStyle w:val="TOC8"/>
            <w:tabs>
              <w:tab w:val="left" w:leader="dot" w:pos="6366"/>
            </w:tabs>
            <w:spacing w:before="101"/>
            <w:rPr>
              <w:b w:val="0"/>
              <w:i w:val="0"/>
              <w:sz w:val="24"/>
            </w:rPr>
          </w:pPr>
          <w:r>
            <w:rPr>
              <w:b w:val="0"/>
              <w:i w:val="0"/>
              <w:sz w:val="24"/>
            </w:rPr>
            <w:t>Employees</w:t>
          </w:r>
          <w:r>
            <w:rPr>
              <w:b w:val="0"/>
              <w:i w:val="0"/>
              <w:sz w:val="24"/>
            </w:rPr>
            <w:tab/>
          </w:r>
          <w:r w:rsidR="00944340" w:rsidRPr="006A2986">
            <w:rPr>
              <w:b w:val="0"/>
              <w:i w:val="0"/>
              <w:sz w:val="24"/>
            </w:rPr>
            <w:t>…………………………………………</w:t>
          </w:r>
          <w:r w:rsidR="006A2986">
            <w:rPr>
              <w:b w:val="0"/>
              <w:i w:val="0"/>
              <w:sz w:val="24"/>
            </w:rPr>
            <w:t>.</w:t>
          </w:r>
          <w:r w:rsidR="00944340" w:rsidRPr="006A2986">
            <w:rPr>
              <w:b w:val="0"/>
              <w:i w:val="0"/>
              <w:sz w:val="24"/>
            </w:rPr>
            <w:t xml:space="preserve"> 5</w:t>
          </w:r>
        </w:p>
        <w:p w14:paraId="15ED2299" w14:textId="77777777" w:rsidR="00B517C3" w:rsidRDefault="00DE1AED">
          <w:pPr>
            <w:pStyle w:val="TOC5"/>
            <w:tabs>
              <w:tab w:val="left" w:leader="dot" w:pos="9177"/>
            </w:tabs>
          </w:pPr>
          <w:hyperlink w:anchor="_bookmark2" w:history="1">
            <w:r>
              <w:t>Unity Schools Partnership Health and</w:t>
            </w:r>
            <w:r>
              <w:rPr>
                <w:spacing w:val="-14"/>
              </w:rPr>
              <w:t xml:space="preserve"> </w:t>
            </w:r>
            <w:r>
              <w:t>Safety</w:t>
            </w:r>
            <w:r>
              <w:rPr>
                <w:spacing w:val="-3"/>
              </w:rPr>
              <w:t xml:space="preserve"> </w:t>
            </w:r>
            <w:r>
              <w:t>Organisation</w:t>
            </w:r>
            <w:r>
              <w:tab/>
              <w:t>6</w:t>
            </w:r>
          </w:hyperlink>
        </w:p>
        <w:p w14:paraId="15ED229A" w14:textId="77777777" w:rsidR="00B517C3" w:rsidRDefault="00DE1AED">
          <w:pPr>
            <w:pStyle w:val="TOC2"/>
            <w:tabs>
              <w:tab w:val="left" w:leader="dot" w:pos="7324"/>
            </w:tabs>
          </w:pPr>
          <w:hyperlink w:anchor="_bookmark3" w:history="1">
            <w:r>
              <w:t>Organisation of</w:t>
            </w:r>
            <w:r>
              <w:rPr>
                <w:spacing w:val="-5"/>
              </w:rPr>
              <w:t xml:space="preserve"> </w:t>
            </w:r>
            <w:r>
              <w:t>Responsibility</w:t>
            </w:r>
            <w:r>
              <w:rPr>
                <w:spacing w:val="-2"/>
              </w:rPr>
              <w:t xml:space="preserve"> </w:t>
            </w:r>
            <w:r>
              <w:t>Chart</w:t>
            </w:r>
            <w:r>
              <w:tab/>
              <w:t>6</w:t>
            </w:r>
          </w:hyperlink>
        </w:p>
        <w:p w14:paraId="15ED229B" w14:textId="68D7E2C2" w:rsidR="00B517C3" w:rsidRDefault="00DE1AED">
          <w:pPr>
            <w:pStyle w:val="TOC3"/>
            <w:tabs>
              <w:tab w:val="left" w:leader="dot" w:pos="5789"/>
            </w:tabs>
          </w:pPr>
          <w:r>
            <w:t>Organisations</w:t>
          </w:r>
          <w:r>
            <w:rPr>
              <w:spacing w:val="-3"/>
            </w:rPr>
            <w:t xml:space="preserve"> </w:t>
          </w:r>
          <w:r>
            <w:t>Staff</w:t>
          </w:r>
          <w:r>
            <w:rPr>
              <w:spacing w:val="-2"/>
            </w:rPr>
            <w:t xml:space="preserve"> </w:t>
          </w:r>
          <w:r>
            <w:t>Structure</w:t>
          </w:r>
          <w:r>
            <w:tab/>
          </w:r>
          <w:r w:rsidR="00944340">
            <w:t>………………………</w:t>
          </w:r>
          <w:r>
            <w:t>7</w:t>
          </w:r>
        </w:p>
        <w:p w14:paraId="15ED229C" w14:textId="77777777" w:rsidR="00B517C3" w:rsidRDefault="00DE1AED">
          <w:pPr>
            <w:pStyle w:val="TOC1"/>
            <w:tabs>
              <w:tab w:val="left" w:leader="dot" w:pos="7455"/>
            </w:tabs>
          </w:pPr>
          <w:hyperlink w:anchor="_bookmark4" w:history="1">
            <w:r>
              <w:t>Organisation</w:t>
            </w:r>
            <w:r>
              <w:rPr>
                <w:spacing w:val="-3"/>
              </w:rPr>
              <w:t xml:space="preserve"> </w:t>
            </w:r>
            <w:r>
              <w:t>Responsibilities</w:t>
            </w:r>
            <w:r>
              <w:tab/>
              <w:t>8</w:t>
            </w:r>
          </w:hyperlink>
        </w:p>
        <w:p w14:paraId="15ED229D" w14:textId="77777777" w:rsidR="00B517C3" w:rsidRDefault="00DE1AED">
          <w:pPr>
            <w:pStyle w:val="TOC7"/>
            <w:tabs>
              <w:tab w:val="left" w:leader="dot" w:pos="9177"/>
            </w:tabs>
          </w:pPr>
          <w:hyperlink w:anchor="_bookmark5" w:history="1">
            <w:r>
              <w:t>USP Members</w:t>
            </w:r>
            <w:r>
              <w:tab/>
              <w:t>8</w:t>
            </w:r>
          </w:hyperlink>
        </w:p>
        <w:p w14:paraId="15ED229E" w14:textId="77777777" w:rsidR="00B517C3" w:rsidRDefault="00DE1AED">
          <w:pPr>
            <w:pStyle w:val="TOC7"/>
            <w:tabs>
              <w:tab w:val="left" w:leader="dot" w:pos="9177"/>
            </w:tabs>
            <w:spacing w:before="98"/>
          </w:pPr>
          <w:hyperlink w:anchor="_bookmark6" w:history="1">
            <w:r>
              <w:t>USP Board</w:t>
            </w:r>
            <w:r>
              <w:rPr>
                <w:spacing w:val="-3"/>
              </w:rPr>
              <w:t xml:space="preserve"> </w:t>
            </w:r>
            <w:r>
              <w:t>of</w:t>
            </w:r>
            <w:r>
              <w:rPr>
                <w:spacing w:val="-2"/>
              </w:rPr>
              <w:t xml:space="preserve"> </w:t>
            </w:r>
            <w:r>
              <w:t>Trustees</w:t>
            </w:r>
            <w:r>
              <w:tab/>
              <w:t>8</w:t>
            </w:r>
          </w:hyperlink>
        </w:p>
        <w:p w14:paraId="15ED229F" w14:textId="77777777" w:rsidR="00B517C3" w:rsidRDefault="00DE1AED">
          <w:pPr>
            <w:pStyle w:val="TOC7"/>
            <w:tabs>
              <w:tab w:val="left" w:leader="dot" w:pos="9177"/>
            </w:tabs>
            <w:spacing w:before="100"/>
          </w:pPr>
          <w:hyperlink w:anchor="_bookmark7" w:history="1">
            <w:r>
              <w:t>USP Chief</w:t>
            </w:r>
            <w:r>
              <w:rPr>
                <w:spacing w:val="-4"/>
              </w:rPr>
              <w:t xml:space="preserve"> </w:t>
            </w:r>
            <w:r>
              <w:t>Executive</w:t>
            </w:r>
            <w:r>
              <w:rPr>
                <w:spacing w:val="-2"/>
              </w:rPr>
              <w:t xml:space="preserve"> </w:t>
            </w:r>
            <w:r>
              <w:t>Officer</w:t>
            </w:r>
            <w:r>
              <w:tab/>
              <w:t>8</w:t>
            </w:r>
          </w:hyperlink>
        </w:p>
        <w:p w14:paraId="15ED22A0" w14:textId="77777777" w:rsidR="00B517C3" w:rsidRDefault="00DE1AED">
          <w:pPr>
            <w:pStyle w:val="TOC7"/>
            <w:tabs>
              <w:tab w:val="left" w:leader="dot" w:pos="9177"/>
            </w:tabs>
          </w:pPr>
          <w:hyperlink w:anchor="_bookmark8" w:history="1">
            <w:r>
              <w:t>Local Governing Bodies</w:t>
            </w:r>
            <w:r>
              <w:rPr>
                <w:spacing w:val="-11"/>
              </w:rPr>
              <w:t xml:space="preserve"> </w:t>
            </w:r>
            <w:r>
              <w:t>(Each</w:t>
            </w:r>
            <w:r>
              <w:rPr>
                <w:spacing w:val="-2"/>
              </w:rPr>
              <w:t xml:space="preserve"> </w:t>
            </w:r>
            <w:r>
              <w:t>School)</w:t>
            </w:r>
            <w:r>
              <w:tab/>
              <w:t>8</w:t>
            </w:r>
          </w:hyperlink>
        </w:p>
        <w:p w14:paraId="15ED22A1" w14:textId="77777777" w:rsidR="00B517C3" w:rsidRDefault="00DE1AED">
          <w:pPr>
            <w:pStyle w:val="TOC7"/>
            <w:tabs>
              <w:tab w:val="left" w:leader="dot" w:pos="9177"/>
            </w:tabs>
          </w:pPr>
          <w:hyperlink w:anchor="_bookmark9" w:history="1">
            <w:r>
              <w:t>USP Director</w:t>
            </w:r>
            <w:r>
              <w:rPr>
                <w:spacing w:val="-4"/>
              </w:rPr>
              <w:t xml:space="preserve"> </w:t>
            </w:r>
            <w:r>
              <w:t>of</w:t>
            </w:r>
            <w:r>
              <w:rPr>
                <w:spacing w:val="-3"/>
              </w:rPr>
              <w:t xml:space="preserve"> </w:t>
            </w:r>
            <w:r>
              <w:t>Operations</w:t>
            </w:r>
            <w:r>
              <w:tab/>
              <w:t>9</w:t>
            </w:r>
          </w:hyperlink>
        </w:p>
        <w:p w14:paraId="15ED22A2" w14:textId="77777777" w:rsidR="00B517C3" w:rsidRDefault="00DE1AED">
          <w:pPr>
            <w:pStyle w:val="TOC7"/>
            <w:tabs>
              <w:tab w:val="left" w:leader="dot" w:pos="9177"/>
            </w:tabs>
            <w:spacing w:before="98"/>
          </w:pPr>
          <w:hyperlink w:anchor="_bookmark10" w:history="1">
            <w:r>
              <w:t>Head</w:t>
            </w:r>
            <w:r>
              <w:rPr>
                <w:spacing w:val="-1"/>
              </w:rPr>
              <w:t xml:space="preserve"> </w:t>
            </w:r>
            <w:r>
              <w:t>Teachers</w:t>
            </w:r>
            <w:r>
              <w:tab/>
              <w:t>9</w:t>
            </w:r>
          </w:hyperlink>
        </w:p>
        <w:p w14:paraId="15ED22A3" w14:textId="77777777" w:rsidR="00B517C3" w:rsidRDefault="00DE1AED">
          <w:pPr>
            <w:pStyle w:val="TOC7"/>
            <w:tabs>
              <w:tab w:val="left" w:leader="dot" w:pos="9177"/>
            </w:tabs>
          </w:pPr>
          <w:hyperlink w:anchor="_bookmark11" w:history="1">
            <w:r>
              <w:t>Employees</w:t>
            </w:r>
            <w:r>
              <w:tab/>
              <w:t>9</w:t>
            </w:r>
          </w:hyperlink>
        </w:p>
        <w:p w14:paraId="15ED22A4" w14:textId="77777777" w:rsidR="00B517C3" w:rsidRDefault="00DE1AED">
          <w:pPr>
            <w:pStyle w:val="TOC7"/>
            <w:tabs>
              <w:tab w:val="left" w:leader="dot" w:pos="9057"/>
            </w:tabs>
          </w:pPr>
          <w:hyperlink w:anchor="_bookmark12" w:history="1">
            <w:r>
              <w:t>Health and</w:t>
            </w:r>
            <w:r>
              <w:rPr>
                <w:spacing w:val="-5"/>
              </w:rPr>
              <w:t xml:space="preserve"> </w:t>
            </w:r>
            <w:r>
              <w:t>Safety</w:t>
            </w:r>
            <w:r>
              <w:rPr>
                <w:spacing w:val="-1"/>
              </w:rPr>
              <w:t xml:space="preserve"> </w:t>
            </w:r>
            <w:r>
              <w:t>Committee</w:t>
            </w:r>
            <w:r>
              <w:tab/>
              <w:t>10</w:t>
            </w:r>
          </w:hyperlink>
        </w:p>
        <w:p w14:paraId="15ED22A5" w14:textId="77777777" w:rsidR="00B517C3" w:rsidRDefault="00DE1AED">
          <w:pPr>
            <w:pStyle w:val="TOC7"/>
            <w:tabs>
              <w:tab w:val="left" w:leader="dot" w:pos="9057"/>
            </w:tabs>
            <w:spacing w:before="100"/>
          </w:pPr>
          <w:hyperlink w:anchor="_bookmark13" w:history="1">
            <w:r>
              <w:t>Competent Health and</w:t>
            </w:r>
            <w:r>
              <w:rPr>
                <w:spacing w:val="-6"/>
              </w:rPr>
              <w:t xml:space="preserve"> </w:t>
            </w:r>
            <w:r>
              <w:t>Safety</w:t>
            </w:r>
            <w:r>
              <w:rPr>
                <w:spacing w:val="-4"/>
              </w:rPr>
              <w:t xml:space="preserve"> </w:t>
            </w:r>
            <w:r>
              <w:t>Advice</w:t>
            </w:r>
            <w:r>
              <w:tab/>
              <w:t>10</w:t>
            </w:r>
          </w:hyperlink>
        </w:p>
        <w:p w14:paraId="15ED22A6" w14:textId="11DF9B59" w:rsidR="00B517C3" w:rsidRDefault="00DE1AED">
          <w:pPr>
            <w:pStyle w:val="TOC6"/>
            <w:tabs>
              <w:tab w:val="left" w:leader="dot" w:pos="8011"/>
            </w:tabs>
            <w:ind w:left="1886"/>
          </w:pPr>
          <w:hyperlink w:anchor="_TOC_250000" w:history="1">
            <w:r>
              <w:t>Schools Health and Safety Policy</w:t>
            </w:r>
            <w:r>
              <w:rPr>
                <w:spacing w:val="-13"/>
              </w:rPr>
              <w:t xml:space="preserve"> </w:t>
            </w:r>
            <w:r>
              <w:t>and</w:t>
            </w:r>
            <w:r>
              <w:rPr>
                <w:spacing w:val="-4"/>
              </w:rPr>
              <w:t xml:space="preserve"> </w:t>
            </w:r>
            <w:r>
              <w:t>Arrangements…</w:t>
            </w:r>
            <w:r>
              <w:tab/>
            </w:r>
            <w:r w:rsidR="00944340">
              <w:t>……………….</w:t>
            </w:r>
            <w:r>
              <w:t>10</w:t>
            </w:r>
          </w:hyperlink>
        </w:p>
        <w:p w14:paraId="15ED22A7" w14:textId="77777777" w:rsidR="00B517C3" w:rsidRDefault="00DE1AED">
          <w:pPr>
            <w:pStyle w:val="TOC4"/>
            <w:spacing w:line="309" w:lineRule="auto"/>
          </w:pPr>
          <w:r>
            <w:t>Section 2 Arrangements</w:t>
          </w:r>
        </w:p>
        <w:p w14:paraId="15ED22A8" w14:textId="69873C48" w:rsidR="00B517C3" w:rsidRDefault="00DE1AED">
          <w:pPr>
            <w:pStyle w:val="TOC5"/>
            <w:tabs>
              <w:tab w:val="left" w:leader="dot" w:pos="7549"/>
            </w:tabs>
            <w:spacing w:before="394"/>
          </w:pPr>
          <w:r>
            <w:t>Arrangements</w:t>
          </w:r>
          <w:r>
            <w:rPr>
              <w:spacing w:val="-4"/>
            </w:rPr>
            <w:t xml:space="preserve"> </w:t>
          </w:r>
          <w:r>
            <w:t>Introduction</w:t>
          </w:r>
          <w:r w:rsidR="00944340">
            <w:t xml:space="preserve">………………………………………………………………………… </w:t>
          </w:r>
          <w:r>
            <w:t>11</w:t>
          </w:r>
        </w:p>
        <w:p w14:paraId="15ED22A9" w14:textId="36DA1696" w:rsidR="00B517C3" w:rsidRDefault="00C97B17">
          <w:pPr>
            <w:pStyle w:val="TOC6"/>
            <w:tabs>
              <w:tab w:val="left" w:leader="dot" w:pos="7292"/>
            </w:tabs>
            <w:spacing w:before="99"/>
          </w:pPr>
          <w:r>
            <w:t>Arrangement</w:t>
          </w:r>
          <w:r w:rsidR="00DE1AED">
            <w:rPr>
              <w:spacing w:val="-3"/>
            </w:rPr>
            <w:t xml:space="preserve"> </w:t>
          </w:r>
          <w:r w:rsidR="00DE1AED">
            <w:t>index…</w:t>
          </w:r>
          <w:r w:rsidR="00DE1AED">
            <w:tab/>
          </w:r>
          <w:r w:rsidR="00944340">
            <w:t xml:space="preserve">…………………………. </w:t>
          </w:r>
          <w:r w:rsidR="00DE1AED">
            <w:t>12</w:t>
          </w:r>
        </w:p>
        <w:p w14:paraId="15ED22AA" w14:textId="7A3E9D0E" w:rsidR="00B517C3" w:rsidRDefault="00DE1AED">
          <w:pPr>
            <w:pStyle w:val="TOC5"/>
            <w:tabs>
              <w:tab w:val="left" w:leader="dot" w:pos="7768"/>
            </w:tabs>
          </w:pPr>
          <w:r>
            <w:t>List of Responsible People for</w:t>
          </w:r>
          <w:r>
            <w:rPr>
              <w:spacing w:val="-10"/>
            </w:rPr>
            <w:t xml:space="preserve"> </w:t>
          </w:r>
          <w:r>
            <w:t>each</w:t>
          </w:r>
          <w:r>
            <w:rPr>
              <w:spacing w:val="-4"/>
            </w:rPr>
            <w:t xml:space="preserve"> </w:t>
          </w:r>
          <w:r>
            <w:t>Section</w:t>
          </w:r>
          <w:r>
            <w:tab/>
          </w:r>
          <w:r w:rsidR="00944340">
            <w:t xml:space="preserve">…………………. </w:t>
          </w:r>
          <w:r>
            <w:t>13</w:t>
          </w:r>
        </w:p>
        <w:p w14:paraId="15ED22AB" w14:textId="37F6BB38" w:rsidR="00B517C3" w:rsidRDefault="00DE1AED">
          <w:pPr>
            <w:pStyle w:val="TOC6"/>
            <w:tabs>
              <w:tab w:val="left" w:leader="dot" w:pos="6882"/>
            </w:tabs>
            <w:spacing w:before="101"/>
          </w:pPr>
          <w:r>
            <w:t>Arrangements…</w:t>
          </w:r>
          <w:r w:rsidR="006A2986">
            <w:t>………………………………………………………</w:t>
          </w:r>
          <w:r w:rsidR="00944340">
            <w:t>…………………………</w:t>
          </w:r>
          <w:r w:rsidR="006A2986">
            <w:t>.</w:t>
          </w:r>
          <w:r w:rsidR="00944340">
            <w:t xml:space="preserve"> </w:t>
          </w:r>
          <w:r>
            <w:t>15 -</w:t>
          </w:r>
          <w:r>
            <w:rPr>
              <w:spacing w:val="1"/>
            </w:rPr>
            <w:t xml:space="preserve"> </w:t>
          </w:r>
          <w:r w:rsidR="00180F09">
            <w:t>7</w:t>
          </w:r>
          <w:r>
            <w:t>1</w:t>
          </w:r>
        </w:p>
      </w:sdtContent>
    </w:sdt>
    <w:p w14:paraId="15ED22AC" w14:textId="1513D570" w:rsidR="00B517C3" w:rsidRDefault="00944340">
      <w:pPr>
        <w:sectPr w:rsidR="00B517C3">
          <w:pgSz w:w="11920" w:h="16850"/>
          <w:pgMar w:top="1600" w:right="460" w:bottom="560" w:left="300" w:header="0" w:footer="299" w:gutter="0"/>
          <w:cols w:space="720"/>
        </w:sectPr>
      </w:pPr>
      <w:r>
        <w:t xml:space="preserve"> </w:t>
      </w:r>
    </w:p>
    <w:p w14:paraId="15ED22AD" w14:textId="77777777" w:rsidR="00B517C3" w:rsidRDefault="00B517C3">
      <w:pPr>
        <w:pStyle w:val="BodyText"/>
        <w:rPr>
          <w:sz w:val="24"/>
        </w:rPr>
      </w:pPr>
    </w:p>
    <w:p w14:paraId="15ED22AE" w14:textId="77777777" w:rsidR="00B517C3" w:rsidRDefault="00B517C3">
      <w:pPr>
        <w:pStyle w:val="BodyText"/>
        <w:rPr>
          <w:sz w:val="24"/>
        </w:rPr>
      </w:pPr>
    </w:p>
    <w:p w14:paraId="15ED22B3" w14:textId="77777777" w:rsidR="00B517C3" w:rsidRDefault="00B517C3">
      <w:pPr>
        <w:pStyle w:val="BodyText"/>
        <w:rPr>
          <w:sz w:val="24"/>
        </w:rPr>
      </w:pPr>
    </w:p>
    <w:p w14:paraId="15ED22B4" w14:textId="77777777" w:rsidR="00B517C3" w:rsidRDefault="00DE1AED">
      <w:pPr>
        <w:pStyle w:val="Heading1"/>
        <w:spacing w:before="152"/>
        <w:ind w:left="295"/>
        <w:jc w:val="center"/>
      </w:pPr>
      <w:bookmarkStart w:id="1" w:name="_bookmark0"/>
      <w:bookmarkEnd w:id="1"/>
      <w:r>
        <w:t>Unity Schools Partnership Health and Safety Policy Statement</w:t>
      </w:r>
    </w:p>
    <w:p w14:paraId="15ED22B5" w14:textId="77777777" w:rsidR="00B517C3" w:rsidRDefault="00B517C3">
      <w:pPr>
        <w:pStyle w:val="BodyText"/>
        <w:rPr>
          <w:b/>
          <w:sz w:val="24"/>
        </w:rPr>
      </w:pPr>
    </w:p>
    <w:p w14:paraId="15ED22B6" w14:textId="77777777" w:rsidR="00B517C3" w:rsidRDefault="00B517C3">
      <w:pPr>
        <w:pStyle w:val="BodyText"/>
        <w:spacing w:before="1"/>
        <w:rPr>
          <w:b/>
          <w:sz w:val="20"/>
        </w:rPr>
      </w:pPr>
    </w:p>
    <w:p w14:paraId="15ED22B7" w14:textId="77777777" w:rsidR="00B517C3" w:rsidRDefault="00DE1AED">
      <w:pPr>
        <w:pStyle w:val="BodyText"/>
        <w:ind w:left="280" w:right="115"/>
        <w:jc w:val="both"/>
      </w:pPr>
      <w:r>
        <w:t>The Health, Safety and Wellbeing of all the people who work or learn at our schools is of fundamental importance. Unity Schools Partnership is committed to providing a safe, secure and healthy working environment for everyone. The Board of trustees have overall responsibility for protecting the Health and Safety of all children, members of staff and visitors.</w:t>
      </w:r>
    </w:p>
    <w:p w14:paraId="15ED22B8" w14:textId="77777777" w:rsidR="00B517C3" w:rsidRDefault="00B517C3">
      <w:pPr>
        <w:pStyle w:val="BodyText"/>
        <w:spacing w:before="10"/>
        <w:rPr>
          <w:sz w:val="21"/>
        </w:rPr>
      </w:pPr>
    </w:p>
    <w:p w14:paraId="15ED22B9" w14:textId="77777777" w:rsidR="00B517C3" w:rsidRDefault="00DE1AED">
      <w:pPr>
        <w:pStyle w:val="BodyText"/>
        <w:spacing w:before="1"/>
        <w:ind w:left="280"/>
        <w:jc w:val="both"/>
      </w:pPr>
      <w:r>
        <w:t>Under the overall direction of the Board of Trustees Unity Schools Partnership will:</w:t>
      </w:r>
    </w:p>
    <w:p w14:paraId="15ED22BA" w14:textId="77777777" w:rsidR="00B517C3" w:rsidRDefault="00B517C3">
      <w:pPr>
        <w:pStyle w:val="BodyText"/>
      </w:pPr>
    </w:p>
    <w:p w14:paraId="15ED22BB" w14:textId="77777777" w:rsidR="00B517C3" w:rsidRDefault="00DE1AED">
      <w:pPr>
        <w:pStyle w:val="ListParagraph"/>
        <w:numPr>
          <w:ilvl w:val="0"/>
          <w:numId w:val="47"/>
        </w:numPr>
        <w:tabs>
          <w:tab w:val="left" w:pos="640"/>
          <w:tab w:val="left" w:pos="641"/>
        </w:tabs>
        <w:ind w:right="115"/>
        <w:rPr>
          <w:rFonts w:ascii="Wingdings" w:hAnsi="Wingdings"/>
        </w:rPr>
      </w:pPr>
      <w:r>
        <w:t>Provide suitable and sufficient information, training and supervision, as is required to ensure the Health and Safety of employees, our school children, their parents and anyone else that may be affected by our</w:t>
      </w:r>
      <w:r>
        <w:rPr>
          <w:spacing w:val="-17"/>
        </w:rPr>
        <w:t xml:space="preserve"> </w:t>
      </w:r>
      <w:proofErr w:type="gramStart"/>
      <w:r>
        <w:t>activities;</w:t>
      </w:r>
      <w:proofErr w:type="gramEnd"/>
    </w:p>
    <w:p w14:paraId="15ED22BC" w14:textId="77777777" w:rsidR="00B517C3" w:rsidRDefault="00B517C3">
      <w:pPr>
        <w:pStyle w:val="BodyText"/>
        <w:spacing w:before="1"/>
      </w:pPr>
    </w:p>
    <w:p w14:paraId="15ED22BD" w14:textId="77777777" w:rsidR="00B517C3" w:rsidRDefault="00DE1AED">
      <w:pPr>
        <w:pStyle w:val="ListParagraph"/>
        <w:numPr>
          <w:ilvl w:val="0"/>
          <w:numId w:val="47"/>
        </w:numPr>
        <w:tabs>
          <w:tab w:val="left" w:pos="640"/>
          <w:tab w:val="left" w:pos="641"/>
        </w:tabs>
        <w:spacing w:line="259" w:lineRule="auto"/>
        <w:ind w:right="114"/>
        <w:rPr>
          <w:rFonts w:ascii="Wingdings" w:hAnsi="Wingdings"/>
        </w:rPr>
      </w:pPr>
      <w:r>
        <w:t>Provide</w:t>
      </w:r>
      <w:r>
        <w:rPr>
          <w:spacing w:val="-10"/>
        </w:rPr>
        <w:t xml:space="preserve"> </w:t>
      </w:r>
      <w:r>
        <w:t>safe</w:t>
      </w:r>
      <w:r>
        <w:rPr>
          <w:spacing w:val="-9"/>
        </w:rPr>
        <w:t xml:space="preserve"> </w:t>
      </w:r>
      <w:r>
        <w:t>premises</w:t>
      </w:r>
      <w:r>
        <w:rPr>
          <w:spacing w:val="-9"/>
        </w:rPr>
        <w:t xml:space="preserve"> </w:t>
      </w:r>
      <w:r>
        <w:t>and</w:t>
      </w:r>
      <w:r>
        <w:rPr>
          <w:spacing w:val="-10"/>
        </w:rPr>
        <w:t xml:space="preserve"> </w:t>
      </w:r>
      <w:r>
        <w:t>places</w:t>
      </w:r>
      <w:r>
        <w:rPr>
          <w:spacing w:val="-9"/>
        </w:rPr>
        <w:t xml:space="preserve"> </w:t>
      </w:r>
      <w:r>
        <w:t>of</w:t>
      </w:r>
      <w:r>
        <w:rPr>
          <w:spacing w:val="-10"/>
        </w:rPr>
        <w:t xml:space="preserve"> </w:t>
      </w:r>
      <w:r>
        <w:t>work</w:t>
      </w:r>
      <w:r>
        <w:rPr>
          <w:spacing w:val="-9"/>
        </w:rPr>
        <w:t xml:space="preserve"> </w:t>
      </w:r>
      <w:r>
        <w:t>that</w:t>
      </w:r>
      <w:r>
        <w:rPr>
          <w:spacing w:val="-9"/>
        </w:rPr>
        <w:t xml:space="preserve"> </w:t>
      </w:r>
      <w:r>
        <w:t>are</w:t>
      </w:r>
      <w:r>
        <w:rPr>
          <w:spacing w:val="-9"/>
        </w:rPr>
        <w:t xml:space="preserve"> </w:t>
      </w:r>
      <w:r>
        <w:t>well</w:t>
      </w:r>
      <w:r>
        <w:rPr>
          <w:spacing w:val="-13"/>
        </w:rPr>
        <w:t xml:space="preserve"> </w:t>
      </w:r>
      <w:r>
        <w:t>maintained,</w:t>
      </w:r>
      <w:r>
        <w:rPr>
          <w:spacing w:val="-9"/>
        </w:rPr>
        <w:t xml:space="preserve"> </w:t>
      </w:r>
      <w:r>
        <w:t>have</w:t>
      </w:r>
      <w:r>
        <w:rPr>
          <w:spacing w:val="-9"/>
        </w:rPr>
        <w:t xml:space="preserve"> </w:t>
      </w:r>
      <w:r>
        <w:t>safe</w:t>
      </w:r>
      <w:r>
        <w:rPr>
          <w:spacing w:val="-9"/>
        </w:rPr>
        <w:t xml:space="preserve"> </w:t>
      </w:r>
      <w:r>
        <w:t>access</w:t>
      </w:r>
      <w:r>
        <w:rPr>
          <w:spacing w:val="-9"/>
        </w:rPr>
        <w:t xml:space="preserve"> </w:t>
      </w:r>
      <w:r>
        <w:t>and</w:t>
      </w:r>
      <w:r>
        <w:rPr>
          <w:spacing w:val="-10"/>
        </w:rPr>
        <w:t xml:space="preserve"> </w:t>
      </w:r>
      <w:r>
        <w:t>egress</w:t>
      </w:r>
      <w:r>
        <w:rPr>
          <w:spacing w:val="-10"/>
        </w:rPr>
        <w:t xml:space="preserve"> </w:t>
      </w:r>
      <w:r>
        <w:t>for</w:t>
      </w:r>
      <w:r>
        <w:rPr>
          <w:spacing w:val="-9"/>
        </w:rPr>
        <w:t xml:space="preserve"> </w:t>
      </w:r>
      <w:r>
        <w:t>all</w:t>
      </w:r>
      <w:r>
        <w:rPr>
          <w:spacing w:val="-10"/>
        </w:rPr>
        <w:t xml:space="preserve"> </w:t>
      </w:r>
      <w:r>
        <w:t>and</w:t>
      </w:r>
      <w:r>
        <w:rPr>
          <w:spacing w:val="-10"/>
        </w:rPr>
        <w:t xml:space="preserve"> </w:t>
      </w:r>
      <w:r>
        <w:t>are</w:t>
      </w:r>
      <w:r>
        <w:rPr>
          <w:spacing w:val="-13"/>
        </w:rPr>
        <w:t xml:space="preserve"> </w:t>
      </w:r>
      <w:r>
        <w:t xml:space="preserve">without risk to </w:t>
      </w:r>
      <w:proofErr w:type="gramStart"/>
      <w:r>
        <w:t>health;</w:t>
      </w:r>
      <w:proofErr w:type="gramEnd"/>
    </w:p>
    <w:p w14:paraId="15ED22BE" w14:textId="77777777" w:rsidR="00B517C3" w:rsidRDefault="00B517C3">
      <w:pPr>
        <w:pStyle w:val="BodyText"/>
        <w:spacing w:before="11"/>
        <w:rPr>
          <w:sz w:val="21"/>
        </w:rPr>
      </w:pPr>
    </w:p>
    <w:p w14:paraId="15ED22BF" w14:textId="77777777" w:rsidR="00B517C3" w:rsidRDefault="00DE1AED">
      <w:pPr>
        <w:pStyle w:val="ListParagraph"/>
        <w:numPr>
          <w:ilvl w:val="0"/>
          <w:numId w:val="47"/>
        </w:numPr>
        <w:tabs>
          <w:tab w:val="left" w:pos="640"/>
          <w:tab w:val="left" w:pos="641"/>
        </w:tabs>
        <w:ind w:right="118"/>
        <w:rPr>
          <w:rFonts w:ascii="Wingdings" w:hAnsi="Wingdings"/>
        </w:rPr>
      </w:pPr>
      <w:r>
        <w:t>Ensure</w:t>
      </w:r>
      <w:r>
        <w:rPr>
          <w:spacing w:val="-8"/>
        </w:rPr>
        <w:t xml:space="preserve"> </w:t>
      </w:r>
      <w:r>
        <w:t>there</w:t>
      </w:r>
      <w:r>
        <w:rPr>
          <w:spacing w:val="-8"/>
        </w:rPr>
        <w:t xml:space="preserve"> </w:t>
      </w:r>
      <w:r>
        <w:t>is</w:t>
      </w:r>
      <w:r>
        <w:rPr>
          <w:spacing w:val="-8"/>
        </w:rPr>
        <w:t xml:space="preserve"> </w:t>
      </w:r>
      <w:r>
        <w:t>adequate</w:t>
      </w:r>
      <w:r>
        <w:rPr>
          <w:spacing w:val="-8"/>
        </w:rPr>
        <w:t xml:space="preserve"> </w:t>
      </w:r>
      <w:r>
        <w:t>resources</w:t>
      </w:r>
      <w:r>
        <w:rPr>
          <w:spacing w:val="-10"/>
        </w:rPr>
        <w:t xml:space="preserve"> </w:t>
      </w:r>
      <w:r>
        <w:t>available</w:t>
      </w:r>
      <w:r>
        <w:rPr>
          <w:spacing w:val="-8"/>
        </w:rPr>
        <w:t xml:space="preserve"> </w:t>
      </w:r>
      <w:r>
        <w:t>for</w:t>
      </w:r>
      <w:r>
        <w:rPr>
          <w:spacing w:val="-8"/>
        </w:rPr>
        <w:t xml:space="preserve"> </w:t>
      </w:r>
      <w:r>
        <w:t>the</w:t>
      </w:r>
      <w:r>
        <w:rPr>
          <w:spacing w:val="-7"/>
        </w:rPr>
        <w:t xml:space="preserve"> </w:t>
      </w:r>
      <w:r>
        <w:t>Trust</w:t>
      </w:r>
      <w:r>
        <w:rPr>
          <w:spacing w:val="-8"/>
        </w:rPr>
        <w:t xml:space="preserve"> </w:t>
      </w:r>
      <w:r>
        <w:t>and</w:t>
      </w:r>
      <w:r>
        <w:rPr>
          <w:spacing w:val="-9"/>
        </w:rPr>
        <w:t xml:space="preserve"> </w:t>
      </w:r>
      <w:r>
        <w:t>Schools</w:t>
      </w:r>
      <w:r>
        <w:rPr>
          <w:spacing w:val="-11"/>
        </w:rPr>
        <w:t xml:space="preserve"> </w:t>
      </w:r>
      <w:r>
        <w:t>to</w:t>
      </w:r>
      <w:r>
        <w:rPr>
          <w:spacing w:val="-9"/>
        </w:rPr>
        <w:t xml:space="preserve"> </w:t>
      </w:r>
      <w:r>
        <w:t>manage</w:t>
      </w:r>
      <w:r>
        <w:rPr>
          <w:spacing w:val="-10"/>
        </w:rPr>
        <w:t xml:space="preserve"> </w:t>
      </w:r>
      <w:r>
        <w:t>Health,</w:t>
      </w:r>
      <w:r>
        <w:rPr>
          <w:spacing w:val="-8"/>
        </w:rPr>
        <w:t xml:space="preserve"> </w:t>
      </w:r>
      <w:r>
        <w:t>Safety</w:t>
      </w:r>
      <w:r>
        <w:rPr>
          <w:spacing w:val="-7"/>
        </w:rPr>
        <w:t xml:space="preserve"> </w:t>
      </w:r>
      <w:r>
        <w:t>and</w:t>
      </w:r>
      <w:r>
        <w:rPr>
          <w:spacing w:val="-9"/>
        </w:rPr>
        <w:t xml:space="preserve"> </w:t>
      </w:r>
      <w:r>
        <w:t>Wellbeing</w:t>
      </w:r>
      <w:r>
        <w:rPr>
          <w:spacing w:val="-9"/>
        </w:rPr>
        <w:t xml:space="preserve"> </w:t>
      </w:r>
      <w:r>
        <w:t>in</w:t>
      </w:r>
      <w:r>
        <w:rPr>
          <w:spacing w:val="-8"/>
        </w:rPr>
        <w:t xml:space="preserve"> </w:t>
      </w:r>
      <w:r>
        <w:t>line with legislative</w:t>
      </w:r>
      <w:r>
        <w:rPr>
          <w:spacing w:val="-3"/>
        </w:rPr>
        <w:t xml:space="preserve"> </w:t>
      </w:r>
      <w:proofErr w:type="gramStart"/>
      <w:r>
        <w:t>requirements;</w:t>
      </w:r>
      <w:proofErr w:type="gramEnd"/>
    </w:p>
    <w:p w14:paraId="15ED22C0" w14:textId="77777777" w:rsidR="00B517C3" w:rsidRDefault="00B517C3">
      <w:pPr>
        <w:pStyle w:val="BodyText"/>
        <w:spacing w:before="1"/>
      </w:pPr>
    </w:p>
    <w:p w14:paraId="15ED22C1" w14:textId="77777777" w:rsidR="00B517C3" w:rsidRDefault="00DE1AED">
      <w:pPr>
        <w:pStyle w:val="ListParagraph"/>
        <w:numPr>
          <w:ilvl w:val="0"/>
          <w:numId w:val="47"/>
        </w:numPr>
        <w:tabs>
          <w:tab w:val="left" w:pos="640"/>
          <w:tab w:val="left" w:pos="641"/>
        </w:tabs>
        <w:ind w:hanging="361"/>
        <w:rPr>
          <w:rFonts w:ascii="Wingdings" w:hAnsi="Wingdings"/>
        </w:rPr>
      </w:pPr>
      <w:r>
        <w:t>Control the activities of others who are not in our employment to ensure they are carried out in a safe</w:t>
      </w:r>
      <w:r>
        <w:rPr>
          <w:spacing w:val="-24"/>
        </w:rPr>
        <w:t xml:space="preserve"> </w:t>
      </w:r>
      <w:proofErr w:type="gramStart"/>
      <w:r>
        <w:t>manor;</w:t>
      </w:r>
      <w:proofErr w:type="gramEnd"/>
    </w:p>
    <w:p w14:paraId="15ED22C2" w14:textId="77777777" w:rsidR="00B517C3" w:rsidRDefault="00B517C3">
      <w:pPr>
        <w:pStyle w:val="BodyText"/>
      </w:pPr>
    </w:p>
    <w:p w14:paraId="15ED22C3" w14:textId="77777777" w:rsidR="00B517C3" w:rsidRDefault="00DE1AED">
      <w:pPr>
        <w:pStyle w:val="ListParagraph"/>
        <w:numPr>
          <w:ilvl w:val="0"/>
          <w:numId w:val="47"/>
        </w:numPr>
        <w:tabs>
          <w:tab w:val="left" w:pos="640"/>
          <w:tab w:val="left" w:pos="641"/>
        </w:tabs>
        <w:ind w:right="117"/>
        <w:rPr>
          <w:rFonts w:ascii="Wingdings" w:hAnsi="Wingdings"/>
        </w:rPr>
      </w:pPr>
      <w:r>
        <w:t>Inform employees of their duty to ensure that they work in a safe manner and that they ensure their acts and omissions do not cause harm to</w:t>
      </w:r>
      <w:r>
        <w:rPr>
          <w:spacing w:val="-5"/>
        </w:rPr>
        <w:t xml:space="preserve"> </w:t>
      </w:r>
      <w:proofErr w:type="gramStart"/>
      <w:r>
        <w:t>others;</w:t>
      </w:r>
      <w:proofErr w:type="gramEnd"/>
    </w:p>
    <w:p w14:paraId="15ED22C4" w14:textId="77777777" w:rsidR="00B517C3" w:rsidRDefault="00B517C3">
      <w:pPr>
        <w:pStyle w:val="BodyText"/>
        <w:spacing w:before="11"/>
        <w:rPr>
          <w:sz w:val="21"/>
        </w:rPr>
      </w:pPr>
    </w:p>
    <w:p w14:paraId="15ED22C5" w14:textId="77777777" w:rsidR="00B517C3" w:rsidRDefault="00DE1AED">
      <w:pPr>
        <w:pStyle w:val="ListParagraph"/>
        <w:numPr>
          <w:ilvl w:val="0"/>
          <w:numId w:val="47"/>
        </w:numPr>
        <w:tabs>
          <w:tab w:val="left" w:pos="640"/>
          <w:tab w:val="left" w:pos="641"/>
        </w:tabs>
        <w:ind w:right="115"/>
        <w:rPr>
          <w:rFonts w:ascii="Wingdings" w:hAnsi="Wingdings"/>
        </w:rPr>
      </w:pPr>
      <w:r>
        <w:t>Implement</w:t>
      </w:r>
      <w:r>
        <w:rPr>
          <w:spacing w:val="-3"/>
        </w:rPr>
        <w:t xml:space="preserve"> </w:t>
      </w:r>
      <w:r>
        <w:t>Health</w:t>
      </w:r>
      <w:r>
        <w:rPr>
          <w:spacing w:val="-4"/>
        </w:rPr>
        <w:t xml:space="preserve"> </w:t>
      </w:r>
      <w:r>
        <w:t>and</w:t>
      </w:r>
      <w:r>
        <w:rPr>
          <w:spacing w:val="-3"/>
        </w:rPr>
        <w:t xml:space="preserve"> </w:t>
      </w:r>
      <w:r>
        <w:t>Safety</w:t>
      </w:r>
      <w:r>
        <w:rPr>
          <w:spacing w:val="-2"/>
        </w:rPr>
        <w:t xml:space="preserve"> </w:t>
      </w:r>
      <w:r>
        <w:t>arrangements</w:t>
      </w:r>
      <w:r>
        <w:rPr>
          <w:spacing w:val="-4"/>
        </w:rPr>
        <w:t xml:space="preserve"> </w:t>
      </w:r>
      <w:r>
        <w:t>and</w:t>
      </w:r>
      <w:r>
        <w:rPr>
          <w:spacing w:val="-4"/>
        </w:rPr>
        <w:t xml:space="preserve"> </w:t>
      </w:r>
      <w:r>
        <w:t>procedures</w:t>
      </w:r>
      <w:r>
        <w:rPr>
          <w:spacing w:val="-3"/>
        </w:rPr>
        <w:t xml:space="preserve"> </w:t>
      </w:r>
      <w:r>
        <w:t>across</w:t>
      </w:r>
      <w:r>
        <w:rPr>
          <w:spacing w:val="-5"/>
        </w:rPr>
        <w:t xml:space="preserve"> </w:t>
      </w:r>
      <w:r>
        <w:t>the</w:t>
      </w:r>
      <w:r>
        <w:rPr>
          <w:spacing w:val="-3"/>
        </w:rPr>
        <w:t xml:space="preserve"> </w:t>
      </w:r>
      <w:r>
        <w:t>Trust</w:t>
      </w:r>
      <w:r>
        <w:rPr>
          <w:spacing w:val="-2"/>
        </w:rPr>
        <w:t xml:space="preserve"> </w:t>
      </w:r>
      <w:r>
        <w:t>to</w:t>
      </w:r>
      <w:r>
        <w:rPr>
          <w:spacing w:val="-4"/>
        </w:rPr>
        <w:t xml:space="preserve"> </w:t>
      </w:r>
      <w:r>
        <w:t>ensure</w:t>
      </w:r>
      <w:r>
        <w:rPr>
          <w:spacing w:val="-3"/>
        </w:rPr>
        <w:t xml:space="preserve"> </w:t>
      </w:r>
      <w:r>
        <w:t>that</w:t>
      </w:r>
      <w:r>
        <w:rPr>
          <w:spacing w:val="-2"/>
        </w:rPr>
        <w:t xml:space="preserve"> </w:t>
      </w:r>
      <w:r>
        <w:t>risks</w:t>
      </w:r>
      <w:r>
        <w:rPr>
          <w:spacing w:val="-3"/>
        </w:rPr>
        <w:t xml:space="preserve"> </w:t>
      </w:r>
      <w:r>
        <w:t>associated</w:t>
      </w:r>
      <w:r>
        <w:rPr>
          <w:spacing w:val="-5"/>
        </w:rPr>
        <w:t xml:space="preserve"> </w:t>
      </w:r>
      <w:r>
        <w:t>with</w:t>
      </w:r>
      <w:r>
        <w:rPr>
          <w:spacing w:val="-3"/>
        </w:rPr>
        <w:t xml:space="preserve"> </w:t>
      </w:r>
      <w:r>
        <w:t>any work activities are suitably</w:t>
      </w:r>
      <w:r>
        <w:rPr>
          <w:spacing w:val="-10"/>
        </w:rPr>
        <w:t xml:space="preserve"> </w:t>
      </w:r>
      <w:proofErr w:type="gramStart"/>
      <w:r>
        <w:t>controlled;</w:t>
      </w:r>
      <w:proofErr w:type="gramEnd"/>
    </w:p>
    <w:p w14:paraId="15ED22C6" w14:textId="77777777" w:rsidR="00B517C3" w:rsidRDefault="00B517C3">
      <w:pPr>
        <w:pStyle w:val="BodyText"/>
        <w:spacing w:before="1"/>
      </w:pPr>
    </w:p>
    <w:p w14:paraId="15ED22C7" w14:textId="77777777" w:rsidR="00B517C3" w:rsidRDefault="00DE1AED">
      <w:pPr>
        <w:pStyle w:val="ListParagraph"/>
        <w:numPr>
          <w:ilvl w:val="0"/>
          <w:numId w:val="47"/>
        </w:numPr>
        <w:tabs>
          <w:tab w:val="left" w:pos="640"/>
          <w:tab w:val="left" w:pos="641"/>
        </w:tabs>
        <w:ind w:right="121"/>
        <w:rPr>
          <w:rFonts w:ascii="Wingdings" w:hAnsi="Wingdings"/>
        </w:rPr>
      </w:pPr>
      <w:r>
        <w:t>Form a Trust wide Health and Safety Committee to ensure that the management of Health, Safety and Wellbeing is imbedded at Trust and Local</w:t>
      </w:r>
      <w:r>
        <w:rPr>
          <w:spacing w:val="-5"/>
        </w:rPr>
        <w:t xml:space="preserve"> </w:t>
      </w:r>
      <w:r>
        <w:t>Levels:</w:t>
      </w:r>
    </w:p>
    <w:p w14:paraId="15ED22C8" w14:textId="77777777" w:rsidR="00B517C3" w:rsidRDefault="00B517C3">
      <w:pPr>
        <w:pStyle w:val="BodyText"/>
        <w:spacing w:before="1"/>
      </w:pPr>
    </w:p>
    <w:p w14:paraId="15ED22C9" w14:textId="77777777" w:rsidR="00B517C3" w:rsidRDefault="00DE1AED">
      <w:pPr>
        <w:pStyle w:val="ListParagraph"/>
        <w:numPr>
          <w:ilvl w:val="0"/>
          <w:numId w:val="47"/>
        </w:numPr>
        <w:tabs>
          <w:tab w:val="left" w:pos="640"/>
          <w:tab w:val="left" w:pos="641"/>
        </w:tabs>
        <w:ind w:hanging="361"/>
        <w:rPr>
          <w:rFonts w:ascii="Wingdings" w:hAnsi="Wingdings"/>
        </w:rPr>
      </w:pPr>
      <w:r>
        <w:t>Ensure</w:t>
      </w:r>
      <w:r>
        <w:rPr>
          <w:spacing w:val="11"/>
        </w:rPr>
        <w:t xml:space="preserve"> </w:t>
      </w:r>
      <w:r>
        <w:t>that</w:t>
      </w:r>
      <w:r>
        <w:rPr>
          <w:spacing w:val="12"/>
        </w:rPr>
        <w:t xml:space="preserve"> </w:t>
      </w:r>
      <w:r>
        <w:t>all</w:t>
      </w:r>
      <w:r>
        <w:rPr>
          <w:spacing w:val="8"/>
        </w:rPr>
        <w:t xml:space="preserve"> </w:t>
      </w:r>
      <w:r>
        <w:t>external</w:t>
      </w:r>
      <w:r>
        <w:rPr>
          <w:spacing w:val="12"/>
        </w:rPr>
        <w:t xml:space="preserve"> </w:t>
      </w:r>
      <w:r>
        <w:t>activities</w:t>
      </w:r>
      <w:r>
        <w:rPr>
          <w:spacing w:val="11"/>
        </w:rPr>
        <w:t xml:space="preserve"> </w:t>
      </w:r>
      <w:r>
        <w:t>and</w:t>
      </w:r>
      <w:r>
        <w:rPr>
          <w:spacing w:val="11"/>
        </w:rPr>
        <w:t xml:space="preserve"> </w:t>
      </w:r>
      <w:r>
        <w:t>school’s</w:t>
      </w:r>
      <w:r>
        <w:rPr>
          <w:spacing w:val="11"/>
        </w:rPr>
        <w:t xml:space="preserve"> </w:t>
      </w:r>
      <w:r>
        <w:t>excursions</w:t>
      </w:r>
      <w:r>
        <w:rPr>
          <w:spacing w:val="12"/>
        </w:rPr>
        <w:t xml:space="preserve"> </w:t>
      </w:r>
      <w:r>
        <w:t>are</w:t>
      </w:r>
      <w:r>
        <w:rPr>
          <w:spacing w:val="9"/>
        </w:rPr>
        <w:t xml:space="preserve"> </w:t>
      </w:r>
      <w:r>
        <w:t>managed</w:t>
      </w:r>
      <w:r>
        <w:rPr>
          <w:spacing w:val="12"/>
        </w:rPr>
        <w:t xml:space="preserve"> </w:t>
      </w:r>
      <w:r>
        <w:t>in</w:t>
      </w:r>
      <w:r>
        <w:rPr>
          <w:spacing w:val="11"/>
        </w:rPr>
        <w:t xml:space="preserve"> </w:t>
      </w:r>
      <w:r>
        <w:t>a</w:t>
      </w:r>
      <w:r>
        <w:rPr>
          <w:spacing w:val="11"/>
        </w:rPr>
        <w:t xml:space="preserve"> </w:t>
      </w:r>
      <w:r>
        <w:t>safe</w:t>
      </w:r>
      <w:r>
        <w:rPr>
          <w:spacing w:val="10"/>
        </w:rPr>
        <w:t xml:space="preserve"> </w:t>
      </w:r>
      <w:r>
        <w:t>manor</w:t>
      </w:r>
      <w:r>
        <w:rPr>
          <w:spacing w:val="9"/>
        </w:rPr>
        <w:t xml:space="preserve"> </w:t>
      </w:r>
      <w:r>
        <w:t>and</w:t>
      </w:r>
      <w:r>
        <w:rPr>
          <w:spacing w:val="11"/>
        </w:rPr>
        <w:t xml:space="preserve"> </w:t>
      </w:r>
      <w:r>
        <w:t>any</w:t>
      </w:r>
      <w:r>
        <w:rPr>
          <w:spacing w:val="12"/>
        </w:rPr>
        <w:t xml:space="preserve"> </w:t>
      </w:r>
      <w:r>
        <w:t>identified</w:t>
      </w:r>
      <w:r>
        <w:rPr>
          <w:spacing w:val="12"/>
        </w:rPr>
        <w:t xml:space="preserve"> </w:t>
      </w:r>
      <w:r>
        <w:t>risks</w:t>
      </w:r>
      <w:r>
        <w:rPr>
          <w:spacing w:val="11"/>
        </w:rPr>
        <w:t xml:space="preserve"> </w:t>
      </w:r>
      <w:r>
        <w:t>are</w:t>
      </w:r>
    </w:p>
    <w:p w14:paraId="15ED22CA" w14:textId="77777777" w:rsidR="00B517C3" w:rsidRDefault="00DE1AED">
      <w:pPr>
        <w:pStyle w:val="BodyText"/>
        <w:ind w:left="640"/>
      </w:pPr>
      <w:r>
        <w:t>adequately controlled.</w:t>
      </w:r>
    </w:p>
    <w:p w14:paraId="15ED22CB" w14:textId="77777777" w:rsidR="00B517C3" w:rsidRDefault="00B517C3">
      <w:pPr>
        <w:pStyle w:val="BodyText"/>
      </w:pPr>
    </w:p>
    <w:p w14:paraId="15ED22CC" w14:textId="77777777" w:rsidR="00B517C3" w:rsidRDefault="00DE1AED">
      <w:pPr>
        <w:pStyle w:val="BodyText"/>
        <w:spacing w:before="1"/>
        <w:ind w:left="280" w:right="112"/>
        <w:jc w:val="both"/>
      </w:pPr>
      <w:r>
        <w:t>Our Health and Safety Policy complies with the requirements of the Health and Safety at Work etc. Act 1974 and will be subject</w:t>
      </w:r>
      <w:r>
        <w:rPr>
          <w:spacing w:val="-6"/>
        </w:rPr>
        <w:t xml:space="preserve"> </w:t>
      </w:r>
      <w:r>
        <w:t>to</w:t>
      </w:r>
      <w:r>
        <w:rPr>
          <w:spacing w:val="-5"/>
        </w:rPr>
        <w:t xml:space="preserve"> </w:t>
      </w:r>
      <w:r>
        <w:t>regular</w:t>
      </w:r>
      <w:r>
        <w:rPr>
          <w:spacing w:val="-6"/>
        </w:rPr>
        <w:t xml:space="preserve"> </w:t>
      </w:r>
      <w:r>
        <w:t>review</w:t>
      </w:r>
      <w:r>
        <w:rPr>
          <w:spacing w:val="-6"/>
        </w:rPr>
        <w:t xml:space="preserve"> </w:t>
      </w:r>
      <w:r>
        <w:t>at</w:t>
      </w:r>
      <w:r>
        <w:rPr>
          <w:spacing w:val="-7"/>
        </w:rPr>
        <w:t xml:space="preserve"> </w:t>
      </w:r>
      <w:r>
        <w:t>least</w:t>
      </w:r>
      <w:r>
        <w:rPr>
          <w:spacing w:val="-8"/>
        </w:rPr>
        <w:t xml:space="preserve"> </w:t>
      </w:r>
      <w:r>
        <w:t>annually</w:t>
      </w:r>
      <w:r>
        <w:rPr>
          <w:spacing w:val="-7"/>
        </w:rPr>
        <w:t xml:space="preserve"> </w:t>
      </w:r>
      <w:r>
        <w:t>or</w:t>
      </w:r>
      <w:r>
        <w:rPr>
          <w:spacing w:val="-7"/>
        </w:rPr>
        <w:t xml:space="preserve"> </w:t>
      </w:r>
      <w:r>
        <w:t>when</w:t>
      </w:r>
      <w:r>
        <w:rPr>
          <w:spacing w:val="-7"/>
        </w:rPr>
        <w:t xml:space="preserve"> </w:t>
      </w:r>
      <w:r>
        <w:t>there</w:t>
      </w:r>
      <w:r>
        <w:rPr>
          <w:spacing w:val="-5"/>
        </w:rPr>
        <w:t xml:space="preserve"> </w:t>
      </w:r>
      <w:r>
        <w:t>are</w:t>
      </w:r>
      <w:r>
        <w:rPr>
          <w:spacing w:val="-9"/>
        </w:rPr>
        <w:t xml:space="preserve"> </w:t>
      </w:r>
      <w:r>
        <w:t>any</w:t>
      </w:r>
      <w:r>
        <w:rPr>
          <w:spacing w:val="-7"/>
        </w:rPr>
        <w:t xml:space="preserve"> </w:t>
      </w:r>
      <w:r>
        <w:t>significant</w:t>
      </w:r>
      <w:r>
        <w:rPr>
          <w:spacing w:val="-6"/>
        </w:rPr>
        <w:t xml:space="preserve"> </w:t>
      </w:r>
      <w:r>
        <w:t>changes.</w:t>
      </w:r>
      <w:r>
        <w:rPr>
          <w:spacing w:val="-5"/>
        </w:rPr>
        <w:t xml:space="preserve"> </w:t>
      </w:r>
      <w:r>
        <w:t>Overall</w:t>
      </w:r>
      <w:r>
        <w:rPr>
          <w:spacing w:val="-7"/>
        </w:rPr>
        <w:t xml:space="preserve"> </w:t>
      </w:r>
      <w:r>
        <w:t>responsibility</w:t>
      </w:r>
      <w:r>
        <w:rPr>
          <w:spacing w:val="-6"/>
        </w:rPr>
        <w:t xml:space="preserve"> </w:t>
      </w:r>
      <w:r>
        <w:t>for</w:t>
      </w:r>
      <w:r>
        <w:rPr>
          <w:spacing w:val="-6"/>
        </w:rPr>
        <w:t xml:space="preserve"> </w:t>
      </w:r>
      <w:r>
        <w:t>Health</w:t>
      </w:r>
      <w:r>
        <w:rPr>
          <w:spacing w:val="-7"/>
        </w:rPr>
        <w:t xml:space="preserve"> </w:t>
      </w:r>
      <w:r>
        <w:t>and Safety in the School lies with the Board of Trustees, led by the Chair of Directors and The Chief Executive Officer, as the principal employee:</w:t>
      </w:r>
    </w:p>
    <w:p w14:paraId="6A7A7CA2" w14:textId="08FB7133" w:rsidR="00A319F3" w:rsidRDefault="00A319F3" w:rsidP="00A319F3">
      <w:pPr>
        <w:ind w:left="278"/>
      </w:pPr>
    </w:p>
    <w:p w14:paraId="31325F4F" w14:textId="47551F14" w:rsidR="00A319F3" w:rsidRDefault="00A319F3" w:rsidP="00A319F3">
      <w:pPr>
        <w:ind w:left="278"/>
      </w:pPr>
      <w:r>
        <w:t>This Health and Safety Policy is approved by the Head Teacher.</w:t>
      </w:r>
    </w:p>
    <w:p w14:paraId="5C17AF26" w14:textId="77777777" w:rsidR="00A319F3" w:rsidRDefault="00A319F3" w:rsidP="00A319F3"/>
    <w:p w14:paraId="0AF51C1C" w14:textId="77777777" w:rsidR="00A319F3" w:rsidRDefault="00A319F3" w:rsidP="00A319F3">
      <w:pPr>
        <w:ind w:left="2880" w:firstLine="720"/>
      </w:pPr>
    </w:p>
    <w:p w14:paraId="121ADBEF" w14:textId="6B104420" w:rsidR="00A319F3" w:rsidRPr="00A319F3" w:rsidRDefault="00A319F3" w:rsidP="00A319F3">
      <w:pPr>
        <w:ind w:left="278"/>
      </w:pPr>
      <w:r w:rsidRPr="00A319F3">
        <w:t xml:space="preserve">Name:   </w:t>
      </w:r>
      <w:r w:rsidR="00EB7BB1">
        <w:t xml:space="preserve">Mrs E Close </w:t>
      </w:r>
    </w:p>
    <w:p w14:paraId="2B742463" w14:textId="77777777" w:rsidR="00A319F3" w:rsidRPr="00A319F3" w:rsidRDefault="00A319F3" w:rsidP="00A319F3"/>
    <w:p w14:paraId="15ED22CD" w14:textId="64BB0D5E" w:rsidR="00A319F3" w:rsidRDefault="00A319F3" w:rsidP="00EB7BB1">
      <w:pPr>
        <w:ind w:left="278"/>
        <w:sectPr w:rsidR="00A319F3">
          <w:pgSz w:w="11920" w:h="16850"/>
          <w:pgMar w:top="1600" w:right="460" w:bottom="560" w:left="300" w:header="0" w:footer="299" w:gutter="0"/>
          <w:cols w:space="720"/>
        </w:sectPr>
      </w:pPr>
      <w:r w:rsidRPr="00A319F3">
        <w:t>Signed:  …</w:t>
      </w:r>
      <w:r w:rsidR="0087202A">
        <w:t>E. Close.</w:t>
      </w:r>
      <w:r w:rsidR="00EB7BB1">
        <w:t xml:space="preserve"> Principal</w:t>
      </w:r>
    </w:p>
    <w:p w14:paraId="15ED22CE" w14:textId="77777777" w:rsidR="00B517C3" w:rsidRDefault="00DE1AED">
      <w:pPr>
        <w:pStyle w:val="Heading1"/>
        <w:numPr>
          <w:ilvl w:val="0"/>
          <w:numId w:val="47"/>
        </w:numPr>
        <w:tabs>
          <w:tab w:val="left" w:pos="576"/>
        </w:tabs>
        <w:spacing w:before="58"/>
        <w:ind w:left="576" w:hanging="296"/>
        <w:rPr>
          <w:rFonts w:ascii="Wingdings" w:hAnsi="Wingdings"/>
        </w:rPr>
      </w:pPr>
      <w:bookmarkStart w:id="2" w:name="_bookmark1"/>
      <w:bookmarkEnd w:id="2"/>
      <w:r>
        <w:lastRenderedPageBreak/>
        <w:t>USP Health and Safety Responsibility</w:t>
      </w:r>
    </w:p>
    <w:p w14:paraId="15ED22CF" w14:textId="77777777" w:rsidR="00B517C3" w:rsidRDefault="00B517C3">
      <w:pPr>
        <w:pStyle w:val="BodyText"/>
        <w:rPr>
          <w:b/>
          <w:sz w:val="28"/>
        </w:rPr>
      </w:pPr>
    </w:p>
    <w:p w14:paraId="15ED22D0" w14:textId="77777777" w:rsidR="00B517C3" w:rsidRDefault="00DE1AED">
      <w:pPr>
        <w:pStyle w:val="BodyText"/>
        <w:spacing w:before="195"/>
        <w:ind w:left="280" w:right="116"/>
        <w:jc w:val="both"/>
      </w:pPr>
      <w:r>
        <w:t>The overall responsibility for health and safety within rests with the Directors and the Chief Executive Officer. They will ensure that sufficient resources, both financial and physical are available so that the Policy and its arrangements can be implemented effectively.</w:t>
      </w:r>
    </w:p>
    <w:p w14:paraId="15ED22D1" w14:textId="77777777" w:rsidR="00B517C3" w:rsidRDefault="00B517C3">
      <w:pPr>
        <w:pStyle w:val="BodyText"/>
        <w:spacing w:before="1"/>
      </w:pPr>
    </w:p>
    <w:p w14:paraId="15ED22D2" w14:textId="77777777" w:rsidR="00B517C3" w:rsidRDefault="00DE1AED">
      <w:pPr>
        <w:pStyle w:val="BodyText"/>
        <w:ind w:left="280" w:right="112"/>
        <w:jc w:val="both"/>
      </w:pPr>
      <w:r>
        <w:t>To ensure that the Policy is implemented and maintained so that USP keeps within the requirements of the Health and Safety at Work etc. Act 1974 the above may delegate duties to employees who will provide support to meet the responsibilities.</w:t>
      </w:r>
    </w:p>
    <w:p w14:paraId="15ED22D3" w14:textId="77777777" w:rsidR="00B517C3" w:rsidRDefault="00B517C3">
      <w:pPr>
        <w:pStyle w:val="BodyText"/>
        <w:spacing w:before="11"/>
        <w:rPr>
          <w:sz w:val="21"/>
        </w:rPr>
      </w:pPr>
    </w:p>
    <w:p w14:paraId="15ED22D4" w14:textId="77777777" w:rsidR="00B517C3" w:rsidRDefault="00DE1AED">
      <w:pPr>
        <w:pStyle w:val="BodyText"/>
        <w:ind w:left="280" w:right="120"/>
        <w:jc w:val="both"/>
      </w:pPr>
      <w:r>
        <w:t>Delegation</w:t>
      </w:r>
      <w:r>
        <w:rPr>
          <w:spacing w:val="-6"/>
        </w:rPr>
        <w:t xml:space="preserve"> </w:t>
      </w:r>
      <w:r>
        <w:t>of</w:t>
      </w:r>
      <w:r>
        <w:rPr>
          <w:spacing w:val="-4"/>
        </w:rPr>
        <w:t xml:space="preserve"> </w:t>
      </w:r>
      <w:r>
        <w:t>the individual</w:t>
      </w:r>
      <w:r>
        <w:rPr>
          <w:spacing w:val="-1"/>
        </w:rPr>
        <w:t xml:space="preserve"> </w:t>
      </w:r>
      <w:r>
        <w:t>duties</w:t>
      </w:r>
      <w:r>
        <w:rPr>
          <w:spacing w:val="-4"/>
        </w:rPr>
        <w:t xml:space="preserve"> </w:t>
      </w:r>
      <w:r>
        <w:t>and</w:t>
      </w:r>
      <w:r>
        <w:rPr>
          <w:spacing w:val="-2"/>
        </w:rPr>
        <w:t xml:space="preserve"> </w:t>
      </w:r>
      <w:r>
        <w:t>responsibilities</w:t>
      </w:r>
      <w:r>
        <w:rPr>
          <w:spacing w:val="-3"/>
        </w:rPr>
        <w:t xml:space="preserve"> </w:t>
      </w:r>
      <w:r>
        <w:t>to</w:t>
      </w:r>
      <w:r>
        <w:rPr>
          <w:spacing w:val="-2"/>
        </w:rPr>
        <w:t xml:space="preserve"> </w:t>
      </w:r>
      <w:r>
        <w:t>employees</w:t>
      </w:r>
      <w:r>
        <w:rPr>
          <w:spacing w:val="-4"/>
        </w:rPr>
        <w:t xml:space="preserve"> </w:t>
      </w:r>
      <w:r>
        <w:t>does</w:t>
      </w:r>
      <w:r>
        <w:rPr>
          <w:spacing w:val="-4"/>
        </w:rPr>
        <w:t xml:space="preserve"> </w:t>
      </w:r>
      <w:r>
        <w:t>not</w:t>
      </w:r>
      <w:r>
        <w:rPr>
          <w:spacing w:val="-1"/>
        </w:rPr>
        <w:t xml:space="preserve"> </w:t>
      </w:r>
      <w:r>
        <w:t>in</w:t>
      </w:r>
      <w:r>
        <w:rPr>
          <w:spacing w:val="-7"/>
        </w:rPr>
        <w:t xml:space="preserve"> </w:t>
      </w:r>
      <w:r>
        <w:t>any</w:t>
      </w:r>
      <w:r>
        <w:rPr>
          <w:spacing w:val="-3"/>
        </w:rPr>
        <w:t xml:space="preserve"> </w:t>
      </w:r>
      <w:r>
        <w:t>way</w:t>
      </w:r>
      <w:r>
        <w:rPr>
          <w:spacing w:val="-3"/>
        </w:rPr>
        <w:t xml:space="preserve"> </w:t>
      </w:r>
      <w:r>
        <w:t>detract</w:t>
      </w:r>
      <w:r>
        <w:rPr>
          <w:spacing w:val="-4"/>
        </w:rPr>
        <w:t xml:space="preserve"> </w:t>
      </w:r>
      <w:r>
        <w:t>or</w:t>
      </w:r>
      <w:r>
        <w:rPr>
          <w:spacing w:val="-4"/>
        </w:rPr>
        <w:t xml:space="preserve"> </w:t>
      </w:r>
      <w:r>
        <w:t>remove</w:t>
      </w:r>
      <w:r>
        <w:rPr>
          <w:spacing w:val="-5"/>
        </w:rPr>
        <w:t xml:space="preserve"> </w:t>
      </w:r>
      <w:r>
        <w:t>the</w:t>
      </w:r>
      <w:r>
        <w:rPr>
          <w:spacing w:val="-1"/>
        </w:rPr>
        <w:t xml:space="preserve"> </w:t>
      </w:r>
      <w:r>
        <w:t>ultimate responsibility and duty of care placed on the above person by the Health and Safety at Work etc. Act</w:t>
      </w:r>
      <w:r>
        <w:rPr>
          <w:spacing w:val="-20"/>
        </w:rPr>
        <w:t xml:space="preserve"> </w:t>
      </w:r>
      <w:r>
        <w:t>1974.</w:t>
      </w:r>
    </w:p>
    <w:p w14:paraId="15ED22D5" w14:textId="77777777" w:rsidR="00B517C3" w:rsidRDefault="00B517C3">
      <w:pPr>
        <w:pStyle w:val="BodyText"/>
        <w:spacing w:before="1"/>
      </w:pPr>
    </w:p>
    <w:p w14:paraId="15ED22D6" w14:textId="77777777" w:rsidR="00B517C3" w:rsidRDefault="00DE1AED">
      <w:pPr>
        <w:pStyle w:val="Heading2"/>
        <w:spacing w:before="1"/>
        <w:ind w:left="280"/>
        <w:jc w:val="both"/>
      </w:pPr>
      <w:r>
        <w:t>Specific Responsibilities of the Trustees and Chief Executive Officer</w:t>
      </w:r>
    </w:p>
    <w:p w14:paraId="15ED22D7" w14:textId="77777777" w:rsidR="00B517C3" w:rsidRDefault="00B517C3">
      <w:pPr>
        <w:pStyle w:val="BodyText"/>
        <w:rPr>
          <w:b/>
          <w:sz w:val="23"/>
        </w:rPr>
      </w:pPr>
    </w:p>
    <w:p w14:paraId="15ED22D8" w14:textId="77777777" w:rsidR="00B517C3" w:rsidRDefault="00DE1AED">
      <w:pPr>
        <w:pStyle w:val="BodyText"/>
        <w:ind w:left="280" w:right="120"/>
        <w:jc w:val="both"/>
      </w:pPr>
      <w:r>
        <w:t>The Board of Trustees and Chief Executive Officer Principal are responsible for implementing this policy across the Trust. In particular, they will:</w:t>
      </w:r>
    </w:p>
    <w:p w14:paraId="15ED22D9" w14:textId="77777777" w:rsidR="00B517C3" w:rsidRDefault="00B517C3">
      <w:pPr>
        <w:pStyle w:val="BodyText"/>
        <w:spacing w:before="10"/>
      </w:pPr>
    </w:p>
    <w:p w14:paraId="15ED22DA" w14:textId="5A35D22E" w:rsidR="00B517C3" w:rsidRDefault="00DE1AED">
      <w:pPr>
        <w:pStyle w:val="ListParagraph"/>
        <w:numPr>
          <w:ilvl w:val="0"/>
          <w:numId w:val="46"/>
        </w:numPr>
        <w:tabs>
          <w:tab w:val="left" w:pos="641"/>
        </w:tabs>
        <w:spacing w:line="276" w:lineRule="auto"/>
        <w:ind w:right="117"/>
        <w:jc w:val="both"/>
      </w:pPr>
      <w:r>
        <w:t>Monitor</w:t>
      </w:r>
      <w:r>
        <w:rPr>
          <w:spacing w:val="-3"/>
        </w:rPr>
        <w:t xml:space="preserve"> </w:t>
      </w:r>
      <w:r>
        <w:t>and</w:t>
      </w:r>
      <w:r>
        <w:rPr>
          <w:spacing w:val="-4"/>
        </w:rPr>
        <w:t xml:space="preserve"> </w:t>
      </w:r>
      <w:r>
        <w:t>review</w:t>
      </w:r>
      <w:r>
        <w:rPr>
          <w:spacing w:val="-3"/>
        </w:rPr>
        <w:t xml:space="preserve"> </w:t>
      </w:r>
      <w:r>
        <w:t>the</w:t>
      </w:r>
      <w:r>
        <w:rPr>
          <w:spacing w:val="-5"/>
        </w:rPr>
        <w:t xml:space="preserve"> </w:t>
      </w:r>
      <w:r>
        <w:t>effectiveness</w:t>
      </w:r>
      <w:r>
        <w:rPr>
          <w:spacing w:val="-5"/>
        </w:rPr>
        <w:t xml:space="preserve"> </w:t>
      </w:r>
      <w:r>
        <w:t>of</w:t>
      </w:r>
      <w:r>
        <w:rPr>
          <w:spacing w:val="-6"/>
        </w:rPr>
        <w:t xml:space="preserve"> </w:t>
      </w:r>
      <w:r>
        <w:t>the</w:t>
      </w:r>
      <w:r>
        <w:rPr>
          <w:spacing w:val="-2"/>
        </w:rPr>
        <w:t xml:space="preserve"> </w:t>
      </w:r>
      <w:r>
        <w:t>safety</w:t>
      </w:r>
      <w:r>
        <w:rPr>
          <w:spacing w:val="-2"/>
        </w:rPr>
        <w:t xml:space="preserve"> </w:t>
      </w:r>
      <w:r>
        <w:t>policy</w:t>
      </w:r>
      <w:r>
        <w:rPr>
          <w:spacing w:val="-2"/>
        </w:rPr>
        <w:t xml:space="preserve"> </w:t>
      </w:r>
      <w:r>
        <w:t>and</w:t>
      </w:r>
      <w:r>
        <w:rPr>
          <w:spacing w:val="-4"/>
        </w:rPr>
        <w:t xml:space="preserve"> </w:t>
      </w:r>
      <w:r>
        <w:t>the</w:t>
      </w:r>
      <w:r>
        <w:rPr>
          <w:spacing w:val="-2"/>
        </w:rPr>
        <w:t xml:space="preserve"> </w:t>
      </w:r>
      <w:r>
        <w:t>safe</w:t>
      </w:r>
      <w:r>
        <w:rPr>
          <w:spacing w:val="-3"/>
        </w:rPr>
        <w:t xml:space="preserve"> </w:t>
      </w:r>
      <w:r>
        <w:t>working</w:t>
      </w:r>
      <w:r>
        <w:rPr>
          <w:spacing w:val="-4"/>
        </w:rPr>
        <w:t xml:space="preserve"> </w:t>
      </w:r>
      <w:r>
        <w:t>practices</w:t>
      </w:r>
      <w:r>
        <w:rPr>
          <w:spacing w:val="-2"/>
        </w:rPr>
        <w:t xml:space="preserve"> </w:t>
      </w:r>
      <w:r>
        <w:t>described</w:t>
      </w:r>
      <w:r>
        <w:rPr>
          <w:spacing w:val="-6"/>
        </w:rPr>
        <w:t xml:space="preserve"> </w:t>
      </w:r>
      <w:r>
        <w:t>within</w:t>
      </w:r>
      <w:r>
        <w:rPr>
          <w:spacing w:val="-5"/>
        </w:rPr>
        <w:t xml:space="preserve"> </w:t>
      </w:r>
      <w:r>
        <w:t>it</w:t>
      </w:r>
      <w:r>
        <w:rPr>
          <w:spacing w:val="-4"/>
        </w:rPr>
        <w:t xml:space="preserve"> </w:t>
      </w:r>
      <w:r>
        <w:t>and</w:t>
      </w:r>
      <w:r>
        <w:rPr>
          <w:spacing w:val="-4"/>
        </w:rPr>
        <w:t xml:space="preserve"> </w:t>
      </w:r>
      <w:r>
        <w:t>shall revise and amend it, as necessary, on a regular</w:t>
      </w:r>
      <w:r>
        <w:rPr>
          <w:spacing w:val="-11"/>
        </w:rPr>
        <w:t xml:space="preserve"> </w:t>
      </w:r>
      <w:r w:rsidR="0087202A">
        <w:t>basis.</w:t>
      </w:r>
    </w:p>
    <w:p w14:paraId="15ED22DB" w14:textId="1D88DE00" w:rsidR="00B517C3" w:rsidRDefault="00DE1AED">
      <w:pPr>
        <w:pStyle w:val="ListParagraph"/>
        <w:numPr>
          <w:ilvl w:val="0"/>
          <w:numId w:val="46"/>
        </w:numPr>
        <w:tabs>
          <w:tab w:val="left" w:pos="641"/>
        </w:tabs>
        <w:spacing w:line="276" w:lineRule="auto"/>
        <w:ind w:right="116"/>
        <w:jc w:val="both"/>
      </w:pPr>
      <w:r>
        <w:t>Prepare an emergency evacuation procedure and arrange for periodic practice evacuation drills (normally at least once a term) to take place and for the results of these to be</w:t>
      </w:r>
      <w:r>
        <w:rPr>
          <w:spacing w:val="-10"/>
        </w:rPr>
        <w:t xml:space="preserve"> </w:t>
      </w:r>
      <w:r w:rsidR="0087202A">
        <w:t>recorded.</w:t>
      </w:r>
    </w:p>
    <w:p w14:paraId="15ED22DC" w14:textId="32EC097D" w:rsidR="00B517C3" w:rsidRDefault="00DE1AED">
      <w:pPr>
        <w:pStyle w:val="ListParagraph"/>
        <w:numPr>
          <w:ilvl w:val="0"/>
          <w:numId w:val="46"/>
        </w:numPr>
        <w:tabs>
          <w:tab w:val="left" w:pos="641"/>
        </w:tabs>
        <w:spacing w:before="1" w:line="276" w:lineRule="auto"/>
        <w:ind w:right="119"/>
        <w:jc w:val="both"/>
      </w:pPr>
      <w:r>
        <w:t>Make arrangements to draw the attention of all staff employed at the school to the school safety policies and procedures and of any relevant safety</w:t>
      </w:r>
      <w:r>
        <w:rPr>
          <w:spacing w:val="-7"/>
        </w:rPr>
        <w:t xml:space="preserve"> </w:t>
      </w:r>
      <w:r w:rsidR="0087202A">
        <w:t>guidelines.</w:t>
      </w:r>
    </w:p>
    <w:p w14:paraId="15ED22DD" w14:textId="19B425CA" w:rsidR="00B517C3" w:rsidRDefault="00DE1AED">
      <w:pPr>
        <w:pStyle w:val="ListParagraph"/>
        <w:numPr>
          <w:ilvl w:val="0"/>
          <w:numId w:val="46"/>
        </w:numPr>
        <w:tabs>
          <w:tab w:val="left" w:pos="641"/>
        </w:tabs>
        <w:spacing w:line="276" w:lineRule="auto"/>
        <w:ind w:right="118"/>
        <w:jc w:val="both"/>
      </w:pPr>
      <w:r>
        <w:t>Make arrangements for accident recording and reporting procedure and draw this to the attention of all staff at the school as</w:t>
      </w:r>
      <w:r>
        <w:rPr>
          <w:spacing w:val="-1"/>
        </w:rPr>
        <w:t xml:space="preserve"> </w:t>
      </w:r>
      <w:r w:rsidR="0087202A">
        <w:t>necessary.</w:t>
      </w:r>
    </w:p>
    <w:p w14:paraId="15ED22DE" w14:textId="236D2DD2" w:rsidR="00B517C3" w:rsidRDefault="00DE1AED">
      <w:pPr>
        <w:pStyle w:val="ListParagraph"/>
        <w:numPr>
          <w:ilvl w:val="0"/>
          <w:numId w:val="46"/>
        </w:numPr>
        <w:tabs>
          <w:tab w:val="left" w:pos="641"/>
        </w:tabs>
        <w:spacing w:before="1" w:line="273" w:lineRule="auto"/>
        <w:ind w:right="114"/>
        <w:jc w:val="both"/>
      </w:pPr>
      <w:r>
        <w:t>Make arrangements for informing staff and learners, of relevant safety procedures. Other users of the school will be appropriately</w:t>
      </w:r>
      <w:r>
        <w:rPr>
          <w:spacing w:val="-1"/>
        </w:rPr>
        <w:t xml:space="preserve"> </w:t>
      </w:r>
      <w:r w:rsidR="0087202A">
        <w:t>informed.</w:t>
      </w:r>
    </w:p>
    <w:p w14:paraId="15ED22DF" w14:textId="08830E1E" w:rsidR="00B517C3" w:rsidRDefault="00DE1AED">
      <w:pPr>
        <w:pStyle w:val="ListParagraph"/>
        <w:numPr>
          <w:ilvl w:val="0"/>
          <w:numId w:val="46"/>
        </w:numPr>
        <w:tabs>
          <w:tab w:val="left" w:pos="641"/>
        </w:tabs>
        <w:spacing w:before="4" w:line="276" w:lineRule="auto"/>
        <w:ind w:right="112"/>
        <w:jc w:val="both"/>
      </w:pPr>
      <w:r>
        <w:t>Identify</w:t>
      </w:r>
      <w:r>
        <w:rPr>
          <w:spacing w:val="-4"/>
        </w:rPr>
        <w:t xml:space="preserve"> </w:t>
      </w:r>
      <w:r>
        <w:t>defects</w:t>
      </w:r>
      <w:r>
        <w:rPr>
          <w:spacing w:val="-3"/>
        </w:rPr>
        <w:t xml:space="preserve"> </w:t>
      </w:r>
      <w:r>
        <w:t>in</w:t>
      </w:r>
      <w:r>
        <w:rPr>
          <w:spacing w:val="-1"/>
        </w:rPr>
        <w:t xml:space="preserve"> </w:t>
      </w:r>
      <w:r>
        <w:t>the</w:t>
      </w:r>
      <w:r>
        <w:rPr>
          <w:spacing w:val="-3"/>
        </w:rPr>
        <w:t xml:space="preserve"> </w:t>
      </w:r>
      <w:r>
        <w:t>state</w:t>
      </w:r>
      <w:r>
        <w:rPr>
          <w:spacing w:val="-3"/>
        </w:rPr>
        <w:t xml:space="preserve"> </w:t>
      </w:r>
      <w:r>
        <w:t>of</w:t>
      </w:r>
      <w:r>
        <w:rPr>
          <w:spacing w:val="-4"/>
        </w:rPr>
        <w:t xml:space="preserve"> </w:t>
      </w:r>
      <w:r>
        <w:t>repair</w:t>
      </w:r>
      <w:r>
        <w:rPr>
          <w:spacing w:val="-4"/>
        </w:rPr>
        <w:t xml:space="preserve"> </w:t>
      </w:r>
      <w:r>
        <w:t>of</w:t>
      </w:r>
      <w:r>
        <w:rPr>
          <w:spacing w:val="-4"/>
        </w:rPr>
        <w:t xml:space="preserve"> </w:t>
      </w:r>
      <w:r>
        <w:t>the</w:t>
      </w:r>
      <w:r>
        <w:rPr>
          <w:spacing w:val="-3"/>
        </w:rPr>
        <w:t xml:space="preserve"> </w:t>
      </w:r>
      <w:r>
        <w:t>buildings</w:t>
      </w:r>
      <w:r>
        <w:rPr>
          <w:spacing w:val="-3"/>
        </w:rPr>
        <w:t xml:space="preserve"> </w:t>
      </w:r>
      <w:r>
        <w:t>or</w:t>
      </w:r>
      <w:r>
        <w:rPr>
          <w:spacing w:val="-1"/>
        </w:rPr>
        <w:t xml:space="preserve"> </w:t>
      </w:r>
      <w:r>
        <w:t>their</w:t>
      </w:r>
      <w:r>
        <w:rPr>
          <w:spacing w:val="-4"/>
        </w:rPr>
        <w:t xml:space="preserve"> </w:t>
      </w:r>
      <w:r>
        <w:t>surrounds</w:t>
      </w:r>
      <w:r>
        <w:rPr>
          <w:spacing w:val="-4"/>
        </w:rPr>
        <w:t xml:space="preserve"> </w:t>
      </w:r>
      <w:r>
        <w:t>which</w:t>
      </w:r>
      <w:r>
        <w:rPr>
          <w:spacing w:val="-2"/>
        </w:rPr>
        <w:t xml:space="preserve"> </w:t>
      </w:r>
      <w:r>
        <w:t>is</w:t>
      </w:r>
      <w:r>
        <w:rPr>
          <w:spacing w:val="-3"/>
        </w:rPr>
        <w:t xml:space="preserve"> </w:t>
      </w:r>
      <w:r>
        <w:t>identified</w:t>
      </w:r>
      <w:r>
        <w:rPr>
          <w:spacing w:val="-1"/>
        </w:rPr>
        <w:t xml:space="preserve"> </w:t>
      </w:r>
      <w:r>
        <w:t>as</w:t>
      </w:r>
      <w:r>
        <w:rPr>
          <w:spacing w:val="-1"/>
        </w:rPr>
        <w:t xml:space="preserve"> </w:t>
      </w:r>
      <w:r>
        <w:t>being</w:t>
      </w:r>
      <w:r>
        <w:rPr>
          <w:spacing w:val="-5"/>
        </w:rPr>
        <w:t xml:space="preserve"> </w:t>
      </w:r>
      <w:r>
        <w:t>unsafe</w:t>
      </w:r>
      <w:r>
        <w:rPr>
          <w:spacing w:val="-4"/>
        </w:rPr>
        <w:t xml:space="preserve"> </w:t>
      </w:r>
      <w:r>
        <w:t>and</w:t>
      </w:r>
      <w:r>
        <w:rPr>
          <w:spacing w:val="-2"/>
        </w:rPr>
        <w:t xml:space="preserve"> </w:t>
      </w:r>
      <w:r>
        <w:t xml:space="preserve">make such interim arrangements as are reasonable to limit the risk entailed. This requires that regular safety inspections are </w:t>
      </w:r>
      <w:r w:rsidR="0087202A">
        <w:t>undertaken.</w:t>
      </w:r>
    </w:p>
    <w:p w14:paraId="15ED22E0" w14:textId="607B171D" w:rsidR="00B517C3" w:rsidRDefault="00DE1AED">
      <w:pPr>
        <w:pStyle w:val="ListParagraph"/>
        <w:numPr>
          <w:ilvl w:val="0"/>
          <w:numId w:val="46"/>
        </w:numPr>
        <w:tabs>
          <w:tab w:val="left" w:pos="641"/>
        </w:tabs>
        <w:spacing w:line="276" w:lineRule="auto"/>
        <w:ind w:right="115"/>
        <w:jc w:val="both"/>
      </w:pPr>
      <w:r>
        <w:t>Arrange for the withdrawal, repair or replacement of any item of furniture, fitting or equipment identified as being unsafe by the Health and Safety inspection</w:t>
      </w:r>
      <w:r>
        <w:rPr>
          <w:spacing w:val="-3"/>
        </w:rPr>
        <w:t xml:space="preserve"> </w:t>
      </w:r>
      <w:r w:rsidR="0087202A">
        <w:t>team.</w:t>
      </w:r>
    </w:p>
    <w:p w14:paraId="15ED22E1" w14:textId="4A23CDFE" w:rsidR="00B517C3" w:rsidRDefault="00DE1AED">
      <w:pPr>
        <w:pStyle w:val="ListParagraph"/>
        <w:numPr>
          <w:ilvl w:val="0"/>
          <w:numId w:val="46"/>
        </w:numPr>
        <w:tabs>
          <w:tab w:val="left" w:pos="641"/>
        </w:tabs>
        <w:spacing w:line="276" w:lineRule="auto"/>
        <w:ind w:right="114"/>
        <w:jc w:val="both"/>
      </w:pPr>
      <w:r>
        <w:t>Monitor, within the limits of their expertise, the activities of contractors, hirers and other organisations present on site, as far as is reasonably</w:t>
      </w:r>
      <w:r>
        <w:rPr>
          <w:spacing w:val="-7"/>
        </w:rPr>
        <w:t xml:space="preserve"> </w:t>
      </w:r>
      <w:r w:rsidR="0087202A">
        <w:t>practicable.</w:t>
      </w:r>
    </w:p>
    <w:p w14:paraId="15ED22E2" w14:textId="77777777" w:rsidR="00B517C3" w:rsidRDefault="00DE1AED">
      <w:pPr>
        <w:pStyle w:val="ListParagraph"/>
        <w:numPr>
          <w:ilvl w:val="0"/>
          <w:numId w:val="46"/>
        </w:numPr>
        <w:tabs>
          <w:tab w:val="left" w:pos="641"/>
        </w:tabs>
        <w:spacing w:before="2" w:line="276" w:lineRule="auto"/>
        <w:ind w:right="116"/>
        <w:jc w:val="both"/>
      </w:pPr>
      <w:r>
        <w:t>Identify</w:t>
      </w:r>
      <w:r>
        <w:rPr>
          <w:spacing w:val="-4"/>
        </w:rPr>
        <w:t xml:space="preserve"> </w:t>
      </w:r>
      <w:r>
        <w:t>any</w:t>
      </w:r>
      <w:r>
        <w:rPr>
          <w:spacing w:val="-5"/>
        </w:rPr>
        <w:t xml:space="preserve"> </w:t>
      </w:r>
      <w:r>
        <w:t>member</w:t>
      </w:r>
      <w:r>
        <w:rPr>
          <w:spacing w:val="-9"/>
        </w:rPr>
        <w:t xml:space="preserve"> </w:t>
      </w:r>
      <w:r>
        <w:t>of</w:t>
      </w:r>
      <w:r>
        <w:rPr>
          <w:spacing w:val="-3"/>
        </w:rPr>
        <w:t xml:space="preserve"> </w:t>
      </w:r>
      <w:r>
        <w:t>staff</w:t>
      </w:r>
      <w:r>
        <w:rPr>
          <w:spacing w:val="-5"/>
        </w:rPr>
        <w:t xml:space="preserve"> </w:t>
      </w:r>
      <w:r>
        <w:t>having</w:t>
      </w:r>
      <w:r>
        <w:rPr>
          <w:spacing w:val="-4"/>
        </w:rPr>
        <w:t xml:space="preserve"> </w:t>
      </w:r>
      <w:r>
        <w:t>direct</w:t>
      </w:r>
      <w:r>
        <w:rPr>
          <w:spacing w:val="-5"/>
        </w:rPr>
        <w:t xml:space="preserve"> </w:t>
      </w:r>
      <w:r>
        <w:t>responsibility</w:t>
      </w:r>
      <w:r>
        <w:rPr>
          <w:spacing w:val="-4"/>
        </w:rPr>
        <w:t xml:space="preserve"> </w:t>
      </w:r>
      <w:r>
        <w:t>for</w:t>
      </w:r>
      <w:r>
        <w:rPr>
          <w:spacing w:val="-6"/>
        </w:rPr>
        <w:t xml:space="preserve"> </w:t>
      </w:r>
      <w:r>
        <w:t>particular</w:t>
      </w:r>
      <w:r>
        <w:rPr>
          <w:spacing w:val="-8"/>
        </w:rPr>
        <w:t xml:space="preserve"> </w:t>
      </w:r>
      <w:r>
        <w:t>safety</w:t>
      </w:r>
      <w:r>
        <w:rPr>
          <w:spacing w:val="-4"/>
        </w:rPr>
        <w:t xml:space="preserve"> </w:t>
      </w:r>
      <w:r>
        <w:t>matters</w:t>
      </w:r>
      <w:r>
        <w:rPr>
          <w:spacing w:val="-4"/>
        </w:rPr>
        <w:t xml:space="preserve"> </w:t>
      </w:r>
      <w:r>
        <w:t>and</w:t>
      </w:r>
      <w:r>
        <w:rPr>
          <w:spacing w:val="-6"/>
        </w:rPr>
        <w:t xml:space="preserve"> </w:t>
      </w:r>
      <w:r>
        <w:t>any</w:t>
      </w:r>
      <w:r>
        <w:rPr>
          <w:spacing w:val="-5"/>
        </w:rPr>
        <w:t xml:space="preserve"> </w:t>
      </w:r>
      <w:r>
        <w:t>member</w:t>
      </w:r>
      <w:r>
        <w:rPr>
          <w:spacing w:val="-6"/>
        </w:rPr>
        <w:t xml:space="preserve"> </w:t>
      </w:r>
      <w:r>
        <w:t>of</w:t>
      </w:r>
      <w:r>
        <w:rPr>
          <w:spacing w:val="-6"/>
        </w:rPr>
        <w:t xml:space="preserve"> </w:t>
      </w:r>
      <w:r>
        <w:t>staff</w:t>
      </w:r>
      <w:r>
        <w:rPr>
          <w:spacing w:val="-4"/>
        </w:rPr>
        <w:t xml:space="preserve"> </w:t>
      </w:r>
      <w:r>
        <w:t>who</w:t>
      </w:r>
      <w:r>
        <w:rPr>
          <w:spacing w:val="-2"/>
        </w:rPr>
        <w:t xml:space="preserve"> </w:t>
      </w:r>
      <w:r>
        <w:t>is specifically delegated to assist the Directors and Executive Principal in the management of health and safety at the school. Such delegated responsibility must be defined as</w:t>
      </w:r>
      <w:r>
        <w:rPr>
          <w:spacing w:val="-9"/>
        </w:rPr>
        <w:t xml:space="preserve"> </w:t>
      </w:r>
      <w:r>
        <w:t>appropriate.</w:t>
      </w:r>
    </w:p>
    <w:p w14:paraId="15ED22E3" w14:textId="77777777" w:rsidR="00B517C3" w:rsidRDefault="00B517C3">
      <w:pPr>
        <w:spacing w:line="276" w:lineRule="auto"/>
        <w:jc w:val="both"/>
        <w:sectPr w:rsidR="00B517C3">
          <w:pgSz w:w="11920" w:h="16850"/>
          <w:pgMar w:top="800" w:right="460" w:bottom="560" w:left="300" w:header="0" w:footer="299" w:gutter="0"/>
          <w:cols w:space="720"/>
        </w:sectPr>
      </w:pPr>
    </w:p>
    <w:p w14:paraId="15ED22E4" w14:textId="77777777" w:rsidR="00B517C3" w:rsidRDefault="00DE1AED">
      <w:pPr>
        <w:pStyle w:val="Heading1"/>
        <w:spacing w:before="24" w:line="494" w:lineRule="auto"/>
        <w:ind w:right="9514" w:firstLine="139"/>
      </w:pPr>
      <w:r>
        <w:lastRenderedPageBreak/>
        <w:t>Legal Duties Employer</w:t>
      </w:r>
    </w:p>
    <w:p w14:paraId="15ED22E5" w14:textId="77777777" w:rsidR="00B517C3" w:rsidRDefault="00DE1AED">
      <w:pPr>
        <w:pStyle w:val="BodyText"/>
        <w:spacing w:line="223" w:lineRule="exact"/>
        <w:ind w:left="280"/>
      </w:pPr>
      <w:r>
        <w:t>It is our duty and responsibility as employers under the Health and Safety at Work etc. Act 1974 section 2.1 and 2.2 a-e</w:t>
      </w:r>
    </w:p>
    <w:p w14:paraId="15ED22E6" w14:textId="77777777" w:rsidR="00B517C3" w:rsidRDefault="00DE1AED">
      <w:pPr>
        <w:pStyle w:val="BodyText"/>
        <w:ind w:left="280"/>
      </w:pPr>
      <w:r>
        <w:t>and this policy to:</w:t>
      </w:r>
    </w:p>
    <w:p w14:paraId="15ED22E7" w14:textId="77777777" w:rsidR="00B517C3" w:rsidRDefault="00B517C3">
      <w:pPr>
        <w:pStyle w:val="BodyText"/>
        <w:spacing w:before="1"/>
      </w:pPr>
    </w:p>
    <w:p w14:paraId="15ED22E8" w14:textId="77777777" w:rsidR="00B517C3" w:rsidRDefault="00DE1AED">
      <w:pPr>
        <w:pStyle w:val="ListParagraph"/>
        <w:numPr>
          <w:ilvl w:val="0"/>
          <w:numId w:val="47"/>
        </w:numPr>
        <w:tabs>
          <w:tab w:val="left" w:pos="576"/>
        </w:tabs>
        <w:ind w:left="575" w:right="138" w:hanging="296"/>
        <w:rPr>
          <w:rFonts w:ascii="Wingdings" w:hAnsi="Wingdings"/>
        </w:rPr>
      </w:pPr>
      <w:r>
        <w:t>Ensure so far as is reasonably practicable the health, safety and welfare at work of all our employees and others who may come into our</w:t>
      </w:r>
      <w:r>
        <w:rPr>
          <w:spacing w:val="-3"/>
        </w:rPr>
        <w:t xml:space="preserve"> </w:t>
      </w:r>
      <w:r>
        <w:t>premises</w:t>
      </w:r>
    </w:p>
    <w:p w14:paraId="15ED22E9" w14:textId="77777777" w:rsidR="00B517C3" w:rsidRDefault="00DE1AED">
      <w:pPr>
        <w:pStyle w:val="ListParagraph"/>
        <w:numPr>
          <w:ilvl w:val="0"/>
          <w:numId w:val="47"/>
        </w:numPr>
        <w:tabs>
          <w:tab w:val="left" w:pos="576"/>
        </w:tabs>
        <w:spacing w:before="195"/>
        <w:ind w:left="576" w:hanging="296"/>
        <w:rPr>
          <w:rFonts w:ascii="Wingdings" w:hAnsi="Wingdings"/>
        </w:rPr>
      </w:pPr>
      <w:r>
        <w:t>To provide and maintain plant and safe systems of work that are, so far as reasonably practicable, safe and</w:t>
      </w:r>
      <w:r>
        <w:rPr>
          <w:spacing w:val="-20"/>
        </w:rPr>
        <w:t xml:space="preserve"> </w:t>
      </w:r>
      <w:r>
        <w:t>without</w:t>
      </w:r>
    </w:p>
    <w:p w14:paraId="15ED22EA" w14:textId="77777777" w:rsidR="00B517C3" w:rsidRDefault="00DE1AED">
      <w:pPr>
        <w:pStyle w:val="BodyText"/>
        <w:ind w:left="575"/>
      </w:pPr>
      <w:r>
        <w:t>risk to a person’s health or safety</w:t>
      </w:r>
    </w:p>
    <w:p w14:paraId="15ED22EB" w14:textId="77777777" w:rsidR="00B517C3" w:rsidRDefault="00DE1AED">
      <w:pPr>
        <w:pStyle w:val="ListParagraph"/>
        <w:numPr>
          <w:ilvl w:val="0"/>
          <w:numId w:val="47"/>
        </w:numPr>
        <w:tabs>
          <w:tab w:val="left" w:pos="576"/>
        </w:tabs>
        <w:spacing w:before="195"/>
        <w:ind w:left="575" w:right="158" w:hanging="296"/>
        <w:rPr>
          <w:rFonts w:ascii="Wingdings" w:hAnsi="Wingdings"/>
        </w:rPr>
      </w:pPr>
      <w:r>
        <w:t>To make arrangements for ensuring, so far as is reasonably practicable, the safety and absence of risks in connection with the use, handling, storage and transportation of articles and</w:t>
      </w:r>
      <w:r>
        <w:rPr>
          <w:spacing w:val="-8"/>
        </w:rPr>
        <w:t xml:space="preserve"> </w:t>
      </w:r>
      <w:r>
        <w:t>substances</w:t>
      </w:r>
    </w:p>
    <w:p w14:paraId="15ED22EC" w14:textId="77777777" w:rsidR="00B517C3" w:rsidRDefault="00B517C3">
      <w:pPr>
        <w:pStyle w:val="BodyText"/>
        <w:spacing w:before="4"/>
        <w:rPr>
          <w:sz w:val="16"/>
        </w:rPr>
      </w:pPr>
    </w:p>
    <w:p w14:paraId="15ED22ED" w14:textId="77777777" w:rsidR="00B517C3" w:rsidRDefault="00DE1AED">
      <w:pPr>
        <w:pStyle w:val="ListParagraph"/>
        <w:numPr>
          <w:ilvl w:val="0"/>
          <w:numId w:val="47"/>
        </w:numPr>
        <w:tabs>
          <w:tab w:val="left" w:pos="576"/>
        </w:tabs>
        <w:spacing w:line="237" w:lineRule="auto"/>
        <w:ind w:left="575" w:right="910" w:hanging="296"/>
        <w:rPr>
          <w:rFonts w:ascii="Wingdings" w:hAnsi="Wingdings"/>
        </w:rPr>
      </w:pPr>
      <w:r>
        <w:t>To provide information, instruction, training and supervision as is necessary to ensure so far as is reasonably practicable the health and safety at work of our</w:t>
      </w:r>
      <w:r>
        <w:rPr>
          <w:spacing w:val="-13"/>
        </w:rPr>
        <w:t xml:space="preserve"> </w:t>
      </w:r>
      <w:r>
        <w:t>employees</w:t>
      </w:r>
    </w:p>
    <w:p w14:paraId="15ED22EE" w14:textId="77777777" w:rsidR="00B517C3" w:rsidRDefault="00B517C3">
      <w:pPr>
        <w:pStyle w:val="BodyText"/>
        <w:spacing w:before="3"/>
        <w:rPr>
          <w:sz w:val="16"/>
        </w:rPr>
      </w:pPr>
    </w:p>
    <w:p w14:paraId="15ED22EF" w14:textId="77777777" w:rsidR="00B517C3" w:rsidRDefault="00DE1AED">
      <w:pPr>
        <w:pStyle w:val="ListParagraph"/>
        <w:numPr>
          <w:ilvl w:val="0"/>
          <w:numId w:val="47"/>
        </w:numPr>
        <w:tabs>
          <w:tab w:val="left" w:pos="576"/>
        </w:tabs>
        <w:ind w:left="575" w:right="788" w:hanging="296"/>
        <w:rPr>
          <w:rFonts w:ascii="Wingdings" w:hAnsi="Wingdings"/>
        </w:rPr>
      </w:pPr>
      <w:r>
        <w:t>And as far as is reasonably practicable, we will maintain any place of work in our control in a safe manner and maintain safe access and egress from</w:t>
      </w:r>
      <w:r>
        <w:rPr>
          <w:spacing w:val="-7"/>
        </w:rPr>
        <w:t xml:space="preserve"> </w:t>
      </w:r>
      <w:r>
        <w:t>it</w:t>
      </w:r>
    </w:p>
    <w:p w14:paraId="15ED22F0" w14:textId="77777777" w:rsidR="00B517C3" w:rsidRDefault="00DE1AED">
      <w:pPr>
        <w:pStyle w:val="ListParagraph"/>
        <w:numPr>
          <w:ilvl w:val="0"/>
          <w:numId w:val="47"/>
        </w:numPr>
        <w:tabs>
          <w:tab w:val="left" w:pos="576"/>
        </w:tabs>
        <w:spacing w:before="195"/>
        <w:ind w:left="575" w:right="547" w:hanging="296"/>
        <w:rPr>
          <w:rFonts w:ascii="Wingdings" w:hAnsi="Wingdings"/>
        </w:rPr>
      </w:pPr>
      <w:r>
        <w:t>Provide and maintain so far as is reasonably practicable a safe working environment with adequate facilities and arrangements for the welfare of our employees and others who enter our</w:t>
      </w:r>
      <w:r>
        <w:rPr>
          <w:spacing w:val="-10"/>
        </w:rPr>
        <w:t xml:space="preserve"> </w:t>
      </w:r>
      <w:r>
        <w:t>workplace</w:t>
      </w:r>
    </w:p>
    <w:p w14:paraId="15ED22F1" w14:textId="77777777" w:rsidR="00B517C3" w:rsidRDefault="00B517C3">
      <w:pPr>
        <w:pStyle w:val="BodyText"/>
      </w:pPr>
    </w:p>
    <w:p w14:paraId="15ED22F2" w14:textId="77777777" w:rsidR="00B517C3" w:rsidRDefault="00B517C3">
      <w:pPr>
        <w:pStyle w:val="BodyText"/>
        <w:spacing w:before="3"/>
        <w:rPr>
          <w:sz w:val="25"/>
        </w:rPr>
      </w:pPr>
    </w:p>
    <w:p w14:paraId="15ED22F3" w14:textId="77777777" w:rsidR="00B517C3" w:rsidRDefault="00DE1AED">
      <w:pPr>
        <w:pStyle w:val="Heading1"/>
      </w:pPr>
      <w:r>
        <w:t>Employees</w:t>
      </w:r>
    </w:p>
    <w:p w14:paraId="15ED22F4" w14:textId="77777777" w:rsidR="00B517C3" w:rsidRDefault="00B517C3">
      <w:pPr>
        <w:pStyle w:val="BodyText"/>
        <w:rPr>
          <w:b/>
        </w:rPr>
      </w:pPr>
    </w:p>
    <w:p w14:paraId="15ED22F5" w14:textId="77777777" w:rsidR="00B517C3" w:rsidRDefault="00DE1AED">
      <w:pPr>
        <w:pStyle w:val="BodyText"/>
        <w:ind w:left="280"/>
      </w:pPr>
      <w:r>
        <w:t>In addition to the previously described general responsibilities, the Health and Safety at Work etc. Act 1974 places legal duties on all employees.</w:t>
      </w:r>
    </w:p>
    <w:p w14:paraId="15ED22F6" w14:textId="77777777" w:rsidR="00B517C3" w:rsidRDefault="00B517C3">
      <w:pPr>
        <w:pStyle w:val="BodyText"/>
        <w:spacing w:before="1"/>
      </w:pPr>
    </w:p>
    <w:p w14:paraId="15ED22F7" w14:textId="77777777" w:rsidR="00B517C3" w:rsidRDefault="00DE1AED">
      <w:pPr>
        <w:pStyle w:val="BodyText"/>
        <w:ind w:left="280"/>
      </w:pPr>
      <w:r>
        <w:t>These are:</w:t>
      </w:r>
    </w:p>
    <w:p w14:paraId="15ED22F8" w14:textId="77777777" w:rsidR="00B517C3" w:rsidRDefault="00B517C3">
      <w:pPr>
        <w:pStyle w:val="BodyText"/>
      </w:pPr>
    </w:p>
    <w:p w14:paraId="15ED22F9" w14:textId="77777777" w:rsidR="00B517C3" w:rsidRDefault="00DE1AED">
      <w:pPr>
        <w:pStyle w:val="Heading2"/>
        <w:spacing w:before="0"/>
        <w:ind w:left="280"/>
      </w:pPr>
      <w:r>
        <w:t>Section 7 ‘Health and Safety at Work etc. Act 1974’</w:t>
      </w:r>
    </w:p>
    <w:p w14:paraId="15ED22FA" w14:textId="77777777" w:rsidR="00B517C3" w:rsidRDefault="00B517C3">
      <w:pPr>
        <w:pStyle w:val="BodyText"/>
        <w:rPr>
          <w:b/>
          <w:sz w:val="24"/>
        </w:rPr>
      </w:pPr>
    </w:p>
    <w:p w14:paraId="15ED22FB" w14:textId="77777777" w:rsidR="00B517C3" w:rsidRDefault="00DE1AED">
      <w:pPr>
        <w:pStyle w:val="ListParagraph"/>
        <w:numPr>
          <w:ilvl w:val="0"/>
          <w:numId w:val="47"/>
        </w:numPr>
        <w:tabs>
          <w:tab w:val="left" w:pos="576"/>
        </w:tabs>
        <w:ind w:left="575" w:right="416" w:hanging="296"/>
        <w:rPr>
          <w:rFonts w:ascii="Wingdings" w:hAnsi="Wingdings"/>
        </w:rPr>
      </w:pPr>
      <w:r>
        <w:t>To take reasonable care for the health and safety of them and other persons who may be affected by their acts or omissions at work – i.e. school</w:t>
      </w:r>
      <w:r>
        <w:rPr>
          <w:spacing w:val="-9"/>
        </w:rPr>
        <w:t xml:space="preserve"> </w:t>
      </w:r>
      <w:r>
        <w:t>children.</w:t>
      </w:r>
    </w:p>
    <w:p w14:paraId="15ED22FC" w14:textId="77777777" w:rsidR="00B517C3" w:rsidRDefault="00B517C3">
      <w:pPr>
        <w:pStyle w:val="BodyText"/>
        <w:spacing w:before="7"/>
        <w:rPr>
          <w:sz w:val="19"/>
        </w:rPr>
      </w:pPr>
    </w:p>
    <w:p w14:paraId="15ED22FD" w14:textId="77777777" w:rsidR="00B517C3" w:rsidRDefault="00DE1AED">
      <w:pPr>
        <w:pStyle w:val="ListParagraph"/>
        <w:numPr>
          <w:ilvl w:val="0"/>
          <w:numId w:val="47"/>
        </w:numPr>
        <w:tabs>
          <w:tab w:val="left" w:pos="576"/>
        </w:tabs>
        <w:ind w:left="575" w:right="210" w:hanging="296"/>
        <w:rPr>
          <w:rFonts w:ascii="Wingdings" w:hAnsi="Wingdings"/>
        </w:rPr>
      </w:pPr>
      <w:r>
        <w:t>To cooperate with the management to enable the employer to carry out legal duties or any requirements as may be imposed.</w:t>
      </w:r>
    </w:p>
    <w:p w14:paraId="15ED22FE" w14:textId="77777777" w:rsidR="00B517C3" w:rsidRDefault="00B517C3">
      <w:pPr>
        <w:pStyle w:val="BodyText"/>
        <w:spacing w:before="9"/>
        <w:rPr>
          <w:sz w:val="19"/>
        </w:rPr>
      </w:pPr>
    </w:p>
    <w:p w14:paraId="15ED22FF" w14:textId="77777777" w:rsidR="00B517C3" w:rsidRDefault="00DE1AED">
      <w:pPr>
        <w:pStyle w:val="Heading2"/>
        <w:spacing w:before="0"/>
        <w:ind w:left="280"/>
      </w:pPr>
      <w:r>
        <w:t>Section 8 ‘Health and Safety at Work etc. Act 1974’</w:t>
      </w:r>
    </w:p>
    <w:p w14:paraId="15ED2300" w14:textId="77777777" w:rsidR="00B517C3" w:rsidRDefault="00B517C3">
      <w:pPr>
        <w:pStyle w:val="BodyText"/>
        <w:spacing w:before="8"/>
        <w:rPr>
          <w:b/>
          <w:sz w:val="19"/>
        </w:rPr>
      </w:pPr>
    </w:p>
    <w:p w14:paraId="15ED2301" w14:textId="77777777" w:rsidR="00B517C3" w:rsidRDefault="00DE1AED">
      <w:pPr>
        <w:pStyle w:val="ListParagraph"/>
        <w:numPr>
          <w:ilvl w:val="0"/>
          <w:numId w:val="47"/>
        </w:numPr>
        <w:tabs>
          <w:tab w:val="left" w:pos="576"/>
        </w:tabs>
        <w:ind w:left="575" w:right="761" w:hanging="296"/>
        <w:rPr>
          <w:rFonts w:ascii="Wingdings" w:hAnsi="Wingdings"/>
        </w:rPr>
      </w:pPr>
      <w:r>
        <w:t>No person shall intentionally or recklessly interfere with or misuse any item provided in the interest of health, safety, and</w:t>
      </w:r>
      <w:r>
        <w:rPr>
          <w:spacing w:val="-2"/>
        </w:rPr>
        <w:t xml:space="preserve"> </w:t>
      </w:r>
      <w:r>
        <w:t>welfare.</w:t>
      </w:r>
    </w:p>
    <w:p w14:paraId="15ED2302" w14:textId="77777777" w:rsidR="00B517C3" w:rsidRDefault="00B517C3">
      <w:pPr>
        <w:pStyle w:val="BodyText"/>
        <w:spacing w:before="8"/>
        <w:rPr>
          <w:sz w:val="19"/>
        </w:rPr>
      </w:pPr>
    </w:p>
    <w:p w14:paraId="15ED2303" w14:textId="275573E4" w:rsidR="00B517C3" w:rsidRDefault="00DE1AED">
      <w:pPr>
        <w:pStyle w:val="Heading2"/>
        <w:spacing w:before="1"/>
        <w:ind w:right="143"/>
      </w:pPr>
      <w:r>
        <w:t xml:space="preserve">Employees should bear in mind that a breach of health and safety legislation by an individual constitutes a criminal </w:t>
      </w:r>
      <w:r w:rsidR="0087202A">
        <w:t>offence,</w:t>
      </w:r>
      <w:r>
        <w:t xml:space="preserve"> and action may be taken by an Enforcing Authority against an individual. Such action can result in penalties,</w:t>
      </w:r>
    </w:p>
    <w:p w14:paraId="15ED2304" w14:textId="77777777" w:rsidR="00B517C3" w:rsidRDefault="00DE1AED">
      <w:pPr>
        <w:spacing w:before="1"/>
        <w:ind w:left="420"/>
        <w:rPr>
          <w:b/>
        </w:rPr>
      </w:pPr>
      <w:r>
        <w:rPr>
          <w:b/>
        </w:rPr>
        <w:t>i.e. fines and/or imprisonment</w:t>
      </w:r>
    </w:p>
    <w:p w14:paraId="15ED2305" w14:textId="77777777" w:rsidR="00B517C3" w:rsidRDefault="00B517C3">
      <w:pPr>
        <w:sectPr w:rsidR="00B517C3">
          <w:pgSz w:w="11920" w:h="16850"/>
          <w:pgMar w:top="1160" w:right="460" w:bottom="560" w:left="300" w:header="0" w:footer="299" w:gutter="0"/>
          <w:cols w:space="720"/>
        </w:sectPr>
      </w:pPr>
    </w:p>
    <w:p w14:paraId="15ED2306" w14:textId="2EF8687E" w:rsidR="00B517C3" w:rsidRDefault="00000A7A">
      <w:pPr>
        <w:pStyle w:val="Heading1"/>
        <w:spacing w:before="38"/>
        <w:ind w:left="420"/>
      </w:pPr>
      <w:r>
        <w:rPr>
          <w:noProof/>
        </w:rPr>
        <w:lastRenderedPageBreak/>
        <mc:AlternateContent>
          <mc:Choice Requires="wpg">
            <w:drawing>
              <wp:anchor distT="0" distB="0" distL="114300" distR="114300" simplePos="0" relativeHeight="486319616" behindDoc="1" locked="0" layoutInCell="1" allowOverlap="1" wp14:anchorId="40CFB2ED" wp14:editId="6699A268">
                <wp:simplePos x="0" y="0"/>
                <wp:positionH relativeFrom="page">
                  <wp:posOffset>490855</wp:posOffset>
                </wp:positionH>
                <wp:positionV relativeFrom="page">
                  <wp:posOffset>2859405</wp:posOffset>
                </wp:positionV>
                <wp:extent cx="6461760" cy="4676775"/>
                <wp:effectExtent l="5080" t="1905" r="635" b="7620"/>
                <wp:wrapNone/>
                <wp:docPr id="18940677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676775"/>
                          <a:chOff x="773" y="4503"/>
                          <a:chExt cx="10176" cy="7365"/>
                        </a:xfrm>
                      </wpg:grpSpPr>
                      <wps:wsp>
                        <wps:cNvPr id="1611810270" name="Rectangle 86"/>
                        <wps:cNvSpPr>
                          <a:spLocks noChangeArrowheads="1"/>
                        </wps:cNvSpPr>
                        <wps:spPr bwMode="auto">
                          <a:xfrm>
                            <a:off x="8880" y="4510"/>
                            <a:ext cx="2055" cy="109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133506" name="Rectangle 85"/>
                        <wps:cNvSpPr>
                          <a:spLocks noChangeArrowheads="1"/>
                        </wps:cNvSpPr>
                        <wps:spPr bwMode="auto">
                          <a:xfrm>
                            <a:off x="8880" y="4510"/>
                            <a:ext cx="2055" cy="1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255253" name="Freeform 84"/>
                        <wps:cNvSpPr>
                          <a:spLocks/>
                        </wps:cNvSpPr>
                        <wps:spPr bwMode="auto">
                          <a:xfrm>
                            <a:off x="7820" y="5041"/>
                            <a:ext cx="1016" cy="1722"/>
                          </a:xfrm>
                          <a:custGeom>
                            <a:avLst/>
                            <a:gdLst>
                              <a:gd name="T0" fmla="*/ 1016 w 1016"/>
                              <a:gd name="T1" fmla="*/ 5045 h 1722"/>
                              <a:gd name="T2" fmla="*/ 1016 w 1016"/>
                              <a:gd name="T3" fmla="*/ 5041 h 1722"/>
                              <a:gd name="T4" fmla="*/ 0 w 1016"/>
                              <a:gd name="T5" fmla="*/ 5041 h 1722"/>
                              <a:gd name="T6" fmla="*/ 0 w 1016"/>
                              <a:gd name="T7" fmla="*/ 6762 h 172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16" h="1722">
                                <a:moveTo>
                                  <a:pt x="1016" y="4"/>
                                </a:moveTo>
                                <a:lnTo>
                                  <a:pt x="1016" y="0"/>
                                </a:lnTo>
                                <a:lnTo>
                                  <a:pt x="0" y="0"/>
                                </a:lnTo>
                                <a:lnTo>
                                  <a:pt x="0" y="1721"/>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451252" name="Line 83"/>
                        <wps:cNvCnPr>
                          <a:cxnSpLocks noChangeShapeType="1"/>
                        </wps:cNvCnPr>
                        <wps:spPr bwMode="auto">
                          <a:xfrm>
                            <a:off x="10560" y="5651"/>
                            <a:ext cx="30" cy="429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94810710" name="AutoShape 82"/>
                        <wps:cNvSpPr>
                          <a:spLocks/>
                        </wps:cNvSpPr>
                        <wps:spPr bwMode="auto">
                          <a:xfrm>
                            <a:off x="8461" y="7780"/>
                            <a:ext cx="147" cy="2025"/>
                          </a:xfrm>
                          <a:custGeom>
                            <a:avLst/>
                            <a:gdLst>
                              <a:gd name="T0" fmla="*/ 79 w 147"/>
                              <a:gd name="T1" fmla="*/ 9686 h 2025"/>
                              <a:gd name="T2" fmla="*/ 26 w 147"/>
                              <a:gd name="T3" fmla="*/ 9687 h 2025"/>
                              <a:gd name="T4" fmla="*/ 88 w 147"/>
                              <a:gd name="T5" fmla="*/ 9806 h 2025"/>
                              <a:gd name="T6" fmla="*/ 136 w 147"/>
                              <a:gd name="T7" fmla="*/ 9706 h 2025"/>
                              <a:gd name="T8" fmla="*/ 79 w 147"/>
                              <a:gd name="T9" fmla="*/ 9706 h 2025"/>
                              <a:gd name="T10" fmla="*/ 79 w 147"/>
                              <a:gd name="T11" fmla="*/ 9686 h 2025"/>
                              <a:gd name="T12" fmla="*/ 94 w 147"/>
                              <a:gd name="T13" fmla="*/ 9686 h 2025"/>
                              <a:gd name="T14" fmla="*/ 79 w 147"/>
                              <a:gd name="T15" fmla="*/ 9686 h 2025"/>
                              <a:gd name="T16" fmla="*/ 79 w 147"/>
                              <a:gd name="T17" fmla="*/ 9706 h 2025"/>
                              <a:gd name="T18" fmla="*/ 94 w 147"/>
                              <a:gd name="T19" fmla="*/ 9706 h 2025"/>
                              <a:gd name="T20" fmla="*/ 94 w 147"/>
                              <a:gd name="T21" fmla="*/ 9686 h 2025"/>
                              <a:gd name="T22" fmla="*/ 146 w 147"/>
                              <a:gd name="T23" fmla="*/ 9685 h 2025"/>
                              <a:gd name="T24" fmla="*/ 94 w 147"/>
                              <a:gd name="T25" fmla="*/ 9686 h 2025"/>
                              <a:gd name="T26" fmla="*/ 94 w 147"/>
                              <a:gd name="T27" fmla="*/ 9706 h 2025"/>
                              <a:gd name="T28" fmla="*/ 79 w 147"/>
                              <a:gd name="T29" fmla="*/ 9706 h 2025"/>
                              <a:gd name="T30" fmla="*/ 136 w 147"/>
                              <a:gd name="T31" fmla="*/ 9706 h 2025"/>
                              <a:gd name="T32" fmla="*/ 146 w 147"/>
                              <a:gd name="T33" fmla="*/ 9685 h 2025"/>
                              <a:gd name="T34" fmla="*/ 67 w 147"/>
                              <a:gd name="T35" fmla="*/ 7901 h 2025"/>
                              <a:gd name="T36" fmla="*/ 52 w 147"/>
                              <a:gd name="T37" fmla="*/ 7901 h 2025"/>
                              <a:gd name="T38" fmla="*/ 79 w 147"/>
                              <a:gd name="T39" fmla="*/ 9686 h 2025"/>
                              <a:gd name="T40" fmla="*/ 94 w 147"/>
                              <a:gd name="T41" fmla="*/ 9686 h 2025"/>
                              <a:gd name="T42" fmla="*/ 67 w 147"/>
                              <a:gd name="T43" fmla="*/ 7901 h 2025"/>
                              <a:gd name="T44" fmla="*/ 58 w 147"/>
                              <a:gd name="T45" fmla="*/ 7781 h 2025"/>
                              <a:gd name="T46" fmla="*/ 0 w 147"/>
                              <a:gd name="T47" fmla="*/ 7902 h 2025"/>
                              <a:gd name="T48" fmla="*/ 52 w 147"/>
                              <a:gd name="T49" fmla="*/ 7901 h 2025"/>
                              <a:gd name="T50" fmla="*/ 52 w 147"/>
                              <a:gd name="T51" fmla="*/ 7881 h 2025"/>
                              <a:gd name="T52" fmla="*/ 67 w 147"/>
                              <a:gd name="T53" fmla="*/ 7881 h 2025"/>
                              <a:gd name="T54" fmla="*/ 110 w 147"/>
                              <a:gd name="T55" fmla="*/ 7881 h 2025"/>
                              <a:gd name="T56" fmla="*/ 58 w 147"/>
                              <a:gd name="T57" fmla="*/ 7781 h 2025"/>
                              <a:gd name="T58" fmla="*/ 67 w 147"/>
                              <a:gd name="T59" fmla="*/ 7881 h 2025"/>
                              <a:gd name="T60" fmla="*/ 52 w 147"/>
                              <a:gd name="T61" fmla="*/ 7881 h 2025"/>
                              <a:gd name="T62" fmla="*/ 52 w 147"/>
                              <a:gd name="T63" fmla="*/ 7901 h 2025"/>
                              <a:gd name="T64" fmla="*/ 67 w 147"/>
                              <a:gd name="T65" fmla="*/ 7901 h 2025"/>
                              <a:gd name="T66" fmla="*/ 67 w 147"/>
                              <a:gd name="T67" fmla="*/ 7881 h 2025"/>
                              <a:gd name="T68" fmla="*/ 110 w 147"/>
                              <a:gd name="T69" fmla="*/ 7881 h 2025"/>
                              <a:gd name="T70" fmla="*/ 67 w 147"/>
                              <a:gd name="T71" fmla="*/ 7881 h 2025"/>
                              <a:gd name="T72" fmla="*/ 67 w 147"/>
                              <a:gd name="T73" fmla="*/ 7901 h 2025"/>
                              <a:gd name="T74" fmla="*/ 120 w 147"/>
                              <a:gd name="T75" fmla="*/ 7900 h 2025"/>
                              <a:gd name="T76" fmla="*/ 110 w 147"/>
                              <a:gd name="T77" fmla="*/ 7881 h 202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47" h="2025">
                                <a:moveTo>
                                  <a:pt x="79" y="1905"/>
                                </a:moveTo>
                                <a:lnTo>
                                  <a:pt x="26" y="1906"/>
                                </a:lnTo>
                                <a:lnTo>
                                  <a:pt x="88" y="2025"/>
                                </a:lnTo>
                                <a:lnTo>
                                  <a:pt x="136" y="1925"/>
                                </a:lnTo>
                                <a:lnTo>
                                  <a:pt x="79" y="1925"/>
                                </a:lnTo>
                                <a:lnTo>
                                  <a:pt x="79" y="1905"/>
                                </a:lnTo>
                                <a:close/>
                                <a:moveTo>
                                  <a:pt x="94" y="1905"/>
                                </a:moveTo>
                                <a:lnTo>
                                  <a:pt x="79" y="1905"/>
                                </a:lnTo>
                                <a:lnTo>
                                  <a:pt x="79" y="1925"/>
                                </a:lnTo>
                                <a:lnTo>
                                  <a:pt x="94" y="1925"/>
                                </a:lnTo>
                                <a:lnTo>
                                  <a:pt x="94" y="1905"/>
                                </a:lnTo>
                                <a:close/>
                                <a:moveTo>
                                  <a:pt x="146" y="1904"/>
                                </a:moveTo>
                                <a:lnTo>
                                  <a:pt x="94" y="1905"/>
                                </a:lnTo>
                                <a:lnTo>
                                  <a:pt x="94" y="1925"/>
                                </a:lnTo>
                                <a:lnTo>
                                  <a:pt x="79" y="1925"/>
                                </a:lnTo>
                                <a:lnTo>
                                  <a:pt x="136" y="1925"/>
                                </a:lnTo>
                                <a:lnTo>
                                  <a:pt x="146" y="1904"/>
                                </a:lnTo>
                                <a:close/>
                                <a:moveTo>
                                  <a:pt x="67" y="120"/>
                                </a:moveTo>
                                <a:lnTo>
                                  <a:pt x="52" y="120"/>
                                </a:lnTo>
                                <a:lnTo>
                                  <a:pt x="79" y="1905"/>
                                </a:lnTo>
                                <a:lnTo>
                                  <a:pt x="94" y="190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2895409" name="Line 81"/>
                        <wps:cNvCnPr>
                          <a:cxnSpLocks noChangeShapeType="1"/>
                        </wps:cNvCnPr>
                        <wps:spPr bwMode="auto">
                          <a:xfrm>
                            <a:off x="6126" y="7736"/>
                            <a:ext cx="0" cy="117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98160202" name="AutoShape 80"/>
                        <wps:cNvSpPr>
                          <a:spLocks/>
                        </wps:cNvSpPr>
                        <wps:spPr bwMode="auto">
                          <a:xfrm>
                            <a:off x="4276" y="7810"/>
                            <a:ext cx="132" cy="1020"/>
                          </a:xfrm>
                          <a:custGeom>
                            <a:avLst/>
                            <a:gdLst>
                              <a:gd name="T0" fmla="*/ 64 w 132"/>
                              <a:gd name="T1" fmla="*/ 8711 h 1020"/>
                              <a:gd name="T2" fmla="*/ 11 w 132"/>
                              <a:gd name="T3" fmla="*/ 8712 h 1020"/>
                              <a:gd name="T4" fmla="*/ 73 w 132"/>
                              <a:gd name="T5" fmla="*/ 8831 h 1020"/>
                              <a:gd name="T6" fmla="*/ 121 w 132"/>
                              <a:gd name="T7" fmla="*/ 8731 h 1020"/>
                              <a:gd name="T8" fmla="*/ 64 w 132"/>
                              <a:gd name="T9" fmla="*/ 8731 h 1020"/>
                              <a:gd name="T10" fmla="*/ 64 w 132"/>
                              <a:gd name="T11" fmla="*/ 8711 h 1020"/>
                              <a:gd name="T12" fmla="*/ 79 w 132"/>
                              <a:gd name="T13" fmla="*/ 8711 h 1020"/>
                              <a:gd name="T14" fmla="*/ 64 w 132"/>
                              <a:gd name="T15" fmla="*/ 8711 h 1020"/>
                              <a:gd name="T16" fmla="*/ 64 w 132"/>
                              <a:gd name="T17" fmla="*/ 8731 h 1020"/>
                              <a:gd name="T18" fmla="*/ 79 w 132"/>
                              <a:gd name="T19" fmla="*/ 8731 h 1020"/>
                              <a:gd name="T20" fmla="*/ 79 w 132"/>
                              <a:gd name="T21" fmla="*/ 8711 h 1020"/>
                              <a:gd name="T22" fmla="*/ 131 w 132"/>
                              <a:gd name="T23" fmla="*/ 8710 h 1020"/>
                              <a:gd name="T24" fmla="*/ 79 w 132"/>
                              <a:gd name="T25" fmla="*/ 8711 h 1020"/>
                              <a:gd name="T26" fmla="*/ 79 w 132"/>
                              <a:gd name="T27" fmla="*/ 8731 h 1020"/>
                              <a:gd name="T28" fmla="*/ 64 w 132"/>
                              <a:gd name="T29" fmla="*/ 8731 h 1020"/>
                              <a:gd name="T30" fmla="*/ 121 w 132"/>
                              <a:gd name="T31" fmla="*/ 8731 h 1020"/>
                              <a:gd name="T32" fmla="*/ 131 w 132"/>
                              <a:gd name="T33" fmla="*/ 8710 h 1020"/>
                              <a:gd name="T34" fmla="*/ 67 w 132"/>
                              <a:gd name="T35" fmla="*/ 7931 h 1020"/>
                              <a:gd name="T36" fmla="*/ 52 w 132"/>
                              <a:gd name="T37" fmla="*/ 7931 h 1020"/>
                              <a:gd name="T38" fmla="*/ 64 w 132"/>
                              <a:gd name="T39" fmla="*/ 8711 h 1020"/>
                              <a:gd name="T40" fmla="*/ 79 w 132"/>
                              <a:gd name="T41" fmla="*/ 8711 h 1020"/>
                              <a:gd name="T42" fmla="*/ 67 w 132"/>
                              <a:gd name="T43" fmla="*/ 7931 h 1020"/>
                              <a:gd name="T44" fmla="*/ 58 w 132"/>
                              <a:gd name="T45" fmla="*/ 7811 h 1020"/>
                              <a:gd name="T46" fmla="*/ 0 w 132"/>
                              <a:gd name="T47" fmla="*/ 7932 h 1020"/>
                              <a:gd name="T48" fmla="*/ 52 w 132"/>
                              <a:gd name="T49" fmla="*/ 7931 h 1020"/>
                              <a:gd name="T50" fmla="*/ 52 w 132"/>
                              <a:gd name="T51" fmla="*/ 7911 h 1020"/>
                              <a:gd name="T52" fmla="*/ 67 w 132"/>
                              <a:gd name="T53" fmla="*/ 7911 h 1020"/>
                              <a:gd name="T54" fmla="*/ 110 w 132"/>
                              <a:gd name="T55" fmla="*/ 7911 h 1020"/>
                              <a:gd name="T56" fmla="*/ 58 w 132"/>
                              <a:gd name="T57" fmla="*/ 7811 h 1020"/>
                              <a:gd name="T58" fmla="*/ 67 w 132"/>
                              <a:gd name="T59" fmla="*/ 7911 h 1020"/>
                              <a:gd name="T60" fmla="*/ 52 w 132"/>
                              <a:gd name="T61" fmla="*/ 7911 h 1020"/>
                              <a:gd name="T62" fmla="*/ 52 w 132"/>
                              <a:gd name="T63" fmla="*/ 7931 h 1020"/>
                              <a:gd name="T64" fmla="*/ 67 w 132"/>
                              <a:gd name="T65" fmla="*/ 7931 h 1020"/>
                              <a:gd name="T66" fmla="*/ 67 w 132"/>
                              <a:gd name="T67" fmla="*/ 7911 h 1020"/>
                              <a:gd name="T68" fmla="*/ 110 w 132"/>
                              <a:gd name="T69" fmla="*/ 7911 h 1020"/>
                              <a:gd name="T70" fmla="*/ 67 w 132"/>
                              <a:gd name="T71" fmla="*/ 7911 h 1020"/>
                              <a:gd name="T72" fmla="*/ 67 w 132"/>
                              <a:gd name="T73" fmla="*/ 7931 h 1020"/>
                              <a:gd name="T74" fmla="*/ 120 w 132"/>
                              <a:gd name="T75" fmla="*/ 7930 h 1020"/>
                              <a:gd name="T76" fmla="*/ 110 w 132"/>
                              <a:gd name="T77" fmla="*/ 7911 h 102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7206370" name="Freeform 79"/>
                        <wps:cNvSpPr>
                          <a:spLocks/>
                        </wps:cNvSpPr>
                        <wps:spPr bwMode="auto">
                          <a:xfrm>
                            <a:off x="1804" y="7701"/>
                            <a:ext cx="3954" cy="2072"/>
                          </a:xfrm>
                          <a:custGeom>
                            <a:avLst/>
                            <a:gdLst>
                              <a:gd name="T0" fmla="*/ 3954 w 3954"/>
                              <a:gd name="T1" fmla="*/ 7702 h 2072"/>
                              <a:gd name="T2" fmla="*/ 3954 w 3954"/>
                              <a:gd name="T3" fmla="*/ 8233 h 2072"/>
                              <a:gd name="T4" fmla="*/ 0 w 3954"/>
                              <a:gd name="T5" fmla="*/ 8233 h 2072"/>
                              <a:gd name="T6" fmla="*/ 0 w 3954"/>
                              <a:gd name="T7" fmla="*/ 9774 h 207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4" h="2072">
                                <a:moveTo>
                                  <a:pt x="3954" y="0"/>
                                </a:moveTo>
                                <a:lnTo>
                                  <a:pt x="3954" y="531"/>
                                </a:lnTo>
                                <a:lnTo>
                                  <a:pt x="0" y="531"/>
                                </a:lnTo>
                                <a:lnTo>
                                  <a:pt x="0" y="2072"/>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3719335" name="Rectangle 78"/>
                        <wps:cNvSpPr>
                          <a:spLocks noChangeArrowheads="1"/>
                        </wps:cNvSpPr>
                        <wps:spPr bwMode="auto">
                          <a:xfrm>
                            <a:off x="3660" y="8935"/>
                            <a:ext cx="3276" cy="70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051281" name="Freeform 77"/>
                        <wps:cNvSpPr>
                          <a:spLocks/>
                        </wps:cNvSpPr>
                        <wps:spPr bwMode="auto">
                          <a:xfrm>
                            <a:off x="6125" y="9695"/>
                            <a:ext cx="1547" cy="641"/>
                          </a:xfrm>
                          <a:custGeom>
                            <a:avLst/>
                            <a:gdLst>
                              <a:gd name="T0" fmla="*/ 1546 w 1547"/>
                              <a:gd name="T1" fmla="*/ 10323 h 641"/>
                              <a:gd name="T2" fmla="*/ 1546 w 1547"/>
                              <a:gd name="T3" fmla="*/ 10335 h 641"/>
                              <a:gd name="T4" fmla="*/ 0 w 1547"/>
                              <a:gd name="T5" fmla="*/ 10335 h 641"/>
                              <a:gd name="T6" fmla="*/ 0 w 1547"/>
                              <a:gd name="T7" fmla="*/ 9695 h 6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47" h="641">
                                <a:moveTo>
                                  <a:pt x="1546" y="628"/>
                                </a:moveTo>
                                <a:lnTo>
                                  <a:pt x="1546" y="640"/>
                                </a:lnTo>
                                <a:lnTo>
                                  <a:pt x="0" y="640"/>
                                </a:lnTo>
                                <a:lnTo>
                                  <a:pt x="0" y="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9159347" name="Rectangle 76"/>
                        <wps:cNvSpPr>
                          <a:spLocks noChangeArrowheads="1"/>
                        </wps:cNvSpPr>
                        <wps:spPr bwMode="auto">
                          <a:xfrm>
                            <a:off x="7665" y="9925"/>
                            <a:ext cx="3276" cy="93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218013" name="Rectangle 75"/>
                        <wps:cNvSpPr>
                          <a:spLocks noChangeArrowheads="1"/>
                        </wps:cNvSpPr>
                        <wps:spPr bwMode="auto">
                          <a:xfrm>
                            <a:off x="7665" y="9925"/>
                            <a:ext cx="3276" cy="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613949" name="AutoShape 74"/>
                        <wps:cNvSpPr>
                          <a:spLocks/>
                        </wps:cNvSpPr>
                        <wps:spPr bwMode="auto">
                          <a:xfrm>
                            <a:off x="5116" y="9730"/>
                            <a:ext cx="133" cy="1365"/>
                          </a:xfrm>
                          <a:custGeom>
                            <a:avLst/>
                            <a:gdLst>
                              <a:gd name="T0" fmla="*/ 65 w 133"/>
                              <a:gd name="T1" fmla="*/ 10976 h 1365"/>
                              <a:gd name="T2" fmla="*/ 13 w 133"/>
                              <a:gd name="T3" fmla="*/ 10976 h 1365"/>
                              <a:gd name="T4" fmla="*/ 74 w 133"/>
                              <a:gd name="T5" fmla="*/ 11096 h 1365"/>
                              <a:gd name="T6" fmla="*/ 123 w 133"/>
                              <a:gd name="T7" fmla="*/ 10996 h 1365"/>
                              <a:gd name="T8" fmla="*/ 65 w 133"/>
                              <a:gd name="T9" fmla="*/ 10996 h 1365"/>
                              <a:gd name="T10" fmla="*/ 65 w 133"/>
                              <a:gd name="T11" fmla="*/ 10976 h 1365"/>
                              <a:gd name="T12" fmla="*/ 80 w 133"/>
                              <a:gd name="T13" fmla="*/ 10976 h 1365"/>
                              <a:gd name="T14" fmla="*/ 65 w 133"/>
                              <a:gd name="T15" fmla="*/ 10976 h 1365"/>
                              <a:gd name="T16" fmla="*/ 65 w 133"/>
                              <a:gd name="T17" fmla="*/ 10996 h 1365"/>
                              <a:gd name="T18" fmla="*/ 80 w 133"/>
                              <a:gd name="T19" fmla="*/ 10996 h 1365"/>
                              <a:gd name="T20" fmla="*/ 80 w 133"/>
                              <a:gd name="T21" fmla="*/ 10976 h 1365"/>
                              <a:gd name="T22" fmla="*/ 133 w 133"/>
                              <a:gd name="T23" fmla="*/ 10975 h 1365"/>
                              <a:gd name="T24" fmla="*/ 80 w 133"/>
                              <a:gd name="T25" fmla="*/ 10976 h 1365"/>
                              <a:gd name="T26" fmla="*/ 80 w 133"/>
                              <a:gd name="T27" fmla="*/ 10996 h 1365"/>
                              <a:gd name="T28" fmla="*/ 65 w 133"/>
                              <a:gd name="T29" fmla="*/ 10996 h 1365"/>
                              <a:gd name="T30" fmla="*/ 123 w 133"/>
                              <a:gd name="T31" fmla="*/ 10996 h 1365"/>
                              <a:gd name="T32" fmla="*/ 133 w 133"/>
                              <a:gd name="T33" fmla="*/ 10975 h 1365"/>
                              <a:gd name="T34" fmla="*/ 68 w 133"/>
                              <a:gd name="T35" fmla="*/ 9851 h 1365"/>
                              <a:gd name="T36" fmla="*/ 53 w 133"/>
                              <a:gd name="T37" fmla="*/ 9851 h 1365"/>
                              <a:gd name="T38" fmla="*/ 65 w 133"/>
                              <a:gd name="T39" fmla="*/ 10976 h 1365"/>
                              <a:gd name="T40" fmla="*/ 80 w 133"/>
                              <a:gd name="T41" fmla="*/ 10976 h 1365"/>
                              <a:gd name="T42" fmla="*/ 68 w 133"/>
                              <a:gd name="T43" fmla="*/ 9851 h 1365"/>
                              <a:gd name="T44" fmla="*/ 59 w 133"/>
                              <a:gd name="T45" fmla="*/ 9731 h 1365"/>
                              <a:gd name="T46" fmla="*/ 0 w 133"/>
                              <a:gd name="T47" fmla="*/ 9851 h 1365"/>
                              <a:gd name="T48" fmla="*/ 53 w 133"/>
                              <a:gd name="T49" fmla="*/ 9851 h 1365"/>
                              <a:gd name="T50" fmla="*/ 53 w 133"/>
                              <a:gd name="T51" fmla="*/ 9831 h 1365"/>
                              <a:gd name="T52" fmla="*/ 68 w 133"/>
                              <a:gd name="T53" fmla="*/ 9831 h 1365"/>
                              <a:gd name="T54" fmla="*/ 110 w 133"/>
                              <a:gd name="T55" fmla="*/ 9831 h 1365"/>
                              <a:gd name="T56" fmla="*/ 59 w 133"/>
                              <a:gd name="T57" fmla="*/ 9731 h 1365"/>
                              <a:gd name="T58" fmla="*/ 68 w 133"/>
                              <a:gd name="T59" fmla="*/ 9831 h 1365"/>
                              <a:gd name="T60" fmla="*/ 53 w 133"/>
                              <a:gd name="T61" fmla="*/ 9831 h 1365"/>
                              <a:gd name="T62" fmla="*/ 53 w 133"/>
                              <a:gd name="T63" fmla="*/ 9851 h 1365"/>
                              <a:gd name="T64" fmla="*/ 68 w 133"/>
                              <a:gd name="T65" fmla="*/ 9851 h 1365"/>
                              <a:gd name="T66" fmla="*/ 68 w 133"/>
                              <a:gd name="T67" fmla="*/ 9831 h 1365"/>
                              <a:gd name="T68" fmla="*/ 110 w 133"/>
                              <a:gd name="T69" fmla="*/ 9831 h 1365"/>
                              <a:gd name="T70" fmla="*/ 68 w 133"/>
                              <a:gd name="T71" fmla="*/ 9831 h 1365"/>
                              <a:gd name="T72" fmla="*/ 68 w 133"/>
                              <a:gd name="T73" fmla="*/ 9851 h 1365"/>
                              <a:gd name="T74" fmla="*/ 120 w 133"/>
                              <a:gd name="T75" fmla="*/ 9850 h 1365"/>
                              <a:gd name="T76" fmla="*/ 110 w 133"/>
                              <a:gd name="T77" fmla="*/ 9831 h 136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3" h="1365">
                                <a:moveTo>
                                  <a:pt x="65" y="1245"/>
                                </a:moveTo>
                                <a:lnTo>
                                  <a:pt x="13" y="1245"/>
                                </a:lnTo>
                                <a:lnTo>
                                  <a:pt x="74" y="1365"/>
                                </a:lnTo>
                                <a:lnTo>
                                  <a:pt x="123" y="1265"/>
                                </a:lnTo>
                                <a:lnTo>
                                  <a:pt x="65" y="1265"/>
                                </a:lnTo>
                                <a:lnTo>
                                  <a:pt x="65" y="1245"/>
                                </a:lnTo>
                                <a:close/>
                                <a:moveTo>
                                  <a:pt x="80" y="1245"/>
                                </a:moveTo>
                                <a:lnTo>
                                  <a:pt x="65" y="1245"/>
                                </a:lnTo>
                                <a:lnTo>
                                  <a:pt x="65" y="1265"/>
                                </a:lnTo>
                                <a:lnTo>
                                  <a:pt x="80" y="1265"/>
                                </a:lnTo>
                                <a:lnTo>
                                  <a:pt x="80" y="1245"/>
                                </a:lnTo>
                                <a:close/>
                                <a:moveTo>
                                  <a:pt x="133" y="1244"/>
                                </a:moveTo>
                                <a:lnTo>
                                  <a:pt x="80" y="1245"/>
                                </a:lnTo>
                                <a:lnTo>
                                  <a:pt x="80" y="1265"/>
                                </a:lnTo>
                                <a:lnTo>
                                  <a:pt x="65" y="1265"/>
                                </a:lnTo>
                                <a:lnTo>
                                  <a:pt x="123" y="1265"/>
                                </a:lnTo>
                                <a:lnTo>
                                  <a:pt x="133" y="1244"/>
                                </a:lnTo>
                                <a:close/>
                                <a:moveTo>
                                  <a:pt x="68" y="120"/>
                                </a:moveTo>
                                <a:lnTo>
                                  <a:pt x="53" y="120"/>
                                </a:lnTo>
                                <a:lnTo>
                                  <a:pt x="65" y="1245"/>
                                </a:lnTo>
                                <a:lnTo>
                                  <a:pt x="80" y="1245"/>
                                </a:lnTo>
                                <a:lnTo>
                                  <a:pt x="68" y="120"/>
                                </a:lnTo>
                                <a:close/>
                                <a:moveTo>
                                  <a:pt x="59" y="0"/>
                                </a:moveTo>
                                <a:lnTo>
                                  <a:pt x="0" y="120"/>
                                </a:lnTo>
                                <a:lnTo>
                                  <a:pt x="53" y="120"/>
                                </a:lnTo>
                                <a:lnTo>
                                  <a:pt x="53" y="100"/>
                                </a:lnTo>
                                <a:lnTo>
                                  <a:pt x="68" y="100"/>
                                </a:lnTo>
                                <a:lnTo>
                                  <a:pt x="110" y="100"/>
                                </a:lnTo>
                                <a:lnTo>
                                  <a:pt x="59"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69053" name="Line 73"/>
                        <wps:cNvCnPr>
                          <a:cxnSpLocks noChangeShapeType="1"/>
                        </wps:cNvCnPr>
                        <wps:spPr bwMode="auto">
                          <a:xfrm>
                            <a:off x="9360" y="10886"/>
                            <a:ext cx="0" cy="79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63268680" name="Text Box 72"/>
                        <wps:cNvSpPr txBox="1">
                          <a:spLocks noChangeArrowheads="1"/>
                        </wps:cNvSpPr>
                        <wps:spPr bwMode="auto">
                          <a:xfrm>
                            <a:off x="9088" y="4598"/>
                            <a:ext cx="166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E" w14:textId="77777777" w:rsidR="002D73D4" w:rsidRDefault="002D73D4">
                              <w:pPr>
                                <w:ind w:right="18"/>
                                <w:jc w:val="center"/>
                                <w:rPr>
                                  <w:rFonts w:ascii="Arial"/>
                                  <w:b/>
                                </w:rPr>
                              </w:pPr>
                              <w:r>
                                <w:rPr>
                                  <w:rFonts w:ascii="Arial"/>
                                  <w:b/>
                                </w:rPr>
                                <w:t>USP Health and Safety Committee</w:t>
                              </w:r>
                            </w:p>
                          </w:txbxContent>
                        </wps:txbx>
                        <wps:bodyPr rot="0" vert="horz" wrap="square" lIns="0" tIns="0" rIns="0" bIns="0" anchor="t" anchorCtr="0" upright="1">
                          <a:noAutofit/>
                        </wps:bodyPr>
                      </wps:wsp>
                      <wps:wsp>
                        <wps:cNvPr id="191359773" name="Text Box 71"/>
                        <wps:cNvSpPr txBox="1">
                          <a:spLocks noChangeArrowheads="1"/>
                        </wps:cNvSpPr>
                        <wps:spPr bwMode="auto">
                          <a:xfrm>
                            <a:off x="7881" y="10128"/>
                            <a:ext cx="286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F" w14:textId="77777777" w:rsidR="002D73D4" w:rsidRDefault="002D73D4">
                              <w:pPr>
                                <w:spacing w:line="247" w:lineRule="exact"/>
                                <w:rPr>
                                  <w:rFonts w:ascii="Arial"/>
                                  <w:b/>
                                </w:rPr>
                              </w:pPr>
                              <w:r>
                                <w:rPr>
                                  <w:rFonts w:ascii="Arial"/>
                                  <w:b/>
                                </w:rPr>
                                <w:t>USP Director of Operations</w:t>
                              </w:r>
                            </w:p>
                          </w:txbxContent>
                        </wps:txbx>
                        <wps:bodyPr rot="0" vert="horz" wrap="square" lIns="0" tIns="0" rIns="0" bIns="0" anchor="t" anchorCtr="0" upright="1">
                          <a:noAutofit/>
                        </wps:bodyPr>
                      </wps:wsp>
                      <wps:wsp>
                        <wps:cNvPr id="1219309830" name="Text Box 70"/>
                        <wps:cNvSpPr txBox="1">
                          <a:spLocks noChangeArrowheads="1"/>
                        </wps:cNvSpPr>
                        <wps:spPr bwMode="auto">
                          <a:xfrm>
                            <a:off x="780" y="9760"/>
                            <a:ext cx="2055" cy="975"/>
                          </a:xfrm>
                          <a:prstGeom prst="rect">
                            <a:avLst/>
                          </a:prstGeom>
                          <a:solidFill>
                            <a:srgbClr val="E1EFD9"/>
                          </a:solidFill>
                          <a:ln w="9525">
                            <a:solidFill>
                              <a:srgbClr val="000000"/>
                            </a:solidFill>
                            <a:miter lim="800000"/>
                            <a:headEnd/>
                            <a:tailEnd/>
                          </a:ln>
                        </wps:spPr>
                        <wps:txbx>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wps:txbx>
                        <wps:bodyPr rot="0" vert="horz" wrap="square" lIns="0" tIns="0" rIns="0" bIns="0" anchor="t" anchorCtr="0" upright="1">
                          <a:noAutofit/>
                        </wps:bodyPr>
                      </wps:wsp>
                      <wps:wsp>
                        <wps:cNvPr id="202488819" name="Text Box 69"/>
                        <wps:cNvSpPr txBox="1">
                          <a:spLocks noChangeArrowheads="1"/>
                        </wps:cNvSpPr>
                        <wps:spPr bwMode="auto">
                          <a:xfrm>
                            <a:off x="3660" y="8935"/>
                            <a:ext cx="3276" cy="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D2931" w14:textId="77777777" w:rsidR="002D73D4" w:rsidRDefault="002D73D4">
                              <w:pPr>
                                <w:spacing w:before="192"/>
                                <w:ind w:left="847"/>
                                <w:rPr>
                                  <w:rFonts w:ascii="Arial"/>
                                  <w:b/>
                                </w:rPr>
                              </w:pPr>
                              <w:r>
                                <w:rPr>
                                  <w:rFonts w:ascii="Arial"/>
                                  <w:b/>
                                </w:rPr>
                                <w:t>Head Teachers</w:t>
                              </w:r>
                            </w:p>
                          </w:txbxContent>
                        </wps:txbx>
                        <wps:bodyPr rot="0" vert="horz" wrap="square" lIns="0" tIns="0" rIns="0" bIns="0" anchor="t" anchorCtr="0" upright="1">
                          <a:noAutofit/>
                        </wps:bodyPr>
                      </wps:wsp>
                      <wps:wsp>
                        <wps:cNvPr id="234715631" name="Text Box 68"/>
                        <wps:cNvSpPr txBox="1">
                          <a:spLocks noChangeArrowheads="1"/>
                        </wps:cNvSpPr>
                        <wps:spPr bwMode="auto">
                          <a:xfrm>
                            <a:off x="5625" y="6820"/>
                            <a:ext cx="3282" cy="870"/>
                          </a:xfrm>
                          <a:prstGeom prst="rect">
                            <a:avLst/>
                          </a:prstGeom>
                          <a:solidFill>
                            <a:srgbClr val="DEEBF7"/>
                          </a:solidFill>
                          <a:ln w="9525">
                            <a:solidFill>
                              <a:srgbClr val="000000"/>
                            </a:solidFill>
                            <a:miter lim="800000"/>
                            <a:headEnd/>
                            <a:tailEnd/>
                          </a:ln>
                        </wps:spPr>
                        <wps:txbx>
                          <w:txbxContent>
                            <w:p w14:paraId="15ED2932" w14:textId="77777777" w:rsidR="002D73D4" w:rsidRDefault="002D73D4">
                              <w:pPr>
                                <w:spacing w:before="188"/>
                                <w:ind w:left="1118" w:right="1117"/>
                                <w:jc w:val="center"/>
                                <w:rPr>
                                  <w:rFonts w:ascii="Arial"/>
                                  <w:b/>
                                </w:rPr>
                              </w:pPr>
                              <w:r>
                                <w:rPr>
                                  <w:rFonts w:ascii="Arial"/>
                                  <w:b/>
                                </w:rPr>
                                <w:t>USP CEO</w:t>
                              </w:r>
                            </w:p>
                          </w:txbxContent>
                        </wps:txbx>
                        <wps:bodyPr rot="0" vert="horz" wrap="square" lIns="0" tIns="0" rIns="0" bIns="0" anchor="t" anchorCtr="0" upright="1">
                          <a:noAutofit/>
                        </wps:bodyPr>
                      </wps:wsp>
                      <wps:wsp>
                        <wps:cNvPr id="1337781753" name="Text Box 67"/>
                        <wps:cNvSpPr txBox="1">
                          <a:spLocks noChangeArrowheads="1"/>
                        </wps:cNvSpPr>
                        <wps:spPr bwMode="auto">
                          <a:xfrm>
                            <a:off x="3645" y="11155"/>
                            <a:ext cx="3276" cy="705"/>
                          </a:xfrm>
                          <a:prstGeom prst="rect">
                            <a:avLst/>
                          </a:prstGeom>
                          <a:solidFill>
                            <a:srgbClr val="DEEBF7"/>
                          </a:solidFill>
                          <a:ln w="9525">
                            <a:solidFill>
                              <a:srgbClr val="000000"/>
                            </a:solidFill>
                            <a:miter lim="800000"/>
                            <a:headEnd/>
                            <a:tailEnd/>
                          </a:ln>
                        </wps:spPr>
                        <wps:txbx>
                          <w:txbxContent>
                            <w:p w14:paraId="15ED2933" w14:textId="77777777" w:rsidR="002D73D4" w:rsidRDefault="002D73D4">
                              <w:pPr>
                                <w:spacing w:before="193"/>
                                <w:ind w:left="812"/>
                                <w:rPr>
                                  <w:rFonts w:ascii="Arial"/>
                                  <w:b/>
                                </w:rPr>
                              </w:pPr>
                              <w:r>
                                <w:rPr>
                                  <w:rFonts w:ascii="Arial"/>
                                  <w:b/>
                                </w:rPr>
                                <w:t>Teachers / Staff</w:t>
                              </w:r>
                            </w:p>
                          </w:txbxContent>
                        </wps:txbx>
                        <wps:bodyPr rot="0" vert="horz" wrap="square" lIns="0" tIns="0" rIns="0" bIns="0" anchor="t" anchorCtr="0" upright="1">
                          <a:noAutofit/>
                        </wps:bodyPr>
                      </wps:wsp>
                      <wps:wsp>
                        <wps:cNvPr id="1884946246" name="Text Box 66"/>
                        <wps:cNvSpPr txBox="1">
                          <a:spLocks noChangeArrowheads="1"/>
                        </wps:cNvSpPr>
                        <wps:spPr bwMode="auto">
                          <a:xfrm>
                            <a:off x="1980" y="6820"/>
                            <a:ext cx="3234" cy="870"/>
                          </a:xfrm>
                          <a:prstGeom prst="rect">
                            <a:avLst/>
                          </a:prstGeom>
                          <a:solidFill>
                            <a:srgbClr val="DEEBF7"/>
                          </a:solidFill>
                          <a:ln w="9525">
                            <a:solidFill>
                              <a:srgbClr val="000000"/>
                            </a:solidFill>
                            <a:miter lim="800000"/>
                            <a:headEnd/>
                            <a:tailEnd/>
                          </a:ln>
                        </wps:spPr>
                        <wps:txbx>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FB2ED" id="Group 65" o:spid="_x0000_s1026" style="position:absolute;left:0;text-align:left;margin-left:38.65pt;margin-top:225.15pt;width:508.8pt;height:368.25pt;z-index:-16996864;mso-position-horizontal-relative:page;mso-position-vertical-relative:page" coordorigin="773,4503" coordsize="1017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">
                <v:rect id="Rectangle 86" o:spid="_x0000_s1027"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" fillcolor="#fff1cc" stroked="f"/>
                <v:rect id="Rectangle 85" o:spid="_x0000_s1028"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" filled="f"/>
                <v:shape id="Freeform 84" o:spid="_x0000_s1029" style="position:absolute;left:7820;top:5041;width:1016;height:1722;visibility:visible;mso-wrap-style:square;v-text-anchor:top" coordsize="10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" path="m1016,4r,-4l,,,1721e" filled="f">
                  <v:stroke dashstyle="3 1"/>
                  <v:path arrowok="t" o:connecttype="custom" o:connectlocs="1016,5045;1016,5041;0,5041;0,6762" o:connectangles="0,0,0,0"/>
                </v:shape>
                <v:line id="Line 83" o:spid="_x0000_s1030" style="position:absolute;visibility:visible;mso-wrap-style:square" from="10560,5651" to="10590,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">
                  <v:stroke dashstyle="3 1"/>
                </v:line>
                <v:shape id="AutoShape 82" o:spid="_x0000_s1031" style="position:absolute;left:8461;top:7780;width:147;height:2025;visibility:visible;mso-wrap-style:square;v-text-anchor:top" coordsize="147,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" path="m79,1905r-53,1l88,2025r48,-100l79,1925r,-20xm94,1905r-15,l79,1925r15,l94,1905xm146,1904r-52,1l94,1925r-15,l136,1925r10,-21xm67,120r-15,l79,1905r15,l67,120xm58,l,121r52,-1l52,100r15,l110,100,58,xm67,100r-15,l52,120r15,l67,100xm110,100r-43,l67,120r53,-1l110,100xe" fillcolor="black" stroked="f">
                  <v:path arrowok="t" o:connecttype="custom" o:connectlocs="79,9686;26,9687;88,9806;136,9706;79,9706;79,9686;94,9686;79,9686;79,9706;94,9706;94,9686;146,9685;94,9686;94,9706;79,9706;136,9706;146,9685;67,7901;52,7901;79,9686;94,9686;67,7901;58,7781;0,7902;52,7901;52,7881;67,7881;110,7881;58,7781;67,7881;52,7881;52,7901;67,7901;67,7881;110,7881;67,7881;67,7901;120,7900;110,7881" o:connectangles="0,0,0,0,0,0,0,0,0,0,0,0,0,0,0,0,0,0,0,0,0,0,0,0,0,0,0,0,0,0,0,0,0,0,0,0,0,0,0"/>
                </v:shape>
                <v:line id="Line 81" o:spid="_x0000_s1032" style="position:absolute;visibility:visible;mso-wrap-style:square" from="6126,7736" to="6126,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">
                  <v:stroke dashstyle="3 1"/>
                </v:line>
                <v:shape id="AutoShape 80" o:spid="_x0000_s1033" style="position:absolute;left:4276;top:7810;width:132;height:1020;visibility:visible;mso-wrap-style:square;v-text-anchor:top" coordsize="13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64,8711;11,8712;73,8831;121,8731;64,8731;64,8711;79,8711;64,8711;64,8731;79,8731;79,8711;131,8710;79,8711;79,8731;64,8731;121,8731;131,8710;67,7931;52,7931;64,8711;79,8711;67,7931;58,7811;0,7932;52,7931;52,7911;67,7911;110,7911;58,7811;67,7911;52,7911;52,7931;67,7931;67,7911;110,7911;67,7911;67,7931;120,7930;110,7911" o:connectangles="0,0,0,0,0,0,0,0,0,0,0,0,0,0,0,0,0,0,0,0,0,0,0,0,0,0,0,0,0,0,0,0,0,0,0,0,0,0,0"/>
                </v:shape>
                <v:shape id="Freeform 79" o:spid="_x0000_s1034" style="position:absolute;left:1804;top:7701;width:3954;height:2072;visibility:visible;mso-wrap-style:square;v-text-anchor:top" coordsize="3954,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" path="m3954,r,531l,531,,2072e" filled="f">
                  <v:stroke dashstyle="3 1"/>
                  <v:path arrowok="t" o:connecttype="custom" o:connectlocs="3954,7702;3954,8233;0,8233;0,9774" o:connectangles="0,0,0,0"/>
                </v:shape>
                <v:rect id="Rectangle 78" o:spid="_x0000_s1035"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" fillcolor="#deebf7" stroked="f"/>
                <v:shape id="Freeform 77" o:spid="_x0000_s1036" style="position:absolute;left:6125;top:9695;width:1547;height:641;visibility:visible;mso-wrap-style:square;v-text-anchor:top" coordsize="154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" path="m1546,628r,12l,640,,e" filled="f">
                  <v:stroke dashstyle="3 1"/>
                  <v:path arrowok="t" o:connecttype="custom" o:connectlocs="1546,10323;1546,10335;0,10335;0,9695" o:connectangles="0,0,0,0"/>
                </v:shape>
                <v:rect id="Rectangle 76" o:spid="_x0000_s1037"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" fillcolor="#deebf7" stroked="f"/>
                <v:rect id="Rectangle 75" o:spid="_x0000_s1038"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" filled="f"/>
                <v:shape id="AutoShape 74" o:spid="_x0000_s1039" style="position:absolute;left:5116;top:9730;width:133;height:1365;visibility:visible;mso-wrap-style:square;v-text-anchor:top" coordsize="13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" path="m65,1245r-52,l74,1365r49,-100l65,1265r,-20xm80,1245r-15,l65,1265r15,l80,1245xm133,1244r-53,1l80,1265r-15,l123,1265r10,-21xm68,120r-15,l65,1245r15,l68,120xm59,l,120r53,l53,100r15,l110,100,59,xm68,100r-15,l53,120r15,l68,100xm110,100r-42,l68,120r52,-1l110,100xe" fillcolor="black" stroked="f">
                  <v:path arrowok="t" o:connecttype="custom" o:connectlocs="65,10976;13,10976;74,11096;123,10996;65,10996;65,10976;80,10976;65,10976;65,10996;80,10996;80,10976;133,10975;80,10976;80,10996;65,10996;123,10996;133,10975;68,9851;53,9851;65,10976;80,10976;68,9851;59,9731;0,9851;53,9851;53,9831;68,9831;110,9831;59,9731;68,9831;53,9831;53,9851;68,9851;68,9831;110,9831;68,9831;68,9851;120,9850;110,9831" o:connectangles="0,0,0,0,0,0,0,0,0,0,0,0,0,0,0,0,0,0,0,0,0,0,0,0,0,0,0,0,0,0,0,0,0,0,0,0,0,0,0"/>
                </v:shape>
                <v:line id="Line 73" o:spid="_x0000_s1040" style="position:absolute;visibility:visible;mso-wrap-style:square" from="9360,10886" to="9360,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">
                  <v:stroke dashstyle="3 1"/>
                </v:line>
                <v:shapetype id="_x0000_t202" coordsize="21600,21600" o:spt="202" path="m,l,21600r21600,l21600,xe">
                  <v:stroke joinstyle="miter"/>
                  <v:path gradientshapeok="t" o:connecttype="rect"/>
                </v:shapetype>
                <v:shape id="Text Box 72" o:spid="_x0000_s1041" type="#_x0000_t202" style="position:absolute;left:9088;top:4598;width:166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" filled="f" stroked="f">
                  <v:textbox inset="0,0,0,0">
                    <w:txbxContent>
                      <w:p w14:paraId="15ED292E" w14:textId="77777777" w:rsidR="002D73D4" w:rsidRDefault="002D73D4">
                        <w:pPr>
                          <w:ind w:right="18"/>
                          <w:jc w:val="center"/>
                          <w:rPr>
                            <w:rFonts w:ascii="Arial"/>
                            <w:b/>
                          </w:rPr>
                        </w:pPr>
                        <w:r>
                          <w:rPr>
                            <w:rFonts w:ascii="Arial"/>
                            <w:b/>
                          </w:rPr>
                          <w:t>USP Health and Safety Committee</w:t>
                        </w:r>
                      </w:p>
                    </w:txbxContent>
                  </v:textbox>
                </v:shape>
                <v:shape id="Text Box 71" o:spid="_x0000_s1042" type="#_x0000_t202" style="position:absolute;left:7881;top:10128;width:286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" filled="f" stroked="f">
                  <v:textbox inset="0,0,0,0">
                    <w:txbxContent>
                      <w:p w14:paraId="15ED292F" w14:textId="77777777" w:rsidR="002D73D4" w:rsidRDefault="002D73D4">
                        <w:pPr>
                          <w:spacing w:line="247" w:lineRule="exact"/>
                          <w:rPr>
                            <w:rFonts w:ascii="Arial"/>
                            <w:b/>
                          </w:rPr>
                        </w:pPr>
                        <w:r>
                          <w:rPr>
                            <w:rFonts w:ascii="Arial"/>
                            <w:b/>
                          </w:rPr>
                          <w:t>USP Director of Operations</w:t>
                        </w:r>
                      </w:p>
                    </w:txbxContent>
                  </v:textbox>
                </v:shape>
                <v:shape id="Text Box 70" o:spid="_x0000_s1043" type="#_x0000_t202" style="position:absolute;left:780;top:9760;width:20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" fillcolor="#e1efd9">
                  <v:textbox inset="0,0,0,0">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v:textbox>
                </v:shape>
                <v:shape id="Text Box 69" o:spid="_x0000_s1044" type="#_x0000_t202"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" filled="f">
                  <v:textbox inset="0,0,0,0">
                    <w:txbxContent>
                      <w:p w14:paraId="15ED2931" w14:textId="77777777" w:rsidR="002D73D4" w:rsidRDefault="002D73D4">
                        <w:pPr>
                          <w:spacing w:before="192"/>
                          <w:ind w:left="847"/>
                          <w:rPr>
                            <w:rFonts w:ascii="Arial"/>
                            <w:b/>
                          </w:rPr>
                        </w:pPr>
                        <w:r>
                          <w:rPr>
                            <w:rFonts w:ascii="Arial"/>
                            <w:b/>
                          </w:rPr>
                          <w:t>Head Teachers</w:t>
                        </w:r>
                      </w:p>
                    </w:txbxContent>
                  </v:textbox>
                </v:shape>
                <v:shape id="Text Box 68" o:spid="_x0000_s1045" type="#_x0000_t202" style="position:absolute;left:5625;top:6820;width:328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" fillcolor="#deebf7">
                  <v:textbox inset="0,0,0,0">
                    <w:txbxContent>
                      <w:p w14:paraId="15ED2932" w14:textId="77777777" w:rsidR="002D73D4" w:rsidRDefault="002D73D4">
                        <w:pPr>
                          <w:spacing w:before="188"/>
                          <w:ind w:left="1118" w:right="1117"/>
                          <w:jc w:val="center"/>
                          <w:rPr>
                            <w:rFonts w:ascii="Arial"/>
                            <w:b/>
                          </w:rPr>
                        </w:pPr>
                        <w:r>
                          <w:rPr>
                            <w:rFonts w:ascii="Arial"/>
                            <w:b/>
                          </w:rPr>
                          <w:t>USP CEO</w:t>
                        </w:r>
                      </w:p>
                    </w:txbxContent>
                  </v:textbox>
                </v:shape>
                <v:shape id="Text Box 67" o:spid="_x0000_s1046" type="#_x0000_t202" style="position:absolute;left:3645;top:1115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" fillcolor="#deebf7">
                  <v:textbox inset="0,0,0,0">
                    <w:txbxContent>
                      <w:p w14:paraId="15ED2933" w14:textId="77777777" w:rsidR="002D73D4" w:rsidRDefault="002D73D4">
                        <w:pPr>
                          <w:spacing w:before="193"/>
                          <w:ind w:left="812"/>
                          <w:rPr>
                            <w:rFonts w:ascii="Arial"/>
                            <w:b/>
                          </w:rPr>
                        </w:pPr>
                        <w:r>
                          <w:rPr>
                            <w:rFonts w:ascii="Arial"/>
                            <w:b/>
                          </w:rPr>
                          <w:t>Teachers / Staff</w:t>
                        </w:r>
                      </w:p>
                    </w:txbxContent>
                  </v:textbox>
                </v:shape>
                <v:shape id="Text Box 66" o:spid="_x0000_s1047" type="#_x0000_t202" style="position:absolute;left:1980;top:6820;width:323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" fillcolor="#deebf7">
                  <v:textbox inset="0,0,0,0">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v:textbox>
                </v:shape>
                <w10:wrap anchorx="page" anchory="page"/>
              </v:group>
            </w:pict>
          </mc:Fallback>
        </mc:AlternateContent>
      </w:r>
      <w:bookmarkStart w:id="3" w:name="_bookmark2"/>
      <w:bookmarkEnd w:id="3"/>
      <w:r w:rsidR="00DE1AED">
        <w:t>Unity Schools Partnership Health and Safety Organisation</w:t>
      </w:r>
    </w:p>
    <w:p w14:paraId="15ED2307" w14:textId="77777777" w:rsidR="00B517C3" w:rsidRDefault="00B517C3">
      <w:pPr>
        <w:pStyle w:val="BodyText"/>
        <w:rPr>
          <w:b/>
          <w:sz w:val="24"/>
        </w:rPr>
      </w:pPr>
    </w:p>
    <w:p w14:paraId="15ED2308" w14:textId="77777777" w:rsidR="00B517C3" w:rsidRDefault="00B517C3">
      <w:pPr>
        <w:pStyle w:val="BodyText"/>
        <w:rPr>
          <w:b/>
          <w:sz w:val="24"/>
        </w:rPr>
      </w:pPr>
    </w:p>
    <w:p w14:paraId="15ED2309" w14:textId="77777777" w:rsidR="00B517C3" w:rsidRDefault="00B517C3">
      <w:pPr>
        <w:pStyle w:val="BodyText"/>
        <w:spacing w:before="5"/>
        <w:rPr>
          <w:b/>
          <w:sz w:val="21"/>
        </w:rPr>
      </w:pPr>
    </w:p>
    <w:p w14:paraId="15ED230A" w14:textId="77777777" w:rsidR="00B517C3" w:rsidRDefault="00DE1AED">
      <w:pPr>
        <w:pStyle w:val="Heading1"/>
      </w:pPr>
      <w:bookmarkStart w:id="4" w:name="_bookmark3"/>
      <w:bookmarkEnd w:id="4"/>
      <w:r>
        <w:t>Organisation of Responsibility Chart</w:t>
      </w:r>
    </w:p>
    <w:p w14:paraId="15ED230B" w14:textId="77777777" w:rsidR="00B517C3" w:rsidRDefault="00B517C3">
      <w:pPr>
        <w:pStyle w:val="BodyText"/>
        <w:rPr>
          <w:b/>
          <w:sz w:val="20"/>
        </w:rPr>
      </w:pPr>
    </w:p>
    <w:p w14:paraId="15ED230C" w14:textId="77777777" w:rsidR="00B517C3" w:rsidRDefault="00B517C3">
      <w:pPr>
        <w:pStyle w:val="BodyText"/>
        <w:rPr>
          <w:b/>
          <w:sz w:val="20"/>
        </w:rPr>
      </w:pPr>
    </w:p>
    <w:p w14:paraId="15ED230D" w14:textId="77777777" w:rsidR="00B517C3" w:rsidRDefault="00B517C3">
      <w:pPr>
        <w:pStyle w:val="BodyText"/>
        <w:rPr>
          <w:b/>
          <w:sz w:val="20"/>
        </w:rPr>
      </w:pPr>
    </w:p>
    <w:p w14:paraId="15ED230E" w14:textId="022B00B6" w:rsidR="00B517C3" w:rsidRDefault="00000A7A">
      <w:pPr>
        <w:pStyle w:val="BodyText"/>
        <w:rPr>
          <w:b/>
          <w:sz w:val="11"/>
        </w:rPr>
      </w:pPr>
      <w:r>
        <w:rPr>
          <w:noProof/>
        </w:rPr>
        <mc:AlternateContent>
          <mc:Choice Requires="wps">
            <w:drawing>
              <wp:anchor distT="0" distB="0" distL="0" distR="0" simplePos="0" relativeHeight="487588352" behindDoc="1" locked="0" layoutInCell="1" allowOverlap="1" wp14:anchorId="7D5F7E88" wp14:editId="295A2430">
                <wp:simplePos x="0" y="0"/>
                <wp:positionH relativeFrom="page">
                  <wp:posOffset>2295525</wp:posOffset>
                </wp:positionH>
                <wp:positionV relativeFrom="paragraph">
                  <wp:posOffset>114935</wp:posOffset>
                </wp:positionV>
                <wp:extent cx="2084070" cy="456565"/>
                <wp:effectExtent l="0" t="0" r="0" b="635"/>
                <wp:wrapTopAndBottom/>
                <wp:docPr id="1555978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456565"/>
                        </a:xfrm>
                        <a:prstGeom prst="rect">
                          <a:avLst/>
                        </a:prstGeom>
                        <a:solidFill>
                          <a:srgbClr val="DEEBF7"/>
                        </a:solidFill>
                        <a:ln w="9525">
                          <a:solidFill>
                            <a:srgbClr val="000000"/>
                          </a:solidFill>
                          <a:prstDash val="solid"/>
                          <a:miter lim="800000"/>
                          <a:headEnd/>
                          <a:tailEnd/>
                        </a:ln>
                      </wps:spPr>
                      <wps:txbx>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F7E88" id="Text Box 40" o:spid="_x0000_s1048" type="#_x0000_t202" style="position:absolute;margin-left:180.75pt;margin-top:9.05pt;width:164.1pt;height:35.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" fillcolor="#deebf7">
                <v:textbox inset="0,0,0,0">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v:textbox>
                <w10:wrap type="topAndBottom" anchorx="page"/>
              </v:shape>
            </w:pict>
          </mc:Fallback>
        </mc:AlternateContent>
      </w:r>
    </w:p>
    <w:p w14:paraId="15ED230F" w14:textId="0C307811" w:rsidR="00B517C3" w:rsidRDefault="00000A7A">
      <w:pPr>
        <w:pStyle w:val="BodyText"/>
        <w:ind w:left="3307"/>
        <w:rPr>
          <w:sz w:val="20"/>
        </w:rPr>
      </w:pPr>
      <w:r>
        <w:rPr>
          <w:noProof/>
        </w:rPr>
        <mc:AlternateContent>
          <mc:Choice Requires="wpg">
            <w:drawing>
              <wp:inline distT="0" distB="0" distL="0" distR="0" wp14:anchorId="364B2708" wp14:editId="6BB7FB4C">
                <wp:extent cx="2093595" cy="954405"/>
                <wp:effectExtent l="4445" t="5715" r="6985" b="1905"/>
                <wp:docPr id="179173817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954405"/>
                          <a:chOff x="0" y="0"/>
                          <a:chExt cx="3297" cy="1503"/>
                        </a:xfrm>
                      </wpg:grpSpPr>
                      <wps:wsp>
                        <wps:cNvPr id="206270320" name="AutoShape 63"/>
                        <wps:cNvSpPr>
                          <a:spLocks/>
                        </wps:cNvSpPr>
                        <wps:spPr bwMode="auto">
                          <a:xfrm>
                            <a:off x="1627" y="0"/>
                            <a:ext cx="120" cy="765"/>
                          </a:xfrm>
                          <a:custGeom>
                            <a:avLst/>
                            <a:gdLst>
                              <a:gd name="T0" fmla="*/ 52 w 120"/>
                              <a:gd name="T1" fmla="*/ 645 h 765"/>
                              <a:gd name="T2" fmla="*/ 0 w 120"/>
                              <a:gd name="T3" fmla="*/ 645 h 765"/>
                              <a:gd name="T4" fmla="*/ 60 w 120"/>
                              <a:gd name="T5" fmla="*/ 765 h 765"/>
                              <a:gd name="T6" fmla="*/ 110 w 120"/>
                              <a:gd name="T7" fmla="*/ 665 h 765"/>
                              <a:gd name="T8" fmla="*/ 52 w 120"/>
                              <a:gd name="T9" fmla="*/ 665 h 765"/>
                              <a:gd name="T10" fmla="*/ 52 w 120"/>
                              <a:gd name="T11" fmla="*/ 645 h 765"/>
                              <a:gd name="T12" fmla="*/ 67 w 120"/>
                              <a:gd name="T13" fmla="*/ 100 h 765"/>
                              <a:gd name="T14" fmla="*/ 52 w 120"/>
                              <a:gd name="T15" fmla="*/ 100 h 765"/>
                              <a:gd name="T16" fmla="*/ 52 w 120"/>
                              <a:gd name="T17" fmla="*/ 665 h 765"/>
                              <a:gd name="T18" fmla="*/ 67 w 120"/>
                              <a:gd name="T19" fmla="*/ 665 h 765"/>
                              <a:gd name="T20" fmla="*/ 67 w 120"/>
                              <a:gd name="T21" fmla="*/ 100 h 765"/>
                              <a:gd name="T22" fmla="*/ 120 w 120"/>
                              <a:gd name="T23" fmla="*/ 645 h 765"/>
                              <a:gd name="T24" fmla="*/ 67 w 120"/>
                              <a:gd name="T25" fmla="*/ 645 h 765"/>
                              <a:gd name="T26" fmla="*/ 67 w 120"/>
                              <a:gd name="T27" fmla="*/ 665 h 765"/>
                              <a:gd name="T28" fmla="*/ 110 w 120"/>
                              <a:gd name="T29" fmla="*/ 665 h 765"/>
                              <a:gd name="T30" fmla="*/ 120 w 120"/>
                              <a:gd name="T31" fmla="*/ 645 h 765"/>
                              <a:gd name="T32" fmla="*/ 60 w 120"/>
                              <a:gd name="T33" fmla="*/ 0 h 765"/>
                              <a:gd name="T34" fmla="*/ 0 w 120"/>
                              <a:gd name="T35" fmla="*/ 120 h 765"/>
                              <a:gd name="T36" fmla="*/ 52 w 120"/>
                              <a:gd name="T37" fmla="*/ 120 h 765"/>
                              <a:gd name="T38" fmla="*/ 52 w 120"/>
                              <a:gd name="T39" fmla="*/ 100 h 765"/>
                              <a:gd name="T40" fmla="*/ 110 w 120"/>
                              <a:gd name="T41" fmla="*/ 100 h 765"/>
                              <a:gd name="T42" fmla="*/ 60 w 120"/>
                              <a:gd name="T43" fmla="*/ 0 h 765"/>
                              <a:gd name="T44" fmla="*/ 110 w 120"/>
                              <a:gd name="T45" fmla="*/ 100 h 765"/>
                              <a:gd name="T46" fmla="*/ 67 w 120"/>
                              <a:gd name="T47" fmla="*/ 100 h 765"/>
                              <a:gd name="T48" fmla="*/ 67 w 120"/>
                              <a:gd name="T49" fmla="*/ 120 h 765"/>
                              <a:gd name="T50" fmla="*/ 120 w 120"/>
                              <a:gd name="T51" fmla="*/ 120 h 765"/>
                              <a:gd name="T52" fmla="*/ 110 w 120"/>
                              <a:gd name="T53" fmla="*/ 100 h 765"/>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0" h="765">
                                <a:moveTo>
                                  <a:pt x="52" y="645"/>
                                </a:moveTo>
                                <a:lnTo>
                                  <a:pt x="0" y="645"/>
                                </a:lnTo>
                                <a:lnTo>
                                  <a:pt x="60" y="765"/>
                                </a:lnTo>
                                <a:lnTo>
                                  <a:pt x="110" y="665"/>
                                </a:lnTo>
                                <a:lnTo>
                                  <a:pt x="52" y="665"/>
                                </a:lnTo>
                                <a:lnTo>
                                  <a:pt x="52" y="645"/>
                                </a:lnTo>
                                <a:close/>
                                <a:moveTo>
                                  <a:pt x="67" y="100"/>
                                </a:moveTo>
                                <a:lnTo>
                                  <a:pt x="52" y="100"/>
                                </a:lnTo>
                                <a:lnTo>
                                  <a:pt x="52" y="665"/>
                                </a:lnTo>
                                <a:lnTo>
                                  <a:pt x="67" y="665"/>
                                </a:lnTo>
                                <a:lnTo>
                                  <a:pt x="67" y="100"/>
                                </a:lnTo>
                                <a:close/>
                                <a:moveTo>
                                  <a:pt x="120" y="645"/>
                                </a:moveTo>
                                <a:lnTo>
                                  <a:pt x="67" y="645"/>
                                </a:lnTo>
                                <a:lnTo>
                                  <a:pt x="67" y="665"/>
                                </a:lnTo>
                                <a:lnTo>
                                  <a:pt x="110" y="665"/>
                                </a:lnTo>
                                <a:lnTo>
                                  <a:pt x="120" y="6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3851384" name="Rectangle 62"/>
                        <wps:cNvSpPr>
                          <a:spLocks noChangeArrowheads="1"/>
                        </wps:cNvSpPr>
                        <wps:spPr bwMode="auto">
                          <a:xfrm>
                            <a:off x="7" y="824"/>
                            <a:ext cx="3282" cy="6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1370942" name="Rectangle 61"/>
                        <wps:cNvSpPr>
                          <a:spLocks noChangeArrowheads="1"/>
                        </wps:cNvSpPr>
                        <wps:spPr bwMode="auto">
                          <a:xfrm>
                            <a:off x="7" y="824"/>
                            <a:ext cx="3282" cy="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4758841" name="Text Box 60"/>
                        <wps:cNvSpPr txBox="1">
                          <a:spLocks noChangeArrowheads="1"/>
                        </wps:cNvSpPr>
                        <wps:spPr bwMode="auto">
                          <a:xfrm>
                            <a:off x="0" y="0"/>
                            <a:ext cx="3297"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wps:txbx>
                        <wps:bodyPr rot="0" vert="horz" wrap="square" lIns="0" tIns="0" rIns="0" bIns="0" anchor="t" anchorCtr="0" upright="1">
                          <a:noAutofit/>
                        </wps:bodyPr>
                      </wps:wsp>
                    </wpg:wgp>
                  </a:graphicData>
                </a:graphic>
              </wp:inline>
            </w:drawing>
          </mc:Choice>
          <mc:Fallback>
            <w:pict>
              <v:group w14:anchorId="364B2708" id="Group 59" o:spid="_x0000_s1049" style="width:164.85pt;height:75.15pt;mso-position-horizontal-relative:char;mso-position-vertical-relative:line" coordsize="3297,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">
                <v:shape id="AutoShape 63" o:spid="_x0000_s1050" style="position:absolute;left:1627;width:120;height:765;visibility:visible;mso-wrap-style:square;v-text-anchor:top" coordsize="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" path="m52,645l,645,60,765,110,665r-58,l52,645xm67,100r-15,l52,665r15,l67,100xm120,645r-53,l67,665r43,l120,645xm60,l,120r52,l52,100r58,l60,xm110,100r-43,l67,120r53,l110,100xe" fillcolor="black" stroked="f">
                  <v:path arrowok="t" o:connecttype="custom" o:connectlocs="52,645;0,645;60,765;110,665;52,665;52,645;67,100;52,100;52,665;67,665;67,100;120,645;67,645;67,665;110,665;120,645;60,0;0,120;52,120;52,100;110,100;60,0;110,100;67,100;67,120;120,120;110,100" o:connectangles="0,0,0,0,0,0,0,0,0,0,0,0,0,0,0,0,0,0,0,0,0,0,0,0,0,0,0"/>
                </v:shape>
                <v:rect id="Rectangle 62" o:spid="_x0000_s1051"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" fillcolor="#deebf7" stroked="f"/>
                <v:rect id="Rectangle 61" o:spid="_x0000_s1052"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" filled="f"/>
                <v:shape id="Text Box 60" o:spid="_x0000_s1053" type="#_x0000_t202" style="position:absolute;width:329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" filled="f" stroked="f">
                  <v:textbox inset="0,0,0,0">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v:textbox>
                </v:shape>
                <w10:anchorlock/>
              </v:group>
            </w:pict>
          </mc:Fallback>
        </mc:AlternateContent>
      </w:r>
    </w:p>
    <w:p w14:paraId="15ED2310" w14:textId="3127A634" w:rsidR="00B517C3" w:rsidRDefault="00000A7A">
      <w:pPr>
        <w:pStyle w:val="BodyText"/>
        <w:spacing w:before="5"/>
        <w:rPr>
          <w:b/>
          <w:sz w:val="9"/>
        </w:rPr>
      </w:pPr>
      <w:r>
        <w:rPr>
          <w:noProof/>
        </w:rPr>
        <mc:AlternateContent>
          <mc:Choice Requires="wps">
            <w:drawing>
              <wp:anchor distT="0" distB="0" distL="0" distR="0" simplePos="0" relativeHeight="487589376" behindDoc="1" locked="0" layoutInCell="1" allowOverlap="1" wp14:anchorId="2C85EE1B" wp14:editId="2424C1B3">
                <wp:simplePos x="0" y="0"/>
                <wp:positionH relativeFrom="page">
                  <wp:posOffset>2706370</wp:posOffset>
                </wp:positionH>
                <wp:positionV relativeFrom="paragraph">
                  <wp:posOffset>97790</wp:posOffset>
                </wp:positionV>
                <wp:extent cx="83820" cy="619125"/>
                <wp:effectExtent l="1270" t="8255" r="635" b="1270"/>
                <wp:wrapTopAndBottom/>
                <wp:docPr id="169144110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19125"/>
                        </a:xfrm>
                        <a:custGeom>
                          <a:avLst/>
                          <a:gdLst>
                            <a:gd name="T0" fmla="*/ 40640 w 132"/>
                            <a:gd name="T1" fmla="*/ 640715 h 975"/>
                            <a:gd name="T2" fmla="*/ 6985 w 132"/>
                            <a:gd name="T3" fmla="*/ 641350 h 975"/>
                            <a:gd name="T4" fmla="*/ 46355 w 132"/>
                            <a:gd name="T5" fmla="*/ 716915 h 975"/>
                            <a:gd name="T6" fmla="*/ 76835 w 132"/>
                            <a:gd name="T7" fmla="*/ 653415 h 975"/>
                            <a:gd name="T8" fmla="*/ 40640 w 132"/>
                            <a:gd name="T9" fmla="*/ 653415 h 975"/>
                            <a:gd name="T10" fmla="*/ 40640 w 132"/>
                            <a:gd name="T11" fmla="*/ 640715 h 975"/>
                            <a:gd name="T12" fmla="*/ 50165 w 132"/>
                            <a:gd name="T13" fmla="*/ 640715 h 975"/>
                            <a:gd name="T14" fmla="*/ 40640 w 132"/>
                            <a:gd name="T15" fmla="*/ 640715 h 975"/>
                            <a:gd name="T16" fmla="*/ 40640 w 132"/>
                            <a:gd name="T17" fmla="*/ 653415 h 975"/>
                            <a:gd name="T18" fmla="*/ 50165 w 132"/>
                            <a:gd name="T19" fmla="*/ 653415 h 975"/>
                            <a:gd name="T20" fmla="*/ 50165 w 132"/>
                            <a:gd name="T21" fmla="*/ 640715 h 975"/>
                            <a:gd name="T22" fmla="*/ 83185 w 132"/>
                            <a:gd name="T23" fmla="*/ 640080 h 975"/>
                            <a:gd name="T24" fmla="*/ 50165 w 132"/>
                            <a:gd name="T25" fmla="*/ 640715 h 975"/>
                            <a:gd name="T26" fmla="*/ 50165 w 132"/>
                            <a:gd name="T27" fmla="*/ 653415 h 975"/>
                            <a:gd name="T28" fmla="*/ 40640 w 132"/>
                            <a:gd name="T29" fmla="*/ 653415 h 975"/>
                            <a:gd name="T30" fmla="*/ 76835 w 132"/>
                            <a:gd name="T31" fmla="*/ 653415 h 975"/>
                            <a:gd name="T32" fmla="*/ 83185 w 132"/>
                            <a:gd name="T33" fmla="*/ 640080 h 975"/>
                            <a:gd name="T34" fmla="*/ 42545 w 132"/>
                            <a:gd name="T35" fmla="*/ 173990 h 975"/>
                            <a:gd name="T36" fmla="*/ 33020 w 132"/>
                            <a:gd name="T37" fmla="*/ 173990 h 975"/>
                            <a:gd name="T38" fmla="*/ 40640 w 132"/>
                            <a:gd name="T39" fmla="*/ 640715 h 975"/>
                            <a:gd name="T40" fmla="*/ 50165 w 132"/>
                            <a:gd name="T41" fmla="*/ 640715 h 975"/>
                            <a:gd name="T42" fmla="*/ 42545 w 132"/>
                            <a:gd name="T43" fmla="*/ 173990 h 975"/>
                            <a:gd name="T44" fmla="*/ 36830 w 132"/>
                            <a:gd name="T45" fmla="*/ 97790 h 975"/>
                            <a:gd name="T46" fmla="*/ 0 w 132"/>
                            <a:gd name="T47" fmla="*/ 174625 h 975"/>
                            <a:gd name="T48" fmla="*/ 33020 w 132"/>
                            <a:gd name="T49" fmla="*/ 173990 h 975"/>
                            <a:gd name="T50" fmla="*/ 33020 w 132"/>
                            <a:gd name="T51" fmla="*/ 161290 h 975"/>
                            <a:gd name="T52" fmla="*/ 42545 w 132"/>
                            <a:gd name="T53" fmla="*/ 161290 h 975"/>
                            <a:gd name="T54" fmla="*/ 69850 w 132"/>
                            <a:gd name="T55" fmla="*/ 161290 h 975"/>
                            <a:gd name="T56" fmla="*/ 36830 w 132"/>
                            <a:gd name="T57" fmla="*/ 97790 h 975"/>
                            <a:gd name="T58" fmla="*/ 42545 w 132"/>
                            <a:gd name="T59" fmla="*/ 161290 h 975"/>
                            <a:gd name="T60" fmla="*/ 33020 w 132"/>
                            <a:gd name="T61" fmla="*/ 161290 h 975"/>
                            <a:gd name="T62" fmla="*/ 33020 w 132"/>
                            <a:gd name="T63" fmla="*/ 173990 h 975"/>
                            <a:gd name="T64" fmla="*/ 42545 w 132"/>
                            <a:gd name="T65" fmla="*/ 173990 h 975"/>
                            <a:gd name="T66" fmla="*/ 42545 w 132"/>
                            <a:gd name="T67" fmla="*/ 161290 h 975"/>
                            <a:gd name="T68" fmla="*/ 69850 w 132"/>
                            <a:gd name="T69" fmla="*/ 161290 h 975"/>
                            <a:gd name="T70" fmla="*/ 42545 w 132"/>
                            <a:gd name="T71" fmla="*/ 161290 h 975"/>
                            <a:gd name="T72" fmla="*/ 42545 w 132"/>
                            <a:gd name="T73" fmla="*/ 173990 h 975"/>
                            <a:gd name="T74" fmla="*/ 76200 w 132"/>
                            <a:gd name="T75" fmla="*/ 173355 h 975"/>
                            <a:gd name="T76" fmla="*/ 69850 w 132"/>
                            <a:gd name="T77" fmla="*/ 161290 h 97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2" h="975">
                              <a:moveTo>
                                <a:pt x="64" y="855"/>
                              </a:moveTo>
                              <a:lnTo>
                                <a:pt x="11" y="856"/>
                              </a:lnTo>
                              <a:lnTo>
                                <a:pt x="73" y="975"/>
                              </a:lnTo>
                              <a:lnTo>
                                <a:pt x="121" y="875"/>
                              </a:lnTo>
                              <a:lnTo>
                                <a:pt x="64" y="875"/>
                              </a:lnTo>
                              <a:lnTo>
                                <a:pt x="64" y="855"/>
                              </a:lnTo>
                              <a:close/>
                              <a:moveTo>
                                <a:pt x="79" y="855"/>
                              </a:moveTo>
                              <a:lnTo>
                                <a:pt x="64" y="855"/>
                              </a:lnTo>
                              <a:lnTo>
                                <a:pt x="64" y="875"/>
                              </a:lnTo>
                              <a:lnTo>
                                <a:pt x="79" y="875"/>
                              </a:lnTo>
                              <a:lnTo>
                                <a:pt x="79" y="855"/>
                              </a:lnTo>
                              <a:close/>
                              <a:moveTo>
                                <a:pt x="131" y="854"/>
                              </a:moveTo>
                              <a:lnTo>
                                <a:pt x="79" y="855"/>
                              </a:lnTo>
                              <a:lnTo>
                                <a:pt x="79" y="875"/>
                              </a:lnTo>
                              <a:lnTo>
                                <a:pt x="64" y="875"/>
                              </a:lnTo>
                              <a:lnTo>
                                <a:pt x="121" y="875"/>
                              </a:lnTo>
                              <a:lnTo>
                                <a:pt x="131" y="854"/>
                              </a:lnTo>
                              <a:close/>
                              <a:moveTo>
                                <a:pt x="67" y="120"/>
                              </a:moveTo>
                              <a:lnTo>
                                <a:pt x="52" y="120"/>
                              </a:lnTo>
                              <a:lnTo>
                                <a:pt x="64" y="855"/>
                              </a:lnTo>
                              <a:lnTo>
                                <a:pt x="79" y="85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143A" id="AutoShape 58" o:spid="_x0000_s1026" style="position:absolute;margin-left:213.1pt;margin-top:7.7pt;width:6.6pt;height:48.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" path="m64,855r-53,1l73,975,121,875r-57,l64,855xm79,855r-15,l64,875r15,l79,855xm131,854r-52,1l79,875r-15,l121,875r10,-21xm67,120r-15,l64,855r15,l67,120xm58,l,121r52,-1l52,100r15,l110,100,58,xm67,100r-15,l52,120r15,l67,100xm110,100r-43,l67,120r53,-1l110,100xe" fillcolor="black" stroked="f">
                <v:path arrowok="t" o:connecttype="custom" o:connectlocs="25806400,406854025;4435475,407257250;29435425,455241025;48790225,414918525;25806400,414918525;25806400,406854025;31854775,406854025;25806400,406854025;25806400,414918525;31854775,414918525;31854775,406854025;52822475,406450800;31854775,406854025;31854775,414918525;25806400,414918525;48790225,414918525;52822475,406450800;27016075,110483650;20967700,110483650;25806400,406854025;31854775,406854025;27016075,110483650;23387050,62096650;0,110886875;20967700,110483650;20967700,102419150;27016075,102419150;44354750,102419150;23387050,62096650;27016075,102419150;20967700,102419150;20967700,110483650;27016075,110483650;27016075,102419150;44354750,102419150;27016075,102419150;27016075,110483650;48387000,110080425;44354750,102419150" o:connectangles="0,0,0,0,0,0,0,0,0,0,0,0,0,0,0,0,0,0,0,0,0,0,0,0,0,0,0,0,0,0,0,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44AC579" wp14:editId="1F658132">
                <wp:simplePos x="0" y="0"/>
                <wp:positionH relativeFrom="page">
                  <wp:posOffset>4039870</wp:posOffset>
                </wp:positionH>
                <wp:positionV relativeFrom="paragraph">
                  <wp:posOffset>97790</wp:posOffset>
                </wp:positionV>
                <wp:extent cx="83820" cy="647700"/>
                <wp:effectExtent l="1270" t="8255" r="635" b="1270"/>
                <wp:wrapTopAndBottom/>
                <wp:docPr id="48893766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47700"/>
                        </a:xfrm>
                        <a:custGeom>
                          <a:avLst/>
                          <a:gdLst>
                            <a:gd name="T0" fmla="*/ 40640 w 132"/>
                            <a:gd name="T1" fmla="*/ 669290 h 1020"/>
                            <a:gd name="T2" fmla="*/ 6985 w 132"/>
                            <a:gd name="T3" fmla="*/ 669925 h 1020"/>
                            <a:gd name="T4" fmla="*/ 46355 w 132"/>
                            <a:gd name="T5" fmla="*/ 745490 h 1020"/>
                            <a:gd name="T6" fmla="*/ 76835 w 132"/>
                            <a:gd name="T7" fmla="*/ 681990 h 1020"/>
                            <a:gd name="T8" fmla="*/ 40640 w 132"/>
                            <a:gd name="T9" fmla="*/ 681990 h 1020"/>
                            <a:gd name="T10" fmla="*/ 40640 w 132"/>
                            <a:gd name="T11" fmla="*/ 669290 h 1020"/>
                            <a:gd name="T12" fmla="*/ 50165 w 132"/>
                            <a:gd name="T13" fmla="*/ 669290 h 1020"/>
                            <a:gd name="T14" fmla="*/ 40640 w 132"/>
                            <a:gd name="T15" fmla="*/ 669290 h 1020"/>
                            <a:gd name="T16" fmla="*/ 40640 w 132"/>
                            <a:gd name="T17" fmla="*/ 681990 h 1020"/>
                            <a:gd name="T18" fmla="*/ 50165 w 132"/>
                            <a:gd name="T19" fmla="*/ 681990 h 1020"/>
                            <a:gd name="T20" fmla="*/ 50165 w 132"/>
                            <a:gd name="T21" fmla="*/ 669290 h 1020"/>
                            <a:gd name="T22" fmla="*/ 83185 w 132"/>
                            <a:gd name="T23" fmla="*/ 668655 h 1020"/>
                            <a:gd name="T24" fmla="*/ 50165 w 132"/>
                            <a:gd name="T25" fmla="*/ 669290 h 1020"/>
                            <a:gd name="T26" fmla="*/ 50165 w 132"/>
                            <a:gd name="T27" fmla="*/ 681990 h 1020"/>
                            <a:gd name="T28" fmla="*/ 40640 w 132"/>
                            <a:gd name="T29" fmla="*/ 681990 h 1020"/>
                            <a:gd name="T30" fmla="*/ 76835 w 132"/>
                            <a:gd name="T31" fmla="*/ 681990 h 1020"/>
                            <a:gd name="T32" fmla="*/ 83185 w 132"/>
                            <a:gd name="T33" fmla="*/ 668655 h 1020"/>
                            <a:gd name="T34" fmla="*/ 42545 w 132"/>
                            <a:gd name="T35" fmla="*/ 173990 h 1020"/>
                            <a:gd name="T36" fmla="*/ 33020 w 132"/>
                            <a:gd name="T37" fmla="*/ 173990 h 1020"/>
                            <a:gd name="T38" fmla="*/ 40640 w 132"/>
                            <a:gd name="T39" fmla="*/ 669290 h 1020"/>
                            <a:gd name="T40" fmla="*/ 50165 w 132"/>
                            <a:gd name="T41" fmla="*/ 669290 h 1020"/>
                            <a:gd name="T42" fmla="*/ 42545 w 132"/>
                            <a:gd name="T43" fmla="*/ 173990 h 1020"/>
                            <a:gd name="T44" fmla="*/ 36830 w 132"/>
                            <a:gd name="T45" fmla="*/ 97790 h 1020"/>
                            <a:gd name="T46" fmla="*/ 0 w 132"/>
                            <a:gd name="T47" fmla="*/ 174625 h 1020"/>
                            <a:gd name="T48" fmla="*/ 33020 w 132"/>
                            <a:gd name="T49" fmla="*/ 173990 h 1020"/>
                            <a:gd name="T50" fmla="*/ 33020 w 132"/>
                            <a:gd name="T51" fmla="*/ 161290 h 1020"/>
                            <a:gd name="T52" fmla="*/ 42545 w 132"/>
                            <a:gd name="T53" fmla="*/ 161290 h 1020"/>
                            <a:gd name="T54" fmla="*/ 69850 w 132"/>
                            <a:gd name="T55" fmla="*/ 161290 h 1020"/>
                            <a:gd name="T56" fmla="*/ 36830 w 132"/>
                            <a:gd name="T57" fmla="*/ 97790 h 1020"/>
                            <a:gd name="T58" fmla="*/ 42545 w 132"/>
                            <a:gd name="T59" fmla="*/ 161290 h 1020"/>
                            <a:gd name="T60" fmla="*/ 33020 w 132"/>
                            <a:gd name="T61" fmla="*/ 161290 h 1020"/>
                            <a:gd name="T62" fmla="*/ 33020 w 132"/>
                            <a:gd name="T63" fmla="*/ 173990 h 1020"/>
                            <a:gd name="T64" fmla="*/ 42545 w 132"/>
                            <a:gd name="T65" fmla="*/ 173990 h 1020"/>
                            <a:gd name="T66" fmla="*/ 42545 w 132"/>
                            <a:gd name="T67" fmla="*/ 161290 h 1020"/>
                            <a:gd name="T68" fmla="*/ 69850 w 132"/>
                            <a:gd name="T69" fmla="*/ 161290 h 1020"/>
                            <a:gd name="T70" fmla="*/ 42545 w 132"/>
                            <a:gd name="T71" fmla="*/ 161290 h 1020"/>
                            <a:gd name="T72" fmla="*/ 42545 w 132"/>
                            <a:gd name="T73" fmla="*/ 173990 h 1020"/>
                            <a:gd name="T74" fmla="*/ 76200 w 132"/>
                            <a:gd name="T75" fmla="*/ 173355 h 1020"/>
                            <a:gd name="T76" fmla="*/ 69850 w 132"/>
                            <a:gd name="T77" fmla="*/ 161290 h 102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CA83" id="AutoShape 57" o:spid="_x0000_s1026" style="position:absolute;margin-left:318.1pt;margin-top:7.7pt;width:6.6pt;height:5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25806400,424999150;4435475,425402375;29435425,473386150;48790225,433063650;25806400,433063650;25806400,424999150;31854775,424999150;25806400,424999150;25806400,433063650;31854775,433063650;31854775,424999150;52822475,424595925;31854775,424999150;31854775,433063650;25806400,433063650;48790225,433063650;52822475,424595925;27016075,110483650;20967700,110483650;25806400,424999150;31854775,424999150;27016075,110483650;23387050,62096650;0,110886875;20967700,110483650;20967700,102419150;27016075,102419150;44354750,102419150;23387050,62096650;27016075,102419150;20967700,102419150;20967700,110483650;27016075,110483650;27016075,102419150;44354750,102419150;27016075,102419150;27016075,110483650;48387000,110080425;44354750,102419150" o:connectangles="0,0,0,0,0,0,0,0,0,0,0,0,0,0,0,0,0,0,0,0,0,0,0,0,0,0,0,0,0,0,0,0,0,0,0,0,0,0,0"/>
                <w10:wrap type="topAndBottom" anchorx="page"/>
              </v:shape>
            </w:pict>
          </mc:Fallback>
        </mc:AlternateContent>
      </w:r>
    </w:p>
    <w:p w14:paraId="15ED2311" w14:textId="77777777" w:rsidR="00B517C3" w:rsidRDefault="00B517C3">
      <w:pPr>
        <w:pStyle w:val="BodyText"/>
        <w:rPr>
          <w:b/>
          <w:sz w:val="20"/>
        </w:rPr>
      </w:pPr>
    </w:p>
    <w:p w14:paraId="15ED2312" w14:textId="77777777" w:rsidR="00B517C3" w:rsidRDefault="00B517C3">
      <w:pPr>
        <w:pStyle w:val="BodyText"/>
        <w:rPr>
          <w:b/>
          <w:sz w:val="20"/>
        </w:rPr>
      </w:pPr>
    </w:p>
    <w:p w14:paraId="15ED2313" w14:textId="77777777" w:rsidR="00B517C3" w:rsidRDefault="00B517C3">
      <w:pPr>
        <w:pStyle w:val="BodyText"/>
        <w:rPr>
          <w:b/>
          <w:sz w:val="20"/>
        </w:rPr>
      </w:pPr>
    </w:p>
    <w:p w14:paraId="15ED2314" w14:textId="63270167" w:rsidR="00B517C3" w:rsidRDefault="00000A7A">
      <w:pPr>
        <w:pStyle w:val="BodyText"/>
        <w:spacing w:before="7"/>
        <w:rPr>
          <w:b/>
          <w:sz w:val="26"/>
        </w:rPr>
      </w:pPr>
      <w:r>
        <w:rPr>
          <w:noProof/>
        </w:rPr>
        <mc:AlternateContent>
          <mc:Choice Requires="wps">
            <w:drawing>
              <wp:anchor distT="0" distB="0" distL="0" distR="0" simplePos="0" relativeHeight="487590400" behindDoc="1" locked="0" layoutInCell="1" allowOverlap="1" wp14:anchorId="6F50A39A" wp14:editId="1FA04941">
                <wp:simplePos x="0" y="0"/>
                <wp:positionH relativeFrom="page">
                  <wp:posOffset>4076700</wp:posOffset>
                </wp:positionH>
                <wp:positionV relativeFrom="paragraph">
                  <wp:posOffset>231140</wp:posOffset>
                </wp:positionV>
                <wp:extent cx="76200" cy="676275"/>
                <wp:effectExtent l="0" t="6350" r="0" b="3175"/>
                <wp:wrapTopAndBottom/>
                <wp:docPr id="176904220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76275"/>
                        </a:xfrm>
                        <a:custGeom>
                          <a:avLst/>
                          <a:gdLst>
                            <a:gd name="T0" fmla="*/ 33020 w 120"/>
                            <a:gd name="T1" fmla="*/ 831215 h 1065"/>
                            <a:gd name="T2" fmla="*/ 0 w 120"/>
                            <a:gd name="T3" fmla="*/ 831215 h 1065"/>
                            <a:gd name="T4" fmla="*/ 38100 w 120"/>
                            <a:gd name="T5" fmla="*/ 907415 h 1065"/>
                            <a:gd name="T6" fmla="*/ 69850 w 120"/>
                            <a:gd name="T7" fmla="*/ 843915 h 1065"/>
                            <a:gd name="T8" fmla="*/ 33020 w 120"/>
                            <a:gd name="T9" fmla="*/ 843915 h 1065"/>
                            <a:gd name="T10" fmla="*/ 33020 w 120"/>
                            <a:gd name="T11" fmla="*/ 831215 h 1065"/>
                            <a:gd name="T12" fmla="*/ 42545 w 120"/>
                            <a:gd name="T13" fmla="*/ 294640 h 1065"/>
                            <a:gd name="T14" fmla="*/ 33020 w 120"/>
                            <a:gd name="T15" fmla="*/ 294640 h 1065"/>
                            <a:gd name="T16" fmla="*/ 33020 w 120"/>
                            <a:gd name="T17" fmla="*/ 843915 h 1065"/>
                            <a:gd name="T18" fmla="*/ 42545 w 120"/>
                            <a:gd name="T19" fmla="*/ 843915 h 1065"/>
                            <a:gd name="T20" fmla="*/ 42545 w 120"/>
                            <a:gd name="T21" fmla="*/ 294640 h 1065"/>
                            <a:gd name="T22" fmla="*/ 76200 w 120"/>
                            <a:gd name="T23" fmla="*/ 831215 h 1065"/>
                            <a:gd name="T24" fmla="*/ 42545 w 120"/>
                            <a:gd name="T25" fmla="*/ 831215 h 1065"/>
                            <a:gd name="T26" fmla="*/ 42545 w 120"/>
                            <a:gd name="T27" fmla="*/ 843915 h 1065"/>
                            <a:gd name="T28" fmla="*/ 69850 w 120"/>
                            <a:gd name="T29" fmla="*/ 843915 h 1065"/>
                            <a:gd name="T30" fmla="*/ 76200 w 120"/>
                            <a:gd name="T31" fmla="*/ 831215 h 1065"/>
                            <a:gd name="T32" fmla="*/ 38100 w 120"/>
                            <a:gd name="T33" fmla="*/ 231140 h 1065"/>
                            <a:gd name="T34" fmla="*/ 0 w 120"/>
                            <a:gd name="T35" fmla="*/ 307340 h 1065"/>
                            <a:gd name="T36" fmla="*/ 33020 w 120"/>
                            <a:gd name="T37" fmla="*/ 307340 h 1065"/>
                            <a:gd name="T38" fmla="*/ 33020 w 120"/>
                            <a:gd name="T39" fmla="*/ 294640 h 1065"/>
                            <a:gd name="T40" fmla="*/ 69850 w 120"/>
                            <a:gd name="T41" fmla="*/ 294640 h 1065"/>
                            <a:gd name="T42" fmla="*/ 38100 w 120"/>
                            <a:gd name="T43" fmla="*/ 231140 h 1065"/>
                            <a:gd name="T44" fmla="*/ 69850 w 120"/>
                            <a:gd name="T45" fmla="*/ 294640 h 1065"/>
                            <a:gd name="T46" fmla="*/ 42545 w 120"/>
                            <a:gd name="T47" fmla="*/ 294640 h 1065"/>
                            <a:gd name="T48" fmla="*/ 42545 w 120"/>
                            <a:gd name="T49" fmla="*/ 307340 h 1065"/>
                            <a:gd name="T50" fmla="*/ 76200 w 120"/>
                            <a:gd name="T51" fmla="*/ 307340 h 1065"/>
                            <a:gd name="T52" fmla="*/ 69850 w 120"/>
                            <a:gd name="T53" fmla="*/ 294640 h 1065"/>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0" h="1065">
                              <a:moveTo>
                                <a:pt x="52" y="945"/>
                              </a:moveTo>
                              <a:lnTo>
                                <a:pt x="0" y="945"/>
                              </a:lnTo>
                              <a:lnTo>
                                <a:pt x="60" y="1065"/>
                              </a:lnTo>
                              <a:lnTo>
                                <a:pt x="110" y="965"/>
                              </a:lnTo>
                              <a:lnTo>
                                <a:pt x="52" y="965"/>
                              </a:lnTo>
                              <a:lnTo>
                                <a:pt x="52" y="945"/>
                              </a:lnTo>
                              <a:close/>
                              <a:moveTo>
                                <a:pt x="67" y="100"/>
                              </a:moveTo>
                              <a:lnTo>
                                <a:pt x="52" y="100"/>
                              </a:lnTo>
                              <a:lnTo>
                                <a:pt x="52" y="965"/>
                              </a:lnTo>
                              <a:lnTo>
                                <a:pt x="67" y="965"/>
                              </a:lnTo>
                              <a:lnTo>
                                <a:pt x="67" y="100"/>
                              </a:lnTo>
                              <a:close/>
                              <a:moveTo>
                                <a:pt x="120" y="945"/>
                              </a:moveTo>
                              <a:lnTo>
                                <a:pt x="67" y="945"/>
                              </a:lnTo>
                              <a:lnTo>
                                <a:pt x="67" y="965"/>
                              </a:lnTo>
                              <a:lnTo>
                                <a:pt x="110" y="965"/>
                              </a:lnTo>
                              <a:lnTo>
                                <a:pt x="120" y="9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AE8C0" id="AutoShape 56" o:spid="_x0000_s1026" style="position:absolute;margin-left:321pt;margin-top:18.2pt;width:6pt;height:53.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" path="m52,945l,945r60,120l110,965r-58,l52,945xm67,100r-15,l52,965r15,l67,100xm120,945r-53,l67,965r43,l120,945xm60,l,120r52,l52,100r58,l60,xm110,100r-43,l67,120r53,l110,100xe" fillcolor="black" stroked="f">
                <v:path arrowok="t" o:connecttype="custom" o:connectlocs="20967700,527821525;0,527821525;24193500,576208525;44354750,535886025;20967700,535886025;20967700,527821525;27016075,187096400;20967700,187096400;20967700,535886025;27016075,535886025;27016075,187096400;48387000,527821525;27016075,527821525;27016075,535886025;44354750,535886025;48387000,527821525;24193500,146773900;0,195160900;20967700,195160900;20967700,187096400;44354750,187096400;24193500,146773900;44354750,187096400;27016075,187096400;27016075,195160900;48387000,195160900;44354750,187096400" o:connectangles="0,0,0,0,0,0,0,0,0,0,0,0,0,0,0,0,0,0,0,0,0,0,0,0,0,0,0"/>
                <w10:wrap type="topAndBottom" anchorx="page"/>
              </v:shape>
            </w:pict>
          </mc:Fallback>
        </mc:AlternateContent>
      </w:r>
    </w:p>
    <w:p w14:paraId="15ED2315" w14:textId="77777777" w:rsidR="00B517C3" w:rsidRDefault="00B517C3">
      <w:pPr>
        <w:pStyle w:val="BodyText"/>
        <w:rPr>
          <w:b/>
          <w:sz w:val="20"/>
        </w:rPr>
      </w:pPr>
    </w:p>
    <w:p w14:paraId="15ED2316" w14:textId="77777777" w:rsidR="00B517C3" w:rsidRDefault="00B517C3">
      <w:pPr>
        <w:pStyle w:val="BodyText"/>
        <w:rPr>
          <w:b/>
          <w:sz w:val="20"/>
        </w:rPr>
      </w:pPr>
    </w:p>
    <w:p w14:paraId="15ED2317" w14:textId="77777777" w:rsidR="00B517C3" w:rsidRDefault="00B517C3">
      <w:pPr>
        <w:pStyle w:val="BodyText"/>
        <w:rPr>
          <w:b/>
          <w:sz w:val="20"/>
        </w:rPr>
      </w:pPr>
    </w:p>
    <w:p w14:paraId="15ED2318" w14:textId="77777777" w:rsidR="00B517C3" w:rsidRDefault="00B517C3">
      <w:pPr>
        <w:pStyle w:val="BodyText"/>
        <w:rPr>
          <w:b/>
          <w:sz w:val="20"/>
        </w:rPr>
      </w:pPr>
    </w:p>
    <w:p w14:paraId="15ED2319" w14:textId="77777777" w:rsidR="00B517C3" w:rsidRDefault="00B517C3">
      <w:pPr>
        <w:pStyle w:val="BodyText"/>
        <w:rPr>
          <w:b/>
          <w:sz w:val="20"/>
        </w:rPr>
      </w:pPr>
    </w:p>
    <w:p w14:paraId="15ED231A" w14:textId="77777777" w:rsidR="00B517C3" w:rsidRDefault="00B517C3">
      <w:pPr>
        <w:pStyle w:val="BodyText"/>
        <w:rPr>
          <w:b/>
          <w:sz w:val="20"/>
        </w:rPr>
      </w:pPr>
    </w:p>
    <w:p w14:paraId="15ED231B" w14:textId="77777777" w:rsidR="00B517C3" w:rsidRDefault="00B517C3">
      <w:pPr>
        <w:pStyle w:val="BodyText"/>
        <w:rPr>
          <w:b/>
          <w:sz w:val="20"/>
        </w:rPr>
      </w:pPr>
    </w:p>
    <w:p w14:paraId="15ED231C" w14:textId="77777777" w:rsidR="00B517C3" w:rsidRDefault="00B517C3">
      <w:pPr>
        <w:pStyle w:val="BodyText"/>
        <w:rPr>
          <w:b/>
          <w:sz w:val="20"/>
        </w:rPr>
      </w:pPr>
    </w:p>
    <w:p w14:paraId="15ED231D" w14:textId="77777777" w:rsidR="00B517C3" w:rsidRDefault="00B517C3">
      <w:pPr>
        <w:pStyle w:val="BodyText"/>
        <w:rPr>
          <w:b/>
          <w:sz w:val="20"/>
        </w:rPr>
      </w:pPr>
    </w:p>
    <w:p w14:paraId="15ED231E" w14:textId="77777777" w:rsidR="00B517C3" w:rsidRDefault="00B517C3">
      <w:pPr>
        <w:pStyle w:val="BodyText"/>
        <w:rPr>
          <w:b/>
          <w:sz w:val="20"/>
        </w:rPr>
      </w:pPr>
    </w:p>
    <w:p w14:paraId="15ED231F" w14:textId="77777777" w:rsidR="00B517C3" w:rsidRDefault="00B517C3">
      <w:pPr>
        <w:pStyle w:val="BodyText"/>
        <w:rPr>
          <w:b/>
          <w:sz w:val="20"/>
        </w:rPr>
      </w:pPr>
    </w:p>
    <w:p w14:paraId="15ED2321" w14:textId="4F349E62" w:rsidR="00B517C3" w:rsidRPr="00DA0525" w:rsidRDefault="00000A7A" w:rsidP="00DA0525">
      <w:pPr>
        <w:pStyle w:val="BodyText"/>
        <w:spacing w:before="11"/>
        <w:rPr>
          <w:b/>
          <w:sz w:val="10"/>
        </w:rPr>
        <w:sectPr w:rsidR="00B517C3" w:rsidRPr="00DA0525">
          <w:pgSz w:w="11920" w:h="16850"/>
          <w:pgMar w:top="820" w:right="460" w:bottom="560" w:left="300" w:header="0" w:footer="299" w:gutter="0"/>
          <w:cols w:space="720"/>
        </w:sectPr>
      </w:pPr>
      <w:r>
        <w:rPr>
          <w:noProof/>
        </w:rPr>
        <mc:AlternateContent>
          <mc:Choice Requires="wps">
            <w:drawing>
              <wp:anchor distT="0" distB="0" distL="0" distR="0" simplePos="0" relativeHeight="487590912" behindDoc="1" locked="0" layoutInCell="1" allowOverlap="1" wp14:anchorId="35435B89" wp14:editId="364D514C">
                <wp:simplePos x="0" y="0"/>
                <wp:positionH relativeFrom="page">
                  <wp:posOffset>4857750</wp:posOffset>
                </wp:positionH>
                <wp:positionV relativeFrom="paragraph">
                  <wp:posOffset>114300</wp:posOffset>
                </wp:positionV>
                <wp:extent cx="2190750" cy="485775"/>
                <wp:effectExtent l="0" t="0" r="0" b="9525"/>
                <wp:wrapTopAndBottom/>
                <wp:docPr id="10637370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85775"/>
                        </a:xfrm>
                        <a:prstGeom prst="rect">
                          <a:avLst/>
                        </a:prstGeom>
                        <a:solidFill>
                          <a:srgbClr val="FFF1CC"/>
                        </a:solidFill>
                        <a:ln w="9525">
                          <a:solidFill>
                            <a:srgbClr val="000000"/>
                          </a:solidFill>
                          <a:prstDash val="solid"/>
                          <a:miter lim="800000"/>
                          <a:headEnd/>
                          <a:tailEnd/>
                        </a:ln>
                      </wps:spPr>
                      <wps:txbx>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5B89" id="Text Box 39" o:spid="_x0000_s1054" type="#_x0000_t202" style="position:absolute;margin-left:382.5pt;margin-top:9pt;width:172.5pt;height:38.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" fillcolor="#fff1cc">
                <v:textbox inset="0,0,0,0">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v:textbox>
                <w10:wrap type="topAndBottom" anchorx="page"/>
              </v:shape>
            </w:pict>
          </mc:Fallback>
        </mc:AlternateContent>
      </w:r>
    </w:p>
    <w:p w14:paraId="358A3597" w14:textId="77777777" w:rsidR="008D3190" w:rsidRDefault="008D3190" w:rsidP="008D3190">
      <w:pPr>
        <w:rPr>
          <w:sz w:val="20"/>
        </w:rPr>
      </w:pPr>
    </w:p>
    <w:p w14:paraId="15ED2323" w14:textId="3F2622DB" w:rsidR="008D3190" w:rsidRPr="008D3190" w:rsidRDefault="008D3190" w:rsidP="008D3190">
      <w:pPr>
        <w:rPr>
          <w:sz w:val="20"/>
        </w:rPr>
        <w:sectPr w:rsidR="008D3190" w:rsidRPr="008D3190" w:rsidSect="00A757F3">
          <w:pgSz w:w="16840" w:h="11907" w:orient="landscape" w:code="9"/>
          <w:pgMar w:top="720" w:right="720" w:bottom="720" w:left="720" w:header="0" w:footer="301" w:gutter="0"/>
          <w:cols w:space="720"/>
          <w:docGrid w:linePitch="299"/>
        </w:sectPr>
      </w:pPr>
      <w:r w:rsidRPr="008D3190">
        <w:rPr>
          <w:noProof/>
          <w:sz w:val="20"/>
        </w:rPr>
        <w:drawing>
          <wp:inline distT="0" distB="0" distL="0" distR="0" wp14:anchorId="3513FAE9" wp14:editId="2F7CA9D4">
            <wp:extent cx="9912985" cy="6086147"/>
            <wp:effectExtent l="0" t="0" r="0" b="0"/>
            <wp:docPr id="367663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6399" name="Picture 1" descr="A screenshot of a computer&#10;&#10;Description automatically generated"/>
                    <pic:cNvPicPr/>
                  </pic:nvPicPr>
                  <pic:blipFill>
                    <a:blip r:embed="rId18"/>
                    <a:stretch>
                      <a:fillRect/>
                    </a:stretch>
                  </pic:blipFill>
                  <pic:spPr>
                    <a:xfrm>
                      <a:off x="0" y="0"/>
                      <a:ext cx="9932008" cy="6097827"/>
                    </a:xfrm>
                    <a:prstGeom prst="rect">
                      <a:avLst/>
                    </a:prstGeom>
                  </pic:spPr>
                </pic:pic>
              </a:graphicData>
            </a:graphic>
          </wp:inline>
        </w:drawing>
      </w:r>
    </w:p>
    <w:p w14:paraId="15ED2324" w14:textId="77777777" w:rsidR="00B517C3" w:rsidRDefault="00DE1AED">
      <w:pPr>
        <w:pStyle w:val="Heading1"/>
        <w:spacing w:before="38"/>
      </w:pPr>
      <w:bookmarkStart w:id="5" w:name="_bookmark4"/>
      <w:bookmarkEnd w:id="5"/>
      <w:r>
        <w:lastRenderedPageBreak/>
        <w:t>Organisation Responsibilities</w:t>
      </w:r>
    </w:p>
    <w:p w14:paraId="15ED2325" w14:textId="77777777" w:rsidR="00B517C3" w:rsidRDefault="00B517C3">
      <w:pPr>
        <w:pStyle w:val="BodyText"/>
        <w:rPr>
          <w:b/>
        </w:rPr>
      </w:pPr>
    </w:p>
    <w:p w14:paraId="15ED2326" w14:textId="77777777" w:rsidR="00B517C3" w:rsidRDefault="00DE1AED">
      <w:pPr>
        <w:pStyle w:val="BodyText"/>
        <w:ind w:left="280" w:right="271"/>
      </w:pPr>
      <w:r>
        <w:t>Detailed below is a list of the USP organisations key areas of responsibility and what roles they play in ensuring Health, Safety and Wellbeing is imbedded across the trust and at local school levels.</w:t>
      </w:r>
    </w:p>
    <w:p w14:paraId="15ED2327" w14:textId="77777777" w:rsidR="00B517C3" w:rsidRDefault="00B517C3">
      <w:pPr>
        <w:pStyle w:val="BodyText"/>
        <w:spacing w:before="8"/>
        <w:rPr>
          <w:sz w:val="32"/>
        </w:rPr>
      </w:pPr>
    </w:p>
    <w:p w14:paraId="15ED2328" w14:textId="77777777" w:rsidR="00B517C3" w:rsidRDefault="00DE1AED">
      <w:pPr>
        <w:pStyle w:val="Heading1"/>
      </w:pPr>
      <w:bookmarkStart w:id="6" w:name="_bookmark5"/>
      <w:bookmarkEnd w:id="6"/>
      <w:r>
        <w:t>USP Members</w:t>
      </w:r>
    </w:p>
    <w:p w14:paraId="15ED2329" w14:textId="77777777" w:rsidR="00B517C3" w:rsidRDefault="00B517C3">
      <w:pPr>
        <w:pStyle w:val="BodyText"/>
        <w:spacing w:before="5"/>
        <w:rPr>
          <w:b/>
        </w:rPr>
      </w:pPr>
    </w:p>
    <w:p w14:paraId="15ED232A" w14:textId="77777777" w:rsidR="00B517C3" w:rsidRDefault="00DE1AED">
      <w:pPr>
        <w:pStyle w:val="BodyText"/>
        <w:spacing w:line="237" w:lineRule="auto"/>
        <w:ind w:left="280"/>
      </w:pPr>
      <w:r>
        <w:t>The selected members of the Unity Schools Partnership are the guardians of the Articles of Association and are responsible for ensuring that the objects identified within this article are adhered to across the organisation.</w:t>
      </w:r>
    </w:p>
    <w:p w14:paraId="15ED232B" w14:textId="77777777" w:rsidR="00B517C3" w:rsidRDefault="00B517C3">
      <w:pPr>
        <w:pStyle w:val="BodyText"/>
        <w:spacing w:before="1"/>
      </w:pPr>
    </w:p>
    <w:p w14:paraId="15ED232C" w14:textId="77777777" w:rsidR="00B517C3" w:rsidRDefault="00DE1AED">
      <w:pPr>
        <w:ind w:left="280"/>
        <w:rPr>
          <w:sz w:val="20"/>
        </w:rPr>
      </w:pPr>
      <w:hyperlink r:id="rId19">
        <w:r>
          <w:rPr>
            <w:color w:val="0000FF"/>
            <w:sz w:val="20"/>
            <w:u w:val="single" w:color="0000FF"/>
          </w:rPr>
          <w:t>http://www.USPrust.co.uk/sites/academy_trust/files/documents/Memorandum%20and%20Articles%20of%20Association.pdf</w:t>
        </w:r>
      </w:hyperlink>
    </w:p>
    <w:p w14:paraId="15ED232D" w14:textId="77777777" w:rsidR="00B517C3" w:rsidRDefault="00B517C3">
      <w:pPr>
        <w:pStyle w:val="BodyText"/>
        <w:rPr>
          <w:sz w:val="21"/>
        </w:rPr>
      </w:pPr>
    </w:p>
    <w:p w14:paraId="15ED232E" w14:textId="77777777" w:rsidR="00B517C3" w:rsidRDefault="00DE1AED">
      <w:pPr>
        <w:pStyle w:val="Heading1"/>
        <w:spacing w:before="52"/>
      </w:pPr>
      <w:bookmarkStart w:id="7" w:name="_bookmark6"/>
      <w:bookmarkEnd w:id="7"/>
      <w:r>
        <w:t>USP Board of Trustees</w:t>
      </w:r>
    </w:p>
    <w:p w14:paraId="15ED232F" w14:textId="77777777" w:rsidR="00B517C3" w:rsidRDefault="00B517C3">
      <w:pPr>
        <w:pStyle w:val="BodyText"/>
        <w:spacing w:before="10"/>
        <w:rPr>
          <w:b/>
          <w:sz w:val="21"/>
        </w:rPr>
      </w:pPr>
    </w:p>
    <w:p w14:paraId="15ED2330" w14:textId="77777777" w:rsidR="00B517C3" w:rsidRDefault="00DE1AED">
      <w:pPr>
        <w:pStyle w:val="BodyText"/>
        <w:ind w:left="280"/>
      </w:pPr>
      <w:r>
        <w:t>The Board of Trustees act as the Employer on behalf of the USP and are responsible for:</w:t>
      </w:r>
    </w:p>
    <w:p w14:paraId="15ED2331" w14:textId="77777777" w:rsidR="00B517C3" w:rsidRDefault="00B517C3">
      <w:pPr>
        <w:pStyle w:val="BodyText"/>
        <w:spacing w:before="3"/>
      </w:pPr>
    </w:p>
    <w:p w14:paraId="15ED2332" w14:textId="77777777" w:rsidR="00B517C3" w:rsidRDefault="00DE1AED">
      <w:pPr>
        <w:pStyle w:val="ListParagraph"/>
        <w:numPr>
          <w:ilvl w:val="1"/>
          <w:numId w:val="47"/>
        </w:numPr>
        <w:tabs>
          <w:tab w:val="left" w:pos="821"/>
          <w:tab w:val="left" w:pos="822"/>
        </w:tabs>
        <w:ind w:hanging="362"/>
      </w:pPr>
      <w:r>
        <w:t>Ensuring Health and Safely Policy and Arrangements are in place and implemented across the</w:t>
      </w:r>
      <w:r>
        <w:rPr>
          <w:spacing w:val="-23"/>
        </w:rPr>
        <w:t xml:space="preserve"> </w:t>
      </w:r>
      <w:r>
        <w:t>organisation</w:t>
      </w:r>
    </w:p>
    <w:p w14:paraId="15ED2333" w14:textId="77777777" w:rsidR="00B517C3" w:rsidRDefault="00DE1AED">
      <w:pPr>
        <w:pStyle w:val="ListParagraph"/>
        <w:numPr>
          <w:ilvl w:val="1"/>
          <w:numId w:val="47"/>
        </w:numPr>
        <w:tabs>
          <w:tab w:val="left" w:pos="821"/>
          <w:tab w:val="left" w:pos="822"/>
        </w:tabs>
        <w:ind w:hanging="362"/>
      </w:pPr>
      <w:r>
        <w:t>Appointing the Chief Executive Officer of the USP to manage Health and Safety Policy,</w:t>
      </w:r>
      <w:r>
        <w:rPr>
          <w:spacing w:val="-19"/>
        </w:rPr>
        <w:t xml:space="preserve"> </w:t>
      </w:r>
      <w:r>
        <w:t>Arrangements</w:t>
      </w:r>
    </w:p>
    <w:p w14:paraId="15ED2334" w14:textId="77777777" w:rsidR="00B517C3" w:rsidRDefault="00DE1AED">
      <w:pPr>
        <w:pStyle w:val="ListParagraph"/>
        <w:numPr>
          <w:ilvl w:val="1"/>
          <w:numId w:val="47"/>
        </w:numPr>
        <w:tabs>
          <w:tab w:val="left" w:pos="821"/>
          <w:tab w:val="left" w:pos="822"/>
        </w:tabs>
        <w:spacing w:before="1"/>
        <w:ind w:right="145"/>
        <w:rPr>
          <w:sz w:val="20"/>
        </w:rPr>
      </w:pPr>
      <w:r>
        <w:t>For overseeing and implementing the Scheme of Delegation -</w:t>
      </w:r>
      <w:hyperlink r:id="rId20" w:anchor="overlay-context%3Duser">
        <w:r>
          <w:rPr>
            <w:color w:val="0000FF"/>
            <w:u w:val="single" w:color="0000FF"/>
          </w:rPr>
          <w:t xml:space="preserve"> </w:t>
        </w:r>
        <w:r>
          <w:rPr>
            <w:color w:val="0000FF"/>
            <w:w w:val="95"/>
            <w:sz w:val="20"/>
            <w:u w:val="single" w:color="0000FF"/>
          </w:rPr>
          <w:t>http://www.USPrust.co.uk/sites/academy_trust/files/documents/Trust%20scheme%20of%20delegation%20April%2018.pdf#</w:t>
        </w:r>
      </w:hyperlink>
      <w:hyperlink r:id="rId21" w:anchor="overlay-context%3Duser">
        <w:r>
          <w:rPr>
            <w:color w:val="0000FF"/>
            <w:w w:val="95"/>
            <w:sz w:val="20"/>
            <w:u w:val="single" w:color="0000FF"/>
          </w:rPr>
          <w:t xml:space="preserve"> </w:t>
        </w:r>
        <w:r>
          <w:rPr>
            <w:color w:val="0000FF"/>
            <w:sz w:val="20"/>
            <w:u w:val="single" w:color="0000FF"/>
          </w:rPr>
          <w:t>overlay-context=user</w:t>
        </w:r>
      </w:hyperlink>
    </w:p>
    <w:p w14:paraId="15ED2335" w14:textId="77777777" w:rsidR="00B517C3" w:rsidRDefault="00DE1AED">
      <w:pPr>
        <w:pStyle w:val="ListParagraph"/>
        <w:numPr>
          <w:ilvl w:val="1"/>
          <w:numId w:val="47"/>
        </w:numPr>
        <w:tabs>
          <w:tab w:val="left" w:pos="821"/>
          <w:tab w:val="left" w:pos="822"/>
        </w:tabs>
        <w:spacing w:line="268" w:lineRule="exact"/>
        <w:ind w:hanging="362"/>
      </w:pPr>
      <w:r>
        <w:t>Providing adequate resources to manage H&amp;S in line with current</w:t>
      </w:r>
      <w:r>
        <w:rPr>
          <w:spacing w:val="-13"/>
        </w:rPr>
        <w:t xml:space="preserve"> </w:t>
      </w:r>
      <w:r>
        <w:t>legislation</w:t>
      </w:r>
    </w:p>
    <w:p w14:paraId="15ED2336" w14:textId="77777777" w:rsidR="00B517C3" w:rsidRDefault="00DE1AED">
      <w:pPr>
        <w:pStyle w:val="ListParagraph"/>
        <w:numPr>
          <w:ilvl w:val="1"/>
          <w:numId w:val="47"/>
        </w:numPr>
        <w:tabs>
          <w:tab w:val="left" w:pos="821"/>
          <w:tab w:val="left" w:pos="822"/>
        </w:tabs>
        <w:ind w:hanging="362"/>
      </w:pPr>
      <w:r>
        <w:t>Overall responsibility of Health, Safety for the Trust</w:t>
      </w:r>
      <w:r>
        <w:rPr>
          <w:spacing w:val="-36"/>
        </w:rPr>
        <w:t xml:space="preserve"> </w:t>
      </w:r>
      <w:r>
        <w:t>and signing off the USP Health and Safety Policy Statement</w:t>
      </w:r>
    </w:p>
    <w:p w14:paraId="15ED2337" w14:textId="77777777" w:rsidR="00B517C3" w:rsidRDefault="00B517C3">
      <w:pPr>
        <w:pStyle w:val="BodyText"/>
        <w:spacing w:before="3"/>
        <w:rPr>
          <w:sz w:val="25"/>
        </w:rPr>
      </w:pPr>
    </w:p>
    <w:p w14:paraId="15ED2338" w14:textId="77777777" w:rsidR="00B517C3" w:rsidRDefault="00DE1AED">
      <w:pPr>
        <w:pStyle w:val="Heading1"/>
      </w:pPr>
      <w:bookmarkStart w:id="8" w:name="_bookmark7"/>
      <w:bookmarkEnd w:id="8"/>
      <w:r>
        <w:t>USP Chief Executive Officer</w:t>
      </w:r>
    </w:p>
    <w:p w14:paraId="15ED2339" w14:textId="77777777" w:rsidR="00B517C3" w:rsidRDefault="00B517C3">
      <w:pPr>
        <w:pStyle w:val="BodyText"/>
        <w:rPr>
          <w:b/>
        </w:rPr>
      </w:pPr>
    </w:p>
    <w:p w14:paraId="15ED233A" w14:textId="77777777" w:rsidR="00B517C3" w:rsidRDefault="00DE1AED">
      <w:pPr>
        <w:pStyle w:val="BodyText"/>
        <w:ind w:left="280"/>
      </w:pPr>
      <w:r>
        <w:t>The USP Chief Executive Officer is selected and employed by the Board of Trustees as the most senior Officer of the organisation. Their responsibilities include:</w:t>
      </w:r>
    </w:p>
    <w:p w14:paraId="15ED233B" w14:textId="77777777" w:rsidR="00B517C3" w:rsidRDefault="00B517C3">
      <w:pPr>
        <w:pStyle w:val="BodyText"/>
      </w:pPr>
    </w:p>
    <w:p w14:paraId="15ED233C" w14:textId="77777777" w:rsidR="00B517C3" w:rsidRDefault="00DE1AED">
      <w:pPr>
        <w:pStyle w:val="ListParagraph"/>
        <w:numPr>
          <w:ilvl w:val="1"/>
          <w:numId w:val="47"/>
        </w:numPr>
        <w:tabs>
          <w:tab w:val="left" w:pos="821"/>
          <w:tab w:val="left" w:pos="822"/>
        </w:tabs>
        <w:ind w:hanging="362"/>
      </w:pPr>
      <w:r>
        <w:t>Joint responsibility with the Board of Trustees for Health and Safety across the</w:t>
      </w:r>
      <w:r>
        <w:rPr>
          <w:spacing w:val="-19"/>
        </w:rPr>
        <w:t xml:space="preserve"> </w:t>
      </w:r>
      <w:r>
        <w:t>Trust</w:t>
      </w:r>
    </w:p>
    <w:p w14:paraId="15ED233D" w14:textId="77777777" w:rsidR="00B517C3" w:rsidRDefault="00DE1AED">
      <w:pPr>
        <w:pStyle w:val="ListParagraph"/>
        <w:numPr>
          <w:ilvl w:val="1"/>
          <w:numId w:val="47"/>
        </w:numPr>
        <w:tabs>
          <w:tab w:val="left" w:pos="821"/>
          <w:tab w:val="left" w:pos="822"/>
        </w:tabs>
        <w:spacing w:before="1"/>
        <w:ind w:hanging="362"/>
      </w:pPr>
      <w:r>
        <w:t>Line Management of all the Head Teachers within the</w:t>
      </w:r>
      <w:r>
        <w:rPr>
          <w:spacing w:val="-10"/>
        </w:rPr>
        <w:t xml:space="preserve"> </w:t>
      </w:r>
      <w:r>
        <w:t>Trust</w:t>
      </w:r>
    </w:p>
    <w:p w14:paraId="15ED233E" w14:textId="77777777" w:rsidR="00B517C3" w:rsidRDefault="00DE1AED">
      <w:pPr>
        <w:pStyle w:val="ListParagraph"/>
        <w:numPr>
          <w:ilvl w:val="1"/>
          <w:numId w:val="47"/>
        </w:numPr>
        <w:tabs>
          <w:tab w:val="left" w:pos="821"/>
          <w:tab w:val="left" w:pos="822"/>
        </w:tabs>
        <w:ind w:hanging="362"/>
      </w:pPr>
      <w:r>
        <w:t>Implementation of full policy, organisation and</w:t>
      </w:r>
      <w:r>
        <w:rPr>
          <w:spacing w:val="-8"/>
        </w:rPr>
        <w:t xml:space="preserve"> </w:t>
      </w:r>
      <w:r>
        <w:t>arrangements</w:t>
      </w:r>
    </w:p>
    <w:p w14:paraId="15ED233F" w14:textId="77777777" w:rsidR="00B517C3" w:rsidRDefault="00DE1AED">
      <w:pPr>
        <w:pStyle w:val="ListParagraph"/>
        <w:numPr>
          <w:ilvl w:val="1"/>
          <w:numId w:val="47"/>
        </w:numPr>
        <w:tabs>
          <w:tab w:val="left" w:pos="821"/>
          <w:tab w:val="left" w:pos="822"/>
        </w:tabs>
        <w:ind w:hanging="362"/>
      </w:pPr>
      <w:r>
        <w:t>Presenting the Health and Safety Policy to</w:t>
      </w:r>
      <w:r>
        <w:rPr>
          <w:spacing w:val="-9"/>
        </w:rPr>
        <w:t xml:space="preserve"> </w:t>
      </w:r>
      <w:r>
        <w:t>Directors</w:t>
      </w:r>
    </w:p>
    <w:p w14:paraId="15ED2340" w14:textId="77777777" w:rsidR="00B517C3" w:rsidRDefault="00DE1AED">
      <w:pPr>
        <w:pStyle w:val="ListParagraph"/>
        <w:numPr>
          <w:ilvl w:val="1"/>
          <w:numId w:val="47"/>
        </w:numPr>
        <w:tabs>
          <w:tab w:val="left" w:pos="821"/>
          <w:tab w:val="left" w:pos="822"/>
        </w:tabs>
        <w:ind w:hanging="362"/>
      </w:pPr>
      <w:r>
        <w:t>Setting and maintaining Health and Safety</w:t>
      </w:r>
      <w:r>
        <w:rPr>
          <w:spacing w:val="-8"/>
        </w:rPr>
        <w:t xml:space="preserve"> </w:t>
      </w:r>
      <w:r>
        <w:t>standards</w:t>
      </w:r>
    </w:p>
    <w:p w14:paraId="15ED2341" w14:textId="77777777" w:rsidR="00B517C3" w:rsidRDefault="00DE1AED">
      <w:pPr>
        <w:pStyle w:val="ListParagraph"/>
        <w:numPr>
          <w:ilvl w:val="1"/>
          <w:numId w:val="47"/>
        </w:numPr>
        <w:tabs>
          <w:tab w:val="left" w:pos="821"/>
          <w:tab w:val="left" w:pos="822"/>
        </w:tabs>
        <w:spacing w:before="1"/>
        <w:ind w:hanging="362"/>
      </w:pPr>
      <w:r>
        <w:t>Report key Health and Safety information to the Board of</w:t>
      </w:r>
      <w:r>
        <w:rPr>
          <w:spacing w:val="-11"/>
        </w:rPr>
        <w:t xml:space="preserve"> </w:t>
      </w:r>
      <w:r>
        <w:t>Trustees</w:t>
      </w:r>
    </w:p>
    <w:p w14:paraId="15ED2342" w14:textId="77777777" w:rsidR="00B517C3" w:rsidRDefault="00B517C3">
      <w:pPr>
        <w:pStyle w:val="BodyText"/>
        <w:spacing w:before="3"/>
        <w:rPr>
          <w:sz w:val="25"/>
        </w:rPr>
      </w:pPr>
    </w:p>
    <w:p w14:paraId="15ED2343" w14:textId="77777777" w:rsidR="00B517C3" w:rsidRDefault="00DE1AED">
      <w:pPr>
        <w:pStyle w:val="Heading1"/>
      </w:pPr>
      <w:bookmarkStart w:id="9" w:name="_bookmark8"/>
      <w:bookmarkEnd w:id="9"/>
      <w:r>
        <w:t>Local Governing Bodies (Each School)</w:t>
      </w:r>
    </w:p>
    <w:p w14:paraId="15ED2344" w14:textId="77777777" w:rsidR="00B517C3" w:rsidRDefault="00B517C3">
      <w:pPr>
        <w:pStyle w:val="BodyText"/>
        <w:spacing w:before="9"/>
        <w:rPr>
          <w:b/>
          <w:sz w:val="21"/>
        </w:rPr>
      </w:pPr>
    </w:p>
    <w:p w14:paraId="15ED2345" w14:textId="77777777" w:rsidR="00B517C3" w:rsidRDefault="00DE1AED">
      <w:pPr>
        <w:pStyle w:val="BodyText"/>
        <w:ind w:left="280"/>
      </w:pPr>
      <w:r>
        <w:t>For every school that is within the USP there must be a Local Governing Body in place. The Local Governing Body is in place to ensure that local arrangements are implemented and maintained at their school. They are also responsible for:</w:t>
      </w:r>
    </w:p>
    <w:p w14:paraId="15ED2346" w14:textId="77777777" w:rsidR="00B517C3" w:rsidRDefault="00B517C3">
      <w:pPr>
        <w:pStyle w:val="BodyText"/>
        <w:spacing w:before="3"/>
      </w:pPr>
    </w:p>
    <w:p w14:paraId="15ED2347" w14:textId="77777777" w:rsidR="00B517C3" w:rsidRDefault="00DE1AED">
      <w:pPr>
        <w:pStyle w:val="ListParagraph"/>
        <w:numPr>
          <w:ilvl w:val="1"/>
          <w:numId w:val="47"/>
        </w:numPr>
        <w:tabs>
          <w:tab w:val="left" w:pos="821"/>
          <w:tab w:val="left" w:pos="822"/>
        </w:tabs>
        <w:spacing w:before="1"/>
        <w:ind w:hanging="362"/>
      </w:pPr>
      <w:r>
        <w:t>Selecting and employing the schools Head</w:t>
      </w:r>
      <w:r>
        <w:rPr>
          <w:spacing w:val="-8"/>
        </w:rPr>
        <w:t xml:space="preserve"> </w:t>
      </w:r>
      <w:r>
        <w:t>Teacher</w:t>
      </w:r>
    </w:p>
    <w:p w14:paraId="15ED2348" w14:textId="77777777" w:rsidR="00B517C3" w:rsidRDefault="00DE1AED">
      <w:pPr>
        <w:pStyle w:val="ListParagraph"/>
        <w:numPr>
          <w:ilvl w:val="1"/>
          <w:numId w:val="47"/>
        </w:numPr>
        <w:tabs>
          <w:tab w:val="left" w:pos="821"/>
          <w:tab w:val="left" w:pos="822"/>
        </w:tabs>
        <w:ind w:right="364"/>
      </w:pPr>
      <w:r>
        <w:t>Responsible for ensuring local Health &amp; Safety arrangements are implemented and to review these on a regular basis</w:t>
      </w:r>
    </w:p>
    <w:p w14:paraId="15ED2349" w14:textId="77777777" w:rsidR="00B517C3" w:rsidRDefault="00DE1AED">
      <w:pPr>
        <w:pStyle w:val="ListParagraph"/>
        <w:numPr>
          <w:ilvl w:val="1"/>
          <w:numId w:val="47"/>
        </w:numPr>
        <w:tabs>
          <w:tab w:val="left" w:pos="821"/>
          <w:tab w:val="left" w:pos="822"/>
        </w:tabs>
        <w:ind w:right="386"/>
      </w:pPr>
      <w:r>
        <w:t>Discuss and review Health and Safety at Local Governing Body meetings and assign one of the Governors as the responsibility of overseeing health and safety at the</w:t>
      </w:r>
      <w:r>
        <w:rPr>
          <w:spacing w:val="-12"/>
        </w:rPr>
        <w:t xml:space="preserve"> </w:t>
      </w:r>
      <w:r>
        <w:t>school</w:t>
      </w:r>
    </w:p>
    <w:p w14:paraId="15ED234A" w14:textId="77777777" w:rsidR="00B517C3" w:rsidRDefault="00B517C3">
      <w:pPr>
        <w:sectPr w:rsidR="00B517C3">
          <w:pgSz w:w="11920" w:h="16850"/>
          <w:pgMar w:top="820" w:right="460" w:bottom="480" w:left="300" w:header="0" w:footer="299" w:gutter="0"/>
          <w:cols w:space="720"/>
        </w:sectPr>
      </w:pPr>
    </w:p>
    <w:p w14:paraId="15ED234B" w14:textId="77777777" w:rsidR="00B517C3" w:rsidRDefault="00DE1AED">
      <w:pPr>
        <w:pStyle w:val="Heading1"/>
        <w:spacing w:before="38"/>
      </w:pPr>
      <w:bookmarkStart w:id="10" w:name="_bookmark9"/>
      <w:bookmarkEnd w:id="10"/>
      <w:r>
        <w:lastRenderedPageBreak/>
        <w:t>USP Director of Operations</w:t>
      </w:r>
    </w:p>
    <w:p w14:paraId="15ED234C" w14:textId="77777777" w:rsidR="00B517C3" w:rsidRDefault="00B517C3">
      <w:pPr>
        <w:pStyle w:val="BodyText"/>
        <w:rPr>
          <w:b/>
        </w:rPr>
      </w:pPr>
    </w:p>
    <w:p w14:paraId="15ED234D" w14:textId="77777777" w:rsidR="00B517C3" w:rsidRDefault="00DE1AED">
      <w:pPr>
        <w:pStyle w:val="BodyText"/>
        <w:ind w:left="280"/>
      </w:pPr>
      <w:r>
        <w:t>As the responsible officer (Responsible Person) for the Trust, the Director of Operations has a key role in ensuring that Health</w:t>
      </w:r>
      <w:r>
        <w:rPr>
          <w:spacing w:val="-13"/>
        </w:rPr>
        <w:t xml:space="preserve"> </w:t>
      </w:r>
      <w:r>
        <w:t>and</w:t>
      </w:r>
      <w:r>
        <w:rPr>
          <w:spacing w:val="-13"/>
        </w:rPr>
        <w:t xml:space="preserve"> </w:t>
      </w:r>
      <w:r>
        <w:t>Safety</w:t>
      </w:r>
      <w:r>
        <w:rPr>
          <w:spacing w:val="-12"/>
        </w:rPr>
        <w:t xml:space="preserve"> </w:t>
      </w:r>
      <w:r>
        <w:t>is</w:t>
      </w:r>
      <w:r>
        <w:rPr>
          <w:spacing w:val="-12"/>
        </w:rPr>
        <w:t xml:space="preserve"> </w:t>
      </w:r>
      <w:r>
        <w:t>imbedded</w:t>
      </w:r>
      <w:r>
        <w:rPr>
          <w:spacing w:val="-13"/>
        </w:rPr>
        <w:t xml:space="preserve"> </w:t>
      </w:r>
      <w:r>
        <w:t>at</w:t>
      </w:r>
      <w:r>
        <w:rPr>
          <w:spacing w:val="-12"/>
        </w:rPr>
        <w:t xml:space="preserve"> </w:t>
      </w:r>
      <w:r>
        <w:t>both</w:t>
      </w:r>
      <w:r>
        <w:rPr>
          <w:spacing w:val="-13"/>
        </w:rPr>
        <w:t xml:space="preserve"> </w:t>
      </w:r>
      <w:r>
        <w:t>a</w:t>
      </w:r>
      <w:r>
        <w:rPr>
          <w:spacing w:val="-12"/>
        </w:rPr>
        <w:t xml:space="preserve"> </w:t>
      </w:r>
      <w:r>
        <w:t>strategic</w:t>
      </w:r>
      <w:r>
        <w:rPr>
          <w:spacing w:val="-13"/>
        </w:rPr>
        <w:t xml:space="preserve"> </w:t>
      </w:r>
      <w:r>
        <w:t>Trust</w:t>
      </w:r>
      <w:r>
        <w:rPr>
          <w:spacing w:val="-11"/>
        </w:rPr>
        <w:t xml:space="preserve"> </w:t>
      </w:r>
      <w:r>
        <w:t>level</w:t>
      </w:r>
      <w:r>
        <w:rPr>
          <w:spacing w:val="-13"/>
        </w:rPr>
        <w:t xml:space="preserve"> </w:t>
      </w:r>
      <w:r>
        <w:t>and</w:t>
      </w:r>
      <w:r>
        <w:rPr>
          <w:spacing w:val="-13"/>
        </w:rPr>
        <w:t xml:space="preserve"> </w:t>
      </w:r>
      <w:r>
        <w:t>at</w:t>
      </w:r>
      <w:r>
        <w:rPr>
          <w:spacing w:val="-13"/>
        </w:rPr>
        <w:t xml:space="preserve"> </w:t>
      </w:r>
      <w:r>
        <w:t>a</w:t>
      </w:r>
      <w:r>
        <w:rPr>
          <w:spacing w:val="-12"/>
        </w:rPr>
        <w:t xml:space="preserve"> </w:t>
      </w:r>
      <w:r>
        <w:t>local</w:t>
      </w:r>
      <w:r>
        <w:rPr>
          <w:spacing w:val="-13"/>
        </w:rPr>
        <w:t xml:space="preserve"> </w:t>
      </w:r>
      <w:r>
        <w:t>school</w:t>
      </w:r>
      <w:r>
        <w:rPr>
          <w:spacing w:val="-12"/>
        </w:rPr>
        <w:t xml:space="preserve"> </w:t>
      </w:r>
      <w:r>
        <w:t>level.</w:t>
      </w:r>
      <w:r>
        <w:rPr>
          <w:spacing w:val="-12"/>
        </w:rPr>
        <w:t xml:space="preserve"> </w:t>
      </w:r>
      <w:r>
        <w:t>Some</w:t>
      </w:r>
      <w:r>
        <w:rPr>
          <w:spacing w:val="-12"/>
        </w:rPr>
        <w:t xml:space="preserve"> </w:t>
      </w:r>
      <w:r>
        <w:t>of</w:t>
      </w:r>
      <w:r>
        <w:rPr>
          <w:spacing w:val="-12"/>
        </w:rPr>
        <w:t xml:space="preserve"> </w:t>
      </w:r>
      <w:r>
        <w:t>their</w:t>
      </w:r>
      <w:r>
        <w:rPr>
          <w:spacing w:val="-16"/>
        </w:rPr>
        <w:t xml:space="preserve"> </w:t>
      </w:r>
      <w:r>
        <w:t>key</w:t>
      </w:r>
      <w:r>
        <w:rPr>
          <w:spacing w:val="-11"/>
        </w:rPr>
        <w:t xml:space="preserve"> </w:t>
      </w:r>
      <w:r>
        <w:t>activities</w:t>
      </w:r>
      <w:r>
        <w:rPr>
          <w:spacing w:val="-12"/>
        </w:rPr>
        <w:t xml:space="preserve"> </w:t>
      </w:r>
      <w:r>
        <w:t>include:</w:t>
      </w:r>
    </w:p>
    <w:p w14:paraId="15ED234E" w14:textId="77777777" w:rsidR="00B517C3" w:rsidRDefault="00B517C3">
      <w:pPr>
        <w:pStyle w:val="BodyText"/>
      </w:pPr>
    </w:p>
    <w:p w14:paraId="15ED234F" w14:textId="77777777" w:rsidR="00B517C3" w:rsidRDefault="00DE1AED">
      <w:pPr>
        <w:pStyle w:val="ListParagraph"/>
        <w:numPr>
          <w:ilvl w:val="1"/>
          <w:numId w:val="47"/>
        </w:numPr>
        <w:tabs>
          <w:tab w:val="left" w:pos="821"/>
          <w:tab w:val="left" w:pos="822"/>
        </w:tabs>
        <w:spacing w:before="1"/>
        <w:ind w:hanging="362"/>
      </w:pPr>
      <w:r>
        <w:t>Producing Health and Safety Policy and Arrangements for the</w:t>
      </w:r>
      <w:r>
        <w:rPr>
          <w:spacing w:val="-7"/>
        </w:rPr>
        <w:t xml:space="preserve"> </w:t>
      </w:r>
      <w:r>
        <w:t>Trust</w:t>
      </w:r>
    </w:p>
    <w:p w14:paraId="15ED2350" w14:textId="77777777" w:rsidR="00B517C3" w:rsidRDefault="00DE1AED">
      <w:pPr>
        <w:pStyle w:val="ListParagraph"/>
        <w:numPr>
          <w:ilvl w:val="1"/>
          <w:numId w:val="47"/>
        </w:numPr>
        <w:tabs>
          <w:tab w:val="left" w:pos="821"/>
          <w:tab w:val="left" w:pos="822"/>
        </w:tabs>
        <w:spacing w:before="2"/>
        <w:ind w:hanging="362"/>
      </w:pPr>
      <w:r>
        <w:t>Monitoring the Health and Safety performance for the</w:t>
      </w:r>
      <w:r>
        <w:rPr>
          <w:spacing w:val="-12"/>
        </w:rPr>
        <w:t xml:space="preserve"> </w:t>
      </w:r>
      <w:r>
        <w:t>Trust</w:t>
      </w:r>
    </w:p>
    <w:p w14:paraId="15ED2351" w14:textId="77777777" w:rsidR="00B517C3" w:rsidRDefault="00DE1AED">
      <w:pPr>
        <w:pStyle w:val="ListParagraph"/>
        <w:numPr>
          <w:ilvl w:val="1"/>
          <w:numId w:val="47"/>
        </w:numPr>
        <w:tabs>
          <w:tab w:val="left" w:pos="821"/>
          <w:tab w:val="left" w:pos="822"/>
        </w:tabs>
        <w:spacing w:before="1"/>
        <w:ind w:hanging="362"/>
      </w:pPr>
      <w:r>
        <w:t>Employ a trust wide Health and Safety Advisor / Competent</w:t>
      </w:r>
      <w:r>
        <w:rPr>
          <w:spacing w:val="-12"/>
        </w:rPr>
        <w:t xml:space="preserve"> </w:t>
      </w:r>
      <w:r>
        <w:t>Advice</w:t>
      </w:r>
    </w:p>
    <w:p w14:paraId="15ED2352" w14:textId="77777777" w:rsidR="00B517C3" w:rsidRDefault="00DE1AED">
      <w:pPr>
        <w:pStyle w:val="ListParagraph"/>
        <w:numPr>
          <w:ilvl w:val="1"/>
          <w:numId w:val="47"/>
        </w:numPr>
        <w:tabs>
          <w:tab w:val="left" w:pos="821"/>
          <w:tab w:val="left" w:pos="822"/>
        </w:tabs>
        <w:spacing w:line="267" w:lineRule="exact"/>
        <w:ind w:hanging="362"/>
      </w:pPr>
      <w:r>
        <w:t>Ensuring Quality</w:t>
      </w:r>
      <w:r>
        <w:rPr>
          <w:spacing w:val="-1"/>
        </w:rPr>
        <w:t xml:space="preserve"> </w:t>
      </w:r>
      <w:r>
        <w:t>Assurance</w:t>
      </w:r>
    </w:p>
    <w:p w14:paraId="15ED2353" w14:textId="77777777" w:rsidR="00B517C3" w:rsidRDefault="00DE1AED">
      <w:pPr>
        <w:pStyle w:val="ListParagraph"/>
        <w:numPr>
          <w:ilvl w:val="1"/>
          <w:numId w:val="47"/>
        </w:numPr>
        <w:tabs>
          <w:tab w:val="left" w:pos="821"/>
          <w:tab w:val="left" w:pos="822"/>
        </w:tabs>
        <w:spacing w:line="267" w:lineRule="exact"/>
        <w:ind w:hanging="362"/>
      </w:pPr>
      <w:r>
        <w:t>Ensures adequate resources are made available for managing Health &amp; Safety across the</w:t>
      </w:r>
      <w:r>
        <w:rPr>
          <w:spacing w:val="-14"/>
        </w:rPr>
        <w:t xml:space="preserve"> </w:t>
      </w:r>
      <w:r>
        <w:t>Trust</w:t>
      </w:r>
    </w:p>
    <w:p w14:paraId="15ED2354" w14:textId="77777777" w:rsidR="00B517C3" w:rsidRDefault="00DE1AED">
      <w:pPr>
        <w:pStyle w:val="ListParagraph"/>
        <w:numPr>
          <w:ilvl w:val="1"/>
          <w:numId w:val="47"/>
        </w:numPr>
        <w:tabs>
          <w:tab w:val="left" w:pos="821"/>
          <w:tab w:val="left" w:pos="822"/>
        </w:tabs>
        <w:ind w:right="412"/>
      </w:pPr>
      <w:r>
        <w:t>Prepare and report key Health and Safety information (e.g. incident data, actions from audits etc.) into the USP Health and Safety</w:t>
      </w:r>
      <w:r>
        <w:rPr>
          <w:spacing w:val="-2"/>
        </w:rPr>
        <w:t xml:space="preserve"> </w:t>
      </w:r>
      <w:r>
        <w:t>Committee</w:t>
      </w:r>
    </w:p>
    <w:p w14:paraId="15ED2355" w14:textId="77777777" w:rsidR="00B517C3" w:rsidRDefault="00DE1AED">
      <w:pPr>
        <w:pStyle w:val="ListParagraph"/>
        <w:numPr>
          <w:ilvl w:val="1"/>
          <w:numId w:val="47"/>
        </w:numPr>
        <w:tabs>
          <w:tab w:val="left" w:pos="821"/>
          <w:tab w:val="left" w:pos="822"/>
        </w:tabs>
        <w:spacing w:before="1"/>
        <w:ind w:hanging="362"/>
      </w:pPr>
      <w:r>
        <w:t>Communicating any Health and Safety related information with Head</w:t>
      </w:r>
      <w:r>
        <w:rPr>
          <w:spacing w:val="-15"/>
        </w:rPr>
        <w:t xml:space="preserve"> </w:t>
      </w:r>
      <w:r>
        <w:t>Teachers</w:t>
      </w:r>
    </w:p>
    <w:p w14:paraId="15ED2356" w14:textId="77777777" w:rsidR="00B517C3" w:rsidRDefault="00DE1AED">
      <w:pPr>
        <w:pStyle w:val="ListParagraph"/>
        <w:numPr>
          <w:ilvl w:val="1"/>
          <w:numId w:val="47"/>
        </w:numPr>
        <w:tabs>
          <w:tab w:val="left" w:pos="821"/>
          <w:tab w:val="left" w:pos="822"/>
        </w:tabs>
        <w:ind w:hanging="362"/>
      </w:pPr>
      <w:r>
        <w:t>Chairing the USP Health &amp; Safety</w:t>
      </w:r>
      <w:r>
        <w:rPr>
          <w:spacing w:val="-10"/>
        </w:rPr>
        <w:t xml:space="preserve"> </w:t>
      </w:r>
      <w:r>
        <w:t>Committee</w:t>
      </w:r>
    </w:p>
    <w:p w14:paraId="15ED2357" w14:textId="77777777" w:rsidR="00B517C3" w:rsidRDefault="00B517C3">
      <w:pPr>
        <w:pStyle w:val="BodyText"/>
        <w:spacing w:before="3"/>
        <w:rPr>
          <w:sz w:val="25"/>
        </w:rPr>
      </w:pPr>
    </w:p>
    <w:p w14:paraId="15ED2358" w14:textId="77777777" w:rsidR="00B517C3" w:rsidRDefault="00DE1AED">
      <w:pPr>
        <w:pStyle w:val="Heading1"/>
      </w:pPr>
      <w:bookmarkStart w:id="11" w:name="_bookmark10"/>
      <w:bookmarkEnd w:id="11"/>
      <w:r>
        <w:t>Head Teachers</w:t>
      </w:r>
    </w:p>
    <w:p w14:paraId="15ED2359" w14:textId="77777777" w:rsidR="00B517C3" w:rsidRDefault="00B517C3">
      <w:pPr>
        <w:pStyle w:val="BodyText"/>
        <w:spacing w:before="2"/>
        <w:rPr>
          <w:b/>
        </w:rPr>
      </w:pPr>
    </w:p>
    <w:p w14:paraId="15ED235A" w14:textId="77777777" w:rsidR="00B517C3" w:rsidRDefault="00DE1AED">
      <w:pPr>
        <w:pStyle w:val="BodyText"/>
        <w:spacing w:line="237" w:lineRule="auto"/>
        <w:ind w:left="280"/>
      </w:pPr>
      <w:r>
        <w:t>Local</w:t>
      </w:r>
      <w:r>
        <w:rPr>
          <w:spacing w:val="-8"/>
        </w:rPr>
        <w:t xml:space="preserve"> </w:t>
      </w:r>
      <w:r>
        <w:t>school</w:t>
      </w:r>
      <w:r>
        <w:rPr>
          <w:spacing w:val="-8"/>
        </w:rPr>
        <w:t xml:space="preserve"> </w:t>
      </w:r>
      <w:r>
        <w:t>Head</w:t>
      </w:r>
      <w:r>
        <w:rPr>
          <w:spacing w:val="-8"/>
        </w:rPr>
        <w:t xml:space="preserve"> </w:t>
      </w:r>
      <w:r>
        <w:t>Teachers</w:t>
      </w:r>
      <w:r>
        <w:rPr>
          <w:spacing w:val="-8"/>
        </w:rPr>
        <w:t xml:space="preserve"> </w:t>
      </w:r>
      <w:r>
        <w:t>take</w:t>
      </w:r>
      <w:r>
        <w:rPr>
          <w:spacing w:val="-6"/>
        </w:rPr>
        <w:t xml:space="preserve"> </w:t>
      </w:r>
      <w:r>
        <w:t>on</w:t>
      </w:r>
      <w:r>
        <w:rPr>
          <w:spacing w:val="-6"/>
        </w:rPr>
        <w:t xml:space="preserve"> </w:t>
      </w:r>
      <w:r>
        <w:t>the</w:t>
      </w:r>
      <w:r>
        <w:rPr>
          <w:spacing w:val="-5"/>
        </w:rPr>
        <w:t xml:space="preserve"> </w:t>
      </w:r>
      <w:r>
        <w:t>role</w:t>
      </w:r>
      <w:r>
        <w:rPr>
          <w:spacing w:val="-8"/>
        </w:rPr>
        <w:t xml:space="preserve"> </w:t>
      </w:r>
      <w:r>
        <w:t>as</w:t>
      </w:r>
      <w:r>
        <w:rPr>
          <w:spacing w:val="-8"/>
        </w:rPr>
        <w:t xml:space="preserve"> </w:t>
      </w:r>
      <w:r>
        <w:t>the</w:t>
      </w:r>
      <w:r>
        <w:rPr>
          <w:spacing w:val="-6"/>
        </w:rPr>
        <w:t xml:space="preserve"> </w:t>
      </w:r>
      <w:r>
        <w:t>site</w:t>
      </w:r>
      <w:r>
        <w:rPr>
          <w:spacing w:val="-8"/>
        </w:rPr>
        <w:t xml:space="preserve"> </w:t>
      </w:r>
      <w:r>
        <w:t>Responsible</w:t>
      </w:r>
      <w:r>
        <w:rPr>
          <w:spacing w:val="-8"/>
        </w:rPr>
        <w:t xml:space="preserve"> </w:t>
      </w:r>
      <w:r>
        <w:t>Person</w:t>
      </w:r>
      <w:r>
        <w:rPr>
          <w:spacing w:val="-6"/>
        </w:rPr>
        <w:t xml:space="preserve"> </w:t>
      </w:r>
      <w:r>
        <w:t>(RP)</w:t>
      </w:r>
      <w:r>
        <w:rPr>
          <w:spacing w:val="-8"/>
        </w:rPr>
        <w:t xml:space="preserve"> </w:t>
      </w:r>
      <w:r>
        <w:t>and</w:t>
      </w:r>
      <w:r>
        <w:rPr>
          <w:spacing w:val="-6"/>
        </w:rPr>
        <w:t xml:space="preserve"> </w:t>
      </w:r>
      <w:r>
        <w:t>are</w:t>
      </w:r>
      <w:r>
        <w:rPr>
          <w:spacing w:val="-5"/>
        </w:rPr>
        <w:t xml:space="preserve"> </w:t>
      </w:r>
      <w:r>
        <w:t>responsible</w:t>
      </w:r>
      <w:r>
        <w:rPr>
          <w:spacing w:val="-5"/>
        </w:rPr>
        <w:t xml:space="preserve"> </w:t>
      </w:r>
      <w:r>
        <w:t>for</w:t>
      </w:r>
      <w:r>
        <w:rPr>
          <w:spacing w:val="-8"/>
        </w:rPr>
        <w:t xml:space="preserve"> </w:t>
      </w:r>
      <w:r>
        <w:t>ensuring</w:t>
      </w:r>
      <w:r>
        <w:rPr>
          <w:spacing w:val="-6"/>
        </w:rPr>
        <w:t xml:space="preserve"> </w:t>
      </w:r>
      <w:r>
        <w:t>that</w:t>
      </w:r>
      <w:r>
        <w:rPr>
          <w:spacing w:val="-6"/>
        </w:rPr>
        <w:t xml:space="preserve"> </w:t>
      </w:r>
      <w:r>
        <w:t>USP Health and Safety Policy and Arrangements are imbedded and managed at a local</w:t>
      </w:r>
      <w:r>
        <w:rPr>
          <w:spacing w:val="-12"/>
        </w:rPr>
        <w:t xml:space="preserve"> </w:t>
      </w:r>
      <w:r>
        <w:t>level</w:t>
      </w:r>
    </w:p>
    <w:p w14:paraId="15ED235B" w14:textId="77777777" w:rsidR="00B517C3" w:rsidRDefault="00B517C3">
      <w:pPr>
        <w:pStyle w:val="BodyText"/>
        <w:spacing w:before="4"/>
      </w:pPr>
    </w:p>
    <w:p w14:paraId="15ED235C" w14:textId="77777777" w:rsidR="00B517C3" w:rsidRDefault="00DE1AED">
      <w:pPr>
        <w:pStyle w:val="ListParagraph"/>
        <w:numPr>
          <w:ilvl w:val="1"/>
          <w:numId w:val="47"/>
        </w:numPr>
        <w:tabs>
          <w:tab w:val="left" w:pos="821"/>
          <w:tab w:val="left" w:pos="822"/>
        </w:tabs>
        <w:ind w:hanging="362"/>
      </w:pPr>
      <w:r>
        <w:t>Implementation of Health and Safety Arrangements and local</w:t>
      </w:r>
      <w:r>
        <w:rPr>
          <w:spacing w:val="-8"/>
        </w:rPr>
        <w:t xml:space="preserve"> </w:t>
      </w:r>
      <w:r>
        <w:t>procedures</w:t>
      </w:r>
    </w:p>
    <w:p w14:paraId="15ED235D" w14:textId="77777777" w:rsidR="00B517C3" w:rsidRDefault="00DE1AED">
      <w:pPr>
        <w:pStyle w:val="ListParagraph"/>
        <w:numPr>
          <w:ilvl w:val="1"/>
          <w:numId w:val="47"/>
        </w:numPr>
        <w:tabs>
          <w:tab w:val="left" w:pos="821"/>
          <w:tab w:val="left" w:pos="822"/>
        </w:tabs>
        <w:ind w:hanging="362"/>
      </w:pPr>
      <w:r>
        <w:t>Delegate local Health and Safety responsibilities (where</w:t>
      </w:r>
      <w:r>
        <w:rPr>
          <w:spacing w:val="-4"/>
        </w:rPr>
        <w:t xml:space="preserve"> </w:t>
      </w:r>
      <w:r>
        <w:t>required)</w:t>
      </w:r>
    </w:p>
    <w:p w14:paraId="15ED235E" w14:textId="77777777" w:rsidR="00B517C3" w:rsidRDefault="00DE1AED">
      <w:pPr>
        <w:pStyle w:val="ListParagraph"/>
        <w:numPr>
          <w:ilvl w:val="1"/>
          <w:numId w:val="47"/>
        </w:numPr>
        <w:tabs>
          <w:tab w:val="left" w:pos="821"/>
          <w:tab w:val="left" w:pos="822"/>
        </w:tabs>
        <w:ind w:right="600"/>
      </w:pPr>
      <w:r>
        <w:t>Introduce local a Health and Safety Committee meetings (to include the Governor responsible for Health and Safety)</w:t>
      </w:r>
    </w:p>
    <w:p w14:paraId="15ED235F" w14:textId="77777777" w:rsidR="00B517C3" w:rsidRDefault="00DE1AED">
      <w:pPr>
        <w:pStyle w:val="ListParagraph"/>
        <w:numPr>
          <w:ilvl w:val="1"/>
          <w:numId w:val="47"/>
        </w:numPr>
        <w:tabs>
          <w:tab w:val="left" w:pos="821"/>
          <w:tab w:val="left" w:pos="822"/>
        </w:tabs>
        <w:spacing w:before="1"/>
        <w:ind w:hanging="362"/>
      </w:pPr>
      <w:r>
        <w:t>Ensure resources are available locally to manage Health and Safety Arrangements and</w:t>
      </w:r>
      <w:r>
        <w:rPr>
          <w:spacing w:val="-16"/>
        </w:rPr>
        <w:t xml:space="preserve"> </w:t>
      </w:r>
      <w:r>
        <w:t>procedures</w:t>
      </w:r>
    </w:p>
    <w:p w14:paraId="15ED2360" w14:textId="77777777" w:rsidR="00B517C3" w:rsidRDefault="00DE1AED">
      <w:pPr>
        <w:pStyle w:val="ListParagraph"/>
        <w:numPr>
          <w:ilvl w:val="1"/>
          <w:numId w:val="47"/>
        </w:numPr>
        <w:tabs>
          <w:tab w:val="left" w:pos="821"/>
          <w:tab w:val="left" w:pos="822"/>
        </w:tabs>
        <w:ind w:hanging="362"/>
      </w:pPr>
      <w:r>
        <w:t>Produce data on Health and Safety on behalf of the USP Director of</w:t>
      </w:r>
      <w:r>
        <w:rPr>
          <w:spacing w:val="-18"/>
        </w:rPr>
        <w:t xml:space="preserve"> </w:t>
      </w:r>
      <w:r>
        <w:t>Operations</w:t>
      </w:r>
    </w:p>
    <w:p w14:paraId="15ED2361" w14:textId="3889AB0C" w:rsidR="00B517C3" w:rsidRDefault="00DE1AED">
      <w:pPr>
        <w:pStyle w:val="ListParagraph"/>
        <w:numPr>
          <w:ilvl w:val="1"/>
          <w:numId w:val="47"/>
        </w:numPr>
        <w:tabs>
          <w:tab w:val="left" w:pos="821"/>
          <w:tab w:val="left" w:pos="822"/>
        </w:tabs>
        <w:spacing w:before="3" w:line="237" w:lineRule="auto"/>
        <w:ind w:right="958"/>
      </w:pPr>
      <w:r>
        <w:t xml:space="preserve">Complete </w:t>
      </w:r>
      <w:r w:rsidR="0087202A">
        <w:t>site-specific</w:t>
      </w:r>
      <w:r>
        <w:t xml:space="preserve"> risk assessments and to ensure all staff receive adequate information, training and instruction</w:t>
      </w:r>
    </w:p>
    <w:p w14:paraId="15ED2363" w14:textId="02A2B741" w:rsidR="00B517C3" w:rsidRDefault="00DE1AED" w:rsidP="0087202A">
      <w:pPr>
        <w:pStyle w:val="ListParagraph"/>
        <w:numPr>
          <w:ilvl w:val="1"/>
          <w:numId w:val="47"/>
        </w:numPr>
        <w:tabs>
          <w:tab w:val="left" w:pos="821"/>
          <w:tab w:val="left" w:pos="822"/>
        </w:tabs>
        <w:spacing w:before="1"/>
        <w:ind w:hanging="362"/>
      </w:pPr>
      <w:r>
        <w:t>Ensure that local records relating to Health and Safety are kept and maintained at all</w:t>
      </w:r>
      <w:r>
        <w:rPr>
          <w:spacing w:val="-18"/>
        </w:rPr>
        <w:t xml:space="preserve"> </w:t>
      </w:r>
      <w:r>
        <w:t>times</w:t>
      </w:r>
      <w:r w:rsidR="0087202A">
        <w:t>.</w:t>
      </w:r>
    </w:p>
    <w:p w14:paraId="15ED2364" w14:textId="77777777" w:rsidR="00B517C3" w:rsidRDefault="00B517C3">
      <w:pPr>
        <w:pStyle w:val="BodyText"/>
        <w:spacing w:before="3"/>
        <w:rPr>
          <w:sz w:val="25"/>
        </w:rPr>
      </w:pPr>
    </w:p>
    <w:p w14:paraId="15ED2365" w14:textId="77777777" w:rsidR="00B517C3" w:rsidRDefault="00DE1AED">
      <w:pPr>
        <w:pStyle w:val="Heading1"/>
      </w:pPr>
      <w:bookmarkStart w:id="12" w:name="_bookmark11"/>
      <w:bookmarkEnd w:id="12"/>
      <w:r>
        <w:t>Employees</w:t>
      </w:r>
    </w:p>
    <w:p w14:paraId="15ED2366" w14:textId="77777777" w:rsidR="00B517C3" w:rsidRDefault="00B517C3">
      <w:pPr>
        <w:pStyle w:val="BodyText"/>
        <w:rPr>
          <w:b/>
        </w:rPr>
      </w:pPr>
    </w:p>
    <w:p w14:paraId="15ED2367" w14:textId="131E3650" w:rsidR="00B517C3" w:rsidRDefault="00DE1AED">
      <w:pPr>
        <w:pStyle w:val="BodyText"/>
        <w:ind w:left="280"/>
      </w:pPr>
      <w:r>
        <w:t>All</w:t>
      </w:r>
      <w:r>
        <w:rPr>
          <w:spacing w:val="-9"/>
        </w:rPr>
        <w:t xml:space="preserve"> </w:t>
      </w:r>
      <w:r>
        <w:t>employees</w:t>
      </w:r>
      <w:r>
        <w:rPr>
          <w:spacing w:val="-8"/>
        </w:rPr>
        <w:t xml:space="preserve"> </w:t>
      </w:r>
      <w:r>
        <w:t>are</w:t>
      </w:r>
      <w:r>
        <w:rPr>
          <w:spacing w:val="-10"/>
        </w:rPr>
        <w:t xml:space="preserve"> </w:t>
      </w:r>
      <w:r>
        <w:t>responsible</w:t>
      </w:r>
      <w:r>
        <w:rPr>
          <w:spacing w:val="-8"/>
        </w:rPr>
        <w:t xml:space="preserve"> </w:t>
      </w:r>
      <w:r>
        <w:t>for</w:t>
      </w:r>
      <w:r>
        <w:rPr>
          <w:spacing w:val="-10"/>
        </w:rPr>
        <w:t xml:space="preserve"> </w:t>
      </w:r>
      <w:r>
        <w:t>their</w:t>
      </w:r>
      <w:r>
        <w:rPr>
          <w:spacing w:val="-12"/>
        </w:rPr>
        <w:t xml:space="preserve"> </w:t>
      </w:r>
      <w:r>
        <w:t>own</w:t>
      </w:r>
      <w:r>
        <w:rPr>
          <w:spacing w:val="-8"/>
        </w:rPr>
        <w:t xml:space="preserve"> </w:t>
      </w:r>
      <w:r>
        <w:t>and</w:t>
      </w:r>
      <w:r>
        <w:rPr>
          <w:spacing w:val="-11"/>
        </w:rPr>
        <w:t xml:space="preserve"> </w:t>
      </w:r>
      <w:r>
        <w:t>others</w:t>
      </w:r>
      <w:r>
        <w:rPr>
          <w:spacing w:val="-8"/>
        </w:rPr>
        <w:t xml:space="preserve"> </w:t>
      </w:r>
      <w:r>
        <w:t>Health</w:t>
      </w:r>
      <w:r>
        <w:rPr>
          <w:spacing w:val="-11"/>
        </w:rPr>
        <w:t xml:space="preserve"> </w:t>
      </w:r>
      <w:r>
        <w:t>and</w:t>
      </w:r>
      <w:r>
        <w:rPr>
          <w:spacing w:val="-11"/>
        </w:rPr>
        <w:t xml:space="preserve"> </w:t>
      </w:r>
      <w:r>
        <w:t>Safety</w:t>
      </w:r>
      <w:r>
        <w:rPr>
          <w:spacing w:val="-10"/>
        </w:rPr>
        <w:t xml:space="preserve"> </w:t>
      </w:r>
      <w:r>
        <w:t>wh</w:t>
      </w:r>
      <w:r w:rsidR="00283C40">
        <w:t>ile</w:t>
      </w:r>
      <w:r>
        <w:rPr>
          <w:spacing w:val="-11"/>
        </w:rPr>
        <w:t xml:space="preserve"> </w:t>
      </w:r>
      <w:r>
        <w:t>they</w:t>
      </w:r>
      <w:r>
        <w:rPr>
          <w:spacing w:val="-7"/>
        </w:rPr>
        <w:t xml:space="preserve"> </w:t>
      </w:r>
      <w:r>
        <w:t>are</w:t>
      </w:r>
      <w:r>
        <w:rPr>
          <w:spacing w:val="-10"/>
        </w:rPr>
        <w:t xml:space="preserve"> </w:t>
      </w:r>
      <w:r>
        <w:t>employed</w:t>
      </w:r>
      <w:r>
        <w:rPr>
          <w:spacing w:val="-11"/>
        </w:rPr>
        <w:t xml:space="preserve"> </w:t>
      </w:r>
      <w:r>
        <w:t>by</w:t>
      </w:r>
      <w:r>
        <w:rPr>
          <w:spacing w:val="-9"/>
        </w:rPr>
        <w:t xml:space="preserve"> </w:t>
      </w:r>
      <w:r>
        <w:t>the</w:t>
      </w:r>
      <w:r>
        <w:rPr>
          <w:spacing w:val="-10"/>
        </w:rPr>
        <w:t xml:space="preserve"> </w:t>
      </w:r>
      <w:r>
        <w:t>Trust.</w:t>
      </w:r>
      <w:r>
        <w:rPr>
          <w:spacing w:val="-9"/>
        </w:rPr>
        <w:t xml:space="preserve"> </w:t>
      </w:r>
      <w:r>
        <w:t>They</w:t>
      </w:r>
      <w:r>
        <w:rPr>
          <w:spacing w:val="-9"/>
        </w:rPr>
        <w:t xml:space="preserve"> </w:t>
      </w:r>
      <w:r>
        <w:t>must:</w:t>
      </w:r>
    </w:p>
    <w:p w14:paraId="15ED2368" w14:textId="77777777" w:rsidR="00B517C3" w:rsidRDefault="00B517C3">
      <w:pPr>
        <w:pStyle w:val="BodyText"/>
        <w:spacing w:before="2"/>
      </w:pPr>
    </w:p>
    <w:p w14:paraId="15ED2369" w14:textId="77777777" w:rsidR="00B517C3" w:rsidRDefault="00DE1AED">
      <w:pPr>
        <w:pStyle w:val="ListParagraph"/>
        <w:numPr>
          <w:ilvl w:val="1"/>
          <w:numId w:val="47"/>
        </w:numPr>
        <w:tabs>
          <w:tab w:val="left" w:pos="821"/>
          <w:tab w:val="left" w:pos="822"/>
        </w:tabs>
        <w:spacing w:before="1" w:line="268" w:lineRule="exact"/>
        <w:ind w:hanging="362"/>
      </w:pPr>
      <w:r>
        <w:t>Adhere to all policies, arrangements and procedures that have been implemented by the</w:t>
      </w:r>
      <w:r>
        <w:rPr>
          <w:spacing w:val="-13"/>
        </w:rPr>
        <w:t xml:space="preserve"> </w:t>
      </w:r>
      <w:r>
        <w:t>Trust.</w:t>
      </w:r>
    </w:p>
    <w:p w14:paraId="15ED236A" w14:textId="77777777" w:rsidR="00B517C3" w:rsidRDefault="00DE1AED">
      <w:pPr>
        <w:pStyle w:val="ListParagraph"/>
        <w:numPr>
          <w:ilvl w:val="1"/>
          <w:numId w:val="47"/>
        </w:numPr>
        <w:tabs>
          <w:tab w:val="left" w:pos="821"/>
          <w:tab w:val="left" w:pos="822"/>
        </w:tabs>
        <w:spacing w:line="268" w:lineRule="exact"/>
        <w:ind w:hanging="362"/>
      </w:pPr>
      <w:r>
        <w:t>Report and provide feedback on any matters relating to Health and Safety whilst they are employed by the</w:t>
      </w:r>
      <w:r>
        <w:rPr>
          <w:spacing w:val="-29"/>
        </w:rPr>
        <w:t xml:space="preserve"> </w:t>
      </w:r>
      <w:r>
        <w:t>Trust.</w:t>
      </w:r>
    </w:p>
    <w:p w14:paraId="15ED236B" w14:textId="77777777" w:rsidR="00B517C3" w:rsidRDefault="00DE1AED">
      <w:pPr>
        <w:pStyle w:val="ListParagraph"/>
        <w:numPr>
          <w:ilvl w:val="1"/>
          <w:numId w:val="47"/>
        </w:numPr>
        <w:tabs>
          <w:tab w:val="left" w:pos="821"/>
          <w:tab w:val="left" w:pos="822"/>
        </w:tabs>
        <w:ind w:hanging="362"/>
      </w:pPr>
      <w:r>
        <w:t>Actively engage with the development and implementation of local</w:t>
      </w:r>
      <w:r>
        <w:rPr>
          <w:spacing w:val="-10"/>
        </w:rPr>
        <w:t xml:space="preserve"> </w:t>
      </w:r>
      <w:r>
        <w:t>procedures</w:t>
      </w:r>
    </w:p>
    <w:p w14:paraId="15ED236C" w14:textId="77777777" w:rsidR="00B517C3" w:rsidRDefault="00B517C3">
      <w:pPr>
        <w:sectPr w:rsidR="00B517C3">
          <w:pgSz w:w="11920" w:h="16850"/>
          <w:pgMar w:top="820" w:right="460" w:bottom="560" w:left="300" w:header="0" w:footer="299" w:gutter="0"/>
          <w:cols w:space="720"/>
        </w:sectPr>
      </w:pPr>
    </w:p>
    <w:p w14:paraId="15ED236D" w14:textId="77777777" w:rsidR="00B517C3" w:rsidRDefault="00DE1AED">
      <w:pPr>
        <w:pStyle w:val="Heading1"/>
        <w:spacing w:before="38"/>
      </w:pPr>
      <w:bookmarkStart w:id="13" w:name="_bookmark12"/>
      <w:bookmarkEnd w:id="13"/>
      <w:r>
        <w:lastRenderedPageBreak/>
        <w:t>Health and Safety Committee</w:t>
      </w:r>
    </w:p>
    <w:p w14:paraId="15ED236E" w14:textId="77777777" w:rsidR="00B517C3" w:rsidRDefault="00B517C3">
      <w:pPr>
        <w:pStyle w:val="BodyText"/>
        <w:rPr>
          <w:b/>
        </w:rPr>
      </w:pPr>
    </w:p>
    <w:p w14:paraId="15ED236F" w14:textId="77777777" w:rsidR="00B517C3" w:rsidRDefault="00DE1AED">
      <w:pPr>
        <w:pStyle w:val="BodyText"/>
        <w:ind w:left="280"/>
      </w:pPr>
      <w:r>
        <w:t>The Trust’s Health and Safety Committee and is there to review the Health and Safety performance at Trust and local</w:t>
      </w:r>
    </w:p>
    <w:p w14:paraId="15ED2370" w14:textId="77777777" w:rsidR="00B517C3" w:rsidRDefault="00DE1AED">
      <w:pPr>
        <w:pStyle w:val="BodyText"/>
        <w:ind w:left="280"/>
      </w:pPr>
      <w:r>
        <w:t>levels. The Health and Safety Committee is:</w:t>
      </w:r>
    </w:p>
    <w:p w14:paraId="15ED2371" w14:textId="77777777" w:rsidR="00B517C3" w:rsidRDefault="00B517C3">
      <w:pPr>
        <w:pStyle w:val="BodyText"/>
        <w:spacing w:before="7"/>
      </w:pPr>
    </w:p>
    <w:p w14:paraId="15ED2372" w14:textId="77777777" w:rsidR="00B517C3" w:rsidRDefault="00DE1AED">
      <w:pPr>
        <w:pStyle w:val="ListParagraph"/>
        <w:numPr>
          <w:ilvl w:val="0"/>
          <w:numId w:val="45"/>
        </w:numPr>
        <w:tabs>
          <w:tab w:val="left" w:pos="821"/>
          <w:tab w:val="left" w:pos="822"/>
        </w:tabs>
        <w:spacing w:before="1" w:line="237" w:lineRule="auto"/>
        <w:ind w:right="380"/>
      </w:pPr>
      <w:r>
        <w:t>A formal meeting defined by an agreed ‘Terms of Reference’ which is in place to review and develop the Health and Safety performance for the</w:t>
      </w:r>
      <w:r>
        <w:rPr>
          <w:spacing w:val="1"/>
        </w:rPr>
        <w:t xml:space="preserve"> </w:t>
      </w:r>
      <w:r>
        <w:t>trust</w:t>
      </w:r>
    </w:p>
    <w:p w14:paraId="15ED2373" w14:textId="77777777" w:rsidR="00B517C3" w:rsidRDefault="00DE1AED">
      <w:pPr>
        <w:pStyle w:val="ListParagraph"/>
        <w:numPr>
          <w:ilvl w:val="0"/>
          <w:numId w:val="45"/>
        </w:numPr>
        <w:tabs>
          <w:tab w:val="left" w:pos="821"/>
          <w:tab w:val="left" w:pos="822"/>
        </w:tabs>
        <w:spacing w:before="5" w:line="237" w:lineRule="auto"/>
        <w:ind w:right="319"/>
      </w:pPr>
      <w:r>
        <w:t>Chaired by the Director of Operations and has representation from Trust and local school levels (Head Teachers, Teachers, Staff, Technical Staff, Health and Safety Reps</w:t>
      </w:r>
      <w:r>
        <w:rPr>
          <w:spacing w:val="-9"/>
        </w:rPr>
        <w:t xml:space="preserve"> </w:t>
      </w:r>
      <w:r>
        <w:t>etc.)</w:t>
      </w:r>
    </w:p>
    <w:p w14:paraId="15ED2374" w14:textId="77777777" w:rsidR="00B517C3" w:rsidRDefault="00DE1AED">
      <w:pPr>
        <w:pStyle w:val="ListParagraph"/>
        <w:numPr>
          <w:ilvl w:val="0"/>
          <w:numId w:val="45"/>
        </w:numPr>
        <w:tabs>
          <w:tab w:val="left" w:pos="821"/>
          <w:tab w:val="left" w:pos="822"/>
        </w:tabs>
        <w:spacing w:before="4" w:line="237" w:lineRule="auto"/>
        <w:ind w:right="243"/>
      </w:pPr>
      <w:r>
        <w:t>A forum for consultation at a trust and local level. As a legal requirement, employees have a right to consultation on any matters relating to Health and</w:t>
      </w:r>
      <w:r>
        <w:rPr>
          <w:spacing w:val="-11"/>
        </w:rPr>
        <w:t xml:space="preserve"> </w:t>
      </w:r>
      <w:r>
        <w:t>Safety.</w:t>
      </w:r>
    </w:p>
    <w:p w14:paraId="15ED2375" w14:textId="77777777" w:rsidR="00B517C3" w:rsidRDefault="00DE1AED">
      <w:pPr>
        <w:pStyle w:val="ListParagraph"/>
        <w:numPr>
          <w:ilvl w:val="0"/>
          <w:numId w:val="45"/>
        </w:numPr>
        <w:tabs>
          <w:tab w:val="left" w:pos="821"/>
          <w:tab w:val="left" w:pos="822"/>
        </w:tabs>
        <w:spacing w:before="4"/>
        <w:ind w:hanging="362"/>
      </w:pPr>
      <w:r>
        <w:t>Is the Trusts focal point of reviewing their Health and Safety Management</w:t>
      </w:r>
      <w:r>
        <w:rPr>
          <w:spacing w:val="-11"/>
        </w:rPr>
        <w:t xml:space="preserve"> </w:t>
      </w:r>
      <w:r>
        <w:t>System</w:t>
      </w:r>
    </w:p>
    <w:p w14:paraId="15ED2376" w14:textId="77777777" w:rsidR="00B517C3" w:rsidRDefault="00B517C3">
      <w:pPr>
        <w:pStyle w:val="BodyText"/>
        <w:rPr>
          <w:sz w:val="24"/>
        </w:rPr>
      </w:pPr>
    </w:p>
    <w:p w14:paraId="15ED2377" w14:textId="77777777" w:rsidR="00B517C3" w:rsidRDefault="00B517C3">
      <w:pPr>
        <w:pStyle w:val="BodyText"/>
        <w:spacing w:before="4"/>
        <w:rPr>
          <w:sz w:val="30"/>
        </w:rPr>
      </w:pPr>
    </w:p>
    <w:p w14:paraId="15ED2378" w14:textId="77777777" w:rsidR="00B517C3" w:rsidRDefault="00DE1AED">
      <w:pPr>
        <w:pStyle w:val="Heading1"/>
      </w:pPr>
      <w:bookmarkStart w:id="14" w:name="_bookmark13"/>
      <w:bookmarkEnd w:id="14"/>
      <w:r>
        <w:t>Competent Health and Safety Advice</w:t>
      </w:r>
    </w:p>
    <w:p w14:paraId="15ED2379" w14:textId="77777777" w:rsidR="00B517C3" w:rsidRDefault="00B517C3">
      <w:pPr>
        <w:pStyle w:val="BodyText"/>
        <w:rPr>
          <w:b/>
        </w:rPr>
      </w:pPr>
    </w:p>
    <w:p w14:paraId="15ED237A" w14:textId="77777777" w:rsidR="00B517C3" w:rsidRDefault="00DE1AED">
      <w:pPr>
        <w:pStyle w:val="BodyText"/>
        <w:ind w:left="280" w:right="116"/>
        <w:jc w:val="both"/>
      </w:pPr>
      <w:r>
        <w:t>The Trust will engage external competent Health and Safety advice and guidance on how to implement policy, arrangements and procedures across the organisation. The overall responsibility for Health and Safety remains with the Board of Trustees and the Chief Executive Officer. The competent support will provide advice and guidance to allow the Trust Responsible Person/s to meet requirements identified within the Health and Safety at Work etc. Act 1974 and any associated regulations.</w:t>
      </w:r>
    </w:p>
    <w:p w14:paraId="15ED237B" w14:textId="77777777" w:rsidR="00B517C3" w:rsidRDefault="00B517C3">
      <w:pPr>
        <w:pStyle w:val="BodyText"/>
      </w:pPr>
    </w:p>
    <w:p w14:paraId="15ED237C" w14:textId="77777777" w:rsidR="00B517C3" w:rsidRDefault="00B517C3">
      <w:pPr>
        <w:pStyle w:val="BodyText"/>
      </w:pPr>
    </w:p>
    <w:p w14:paraId="15ED237D" w14:textId="77777777" w:rsidR="00B517C3" w:rsidRDefault="00B517C3">
      <w:pPr>
        <w:pStyle w:val="BodyText"/>
      </w:pPr>
    </w:p>
    <w:p w14:paraId="15ED237E" w14:textId="77777777" w:rsidR="00B517C3" w:rsidRDefault="00DE1AED">
      <w:pPr>
        <w:pStyle w:val="Heading1"/>
        <w:spacing w:before="170"/>
      </w:pPr>
      <w:bookmarkStart w:id="15" w:name="_TOC_250000"/>
      <w:bookmarkEnd w:id="15"/>
      <w:r>
        <w:t>Schools Health and safety Policy and Arrangements</w:t>
      </w:r>
    </w:p>
    <w:p w14:paraId="15ED237F" w14:textId="77777777" w:rsidR="00B517C3" w:rsidRDefault="00B517C3">
      <w:pPr>
        <w:pStyle w:val="BodyText"/>
        <w:rPr>
          <w:b/>
        </w:rPr>
      </w:pPr>
    </w:p>
    <w:p w14:paraId="15ED2380" w14:textId="77777777" w:rsidR="00B517C3" w:rsidRDefault="00DE1AED">
      <w:pPr>
        <w:pStyle w:val="BodyText"/>
        <w:ind w:left="280" w:right="279"/>
        <w:jc w:val="both"/>
      </w:pPr>
      <w:r>
        <w:t>This Policy is the overriding policy that Unity Schools Partnership and each school is governed by this must be followed at all times and actions taken when needed.</w:t>
      </w:r>
    </w:p>
    <w:p w14:paraId="15ED2381" w14:textId="77777777" w:rsidR="00B517C3" w:rsidRDefault="00DE1AED">
      <w:pPr>
        <w:pStyle w:val="BodyText"/>
        <w:spacing w:before="1"/>
        <w:ind w:left="280" w:right="188"/>
        <w:jc w:val="both"/>
      </w:pPr>
      <w:r>
        <w:t>However, when it comes to the arrangements each site is different so these will differ from site to site. Each site should add they own protocols/procedures if different to what is on this document and make sure these are kept up to date or changed if any incidents happen between reviews.</w:t>
      </w:r>
    </w:p>
    <w:p w14:paraId="15ED2382" w14:textId="77777777" w:rsidR="00B517C3" w:rsidRDefault="00DE1AED">
      <w:pPr>
        <w:pStyle w:val="BodyText"/>
        <w:ind w:left="280" w:right="396"/>
      </w:pPr>
      <w:r>
        <w:t>Each site must list the responsible person for each section so they can be contacted easily if needed also this must be easily located so all employees can view the document.</w:t>
      </w:r>
    </w:p>
    <w:p w14:paraId="15ED2383" w14:textId="2944B358" w:rsidR="00B517C3" w:rsidRDefault="00DE1AED">
      <w:pPr>
        <w:pStyle w:val="BodyText"/>
        <w:ind w:left="280" w:right="241"/>
      </w:pPr>
      <w:r>
        <w:t>The Health and Safety Policy must be displayed in each Staff room at a school premises as well as the Main Office so all staff can access it easily also an electronic version should be available to view or download.</w:t>
      </w:r>
    </w:p>
    <w:p w14:paraId="4BA10797" w14:textId="6D422C74" w:rsidR="0055198C" w:rsidRDefault="0055198C">
      <w:pPr>
        <w:pStyle w:val="BodyText"/>
        <w:ind w:left="280" w:right="241"/>
      </w:pPr>
      <w:r>
        <w:t>The Health and Safety Policy must be uploaded onto the school websites, this must be the schools completed version not a link to the USP site.</w:t>
      </w:r>
    </w:p>
    <w:p w14:paraId="58E53DA9" w14:textId="77777777" w:rsidR="00B517C3" w:rsidRDefault="00B517C3"/>
    <w:p w14:paraId="15ED2384" w14:textId="634D5863" w:rsidR="0055198C" w:rsidRDefault="0055198C">
      <w:pPr>
        <w:sectPr w:rsidR="0055198C">
          <w:pgSz w:w="11920" w:h="16850"/>
          <w:pgMar w:top="820" w:right="460" w:bottom="560" w:left="300" w:header="0" w:footer="299" w:gutter="0"/>
          <w:cols w:space="720"/>
        </w:sectPr>
      </w:pPr>
    </w:p>
    <w:p w14:paraId="15ED2385" w14:textId="77777777" w:rsidR="00B517C3" w:rsidRDefault="00DE1AED">
      <w:pPr>
        <w:spacing w:before="11"/>
        <w:ind w:left="280"/>
        <w:rPr>
          <w:sz w:val="32"/>
        </w:rPr>
      </w:pPr>
      <w:r>
        <w:rPr>
          <w:b/>
          <w:sz w:val="32"/>
        </w:rPr>
        <w:lastRenderedPageBreak/>
        <w:t xml:space="preserve">Arrangements </w:t>
      </w:r>
      <w:r>
        <w:rPr>
          <w:sz w:val="32"/>
        </w:rPr>
        <w:t>Introduction:</w:t>
      </w:r>
    </w:p>
    <w:p w14:paraId="15ED2386" w14:textId="77777777" w:rsidR="00B517C3" w:rsidRDefault="00DE1AED">
      <w:pPr>
        <w:pStyle w:val="BodyText"/>
        <w:spacing w:before="268"/>
        <w:ind w:left="280" w:right="343"/>
      </w:pPr>
      <w:r>
        <w:rPr>
          <w:color w:val="111111"/>
        </w:rPr>
        <w:t>The Health and Safety Executive (HSE) has produced guidance for schools regarding a sensible approach to health and safety which means focusing on how the real risks are managed.</w:t>
      </w:r>
    </w:p>
    <w:p w14:paraId="15ED2387" w14:textId="77777777" w:rsidR="00B517C3" w:rsidRDefault="00B517C3">
      <w:pPr>
        <w:pStyle w:val="BodyText"/>
        <w:spacing w:before="1"/>
      </w:pPr>
    </w:p>
    <w:p w14:paraId="15ED2388" w14:textId="77777777" w:rsidR="00B517C3" w:rsidRDefault="00DE1AED">
      <w:pPr>
        <w:pStyle w:val="BodyText"/>
        <w:ind w:left="280"/>
      </w:pPr>
      <w:r>
        <w:rPr>
          <w:color w:val="111111"/>
        </w:rPr>
        <w:t>Consequently, the HSE regards sensible health and safety management as being represented by:</w:t>
      </w:r>
    </w:p>
    <w:p w14:paraId="15ED2389" w14:textId="0AF44A96" w:rsidR="00B517C3" w:rsidRDefault="00DE1AED">
      <w:pPr>
        <w:pStyle w:val="ListParagraph"/>
        <w:numPr>
          <w:ilvl w:val="0"/>
          <w:numId w:val="44"/>
        </w:numPr>
        <w:tabs>
          <w:tab w:val="left" w:pos="707"/>
          <w:tab w:val="left" w:pos="708"/>
        </w:tabs>
      </w:pPr>
      <w:r>
        <w:rPr>
          <w:color w:val="111111"/>
        </w:rPr>
        <w:t>the school leadership team understanding the safety policy and applying it practically to the real risks in the</w:t>
      </w:r>
      <w:r>
        <w:rPr>
          <w:color w:val="111111"/>
          <w:spacing w:val="-22"/>
        </w:rPr>
        <w:t xml:space="preserve"> </w:t>
      </w:r>
      <w:r w:rsidR="00283C40">
        <w:rPr>
          <w:color w:val="111111"/>
        </w:rPr>
        <w:t>school.</w:t>
      </w:r>
    </w:p>
    <w:p w14:paraId="15ED238A" w14:textId="3828F1CC" w:rsidR="00B517C3" w:rsidRDefault="00DE1AED">
      <w:pPr>
        <w:pStyle w:val="ListParagraph"/>
        <w:numPr>
          <w:ilvl w:val="0"/>
          <w:numId w:val="44"/>
        </w:numPr>
        <w:tabs>
          <w:tab w:val="left" w:pos="707"/>
          <w:tab w:val="left" w:pos="708"/>
        </w:tabs>
        <w:spacing w:line="267" w:lineRule="exact"/>
      </w:pPr>
      <w:r>
        <w:rPr>
          <w:color w:val="111111"/>
        </w:rPr>
        <w:t>key staff having clearly established roles and</w:t>
      </w:r>
      <w:r>
        <w:rPr>
          <w:color w:val="111111"/>
          <w:spacing w:val="-8"/>
        </w:rPr>
        <w:t xml:space="preserve"> </w:t>
      </w:r>
      <w:r w:rsidR="00283C40">
        <w:rPr>
          <w:color w:val="111111"/>
        </w:rPr>
        <w:t>responsibilities.</w:t>
      </w:r>
    </w:p>
    <w:p w14:paraId="15ED238B" w14:textId="4A840672" w:rsidR="00B517C3" w:rsidRDefault="00DE1AED">
      <w:pPr>
        <w:pStyle w:val="ListParagraph"/>
        <w:numPr>
          <w:ilvl w:val="0"/>
          <w:numId w:val="44"/>
        </w:numPr>
        <w:tabs>
          <w:tab w:val="left" w:pos="707"/>
          <w:tab w:val="left" w:pos="708"/>
        </w:tabs>
        <w:ind w:right="381"/>
      </w:pPr>
      <w:r>
        <w:rPr>
          <w:color w:val="111111"/>
        </w:rPr>
        <w:t xml:space="preserve">paperwork being kept to a minimum with the significant hazards identified, their risks adequately </w:t>
      </w:r>
      <w:r w:rsidR="00283C40">
        <w:rPr>
          <w:color w:val="111111"/>
        </w:rPr>
        <w:t>controlled,</w:t>
      </w:r>
      <w:r>
        <w:rPr>
          <w:color w:val="111111"/>
        </w:rPr>
        <w:t xml:space="preserve"> and precautions clearly documented where</w:t>
      </w:r>
      <w:r>
        <w:rPr>
          <w:color w:val="111111"/>
          <w:spacing w:val="-3"/>
        </w:rPr>
        <w:t xml:space="preserve"> </w:t>
      </w:r>
      <w:r w:rsidR="00283C40">
        <w:rPr>
          <w:color w:val="111111"/>
        </w:rPr>
        <w:t>needed.</w:t>
      </w:r>
    </w:p>
    <w:p w14:paraId="15ED238C" w14:textId="6E906CF2" w:rsidR="00B517C3" w:rsidRDefault="00DE1AED">
      <w:pPr>
        <w:pStyle w:val="ListParagraph"/>
        <w:numPr>
          <w:ilvl w:val="0"/>
          <w:numId w:val="44"/>
        </w:numPr>
        <w:tabs>
          <w:tab w:val="left" w:pos="707"/>
          <w:tab w:val="left" w:pos="708"/>
        </w:tabs>
        <w:ind w:right="285"/>
      </w:pPr>
      <w:r>
        <w:rPr>
          <w:color w:val="111111"/>
        </w:rPr>
        <w:t>school leaders consulting with staff including employee / trade union safety representatives - looking for practical solutions to health and safety</w:t>
      </w:r>
      <w:r>
        <w:rPr>
          <w:color w:val="111111"/>
          <w:spacing w:val="-1"/>
        </w:rPr>
        <w:t xml:space="preserve"> </w:t>
      </w:r>
      <w:r w:rsidR="00283C40">
        <w:rPr>
          <w:color w:val="111111"/>
        </w:rPr>
        <w:t>issues.</w:t>
      </w:r>
    </w:p>
    <w:p w14:paraId="15ED238D" w14:textId="77777777" w:rsidR="00B517C3" w:rsidRDefault="00DE1AED">
      <w:pPr>
        <w:pStyle w:val="ListParagraph"/>
        <w:numPr>
          <w:ilvl w:val="0"/>
          <w:numId w:val="44"/>
        </w:numPr>
        <w:tabs>
          <w:tab w:val="left" w:pos="707"/>
          <w:tab w:val="left" w:pos="708"/>
        </w:tabs>
        <w:spacing w:before="1"/>
      </w:pPr>
      <w:r>
        <w:rPr>
          <w:color w:val="111111"/>
        </w:rPr>
        <w:t>learning is enabled by making proportionate decisions i.e. regarding school field trips or</w:t>
      </w:r>
      <w:r>
        <w:rPr>
          <w:color w:val="111111"/>
          <w:spacing w:val="-12"/>
        </w:rPr>
        <w:t xml:space="preserve"> </w:t>
      </w:r>
      <w:r>
        <w:rPr>
          <w:color w:val="111111"/>
        </w:rPr>
        <w:t>visits.</w:t>
      </w:r>
    </w:p>
    <w:p w14:paraId="15ED238E" w14:textId="77777777" w:rsidR="00B517C3" w:rsidRDefault="00DE1AED">
      <w:pPr>
        <w:pStyle w:val="BodyText"/>
        <w:spacing w:before="180"/>
        <w:ind w:left="280" w:right="682"/>
      </w:pPr>
      <w:r>
        <w:rPr>
          <w:color w:val="111111"/>
        </w:rPr>
        <w:t>USP has produced updated Health and safety policy, Organisation an Arrangements documents to enable sensible health and safety management to be achieved across the whole Trust.</w:t>
      </w:r>
    </w:p>
    <w:p w14:paraId="15ED238F" w14:textId="77777777" w:rsidR="00B517C3" w:rsidRDefault="00B517C3">
      <w:pPr>
        <w:pStyle w:val="BodyText"/>
        <w:spacing w:before="1"/>
      </w:pPr>
    </w:p>
    <w:p w14:paraId="15ED2390" w14:textId="77777777" w:rsidR="00B517C3" w:rsidRDefault="00DE1AED">
      <w:pPr>
        <w:pStyle w:val="BodyText"/>
        <w:ind w:left="280" w:right="283"/>
      </w:pPr>
      <w:r>
        <w:rPr>
          <w:color w:val="111111"/>
        </w:rPr>
        <w:t xml:space="preserve">The </w:t>
      </w:r>
      <w:r>
        <w:rPr>
          <w:b/>
          <w:color w:val="111111"/>
        </w:rPr>
        <w:t xml:space="preserve">Arrangements </w:t>
      </w:r>
      <w:r>
        <w:rPr>
          <w:color w:val="111111"/>
        </w:rPr>
        <w:t xml:space="preserve">supplement the USP </w:t>
      </w:r>
      <w:r>
        <w:rPr>
          <w:b/>
          <w:color w:val="111111"/>
        </w:rPr>
        <w:t xml:space="preserve">Health and Safety Policy </w:t>
      </w:r>
      <w:r>
        <w:rPr>
          <w:color w:val="111111"/>
        </w:rPr>
        <w:t xml:space="preserve">and </w:t>
      </w:r>
      <w:r>
        <w:rPr>
          <w:b/>
          <w:color w:val="111111"/>
        </w:rPr>
        <w:t xml:space="preserve">Organisation </w:t>
      </w:r>
      <w:r>
        <w:rPr>
          <w:color w:val="111111"/>
        </w:rPr>
        <w:t>(for safety) documents. Arrangements are required as a way of demonstrating how USP will comply with the key points outlined within the Health and Safety Policy. They are designed to form the basis by which all USP locations can attain a required common standard and comply with current Health and Safety Executive (HSE) legislation and guidance.</w:t>
      </w:r>
    </w:p>
    <w:p w14:paraId="15ED2391" w14:textId="77777777" w:rsidR="00B517C3" w:rsidRDefault="00B517C3">
      <w:pPr>
        <w:pStyle w:val="BodyText"/>
        <w:spacing w:before="1"/>
      </w:pPr>
    </w:p>
    <w:p w14:paraId="15ED2392" w14:textId="77777777" w:rsidR="00B517C3" w:rsidRDefault="00DE1AED">
      <w:pPr>
        <w:pStyle w:val="BodyText"/>
        <w:spacing w:before="1"/>
        <w:ind w:left="280" w:right="420"/>
      </w:pPr>
      <w:r>
        <w:rPr>
          <w:color w:val="111111"/>
        </w:rPr>
        <w:t>The Arrangements headings relate to specific subjects or areas of Health and Safety which are covered by specific UK legislation and guidance.</w:t>
      </w:r>
    </w:p>
    <w:p w14:paraId="15ED2393" w14:textId="77777777" w:rsidR="00B517C3" w:rsidRDefault="00B517C3">
      <w:pPr>
        <w:pStyle w:val="BodyText"/>
        <w:spacing w:before="10"/>
        <w:rPr>
          <w:sz w:val="21"/>
        </w:rPr>
      </w:pPr>
    </w:p>
    <w:p w14:paraId="15ED2394" w14:textId="77777777" w:rsidR="00B517C3" w:rsidRDefault="00DE1AED">
      <w:pPr>
        <w:pStyle w:val="BodyText"/>
        <w:ind w:left="280" w:right="222"/>
      </w:pPr>
      <w:r>
        <w:rPr>
          <w:color w:val="111111"/>
        </w:rPr>
        <w:t>They are the starting point. Some will require supplementation and cross referencing to local procedures or adapted to suit more detailed local requirements e.g. where grounds work is carried out locally regarding the information, instruction and training given to staff and the use of specific equipment such as tractors and mowers.</w:t>
      </w:r>
    </w:p>
    <w:p w14:paraId="15ED2395" w14:textId="77777777" w:rsidR="00B517C3" w:rsidRDefault="00B517C3">
      <w:pPr>
        <w:pStyle w:val="BodyText"/>
        <w:spacing w:before="1"/>
      </w:pPr>
    </w:p>
    <w:p w14:paraId="15ED2396" w14:textId="19A74FE5" w:rsidR="00B517C3" w:rsidRDefault="00DE1AED">
      <w:pPr>
        <w:pStyle w:val="BodyText"/>
        <w:ind w:left="280" w:right="643"/>
      </w:pPr>
      <w:r>
        <w:rPr>
          <w:color w:val="111111"/>
        </w:rPr>
        <w:t xml:space="preserve">They are set out to enable those that are not applicable to the individual location or premises to be marked as Not Applicable (N/A). For instance, if Radioactive materials are not used on the </w:t>
      </w:r>
      <w:r w:rsidR="00283C40">
        <w:rPr>
          <w:color w:val="111111"/>
        </w:rPr>
        <w:t>site,</w:t>
      </w:r>
      <w:r>
        <w:rPr>
          <w:color w:val="111111"/>
        </w:rPr>
        <w:t xml:space="preserve"> then this can be marked as N/A.</w:t>
      </w:r>
    </w:p>
    <w:p w14:paraId="15ED2397" w14:textId="77777777" w:rsidR="00B517C3" w:rsidRDefault="00B517C3">
      <w:pPr>
        <w:pStyle w:val="BodyText"/>
        <w:spacing w:before="1"/>
      </w:pPr>
    </w:p>
    <w:p w14:paraId="15ED2398" w14:textId="77777777" w:rsidR="00B517C3" w:rsidRDefault="00DE1AED">
      <w:pPr>
        <w:pStyle w:val="BodyText"/>
        <w:ind w:left="280" w:right="366"/>
      </w:pPr>
      <w:r>
        <w:rPr>
          <w:color w:val="111111"/>
        </w:rPr>
        <w:t>Each subject has a header requiring annotation with details specific to the location or premises. These will detail staff who have assigned responsibilities for health and safety. The information will need to be completed for each relevant Arrangement at each location or premises. The information will be reviewed annually, where there is any change to personnel, use or layout and when amendments are issued by USP.</w:t>
      </w:r>
    </w:p>
    <w:p w14:paraId="15ED2399" w14:textId="77777777" w:rsidR="00B517C3" w:rsidRDefault="00B517C3">
      <w:pPr>
        <w:pStyle w:val="BodyText"/>
        <w:spacing w:before="11"/>
        <w:rPr>
          <w:sz w:val="21"/>
        </w:rPr>
      </w:pPr>
    </w:p>
    <w:p w14:paraId="15ED239A" w14:textId="77777777" w:rsidR="00B517C3" w:rsidRDefault="00DE1AED">
      <w:pPr>
        <w:pStyle w:val="BodyText"/>
        <w:ind w:left="280" w:right="859"/>
      </w:pPr>
      <w:r>
        <w:rPr>
          <w:color w:val="111111"/>
        </w:rPr>
        <w:t>The header and individual Arrangement will signpost towards other guidance where it is recommended that the information is consulted as part of the procedure.</w:t>
      </w:r>
    </w:p>
    <w:p w14:paraId="15ED239B" w14:textId="77777777" w:rsidR="00B517C3" w:rsidRDefault="00B517C3">
      <w:pPr>
        <w:pStyle w:val="BodyText"/>
        <w:spacing w:before="1"/>
      </w:pPr>
    </w:p>
    <w:p w14:paraId="15ED239C" w14:textId="77777777" w:rsidR="00B517C3" w:rsidRDefault="00DE1AED">
      <w:pPr>
        <w:pStyle w:val="BodyText"/>
        <w:ind w:left="280" w:right="680"/>
      </w:pPr>
      <w:r>
        <w:rPr>
          <w:color w:val="111111"/>
        </w:rPr>
        <w:t>Where any problems are encountered or there is significant variance with the details outlined in the Arrangement contact shall be made with the USP Operations to obtain early resolution.</w:t>
      </w:r>
    </w:p>
    <w:p w14:paraId="15ED239D" w14:textId="77777777" w:rsidR="00B517C3" w:rsidRDefault="00B517C3">
      <w:pPr>
        <w:sectPr w:rsidR="00B517C3">
          <w:pgSz w:w="11920" w:h="16850"/>
          <w:pgMar w:top="1580" w:right="460" w:bottom="560" w:left="300" w:header="0" w:footer="299" w:gutter="0"/>
          <w:cols w:space="720"/>
        </w:sectPr>
      </w:pPr>
    </w:p>
    <w:p w14:paraId="15ED239E" w14:textId="77777777" w:rsidR="00B517C3" w:rsidRDefault="00DE1AED">
      <w:pPr>
        <w:pStyle w:val="Heading2"/>
        <w:spacing w:before="37"/>
      </w:pPr>
      <w:r>
        <w:lastRenderedPageBreak/>
        <w:t>Section 2 - Health and Safety Policy Arrangements Contents:</w:t>
      </w:r>
    </w:p>
    <w:p w14:paraId="15ED239F" w14:textId="77777777" w:rsidR="00B517C3" w:rsidRDefault="00DE1AED">
      <w:pPr>
        <w:pStyle w:val="BodyText"/>
        <w:tabs>
          <w:tab w:val="right" w:pos="6986"/>
        </w:tabs>
        <w:spacing w:before="270"/>
        <w:ind w:left="420"/>
      </w:pPr>
      <w:r>
        <w:t>List of Responsible persons for</w:t>
      </w:r>
      <w:r>
        <w:rPr>
          <w:spacing w:val="-11"/>
        </w:rPr>
        <w:t xml:space="preserve"> </w:t>
      </w:r>
      <w:r>
        <w:t>each section</w:t>
      </w:r>
      <w:r>
        <w:tab/>
        <w:t>13</w:t>
      </w:r>
    </w:p>
    <w:p w14:paraId="15ED23A0" w14:textId="77777777" w:rsidR="00B517C3" w:rsidRDefault="00DE1AED">
      <w:pPr>
        <w:pStyle w:val="BodyText"/>
        <w:tabs>
          <w:tab w:val="right" w:pos="6986"/>
        </w:tabs>
        <w:spacing w:before="123"/>
        <w:ind w:left="420"/>
      </w:pPr>
      <w:r>
        <w:t>Emergency Procedures</w:t>
      </w:r>
      <w:r>
        <w:rPr>
          <w:spacing w:val="-1"/>
        </w:rPr>
        <w:t xml:space="preserve"> </w:t>
      </w:r>
      <w:r>
        <w:t>–</w:t>
      </w:r>
      <w:r>
        <w:rPr>
          <w:spacing w:val="-3"/>
        </w:rPr>
        <w:t xml:space="preserve"> </w:t>
      </w:r>
      <w:r>
        <w:t>Fire</w:t>
      </w:r>
      <w:r>
        <w:tab/>
        <w:t>15</w:t>
      </w:r>
    </w:p>
    <w:p w14:paraId="15ED23A1" w14:textId="77777777" w:rsidR="00B517C3" w:rsidRDefault="00DE1AED">
      <w:pPr>
        <w:pStyle w:val="BodyText"/>
        <w:tabs>
          <w:tab w:val="right" w:pos="6986"/>
        </w:tabs>
        <w:spacing w:before="122"/>
        <w:ind w:left="420"/>
      </w:pPr>
      <w:r>
        <w:t>Lock Down/ Terror Threat/ Bomb Threat/</w:t>
      </w:r>
      <w:r>
        <w:rPr>
          <w:spacing w:val="-7"/>
        </w:rPr>
        <w:t xml:space="preserve"> </w:t>
      </w:r>
      <w:r>
        <w:t>Suspicious</w:t>
      </w:r>
      <w:r>
        <w:rPr>
          <w:spacing w:val="-3"/>
        </w:rPr>
        <w:t xml:space="preserve"> </w:t>
      </w:r>
      <w:r>
        <w:t>Packages</w:t>
      </w:r>
      <w:r>
        <w:tab/>
        <w:t>17</w:t>
      </w:r>
    </w:p>
    <w:p w14:paraId="15ED23A2" w14:textId="77777777" w:rsidR="00B517C3" w:rsidRDefault="00DE1AED">
      <w:pPr>
        <w:pStyle w:val="BodyText"/>
        <w:tabs>
          <w:tab w:val="right" w:pos="6986"/>
        </w:tabs>
        <w:spacing w:before="118"/>
        <w:ind w:left="420"/>
      </w:pPr>
      <w:r>
        <w:t>Incident Reporting</w:t>
      </w:r>
      <w:r>
        <w:tab/>
        <w:t>19</w:t>
      </w:r>
    </w:p>
    <w:p w14:paraId="15ED23A3" w14:textId="77777777" w:rsidR="00B517C3" w:rsidRDefault="00DE1AED">
      <w:pPr>
        <w:pStyle w:val="BodyText"/>
        <w:tabs>
          <w:tab w:val="right" w:pos="6987"/>
        </w:tabs>
        <w:spacing w:before="120"/>
        <w:ind w:left="420"/>
      </w:pPr>
      <w:r>
        <w:t>Control of Substance Hazardous to</w:t>
      </w:r>
      <w:r>
        <w:rPr>
          <w:spacing w:val="-5"/>
        </w:rPr>
        <w:t xml:space="preserve"> </w:t>
      </w:r>
      <w:r>
        <w:t>Health (COSHH)</w:t>
      </w:r>
      <w:r>
        <w:tab/>
        <w:t>20</w:t>
      </w:r>
    </w:p>
    <w:p w14:paraId="15ED23A4" w14:textId="77777777" w:rsidR="00B517C3" w:rsidRDefault="00DE1AED">
      <w:pPr>
        <w:pStyle w:val="BodyText"/>
        <w:tabs>
          <w:tab w:val="right" w:pos="6986"/>
        </w:tabs>
        <w:spacing w:before="128"/>
        <w:ind w:left="420"/>
      </w:pPr>
      <w:r>
        <w:t>DSE</w:t>
      </w:r>
      <w:r>
        <w:tab/>
        <w:t>22</w:t>
      </w:r>
    </w:p>
    <w:p w14:paraId="15ED23A5" w14:textId="77777777" w:rsidR="00B517C3" w:rsidRDefault="00DE1AED">
      <w:pPr>
        <w:pStyle w:val="BodyText"/>
        <w:tabs>
          <w:tab w:val="right" w:pos="6982"/>
        </w:tabs>
        <w:spacing w:before="130"/>
        <w:ind w:left="420"/>
      </w:pPr>
      <w:r>
        <w:t>Electricity at</w:t>
      </w:r>
      <w:r>
        <w:rPr>
          <w:spacing w:val="2"/>
        </w:rPr>
        <w:t xml:space="preserve"> </w:t>
      </w:r>
      <w:r>
        <w:rPr>
          <w:spacing w:val="-4"/>
        </w:rPr>
        <w:t>Work</w:t>
      </w:r>
      <w:r>
        <w:rPr>
          <w:spacing w:val="-4"/>
        </w:rPr>
        <w:tab/>
      </w:r>
      <w:r>
        <w:t>23</w:t>
      </w:r>
    </w:p>
    <w:p w14:paraId="15ED23A6" w14:textId="77777777" w:rsidR="00B517C3" w:rsidRDefault="00DE1AED">
      <w:pPr>
        <w:pStyle w:val="BodyText"/>
        <w:tabs>
          <w:tab w:val="right" w:pos="6986"/>
        </w:tabs>
        <w:spacing w:before="129"/>
        <w:ind w:left="420"/>
      </w:pPr>
      <w:r>
        <w:t>Driving</w:t>
      </w:r>
      <w:r>
        <w:rPr>
          <w:spacing w:val="-2"/>
        </w:rPr>
        <w:t xml:space="preserve"> </w:t>
      </w:r>
      <w:r>
        <w:t>for</w:t>
      </w:r>
      <w:r>
        <w:rPr>
          <w:spacing w:val="-2"/>
        </w:rPr>
        <w:t xml:space="preserve"> </w:t>
      </w:r>
      <w:r>
        <w:t>Work</w:t>
      </w:r>
      <w:r>
        <w:tab/>
        <w:t>24</w:t>
      </w:r>
    </w:p>
    <w:p w14:paraId="15ED23A7" w14:textId="77777777" w:rsidR="00B517C3" w:rsidRDefault="00DE1AED">
      <w:pPr>
        <w:pStyle w:val="BodyText"/>
        <w:tabs>
          <w:tab w:val="right" w:pos="6982"/>
        </w:tabs>
        <w:spacing w:before="128"/>
        <w:ind w:left="420"/>
      </w:pPr>
      <w:r>
        <w:t>Provision and Use of</w:t>
      </w:r>
      <w:r>
        <w:rPr>
          <w:spacing w:val="-4"/>
        </w:rPr>
        <w:t xml:space="preserve"> </w:t>
      </w:r>
      <w:r>
        <w:t>Work</w:t>
      </w:r>
      <w:r>
        <w:rPr>
          <w:spacing w:val="-2"/>
        </w:rPr>
        <w:t xml:space="preserve"> </w:t>
      </w:r>
      <w:r>
        <w:rPr>
          <w:spacing w:val="-5"/>
        </w:rPr>
        <w:t>Equipment</w:t>
      </w:r>
      <w:r>
        <w:rPr>
          <w:spacing w:val="-5"/>
        </w:rPr>
        <w:tab/>
      </w:r>
      <w:r>
        <w:t>25</w:t>
      </w:r>
    </w:p>
    <w:p w14:paraId="15ED23A8" w14:textId="77777777" w:rsidR="00B517C3" w:rsidRDefault="00DE1AED">
      <w:pPr>
        <w:pStyle w:val="BodyText"/>
        <w:tabs>
          <w:tab w:val="right" w:pos="6986"/>
        </w:tabs>
        <w:spacing w:before="125"/>
        <w:ind w:left="420"/>
      </w:pPr>
      <w:r>
        <w:t>Working at</w:t>
      </w:r>
      <w:r>
        <w:rPr>
          <w:spacing w:val="-5"/>
        </w:rPr>
        <w:t xml:space="preserve"> </w:t>
      </w:r>
      <w:r>
        <w:t>Height</w:t>
      </w:r>
      <w:r>
        <w:tab/>
        <w:t>26</w:t>
      </w:r>
    </w:p>
    <w:p w14:paraId="15ED23A9" w14:textId="77777777" w:rsidR="00B517C3" w:rsidRDefault="00DE1AED">
      <w:pPr>
        <w:pStyle w:val="BodyText"/>
        <w:tabs>
          <w:tab w:val="right" w:pos="6986"/>
        </w:tabs>
        <w:spacing w:before="126"/>
        <w:ind w:left="420"/>
      </w:pPr>
      <w:r>
        <w:t>Stress</w:t>
      </w:r>
      <w:r>
        <w:rPr>
          <w:spacing w:val="-2"/>
        </w:rPr>
        <w:t xml:space="preserve"> </w:t>
      </w:r>
      <w:r>
        <w:t>Management</w:t>
      </w:r>
      <w:r>
        <w:tab/>
        <w:t>27</w:t>
      </w:r>
    </w:p>
    <w:p w14:paraId="15ED23AA" w14:textId="77777777" w:rsidR="00B517C3" w:rsidRDefault="00DE1AED">
      <w:pPr>
        <w:pStyle w:val="BodyText"/>
        <w:tabs>
          <w:tab w:val="right" w:pos="6986"/>
        </w:tabs>
        <w:spacing w:before="117"/>
        <w:ind w:left="420"/>
      </w:pPr>
      <w:r>
        <w:t>First Aid</w:t>
      </w:r>
      <w:r>
        <w:tab/>
        <w:t>28</w:t>
      </w:r>
    </w:p>
    <w:p w14:paraId="15ED23AB" w14:textId="77777777" w:rsidR="00B517C3" w:rsidRDefault="00DE1AED">
      <w:pPr>
        <w:pStyle w:val="BodyText"/>
        <w:tabs>
          <w:tab w:val="right" w:pos="6986"/>
        </w:tabs>
        <w:spacing w:before="123"/>
        <w:ind w:left="420"/>
      </w:pPr>
      <w:r>
        <w:t>Food safety/ hygiene Kitchen Safety</w:t>
      </w:r>
      <w:r>
        <w:rPr>
          <w:spacing w:val="-7"/>
        </w:rPr>
        <w:t xml:space="preserve"> </w:t>
      </w:r>
      <w:proofErr w:type="spellStart"/>
      <w:r>
        <w:t>inc</w:t>
      </w:r>
      <w:proofErr w:type="spellEnd"/>
      <w:r>
        <w:t>,</w:t>
      </w:r>
      <w:r>
        <w:rPr>
          <w:spacing w:val="-1"/>
        </w:rPr>
        <w:t xml:space="preserve"> </w:t>
      </w:r>
      <w:r>
        <w:t>allergens</w:t>
      </w:r>
      <w:r>
        <w:tab/>
        <w:t>29</w:t>
      </w:r>
    </w:p>
    <w:p w14:paraId="15ED23AC" w14:textId="77777777" w:rsidR="00B517C3" w:rsidRDefault="00DE1AED">
      <w:pPr>
        <w:pStyle w:val="BodyText"/>
        <w:tabs>
          <w:tab w:val="right" w:pos="6987"/>
        </w:tabs>
        <w:spacing w:before="120"/>
        <w:ind w:left="420"/>
      </w:pPr>
      <w:r>
        <w:t>Lone</w:t>
      </w:r>
      <w:r>
        <w:rPr>
          <w:spacing w:val="-2"/>
        </w:rPr>
        <w:t xml:space="preserve"> </w:t>
      </w:r>
      <w:r>
        <w:t>Working</w:t>
      </w:r>
      <w:r>
        <w:tab/>
        <w:t>30</w:t>
      </w:r>
    </w:p>
    <w:p w14:paraId="15ED23AD" w14:textId="77777777" w:rsidR="00B517C3" w:rsidRDefault="00DE1AED">
      <w:pPr>
        <w:pStyle w:val="BodyText"/>
        <w:tabs>
          <w:tab w:val="right" w:pos="6986"/>
        </w:tabs>
        <w:spacing w:before="140"/>
        <w:ind w:left="420"/>
      </w:pPr>
      <w:r>
        <w:t>Manual Handling</w:t>
      </w:r>
      <w:r>
        <w:tab/>
        <w:t>31</w:t>
      </w:r>
    </w:p>
    <w:p w14:paraId="15ED23AE" w14:textId="6EE28C2E" w:rsidR="00B517C3" w:rsidRDefault="00B641A5">
      <w:pPr>
        <w:pStyle w:val="BodyText"/>
        <w:tabs>
          <w:tab w:val="right" w:pos="6986"/>
        </w:tabs>
        <w:spacing w:before="122"/>
        <w:ind w:left="381"/>
      </w:pPr>
      <w:r>
        <w:t xml:space="preserve"> </w:t>
      </w:r>
      <w:r w:rsidR="00DE1AED">
        <w:t>Smoking</w:t>
      </w:r>
      <w:r w:rsidR="00DE1AED">
        <w:rPr>
          <w:spacing w:val="-1"/>
        </w:rPr>
        <w:t xml:space="preserve"> </w:t>
      </w:r>
      <w:r w:rsidR="00DE1AED">
        <w:t>at</w:t>
      </w:r>
      <w:r w:rsidR="00DE1AED">
        <w:rPr>
          <w:spacing w:val="-2"/>
        </w:rPr>
        <w:t xml:space="preserve"> </w:t>
      </w:r>
      <w:r w:rsidR="00DE1AED">
        <w:t>Work</w:t>
      </w:r>
      <w:r w:rsidR="00DE1AED">
        <w:tab/>
        <w:t>32</w:t>
      </w:r>
    </w:p>
    <w:p w14:paraId="15ED23AF" w14:textId="77777777" w:rsidR="00B517C3" w:rsidRDefault="00DE1AED">
      <w:pPr>
        <w:pStyle w:val="BodyText"/>
        <w:tabs>
          <w:tab w:val="right" w:pos="6986"/>
        </w:tabs>
        <w:spacing w:before="131"/>
        <w:ind w:left="420"/>
      </w:pPr>
      <w:r>
        <w:t>Personal protective Equipment</w:t>
      </w:r>
      <w:r>
        <w:rPr>
          <w:spacing w:val="-2"/>
        </w:rPr>
        <w:t xml:space="preserve"> </w:t>
      </w:r>
      <w:r>
        <w:t>(PPE)</w:t>
      </w:r>
      <w:r>
        <w:tab/>
        <w:t>33</w:t>
      </w:r>
    </w:p>
    <w:p w14:paraId="15ED23B0" w14:textId="77777777" w:rsidR="00B517C3" w:rsidRDefault="00DE1AED">
      <w:pPr>
        <w:pStyle w:val="BodyText"/>
        <w:tabs>
          <w:tab w:val="right" w:pos="6986"/>
        </w:tabs>
        <w:spacing w:before="127"/>
        <w:ind w:left="420"/>
      </w:pPr>
      <w:r>
        <w:t>Asbestos</w:t>
      </w:r>
      <w:r>
        <w:tab/>
        <w:t>34</w:t>
      </w:r>
    </w:p>
    <w:p w14:paraId="15ED23B1" w14:textId="77777777" w:rsidR="00B517C3" w:rsidRDefault="00DE1AED">
      <w:pPr>
        <w:pStyle w:val="BodyText"/>
        <w:tabs>
          <w:tab w:val="right" w:pos="6986"/>
        </w:tabs>
        <w:spacing w:before="125"/>
        <w:ind w:left="420"/>
      </w:pPr>
      <w:r>
        <w:t>Health</w:t>
      </w:r>
      <w:r>
        <w:rPr>
          <w:spacing w:val="-1"/>
        </w:rPr>
        <w:t xml:space="preserve"> </w:t>
      </w:r>
      <w:r>
        <w:t>Surveillance</w:t>
      </w:r>
      <w:r>
        <w:tab/>
        <w:t>36</w:t>
      </w:r>
    </w:p>
    <w:p w14:paraId="15ED23B2" w14:textId="77777777" w:rsidR="00B517C3" w:rsidRDefault="00DE1AED">
      <w:pPr>
        <w:pStyle w:val="BodyText"/>
        <w:tabs>
          <w:tab w:val="right" w:pos="6986"/>
        </w:tabs>
        <w:spacing w:before="130"/>
        <w:ind w:left="420"/>
      </w:pPr>
      <w:r>
        <w:t>Risk Assessment</w:t>
      </w:r>
      <w:r>
        <w:tab/>
        <w:t>37</w:t>
      </w:r>
    </w:p>
    <w:p w14:paraId="15ED23B3" w14:textId="77777777" w:rsidR="00B517C3" w:rsidRDefault="00DE1AED">
      <w:pPr>
        <w:pStyle w:val="BodyText"/>
        <w:tabs>
          <w:tab w:val="right" w:pos="6986"/>
        </w:tabs>
        <w:spacing w:before="127"/>
        <w:ind w:left="420"/>
      </w:pPr>
      <w:r>
        <w:t>Health and Safety – Information, Instruction</w:t>
      </w:r>
      <w:r>
        <w:rPr>
          <w:spacing w:val="-8"/>
        </w:rPr>
        <w:t xml:space="preserve"> </w:t>
      </w:r>
      <w:r>
        <w:t>and</w:t>
      </w:r>
      <w:r>
        <w:rPr>
          <w:spacing w:val="-1"/>
        </w:rPr>
        <w:t xml:space="preserve"> </w:t>
      </w:r>
      <w:r>
        <w:t>Training</w:t>
      </w:r>
      <w:r>
        <w:tab/>
        <w:t>38</w:t>
      </w:r>
    </w:p>
    <w:p w14:paraId="15ED23B4" w14:textId="77777777" w:rsidR="00B517C3" w:rsidRDefault="00DE1AED">
      <w:pPr>
        <w:pStyle w:val="BodyText"/>
        <w:tabs>
          <w:tab w:val="right" w:pos="6986"/>
        </w:tabs>
        <w:spacing w:before="130"/>
        <w:ind w:left="420"/>
      </w:pPr>
      <w:r>
        <w:t>Worker/</w:t>
      </w:r>
      <w:r>
        <w:rPr>
          <w:spacing w:val="-2"/>
        </w:rPr>
        <w:t xml:space="preserve"> </w:t>
      </w:r>
      <w:r>
        <w:t>Staff</w:t>
      </w:r>
      <w:r>
        <w:rPr>
          <w:spacing w:val="-1"/>
        </w:rPr>
        <w:t xml:space="preserve"> </w:t>
      </w:r>
      <w:r>
        <w:t>Committees</w:t>
      </w:r>
      <w:r>
        <w:tab/>
        <w:t>39</w:t>
      </w:r>
    </w:p>
    <w:p w14:paraId="15ED23B5" w14:textId="77777777" w:rsidR="00B517C3" w:rsidRDefault="00DE1AED">
      <w:pPr>
        <w:pStyle w:val="BodyText"/>
        <w:tabs>
          <w:tab w:val="right" w:pos="6986"/>
        </w:tabs>
        <w:spacing w:before="120"/>
        <w:ind w:left="420"/>
      </w:pPr>
      <w:r>
        <w:t>Working</w:t>
      </w:r>
      <w:r>
        <w:rPr>
          <w:spacing w:val="-4"/>
        </w:rPr>
        <w:t xml:space="preserve"> </w:t>
      </w:r>
      <w:r>
        <w:t>Time</w:t>
      </w:r>
      <w:r>
        <w:rPr>
          <w:spacing w:val="-2"/>
        </w:rPr>
        <w:t xml:space="preserve"> </w:t>
      </w:r>
      <w:r>
        <w:t>Directive</w:t>
      </w:r>
      <w:r>
        <w:tab/>
        <w:t>41</w:t>
      </w:r>
    </w:p>
    <w:p w14:paraId="15ED23B6" w14:textId="77777777" w:rsidR="00B517C3" w:rsidRDefault="00DE1AED">
      <w:pPr>
        <w:pStyle w:val="BodyText"/>
        <w:tabs>
          <w:tab w:val="right" w:pos="6986"/>
        </w:tabs>
        <w:spacing w:before="111"/>
        <w:ind w:left="420"/>
      </w:pPr>
      <w:r>
        <w:t>Extreme Weather Events/</w:t>
      </w:r>
      <w:r>
        <w:rPr>
          <w:spacing w:val="-7"/>
        </w:rPr>
        <w:t xml:space="preserve"> </w:t>
      </w:r>
      <w:r>
        <w:t>Environmental Conditions</w:t>
      </w:r>
      <w:r>
        <w:tab/>
        <w:t>43</w:t>
      </w:r>
    </w:p>
    <w:p w14:paraId="15ED23B7" w14:textId="77777777" w:rsidR="00B517C3" w:rsidRDefault="00DE1AED">
      <w:pPr>
        <w:pStyle w:val="BodyText"/>
        <w:tabs>
          <w:tab w:val="right" w:pos="6986"/>
        </w:tabs>
        <w:spacing w:before="126"/>
        <w:ind w:left="420"/>
      </w:pPr>
      <w:r>
        <w:t>Minibuses</w:t>
      </w:r>
      <w:r>
        <w:tab/>
        <w:t>44</w:t>
      </w:r>
    </w:p>
    <w:p w14:paraId="15ED23B8" w14:textId="77777777" w:rsidR="00B517C3" w:rsidRDefault="00DE1AED">
      <w:pPr>
        <w:pStyle w:val="BodyText"/>
        <w:tabs>
          <w:tab w:val="right" w:pos="6986"/>
        </w:tabs>
        <w:spacing w:before="125"/>
        <w:ind w:left="420"/>
      </w:pPr>
      <w:r>
        <w:t>Water</w:t>
      </w:r>
      <w:r>
        <w:rPr>
          <w:spacing w:val="-2"/>
        </w:rPr>
        <w:t xml:space="preserve"> </w:t>
      </w:r>
      <w:r>
        <w:t>Hygiene/</w:t>
      </w:r>
      <w:r>
        <w:rPr>
          <w:spacing w:val="-1"/>
        </w:rPr>
        <w:t xml:space="preserve"> </w:t>
      </w:r>
      <w:r>
        <w:t>Legionella</w:t>
      </w:r>
      <w:r>
        <w:tab/>
        <w:t>46</w:t>
      </w:r>
    </w:p>
    <w:p w14:paraId="15ED23B9" w14:textId="77777777" w:rsidR="00B517C3" w:rsidRDefault="00DE1AED">
      <w:pPr>
        <w:pStyle w:val="BodyText"/>
        <w:tabs>
          <w:tab w:val="right" w:pos="6986"/>
        </w:tabs>
        <w:spacing w:before="122"/>
        <w:ind w:left="420"/>
      </w:pPr>
      <w:r>
        <w:t>Health and Safety Design Technology (DT)/ Science/ Art</w:t>
      </w:r>
      <w:r>
        <w:rPr>
          <w:spacing w:val="-11"/>
        </w:rPr>
        <w:t xml:space="preserve"> </w:t>
      </w:r>
      <w:r>
        <w:t>– CLEAPSS</w:t>
      </w:r>
      <w:r>
        <w:tab/>
        <w:t>47</w:t>
      </w:r>
    </w:p>
    <w:p w14:paraId="15ED23BA" w14:textId="77777777" w:rsidR="00B517C3" w:rsidRDefault="00DE1AED">
      <w:pPr>
        <w:pStyle w:val="BodyText"/>
        <w:tabs>
          <w:tab w:val="right" w:pos="6986"/>
        </w:tabs>
        <w:spacing w:before="125"/>
        <w:ind w:left="420"/>
      </w:pPr>
      <w:r>
        <w:t>Work Equipment -</w:t>
      </w:r>
      <w:r>
        <w:rPr>
          <w:spacing w:val="-3"/>
        </w:rPr>
        <w:t xml:space="preserve"> </w:t>
      </w:r>
      <w:r>
        <w:t>Statutory Checks</w:t>
      </w:r>
      <w:r>
        <w:tab/>
        <w:t>48</w:t>
      </w:r>
    </w:p>
    <w:p w14:paraId="15ED23BB" w14:textId="77777777" w:rsidR="00B517C3" w:rsidRDefault="00DE1AED">
      <w:pPr>
        <w:pStyle w:val="BodyText"/>
        <w:tabs>
          <w:tab w:val="right" w:pos="6987"/>
        </w:tabs>
        <w:spacing w:before="128"/>
        <w:ind w:left="420"/>
      </w:pPr>
      <w:r>
        <w:t>Contractor</w:t>
      </w:r>
      <w:r>
        <w:rPr>
          <w:spacing w:val="-3"/>
        </w:rPr>
        <w:t xml:space="preserve"> </w:t>
      </w:r>
      <w:r>
        <w:t>Control</w:t>
      </w:r>
      <w:r>
        <w:tab/>
        <w:t>50</w:t>
      </w:r>
    </w:p>
    <w:p w14:paraId="15ED23BC" w14:textId="77777777" w:rsidR="00B517C3" w:rsidRDefault="00DE1AED">
      <w:pPr>
        <w:pStyle w:val="BodyText"/>
        <w:tabs>
          <w:tab w:val="right" w:pos="6986"/>
        </w:tabs>
        <w:spacing w:before="120"/>
        <w:ind w:left="420"/>
      </w:pPr>
      <w:r>
        <w:t>Site Safety - Management of Traffic</w:t>
      </w:r>
      <w:r>
        <w:rPr>
          <w:spacing w:val="-4"/>
        </w:rPr>
        <w:t xml:space="preserve"> </w:t>
      </w:r>
      <w:r>
        <w:t>and</w:t>
      </w:r>
      <w:r>
        <w:rPr>
          <w:spacing w:val="-3"/>
        </w:rPr>
        <w:t xml:space="preserve"> </w:t>
      </w:r>
      <w:r>
        <w:t>Pedestrians</w:t>
      </w:r>
      <w:r>
        <w:tab/>
        <w:t>51</w:t>
      </w:r>
    </w:p>
    <w:p w14:paraId="15ED23BD" w14:textId="77777777" w:rsidR="00B517C3" w:rsidRDefault="00DE1AED">
      <w:pPr>
        <w:pStyle w:val="BodyText"/>
        <w:tabs>
          <w:tab w:val="right" w:pos="6986"/>
        </w:tabs>
        <w:spacing w:before="125"/>
        <w:ind w:left="420"/>
      </w:pPr>
      <w:r>
        <w:t>Swimming</w:t>
      </w:r>
      <w:r>
        <w:rPr>
          <w:spacing w:val="-2"/>
        </w:rPr>
        <w:t xml:space="preserve"> </w:t>
      </w:r>
      <w:r>
        <w:t>Pools</w:t>
      </w:r>
      <w:r>
        <w:tab/>
        <w:t>53</w:t>
      </w:r>
    </w:p>
    <w:p w14:paraId="15ED23BE" w14:textId="77777777" w:rsidR="00B517C3" w:rsidRDefault="00DE1AED">
      <w:pPr>
        <w:pStyle w:val="BodyText"/>
        <w:tabs>
          <w:tab w:val="right" w:pos="6986"/>
        </w:tabs>
        <w:spacing w:before="128"/>
        <w:ind w:left="420"/>
      </w:pPr>
      <w:r>
        <w:t>Physical</w:t>
      </w:r>
      <w:r>
        <w:rPr>
          <w:spacing w:val="-3"/>
        </w:rPr>
        <w:t xml:space="preserve"> </w:t>
      </w:r>
      <w:r>
        <w:t>Education</w:t>
      </w:r>
      <w:r>
        <w:tab/>
        <w:t>54</w:t>
      </w:r>
    </w:p>
    <w:p w14:paraId="15ED23BF" w14:textId="77777777" w:rsidR="00B517C3" w:rsidRDefault="00DE1AED">
      <w:pPr>
        <w:pStyle w:val="BodyText"/>
        <w:tabs>
          <w:tab w:val="right" w:pos="6986"/>
        </w:tabs>
        <w:spacing w:before="120"/>
        <w:ind w:left="420"/>
      </w:pPr>
      <w:r>
        <w:rPr>
          <w:color w:val="111111"/>
        </w:rPr>
        <w:t>School Trips and Outdoor</w:t>
      </w:r>
      <w:r>
        <w:rPr>
          <w:color w:val="111111"/>
          <w:spacing w:val="-4"/>
        </w:rPr>
        <w:t xml:space="preserve"> </w:t>
      </w:r>
      <w:r>
        <w:rPr>
          <w:color w:val="111111"/>
        </w:rPr>
        <w:t>Learning</w:t>
      </w:r>
      <w:r>
        <w:rPr>
          <w:color w:val="111111"/>
          <w:spacing w:val="-1"/>
        </w:rPr>
        <w:t xml:space="preserve"> </w:t>
      </w:r>
      <w:r>
        <w:rPr>
          <w:color w:val="111111"/>
        </w:rPr>
        <w:t>Activities</w:t>
      </w:r>
      <w:r>
        <w:rPr>
          <w:color w:val="111111"/>
        </w:rPr>
        <w:tab/>
        <w:t>55</w:t>
      </w:r>
    </w:p>
    <w:p w14:paraId="15ED23C0" w14:textId="77777777" w:rsidR="00B517C3" w:rsidRDefault="00DE1AED">
      <w:pPr>
        <w:pStyle w:val="BodyText"/>
        <w:tabs>
          <w:tab w:val="right" w:pos="6986"/>
        </w:tabs>
        <w:spacing w:before="128"/>
        <w:ind w:left="420"/>
      </w:pPr>
      <w:r>
        <w:t>Gas</w:t>
      </w:r>
      <w:r>
        <w:rPr>
          <w:spacing w:val="-1"/>
        </w:rPr>
        <w:t xml:space="preserve"> </w:t>
      </w:r>
      <w:r>
        <w:t>Safety</w:t>
      </w:r>
      <w:r>
        <w:tab/>
        <w:t>57</w:t>
      </w:r>
    </w:p>
    <w:p w14:paraId="15ED23C1" w14:textId="77777777" w:rsidR="00B517C3" w:rsidRDefault="00DE1AED">
      <w:pPr>
        <w:pStyle w:val="BodyText"/>
        <w:tabs>
          <w:tab w:val="right" w:pos="6986"/>
        </w:tabs>
        <w:spacing w:before="120"/>
        <w:ind w:left="420"/>
      </w:pPr>
      <w:r>
        <w:t>Waste</w:t>
      </w:r>
      <w:r>
        <w:rPr>
          <w:spacing w:val="-2"/>
        </w:rPr>
        <w:t xml:space="preserve"> </w:t>
      </w:r>
      <w:r>
        <w:t>Management</w:t>
      </w:r>
      <w:r>
        <w:tab/>
        <w:t>59</w:t>
      </w:r>
    </w:p>
    <w:p w14:paraId="15ED23C2" w14:textId="77777777" w:rsidR="00B517C3" w:rsidRDefault="00DE1AED">
      <w:pPr>
        <w:pStyle w:val="BodyText"/>
        <w:tabs>
          <w:tab w:val="right" w:pos="6987"/>
        </w:tabs>
        <w:spacing w:before="108"/>
        <w:ind w:left="420"/>
      </w:pPr>
      <w:r>
        <w:t>Personal</w:t>
      </w:r>
      <w:r>
        <w:rPr>
          <w:spacing w:val="-1"/>
        </w:rPr>
        <w:t xml:space="preserve"> </w:t>
      </w:r>
      <w:r>
        <w:t>Safety/</w:t>
      </w:r>
      <w:r>
        <w:rPr>
          <w:spacing w:val="1"/>
        </w:rPr>
        <w:t xml:space="preserve"> </w:t>
      </w:r>
      <w:r>
        <w:t>Security</w:t>
      </w:r>
      <w:r>
        <w:tab/>
        <w:t>60</w:t>
      </w:r>
    </w:p>
    <w:p w14:paraId="15ED23C3" w14:textId="3752FA54" w:rsidR="00B517C3" w:rsidRDefault="00DE1AED">
      <w:pPr>
        <w:pStyle w:val="BodyText"/>
        <w:tabs>
          <w:tab w:val="right" w:pos="6986"/>
        </w:tabs>
        <w:spacing w:before="121"/>
        <w:ind w:left="420"/>
      </w:pPr>
      <w:r>
        <w:t>Completing the Arrangements</w:t>
      </w:r>
      <w:r>
        <w:rPr>
          <w:spacing w:val="-4"/>
        </w:rPr>
        <w:t xml:space="preserve"> </w:t>
      </w:r>
      <w:r>
        <w:t>section</w:t>
      </w:r>
      <w:r>
        <w:rPr>
          <w:spacing w:val="-1"/>
        </w:rPr>
        <w:t xml:space="preserve"> </w:t>
      </w:r>
      <w:r>
        <w:t>information</w:t>
      </w:r>
      <w:r>
        <w:tab/>
        <w:t>61</w:t>
      </w:r>
    </w:p>
    <w:p w14:paraId="055A437C" w14:textId="3C2EADC4" w:rsidR="00B16C93" w:rsidRDefault="00B16C93">
      <w:pPr>
        <w:pStyle w:val="BodyText"/>
        <w:tabs>
          <w:tab w:val="right" w:pos="6986"/>
        </w:tabs>
        <w:spacing w:before="121"/>
        <w:ind w:left="420"/>
      </w:pPr>
      <w:r>
        <w:t xml:space="preserve">Appendix A Severe Weather Procedure                                                         </w:t>
      </w:r>
      <w:r w:rsidR="00D9095B">
        <w:t xml:space="preserve">Separate </w:t>
      </w:r>
      <w:proofErr w:type="spellStart"/>
      <w:r w:rsidR="00D9095B">
        <w:t>attachement</w:t>
      </w:r>
      <w:proofErr w:type="spellEnd"/>
      <w:r w:rsidR="00D9095B">
        <w:t>.</w:t>
      </w:r>
    </w:p>
    <w:p w14:paraId="15ED23C4" w14:textId="44A9FD37" w:rsidR="00B517C3" w:rsidRDefault="00B517C3">
      <w:pPr>
        <w:sectPr w:rsidR="00B517C3">
          <w:pgSz w:w="11920" w:h="16850"/>
          <w:pgMar w:top="820" w:right="460" w:bottom="560" w:left="300" w:header="0" w:footer="299" w:gutter="0"/>
          <w:cols w:space="720"/>
        </w:sectPr>
      </w:pPr>
    </w:p>
    <w:p w14:paraId="15ED23C5" w14:textId="77777777" w:rsidR="00B517C3" w:rsidRDefault="00DE1AED">
      <w:pPr>
        <w:spacing w:before="26"/>
        <w:ind w:left="280"/>
        <w:rPr>
          <w:b/>
        </w:rPr>
      </w:pPr>
      <w:r>
        <w:rPr>
          <w:b/>
        </w:rPr>
        <w:lastRenderedPageBreak/>
        <w:t>List of Responsible persons for each section.</w:t>
      </w:r>
    </w:p>
    <w:p w14:paraId="15ED23C6" w14:textId="77777777" w:rsidR="00B517C3" w:rsidRDefault="00B517C3">
      <w:pPr>
        <w:pStyle w:val="BodyText"/>
        <w:spacing w:before="11"/>
        <w:rPr>
          <w:b/>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3CA" w14:textId="77777777">
        <w:trPr>
          <w:trHeight w:val="556"/>
        </w:trPr>
        <w:tc>
          <w:tcPr>
            <w:tcW w:w="5135" w:type="dxa"/>
          </w:tcPr>
          <w:p w14:paraId="15ED23C7" w14:textId="77777777" w:rsidR="00B517C3" w:rsidRDefault="00DE1AED">
            <w:pPr>
              <w:pStyle w:val="TableParagraph"/>
              <w:spacing w:before="143"/>
              <w:ind w:left="105"/>
              <w:rPr>
                <w:b/>
              </w:rPr>
            </w:pPr>
            <w:r>
              <w:rPr>
                <w:b/>
              </w:rPr>
              <w:t>Task</w:t>
            </w:r>
          </w:p>
        </w:tc>
        <w:tc>
          <w:tcPr>
            <w:tcW w:w="2125" w:type="dxa"/>
          </w:tcPr>
          <w:p w14:paraId="15ED23C8" w14:textId="77777777" w:rsidR="00B517C3" w:rsidRDefault="00DE1AED">
            <w:pPr>
              <w:pStyle w:val="TableParagraph"/>
              <w:spacing w:before="7" w:line="270" w:lineRule="atLeast"/>
              <w:ind w:left="532" w:right="305" w:hanging="204"/>
              <w:rPr>
                <w:b/>
              </w:rPr>
            </w:pPr>
            <w:r>
              <w:rPr>
                <w:b/>
              </w:rPr>
              <w:t>Name of person responsible</w:t>
            </w:r>
          </w:p>
        </w:tc>
        <w:tc>
          <w:tcPr>
            <w:tcW w:w="3102" w:type="dxa"/>
          </w:tcPr>
          <w:p w14:paraId="15ED23C9" w14:textId="77777777" w:rsidR="00B517C3" w:rsidRDefault="00DE1AED">
            <w:pPr>
              <w:pStyle w:val="TableParagraph"/>
              <w:spacing w:before="143"/>
              <w:ind w:left="172"/>
              <w:rPr>
                <w:b/>
              </w:rPr>
            </w:pPr>
            <w:r>
              <w:rPr>
                <w:b/>
              </w:rPr>
              <w:t>Job title of person responsible</w:t>
            </w:r>
          </w:p>
        </w:tc>
      </w:tr>
      <w:tr w:rsidR="00B517C3" w14:paraId="15ED23CF" w14:textId="77777777">
        <w:trPr>
          <w:trHeight w:val="568"/>
        </w:trPr>
        <w:tc>
          <w:tcPr>
            <w:tcW w:w="5135" w:type="dxa"/>
          </w:tcPr>
          <w:p w14:paraId="15ED23CB" w14:textId="77777777" w:rsidR="00B517C3" w:rsidRDefault="00DE1AED">
            <w:pPr>
              <w:pStyle w:val="TableParagraph"/>
              <w:spacing w:before="16"/>
              <w:ind w:left="105"/>
            </w:pPr>
            <w:r>
              <w:t>Emergency Procedures - Fire</w:t>
            </w:r>
          </w:p>
          <w:p w14:paraId="15ED23CC" w14:textId="77777777" w:rsidR="00B517C3" w:rsidRDefault="00DE1AED">
            <w:pPr>
              <w:pStyle w:val="TableParagraph"/>
              <w:spacing w:line="264" w:lineRule="exact"/>
              <w:ind w:left="105"/>
            </w:pPr>
            <w:r>
              <w:t>including personal emergency evacuation plans</w:t>
            </w:r>
          </w:p>
        </w:tc>
        <w:tc>
          <w:tcPr>
            <w:tcW w:w="2125" w:type="dxa"/>
          </w:tcPr>
          <w:p w14:paraId="086BE364" w14:textId="77777777" w:rsidR="00B517C3" w:rsidRDefault="001932E1">
            <w:pPr>
              <w:pStyle w:val="TableParagraph"/>
              <w:rPr>
                <w:rFonts w:ascii="Times New Roman"/>
              </w:rPr>
            </w:pPr>
            <w:r>
              <w:rPr>
                <w:rFonts w:ascii="Times New Roman"/>
              </w:rPr>
              <w:t>Elisabeth Close</w:t>
            </w:r>
          </w:p>
          <w:p w14:paraId="4E090506" w14:textId="77777777" w:rsidR="001932E1" w:rsidRDefault="001932E1">
            <w:pPr>
              <w:pStyle w:val="TableParagraph"/>
              <w:rPr>
                <w:rFonts w:ascii="Times New Roman"/>
              </w:rPr>
            </w:pPr>
            <w:r>
              <w:rPr>
                <w:rFonts w:ascii="Times New Roman"/>
              </w:rPr>
              <w:t>Shirley Rayner</w:t>
            </w:r>
          </w:p>
          <w:p w14:paraId="15ED23CD" w14:textId="43C86F83" w:rsidR="003B61CE" w:rsidRDefault="003B61CE">
            <w:pPr>
              <w:pStyle w:val="TableParagraph"/>
              <w:rPr>
                <w:rFonts w:ascii="Times New Roman"/>
              </w:rPr>
            </w:pPr>
            <w:r>
              <w:rPr>
                <w:rFonts w:ascii="Times New Roman"/>
              </w:rPr>
              <w:t>TP Fire</w:t>
            </w:r>
            <w:r w:rsidR="00917407">
              <w:rPr>
                <w:rFonts w:ascii="Times New Roman"/>
              </w:rPr>
              <w:t xml:space="preserve"> </w:t>
            </w:r>
          </w:p>
        </w:tc>
        <w:tc>
          <w:tcPr>
            <w:tcW w:w="3102" w:type="dxa"/>
          </w:tcPr>
          <w:p w14:paraId="16EAA57C" w14:textId="77777777" w:rsidR="00B517C3" w:rsidRDefault="001932E1">
            <w:pPr>
              <w:pStyle w:val="TableParagraph"/>
              <w:rPr>
                <w:rFonts w:ascii="Times New Roman"/>
              </w:rPr>
            </w:pPr>
            <w:r>
              <w:rPr>
                <w:rFonts w:ascii="Times New Roman"/>
              </w:rPr>
              <w:t>Principal</w:t>
            </w:r>
          </w:p>
          <w:p w14:paraId="145143E3" w14:textId="77777777" w:rsidR="001932E1" w:rsidRDefault="001932E1">
            <w:pPr>
              <w:pStyle w:val="TableParagraph"/>
              <w:rPr>
                <w:rFonts w:ascii="Times New Roman"/>
              </w:rPr>
            </w:pPr>
            <w:r>
              <w:rPr>
                <w:rFonts w:ascii="Times New Roman"/>
              </w:rPr>
              <w:t>Operations Officer</w:t>
            </w:r>
          </w:p>
          <w:p w14:paraId="15ED23CE" w14:textId="77063266" w:rsidR="003B61CE" w:rsidRDefault="003B61CE">
            <w:pPr>
              <w:pStyle w:val="TableParagraph"/>
              <w:rPr>
                <w:rFonts w:ascii="Times New Roman"/>
              </w:rPr>
            </w:pPr>
            <w:r>
              <w:rPr>
                <w:rFonts w:ascii="Times New Roman"/>
              </w:rPr>
              <w:t xml:space="preserve">Fire equipment </w:t>
            </w:r>
            <w:r w:rsidR="00917407">
              <w:rPr>
                <w:rFonts w:ascii="Times New Roman"/>
              </w:rPr>
              <w:t>testing</w:t>
            </w:r>
          </w:p>
        </w:tc>
      </w:tr>
      <w:tr w:rsidR="00B517C3" w14:paraId="15ED23D4" w14:textId="77777777">
        <w:trPr>
          <w:trHeight w:val="522"/>
        </w:trPr>
        <w:tc>
          <w:tcPr>
            <w:tcW w:w="5135" w:type="dxa"/>
          </w:tcPr>
          <w:p w14:paraId="15ED23D0" w14:textId="77777777" w:rsidR="00B517C3" w:rsidRDefault="00DE1AED">
            <w:pPr>
              <w:pStyle w:val="TableParagraph"/>
              <w:spacing w:line="268" w:lineRule="exact"/>
              <w:ind w:left="105"/>
            </w:pPr>
            <w:r>
              <w:t>Lock Down/Terror Threat/Bomb Threat/Suspicious</w:t>
            </w:r>
          </w:p>
          <w:p w14:paraId="15ED23D1" w14:textId="77777777" w:rsidR="00B517C3" w:rsidRDefault="00DE1AED">
            <w:pPr>
              <w:pStyle w:val="TableParagraph"/>
              <w:spacing w:line="235" w:lineRule="exact"/>
              <w:ind w:left="105"/>
            </w:pPr>
            <w:r>
              <w:t>Packages</w:t>
            </w:r>
          </w:p>
        </w:tc>
        <w:tc>
          <w:tcPr>
            <w:tcW w:w="2125" w:type="dxa"/>
          </w:tcPr>
          <w:p w14:paraId="0F4E5E07" w14:textId="77777777" w:rsidR="00B517C3" w:rsidRDefault="001932E1">
            <w:pPr>
              <w:pStyle w:val="TableParagraph"/>
              <w:rPr>
                <w:rFonts w:ascii="Times New Roman"/>
              </w:rPr>
            </w:pPr>
            <w:r>
              <w:rPr>
                <w:rFonts w:ascii="Times New Roman"/>
              </w:rPr>
              <w:t>Elisabeth Close</w:t>
            </w:r>
          </w:p>
          <w:p w14:paraId="46366BF8" w14:textId="2492EA7B" w:rsidR="000E4F30" w:rsidRDefault="000E4F30">
            <w:pPr>
              <w:pStyle w:val="TableParagraph"/>
              <w:rPr>
                <w:rFonts w:ascii="Times New Roman"/>
              </w:rPr>
            </w:pPr>
            <w:r>
              <w:rPr>
                <w:rFonts w:ascii="Times New Roman"/>
              </w:rPr>
              <w:t xml:space="preserve">Laura </w:t>
            </w:r>
            <w:proofErr w:type="spellStart"/>
            <w:r>
              <w:rPr>
                <w:rFonts w:ascii="Times New Roman"/>
              </w:rPr>
              <w:t>Guggiari</w:t>
            </w:r>
            <w:proofErr w:type="spellEnd"/>
          </w:p>
          <w:p w14:paraId="15ED23D2" w14:textId="6BC93932" w:rsidR="001932E1" w:rsidRDefault="001932E1">
            <w:pPr>
              <w:pStyle w:val="TableParagraph"/>
              <w:rPr>
                <w:rFonts w:ascii="Times New Roman"/>
              </w:rPr>
            </w:pPr>
            <w:r>
              <w:rPr>
                <w:rFonts w:ascii="Times New Roman"/>
              </w:rPr>
              <w:t>Shirley Rayner</w:t>
            </w:r>
          </w:p>
        </w:tc>
        <w:tc>
          <w:tcPr>
            <w:tcW w:w="3102" w:type="dxa"/>
          </w:tcPr>
          <w:p w14:paraId="6B31BCDF" w14:textId="77777777" w:rsidR="00B517C3" w:rsidRDefault="001932E1">
            <w:pPr>
              <w:pStyle w:val="TableParagraph"/>
              <w:rPr>
                <w:rFonts w:ascii="Times New Roman"/>
              </w:rPr>
            </w:pPr>
            <w:r>
              <w:rPr>
                <w:rFonts w:ascii="Times New Roman"/>
              </w:rPr>
              <w:t>Principal</w:t>
            </w:r>
          </w:p>
          <w:p w14:paraId="5AF6EEA1" w14:textId="54C9F9A1" w:rsidR="000E4F30" w:rsidRDefault="000E4F30">
            <w:pPr>
              <w:pStyle w:val="TableParagraph"/>
              <w:rPr>
                <w:rFonts w:ascii="Times New Roman"/>
              </w:rPr>
            </w:pPr>
            <w:r>
              <w:rPr>
                <w:rFonts w:ascii="Times New Roman"/>
              </w:rPr>
              <w:t>Deputy Principal</w:t>
            </w:r>
          </w:p>
          <w:p w14:paraId="15ED23D3" w14:textId="3B103385" w:rsidR="001932E1" w:rsidRDefault="001932E1">
            <w:pPr>
              <w:pStyle w:val="TableParagraph"/>
              <w:rPr>
                <w:rFonts w:ascii="Times New Roman"/>
              </w:rPr>
            </w:pPr>
            <w:r>
              <w:rPr>
                <w:rFonts w:ascii="Times New Roman"/>
              </w:rPr>
              <w:t>Operations Officer</w:t>
            </w:r>
          </w:p>
        </w:tc>
      </w:tr>
      <w:tr w:rsidR="00B517C3" w14:paraId="15ED23D8" w14:textId="77777777">
        <w:trPr>
          <w:trHeight w:val="642"/>
        </w:trPr>
        <w:tc>
          <w:tcPr>
            <w:tcW w:w="5135" w:type="dxa"/>
          </w:tcPr>
          <w:p w14:paraId="15ED23D5" w14:textId="77777777" w:rsidR="00B517C3" w:rsidRDefault="00DE1AED">
            <w:pPr>
              <w:pStyle w:val="TableParagraph"/>
              <w:spacing w:before="186"/>
              <w:ind w:left="105"/>
            </w:pPr>
            <w:r>
              <w:t>Incident Reporting</w:t>
            </w:r>
          </w:p>
        </w:tc>
        <w:tc>
          <w:tcPr>
            <w:tcW w:w="2125" w:type="dxa"/>
          </w:tcPr>
          <w:p w14:paraId="08991F8B" w14:textId="77777777" w:rsidR="00B517C3" w:rsidRDefault="006201A8">
            <w:pPr>
              <w:pStyle w:val="TableParagraph"/>
              <w:rPr>
                <w:rFonts w:ascii="Times New Roman"/>
              </w:rPr>
            </w:pPr>
            <w:r>
              <w:rPr>
                <w:rFonts w:ascii="Times New Roman"/>
              </w:rPr>
              <w:t>Elisabeth Close</w:t>
            </w:r>
          </w:p>
          <w:p w14:paraId="25A66DD7" w14:textId="77777777" w:rsidR="006201A8" w:rsidRDefault="006201A8">
            <w:pPr>
              <w:pStyle w:val="TableParagraph"/>
              <w:rPr>
                <w:rFonts w:ascii="Times New Roman"/>
              </w:rPr>
            </w:pPr>
            <w:r>
              <w:rPr>
                <w:rFonts w:ascii="Times New Roman"/>
              </w:rPr>
              <w:t xml:space="preserve">Laura </w:t>
            </w:r>
            <w:proofErr w:type="spellStart"/>
            <w:r>
              <w:rPr>
                <w:rFonts w:ascii="Times New Roman"/>
              </w:rPr>
              <w:t>Guggiari</w:t>
            </w:r>
            <w:proofErr w:type="spellEnd"/>
          </w:p>
          <w:p w14:paraId="15ED23D6" w14:textId="3BCE3EB2" w:rsidR="00C87A1F" w:rsidRDefault="00C87A1F">
            <w:pPr>
              <w:pStyle w:val="TableParagraph"/>
              <w:rPr>
                <w:rFonts w:ascii="Times New Roman"/>
              </w:rPr>
            </w:pPr>
            <w:r>
              <w:rPr>
                <w:rFonts w:ascii="Times New Roman"/>
              </w:rPr>
              <w:t>Chris Brown</w:t>
            </w:r>
          </w:p>
        </w:tc>
        <w:tc>
          <w:tcPr>
            <w:tcW w:w="3102" w:type="dxa"/>
          </w:tcPr>
          <w:p w14:paraId="51C04D44" w14:textId="77777777" w:rsidR="00B517C3" w:rsidRDefault="006201A8">
            <w:pPr>
              <w:pStyle w:val="TableParagraph"/>
              <w:rPr>
                <w:rFonts w:ascii="Times New Roman"/>
              </w:rPr>
            </w:pPr>
            <w:r>
              <w:rPr>
                <w:rFonts w:ascii="Times New Roman"/>
              </w:rPr>
              <w:t xml:space="preserve">Principal </w:t>
            </w:r>
          </w:p>
          <w:p w14:paraId="51200204" w14:textId="77777777" w:rsidR="006201A8" w:rsidRDefault="006201A8">
            <w:pPr>
              <w:pStyle w:val="TableParagraph"/>
              <w:rPr>
                <w:rFonts w:ascii="Times New Roman"/>
              </w:rPr>
            </w:pPr>
            <w:r>
              <w:rPr>
                <w:rFonts w:ascii="Times New Roman"/>
              </w:rPr>
              <w:t>Deputy Principal</w:t>
            </w:r>
          </w:p>
          <w:p w14:paraId="15ED23D7" w14:textId="176F91FE" w:rsidR="00C87A1F" w:rsidRDefault="00C87A1F">
            <w:pPr>
              <w:pStyle w:val="TableParagraph"/>
              <w:rPr>
                <w:rFonts w:ascii="Times New Roman"/>
              </w:rPr>
            </w:pPr>
            <w:r>
              <w:rPr>
                <w:rFonts w:ascii="Times New Roman"/>
              </w:rPr>
              <w:t>Health &amp; Safety Advisor, USP</w:t>
            </w:r>
          </w:p>
        </w:tc>
      </w:tr>
      <w:tr w:rsidR="00B517C3" w14:paraId="15ED23DC" w14:textId="77777777">
        <w:trPr>
          <w:trHeight w:val="580"/>
        </w:trPr>
        <w:tc>
          <w:tcPr>
            <w:tcW w:w="5135" w:type="dxa"/>
          </w:tcPr>
          <w:p w14:paraId="15ED23D9" w14:textId="6BF58C2F" w:rsidR="00B517C3" w:rsidRDefault="00DE1AED">
            <w:pPr>
              <w:pStyle w:val="TableParagraph"/>
              <w:spacing w:before="155"/>
              <w:ind w:left="105"/>
            </w:pPr>
            <w:r>
              <w:t xml:space="preserve">Control </w:t>
            </w:r>
            <w:r w:rsidR="0055198C">
              <w:t>o</w:t>
            </w:r>
            <w:r>
              <w:t>f Substances Hazardous to Health</w:t>
            </w:r>
          </w:p>
        </w:tc>
        <w:tc>
          <w:tcPr>
            <w:tcW w:w="2125" w:type="dxa"/>
          </w:tcPr>
          <w:p w14:paraId="15ED23DA" w14:textId="1AAFE794" w:rsidR="00B517C3" w:rsidRDefault="006201A8">
            <w:pPr>
              <w:pStyle w:val="TableParagraph"/>
              <w:rPr>
                <w:rFonts w:ascii="Times New Roman"/>
              </w:rPr>
            </w:pPr>
            <w:r>
              <w:rPr>
                <w:rFonts w:ascii="Times New Roman"/>
              </w:rPr>
              <w:t>Shirley Rayner</w:t>
            </w:r>
          </w:p>
        </w:tc>
        <w:tc>
          <w:tcPr>
            <w:tcW w:w="3102" w:type="dxa"/>
          </w:tcPr>
          <w:p w14:paraId="15ED23DB" w14:textId="15A7B8F1" w:rsidR="00B517C3" w:rsidRDefault="006201A8">
            <w:pPr>
              <w:pStyle w:val="TableParagraph"/>
              <w:rPr>
                <w:rFonts w:ascii="Times New Roman"/>
              </w:rPr>
            </w:pPr>
            <w:r>
              <w:rPr>
                <w:rFonts w:ascii="Times New Roman"/>
              </w:rPr>
              <w:t>Operations Officer</w:t>
            </w:r>
          </w:p>
        </w:tc>
      </w:tr>
      <w:tr w:rsidR="00B517C3" w14:paraId="15ED23E0" w14:textId="77777777">
        <w:trPr>
          <w:trHeight w:val="443"/>
        </w:trPr>
        <w:tc>
          <w:tcPr>
            <w:tcW w:w="5135" w:type="dxa"/>
          </w:tcPr>
          <w:p w14:paraId="15ED23DD" w14:textId="77777777" w:rsidR="00B517C3" w:rsidRDefault="00DE1AED">
            <w:pPr>
              <w:pStyle w:val="TableParagraph"/>
              <w:spacing w:before="88"/>
              <w:ind w:left="105"/>
            </w:pPr>
            <w:r>
              <w:t>Display Screen Equipment</w:t>
            </w:r>
          </w:p>
        </w:tc>
        <w:tc>
          <w:tcPr>
            <w:tcW w:w="2125" w:type="dxa"/>
          </w:tcPr>
          <w:p w14:paraId="15ED23DE" w14:textId="50183545" w:rsidR="00B517C3" w:rsidRDefault="006201A8">
            <w:pPr>
              <w:pStyle w:val="TableParagraph"/>
              <w:rPr>
                <w:rFonts w:ascii="Times New Roman"/>
              </w:rPr>
            </w:pPr>
            <w:r>
              <w:rPr>
                <w:rFonts w:ascii="Times New Roman"/>
              </w:rPr>
              <w:t>Shirley Rayner</w:t>
            </w:r>
          </w:p>
        </w:tc>
        <w:tc>
          <w:tcPr>
            <w:tcW w:w="3102" w:type="dxa"/>
          </w:tcPr>
          <w:p w14:paraId="15ED23DF" w14:textId="148F5F25" w:rsidR="00B517C3" w:rsidRDefault="006201A8">
            <w:pPr>
              <w:pStyle w:val="TableParagraph"/>
              <w:rPr>
                <w:rFonts w:ascii="Times New Roman"/>
              </w:rPr>
            </w:pPr>
            <w:r>
              <w:rPr>
                <w:rFonts w:ascii="Times New Roman"/>
              </w:rPr>
              <w:t>Operations Officer</w:t>
            </w:r>
          </w:p>
        </w:tc>
      </w:tr>
      <w:tr w:rsidR="00B517C3" w14:paraId="15ED23E4" w14:textId="77777777">
        <w:trPr>
          <w:trHeight w:val="445"/>
        </w:trPr>
        <w:tc>
          <w:tcPr>
            <w:tcW w:w="5135" w:type="dxa"/>
          </w:tcPr>
          <w:p w14:paraId="15ED23E1" w14:textId="77777777" w:rsidR="00B517C3" w:rsidRDefault="00DE1AED">
            <w:pPr>
              <w:pStyle w:val="TableParagraph"/>
              <w:spacing w:before="88"/>
              <w:ind w:left="105"/>
            </w:pPr>
            <w:r>
              <w:t>Electricity at Work/Safety</w:t>
            </w:r>
          </w:p>
        </w:tc>
        <w:tc>
          <w:tcPr>
            <w:tcW w:w="2125" w:type="dxa"/>
          </w:tcPr>
          <w:p w14:paraId="2FA1B367" w14:textId="77777777" w:rsidR="00B517C3" w:rsidRDefault="006201A8">
            <w:pPr>
              <w:pStyle w:val="TableParagraph"/>
              <w:rPr>
                <w:rFonts w:ascii="Times New Roman"/>
              </w:rPr>
            </w:pPr>
            <w:r>
              <w:rPr>
                <w:rFonts w:ascii="Times New Roman"/>
              </w:rPr>
              <w:t>Shirley Rayner</w:t>
            </w:r>
          </w:p>
          <w:p w14:paraId="15ED23E2" w14:textId="5B214EF9" w:rsidR="007E2A14" w:rsidRDefault="007E2A14">
            <w:pPr>
              <w:pStyle w:val="TableParagraph"/>
              <w:rPr>
                <w:rFonts w:ascii="Times New Roman"/>
              </w:rPr>
            </w:pPr>
            <w:r>
              <w:rPr>
                <w:rFonts w:ascii="Times New Roman"/>
              </w:rPr>
              <w:t>Bloom</w:t>
            </w:r>
            <w:r w:rsidR="00CB1B5B">
              <w:rPr>
                <w:rFonts w:ascii="Times New Roman"/>
              </w:rPr>
              <w:t>field</w:t>
            </w:r>
            <w:r w:rsidR="00283C40">
              <w:rPr>
                <w:rFonts w:ascii="Times New Roman"/>
              </w:rPr>
              <w:t xml:space="preserve"> Electrical</w:t>
            </w:r>
          </w:p>
        </w:tc>
        <w:tc>
          <w:tcPr>
            <w:tcW w:w="3102" w:type="dxa"/>
          </w:tcPr>
          <w:p w14:paraId="25E0446A" w14:textId="77777777" w:rsidR="00B517C3" w:rsidRDefault="006201A8">
            <w:pPr>
              <w:pStyle w:val="TableParagraph"/>
              <w:rPr>
                <w:rFonts w:ascii="Times New Roman"/>
              </w:rPr>
            </w:pPr>
            <w:r>
              <w:rPr>
                <w:rFonts w:ascii="Times New Roman"/>
              </w:rPr>
              <w:t>Operations Officer</w:t>
            </w:r>
          </w:p>
          <w:p w14:paraId="15ED23E3" w14:textId="01C52359" w:rsidR="00CB1B5B" w:rsidRDefault="00CB1B5B">
            <w:pPr>
              <w:pStyle w:val="TableParagraph"/>
              <w:rPr>
                <w:rFonts w:ascii="Times New Roman"/>
              </w:rPr>
            </w:pPr>
            <w:r>
              <w:rPr>
                <w:rFonts w:ascii="Times New Roman"/>
              </w:rPr>
              <w:t xml:space="preserve">Sheldon Jay: </w:t>
            </w:r>
          </w:p>
        </w:tc>
      </w:tr>
      <w:tr w:rsidR="00B517C3" w14:paraId="15ED23E8" w14:textId="77777777">
        <w:trPr>
          <w:trHeight w:val="460"/>
        </w:trPr>
        <w:tc>
          <w:tcPr>
            <w:tcW w:w="5135" w:type="dxa"/>
          </w:tcPr>
          <w:p w14:paraId="15ED23E5" w14:textId="77777777" w:rsidR="00B517C3" w:rsidRDefault="00DE1AED">
            <w:pPr>
              <w:pStyle w:val="TableParagraph"/>
              <w:spacing w:before="95"/>
              <w:ind w:left="105"/>
            </w:pPr>
            <w:r>
              <w:t>Driving for Work</w:t>
            </w:r>
          </w:p>
        </w:tc>
        <w:tc>
          <w:tcPr>
            <w:tcW w:w="2125" w:type="dxa"/>
          </w:tcPr>
          <w:p w14:paraId="15ED23E6" w14:textId="2D8BB144" w:rsidR="00B517C3" w:rsidRDefault="006201A8">
            <w:pPr>
              <w:pStyle w:val="TableParagraph"/>
              <w:rPr>
                <w:rFonts w:ascii="Times New Roman"/>
              </w:rPr>
            </w:pPr>
            <w:r>
              <w:rPr>
                <w:rFonts w:ascii="Times New Roman"/>
              </w:rPr>
              <w:t>Shirley Rayner</w:t>
            </w:r>
          </w:p>
        </w:tc>
        <w:tc>
          <w:tcPr>
            <w:tcW w:w="3102" w:type="dxa"/>
          </w:tcPr>
          <w:p w14:paraId="15ED23E7" w14:textId="2B1DA7B0" w:rsidR="00B517C3" w:rsidRDefault="006201A8">
            <w:pPr>
              <w:pStyle w:val="TableParagraph"/>
              <w:rPr>
                <w:rFonts w:ascii="Times New Roman"/>
              </w:rPr>
            </w:pPr>
            <w:r>
              <w:rPr>
                <w:rFonts w:ascii="Times New Roman"/>
              </w:rPr>
              <w:t>Operations Officer</w:t>
            </w:r>
          </w:p>
        </w:tc>
      </w:tr>
      <w:tr w:rsidR="00B517C3" w14:paraId="15ED23ED" w14:textId="77777777">
        <w:trPr>
          <w:trHeight w:val="585"/>
        </w:trPr>
        <w:tc>
          <w:tcPr>
            <w:tcW w:w="5135" w:type="dxa"/>
          </w:tcPr>
          <w:p w14:paraId="15ED23E9" w14:textId="77777777" w:rsidR="00B517C3" w:rsidRDefault="00DE1AED">
            <w:pPr>
              <w:pStyle w:val="TableParagraph"/>
              <w:spacing w:before="23"/>
              <w:ind w:left="105"/>
            </w:pPr>
            <w:r>
              <w:t>Equipment and Machinery</w:t>
            </w:r>
          </w:p>
          <w:p w14:paraId="15ED23EA" w14:textId="77777777" w:rsidR="00B517C3" w:rsidRDefault="00DE1AED">
            <w:pPr>
              <w:pStyle w:val="TableParagraph"/>
              <w:ind w:left="105"/>
            </w:pPr>
            <w:r>
              <w:t>Planned checks Procedures/Premises/Equipment</w:t>
            </w:r>
          </w:p>
        </w:tc>
        <w:tc>
          <w:tcPr>
            <w:tcW w:w="2125" w:type="dxa"/>
          </w:tcPr>
          <w:p w14:paraId="15ED23EB" w14:textId="5A449AA6" w:rsidR="00B517C3" w:rsidRDefault="00CF606E">
            <w:pPr>
              <w:pStyle w:val="TableParagraph"/>
              <w:rPr>
                <w:rFonts w:ascii="Times New Roman"/>
              </w:rPr>
            </w:pPr>
            <w:r>
              <w:rPr>
                <w:rFonts w:ascii="Times New Roman"/>
              </w:rPr>
              <w:t>Shirley Rayner</w:t>
            </w:r>
          </w:p>
        </w:tc>
        <w:tc>
          <w:tcPr>
            <w:tcW w:w="3102" w:type="dxa"/>
          </w:tcPr>
          <w:p w14:paraId="15ED23EC" w14:textId="3C23DD96" w:rsidR="00B517C3" w:rsidRDefault="00CF606E">
            <w:pPr>
              <w:pStyle w:val="TableParagraph"/>
              <w:rPr>
                <w:rFonts w:ascii="Times New Roman"/>
              </w:rPr>
            </w:pPr>
            <w:r>
              <w:rPr>
                <w:rFonts w:ascii="Times New Roman"/>
              </w:rPr>
              <w:t>Operations Officer</w:t>
            </w:r>
          </w:p>
        </w:tc>
      </w:tr>
      <w:tr w:rsidR="00B517C3" w14:paraId="15ED23F1" w14:textId="77777777">
        <w:trPr>
          <w:trHeight w:val="568"/>
        </w:trPr>
        <w:tc>
          <w:tcPr>
            <w:tcW w:w="5135" w:type="dxa"/>
          </w:tcPr>
          <w:p w14:paraId="15ED23EE" w14:textId="77777777" w:rsidR="00B517C3" w:rsidRDefault="00DE1AED">
            <w:pPr>
              <w:pStyle w:val="TableParagraph"/>
              <w:spacing w:before="148"/>
              <w:ind w:left="105"/>
            </w:pPr>
            <w:r>
              <w:t>Work at Height/Safe use of Ladders/Scaffold</w:t>
            </w:r>
          </w:p>
        </w:tc>
        <w:tc>
          <w:tcPr>
            <w:tcW w:w="2125" w:type="dxa"/>
          </w:tcPr>
          <w:p w14:paraId="15ED23EF" w14:textId="504323E1" w:rsidR="00B517C3" w:rsidRDefault="00CF606E">
            <w:pPr>
              <w:pStyle w:val="TableParagraph"/>
              <w:rPr>
                <w:rFonts w:ascii="Times New Roman"/>
              </w:rPr>
            </w:pPr>
            <w:r>
              <w:rPr>
                <w:rFonts w:ascii="Times New Roman"/>
              </w:rPr>
              <w:t>Shirley Rayner</w:t>
            </w:r>
          </w:p>
        </w:tc>
        <w:tc>
          <w:tcPr>
            <w:tcW w:w="3102" w:type="dxa"/>
          </w:tcPr>
          <w:p w14:paraId="15ED23F0" w14:textId="4ABC10E6" w:rsidR="00B517C3" w:rsidRDefault="00CF606E">
            <w:pPr>
              <w:pStyle w:val="TableParagraph"/>
              <w:rPr>
                <w:rFonts w:ascii="Times New Roman"/>
              </w:rPr>
            </w:pPr>
            <w:r>
              <w:rPr>
                <w:rFonts w:ascii="Times New Roman"/>
              </w:rPr>
              <w:t>Operations Officer</w:t>
            </w:r>
          </w:p>
        </w:tc>
      </w:tr>
      <w:tr w:rsidR="00B517C3" w14:paraId="15ED23F5" w14:textId="77777777">
        <w:trPr>
          <w:trHeight w:val="443"/>
        </w:trPr>
        <w:tc>
          <w:tcPr>
            <w:tcW w:w="5135" w:type="dxa"/>
          </w:tcPr>
          <w:p w14:paraId="15ED23F2" w14:textId="77777777" w:rsidR="00B517C3" w:rsidRDefault="00DE1AED">
            <w:pPr>
              <w:pStyle w:val="TableParagraph"/>
              <w:spacing w:before="88"/>
              <w:ind w:left="105"/>
            </w:pPr>
            <w:r>
              <w:t>Stress and Mental Wellbeing</w:t>
            </w:r>
          </w:p>
        </w:tc>
        <w:tc>
          <w:tcPr>
            <w:tcW w:w="2125" w:type="dxa"/>
          </w:tcPr>
          <w:p w14:paraId="15ED23F3" w14:textId="14E85C8C" w:rsidR="00B517C3" w:rsidRDefault="00CF606E">
            <w:pPr>
              <w:pStyle w:val="TableParagraph"/>
              <w:rPr>
                <w:rFonts w:ascii="Times New Roman"/>
              </w:rPr>
            </w:pPr>
            <w:r>
              <w:rPr>
                <w:rFonts w:ascii="Times New Roman"/>
              </w:rPr>
              <w:t>Rebecca Buckle</w:t>
            </w:r>
          </w:p>
        </w:tc>
        <w:tc>
          <w:tcPr>
            <w:tcW w:w="3102" w:type="dxa"/>
          </w:tcPr>
          <w:p w14:paraId="15ED23F4" w14:textId="3CFF6285" w:rsidR="00B517C3" w:rsidRDefault="00FD01CB">
            <w:pPr>
              <w:pStyle w:val="TableParagraph"/>
              <w:rPr>
                <w:rFonts w:ascii="Times New Roman"/>
              </w:rPr>
            </w:pPr>
            <w:r>
              <w:rPr>
                <w:rFonts w:ascii="Times New Roman"/>
              </w:rPr>
              <w:t xml:space="preserve">Mental Health </w:t>
            </w:r>
            <w:r w:rsidR="00CF606E">
              <w:rPr>
                <w:rFonts w:ascii="Times New Roman"/>
              </w:rPr>
              <w:t>First Aid Lead</w:t>
            </w:r>
          </w:p>
        </w:tc>
      </w:tr>
      <w:tr w:rsidR="00B517C3" w14:paraId="15ED23F9" w14:textId="77777777">
        <w:trPr>
          <w:trHeight w:val="443"/>
        </w:trPr>
        <w:tc>
          <w:tcPr>
            <w:tcW w:w="5135" w:type="dxa"/>
          </w:tcPr>
          <w:p w14:paraId="15ED23F6" w14:textId="77777777" w:rsidR="00B517C3" w:rsidRDefault="00DE1AED">
            <w:pPr>
              <w:pStyle w:val="TableParagraph"/>
              <w:spacing w:before="88"/>
              <w:ind w:left="105"/>
            </w:pPr>
            <w:r>
              <w:t>First Aid</w:t>
            </w:r>
          </w:p>
        </w:tc>
        <w:tc>
          <w:tcPr>
            <w:tcW w:w="2125" w:type="dxa"/>
          </w:tcPr>
          <w:p w14:paraId="15ED23F7" w14:textId="66F097DA" w:rsidR="00B517C3" w:rsidRDefault="00CF606E">
            <w:pPr>
              <w:pStyle w:val="TableParagraph"/>
              <w:rPr>
                <w:rFonts w:ascii="Times New Roman"/>
              </w:rPr>
            </w:pPr>
            <w:r>
              <w:rPr>
                <w:rFonts w:ascii="Times New Roman"/>
              </w:rPr>
              <w:t>Rebecca Buck</w:t>
            </w:r>
            <w:r w:rsidR="000C0D73">
              <w:rPr>
                <w:rFonts w:ascii="Times New Roman"/>
              </w:rPr>
              <w:t>le</w:t>
            </w:r>
          </w:p>
        </w:tc>
        <w:tc>
          <w:tcPr>
            <w:tcW w:w="3102" w:type="dxa"/>
          </w:tcPr>
          <w:p w14:paraId="15ED23F8" w14:textId="366B64F8" w:rsidR="00B517C3" w:rsidRDefault="00CF606E">
            <w:pPr>
              <w:pStyle w:val="TableParagraph"/>
              <w:rPr>
                <w:rFonts w:ascii="Times New Roman"/>
              </w:rPr>
            </w:pPr>
            <w:r>
              <w:rPr>
                <w:rFonts w:ascii="Times New Roman"/>
              </w:rPr>
              <w:t>First Aid Lead</w:t>
            </w:r>
          </w:p>
        </w:tc>
      </w:tr>
      <w:tr w:rsidR="00B517C3" w14:paraId="15ED23FD" w14:textId="77777777">
        <w:trPr>
          <w:trHeight w:val="446"/>
        </w:trPr>
        <w:tc>
          <w:tcPr>
            <w:tcW w:w="5135" w:type="dxa"/>
          </w:tcPr>
          <w:p w14:paraId="15ED23FA" w14:textId="77777777" w:rsidR="00B517C3" w:rsidRDefault="00DE1AED">
            <w:pPr>
              <w:pStyle w:val="TableParagraph"/>
              <w:spacing w:before="88"/>
              <w:ind w:left="105"/>
            </w:pPr>
            <w:r>
              <w:t>Food Hygiene/Kitchens</w:t>
            </w:r>
          </w:p>
        </w:tc>
        <w:tc>
          <w:tcPr>
            <w:tcW w:w="2125" w:type="dxa"/>
          </w:tcPr>
          <w:p w14:paraId="60144712" w14:textId="77777777" w:rsidR="00963D05" w:rsidRDefault="00963D05">
            <w:pPr>
              <w:pStyle w:val="TableParagraph"/>
              <w:rPr>
                <w:rFonts w:ascii="Times New Roman"/>
              </w:rPr>
            </w:pPr>
            <w:r>
              <w:rPr>
                <w:rFonts w:ascii="Times New Roman"/>
              </w:rPr>
              <w:t>Samanth Bayliss</w:t>
            </w:r>
          </w:p>
          <w:p w14:paraId="7DF291DA" w14:textId="77777777" w:rsidR="00963D05" w:rsidRDefault="00963D05">
            <w:pPr>
              <w:pStyle w:val="TableParagraph"/>
              <w:rPr>
                <w:rFonts w:ascii="Times New Roman"/>
              </w:rPr>
            </w:pPr>
          </w:p>
          <w:p w14:paraId="15ED23FB" w14:textId="019584CC" w:rsidR="00B517C3" w:rsidRDefault="00CF606E">
            <w:pPr>
              <w:pStyle w:val="TableParagraph"/>
              <w:rPr>
                <w:rFonts w:ascii="Times New Roman"/>
              </w:rPr>
            </w:pPr>
            <w:r>
              <w:rPr>
                <w:rFonts w:ascii="Times New Roman"/>
              </w:rPr>
              <w:t xml:space="preserve">Emma </w:t>
            </w:r>
            <w:proofErr w:type="spellStart"/>
            <w:r>
              <w:rPr>
                <w:rFonts w:ascii="Times New Roman"/>
              </w:rPr>
              <w:t>Meekings</w:t>
            </w:r>
            <w:proofErr w:type="spellEnd"/>
            <w:r>
              <w:rPr>
                <w:rFonts w:ascii="Times New Roman"/>
              </w:rPr>
              <w:t xml:space="preserve"> </w:t>
            </w:r>
          </w:p>
        </w:tc>
        <w:tc>
          <w:tcPr>
            <w:tcW w:w="3102" w:type="dxa"/>
          </w:tcPr>
          <w:p w14:paraId="080319FA" w14:textId="2837C661" w:rsidR="00963D05" w:rsidRDefault="00963D05">
            <w:pPr>
              <w:pStyle w:val="TableParagraph"/>
              <w:rPr>
                <w:rFonts w:ascii="Times New Roman"/>
              </w:rPr>
            </w:pPr>
            <w:r>
              <w:rPr>
                <w:rFonts w:ascii="Times New Roman"/>
              </w:rPr>
              <w:t>Regional Operations Manager, Aspens</w:t>
            </w:r>
          </w:p>
          <w:p w14:paraId="15ED23FC" w14:textId="40EABA8A" w:rsidR="00B517C3" w:rsidRDefault="00CF606E">
            <w:pPr>
              <w:pStyle w:val="TableParagraph"/>
              <w:rPr>
                <w:rFonts w:ascii="Times New Roman"/>
              </w:rPr>
            </w:pPr>
            <w:r>
              <w:rPr>
                <w:rFonts w:ascii="Times New Roman"/>
              </w:rPr>
              <w:t>Chef, Aspens</w:t>
            </w:r>
          </w:p>
        </w:tc>
      </w:tr>
      <w:tr w:rsidR="00B517C3" w14:paraId="15ED2401" w14:textId="77777777">
        <w:trPr>
          <w:trHeight w:val="609"/>
        </w:trPr>
        <w:tc>
          <w:tcPr>
            <w:tcW w:w="5135" w:type="dxa"/>
          </w:tcPr>
          <w:p w14:paraId="15ED23FE" w14:textId="77777777" w:rsidR="00B517C3" w:rsidRDefault="00DE1AED">
            <w:pPr>
              <w:pStyle w:val="TableParagraph"/>
              <w:spacing w:before="169"/>
              <w:ind w:left="105"/>
            </w:pPr>
            <w:r>
              <w:t>Lone Working</w:t>
            </w:r>
          </w:p>
        </w:tc>
        <w:tc>
          <w:tcPr>
            <w:tcW w:w="2125" w:type="dxa"/>
          </w:tcPr>
          <w:p w14:paraId="1EE0DB29" w14:textId="77777777" w:rsidR="00B517C3" w:rsidRDefault="00CF606E">
            <w:pPr>
              <w:pStyle w:val="TableParagraph"/>
              <w:rPr>
                <w:rFonts w:ascii="Times New Roman"/>
              </w:rPr>
            </w:pPr>
            <w:r>
              <w:rPr>
                <w:rFonts w:ascii="Times New Roman"/>
              </w:rPr>
              <w:t>Elisabeth Close</w:t>
            </w:r>
          </w:p>
          <w:p w14:paraId="15ED23FF" w14:textId="10C23115" w:rsidR="00CF606E" w:rsidRDefault="00CF606E">
            <w:pPr>
              <w:pStyle w:val="TableParagraph"/>
              <w:rPr>
                <w:rFonts w:ascii="Times New Roman"/>
              </w:rPr>
            </w:pPr>
            <w:r>
              <w:rPr>
                <w:rFonts w:ascii="Times New Roman"/>
              </w:rPr>
              <w:t>Shirley Rayner</w:t>
            </w:r>
          </w:p>
        </w:tc>
        <w:tc>
          <w:tcPr>
            <w:tcW w:w="3102" w:type="dxa"/>
          </w:tcPr>
          <w:p w14:paraId="4767A7FD" w14:textId="77777777" w:rsidR="00B517C3" w:rsidRDefault="00CF606E">
            <w:pPr>
              <w:pStyle w:val="TableParagraph"/>
              <w:rPr>
                <w:rFonts w:ascii="Times New Roman"/>
              </w:rPr>
            </w:pPr>
            <w:r>
              <w:rPr>
                <w:rFonts w:ascii="Times New Roman"/>
              </w:rPr>
              <w:t>Principal</w:t>
            </w:r>
          </w:p>
          <w:p w14:paraId="15ED2400" w14:textId="79F63577" w:rsidR="00CF606E" w:rsidRDefault="00CF606E">
            <w:pPr>
              <w:pStyle w:val="TableParagraph"/>
              <w:rPr>
                <w:rFonts w:ascii="Times New Roman"/>
              </w:rPr>
            </w:pPr>
            <w:r>
              <w:rPr>
                <w:rFonts w:ascii="Times New Roman"/>
              </w:rPr>
              <w:t>Operations Officer</w:t>
            </w:r>
          </w:p>
        </w:tc>
      </w:tr>
      <w:tr w:rsidR="00B517C3" w14:paraId="15ED2405" w14:textId="77777777">
        <w:trPr>
          <w:trHeight w:val="625"/>
        </w:trPr>
        <w:tc>
          <w:tcPr>
            <w:tcW w:w="5135" w:type="dxa"/>
          </w:tcPr>
          <w:p w14:paraId="15ED2402" w14:textId="77777777" w:rsidR="00B517C3" w:rsidRDefault="00DE1AED">
            <w:pPr>
              <w:pStyle w:val="TableParagraph"/>
              <w:spacing w:before="179"/>
              <w:ind w:left="105"/>
            </w:pPr>
            <w:r>
              <w:t>Manual Handling</w:t>
            </w:r>
          </w:p>
        </w:tc>
        <w:tc>
          <w:tcPr>
            <w:tcW w:w="2125" w:type="dxa"/>
          </w:tcPr>
          <w:p w14:paraId="7B4CE3D1" w14:textId="77777777" w:rsidR="00B517C3" w:rsidRDefault="00580952">
            <w:pPr>
              <w:pStyle w:val="TableParagraph"/>
              <w:rPr>
                <w:rFonts w:ascii="Times New Roman"/>
              </w:rPr>
            </w:pPr>
            <w:r>
              <w:rPr>
                <w:rFonts w:ascii="Times New Roman"/>
              </w:rPr>
              <w:t xml:space="preserve">Elisabeth Close </w:t>
            </w:r>
          </w:p>
          <w:p w14:paraId="15ED2403" w14:textId="233E08B7" w:rsidR="00580952" w:rsidRDefault="00580952">
            <w:pPr>
              <w:pStyle w:val="TableParagraph"/>
              <w:rPr>
                <w:rFonts w:ascii="Times New Roman"/>
              </w:rPr>
            </w:pPr>
            <w:r>
              <w:rPr>
                <w:rFonts w:ascii="Times New Roman"/>
              </w:rPr>
              <w:t>Shirley Rayner</w:t>
            </w:r>
          </w:p>
        </w:tc>
        <w:tc>
          <w:tcPr>
            <w:tcW w:w="3102" w:type="dxa"/>
          </w:tcPr>
          <w:p w14:paraId="0858DBBF" w14:textId="77777777" w:rsidR="00B517C3" w:rsidRDefault="00580952">
            <w:pPr>
              <w:pStyle w:val="TableParagraph"/>
              <w:rPr>
                <w:rFonts w:ascii="Times New Roman"/>
              </w:rPr>
            </w:pPr>
            <w:r>
              <w:rPr>
                <w:rFonts w:ascii="Times New Roman"/>
              </w:rPr>
              <w:t xml:space="preserve">Principal </w:t>
            </w:r>
          </w:p>
          <w:p w14:paraId="15ED2404" w14:textId="3132AA2E" w:rsidR="00580952" w:rsidRDefault="00580952">
            <w:pPr>
              <w:pStyle w:val="TableParagraph"/>
              <w:rPr>
                <w:rFonts w:ascii="Times New Roman"/>
              </w:rPr>
            </w:pPr>
            <w:r>
              <w:rPr>
                <w:rFonts w:ascii="Times New Roman"/>
              </w:rPr>
              <w:t>Operations Officer</w:t>
            </w:r>
          </w:p>
        </w:tc>
      </w:tr>
      <w:tr w:rsidR="00B517C3" w14:paraId="15ED2409" w14:textId="77777777">
        <w:trPr>
          <w:trHeight w:val="446"/>
        </w:trPr>
        <w:tc>
          <w:tcPr>
            <w:tcW w:w="5135" w:type="dxa"/>
          </w:tcPr>
          <w:p w14:paraId="15ED2406" w14:textId="77777777" w:rsidR="00B517C3" w:rsidRDefault="00DE1AED">
            <w:pPr>
              <w:pStyle w:val="TableParagraph"/>
              <w:spacing w:line="268" w:lineRule="exact"/>
              <w:ind w:left="105"/>
            </w:pPr>
            <w:r>
              <w:t>Smoking at work</w:t>
            </w:r>
          </w:p>
        </w:tc>
        <w:tc>
          <w:tcPr>
            <w:tcW w:w="2125" w:type="dxa"/>
          </w:tcPr>
          <w:p w14:paraId="15ED2407" w14:textId="2FDF61BA" w:rsidR="00B517C3" w:rsidRDefault="00580952">
            <w:pPr>
              <w:pStyle w:val="TableParagraph"/>
              <w:rPr>
                <w:rFonts w:ascii="Times New Roman"/>
              </w:rPr>
            </w:pPr>
            <w:r>
              <w:rPr>
                <w:rFonts w:ascii="Times New Roman"/>
              </w:rPr>
              <w:t>N/A</w:t>
            </w:r>
          </w:p>
        </w:tc>
        <w:tc>
          <w:tcPr>
            <w:tcW w:w="3102" w:type="dxa"/>
          </w:tcPr>
          <w:p w14:paraId="15ED2408" w14:textId="474B1BCC" w:rsidR="00B517C3" w:rsidRDefault="00580952">
            <w:pPr>
              <w:pStyle w:val="TableParagraph"/>
              <w:rPr>
                <w:rFonts w:ascii="Times New Roman"/>
              </w:rPr>
            </w:pPr>
            <w:r>
              <w:rPr>
                <w:rFonts w:ascii="Times New Roman"/>
              </w:rPr>
              <w:t>N/A</w:t>
            </w:r>
          </w:p>
        </w:tc>
      </w:tr>
      <w:tr w:rsidR="00B517C3" w14:paraId="15ED240D" w14:textId="77777777">
        <w:trPr>
          <w:trHeight w:val="386"/>
        </w:trPr>
        <w:tc>
          <w:tcPr>
            <w:tcW w:w="5135" w:type="dxa"/>
          </w:tcPr>
          <w:p w14:paraId="15ED240A" w14:textId="77777777" w:rsidR="00B517C3" w:rsidRDefault="00DE1AED">
            <w:pPr>
              <w:pStyle w:val="TableParagraph"/>
              <w:spacing w:before="59"/>
              <w:ind w:left="105"/>
            </w:pPr>
            <w:r>
              <w:t>Personal Protection Equipment</w:t>
            </w:r>
          </w:p>
        </w:tc>
        <w:tc>
          <w:tcPr>
            <w:tcW w:w="2125" w:type="dxa"/>
          </w:tcPr>
          <w:p w14:paraId="15ED240B" w14:textId="0283AC29" w:rsidR="00B517C3" w:rsidRDefault="00580952">
            <w:pPr>
              <w:pStyle w:val="TableParagraph"/>
              <w:rPr>
                <w:rFonts w:ascii="Times New Roman"/>
              </w:rPr>
            </w:pPr>
            <w:r>
              <w:rPr>
                <w:rFonts w:ascii="Times New Roman"/>
              </w:rPr>
              <w:t>Shirley Rayner</w:t>
            </w:r>
          </w:p>
        </w:tc>
        <w:tc>
          <w:tcPr>
            <w:tcW w:w="3102" w:type="dxa"/>
          </w:tcPr>
          <w:p w14:paraId="15ED240C" w14:textId="3CBF7811" w:rsidR="00B517C3" w:rsidRDefault="00580952">
            <w:pPr>
              <w:pStyle w:val="TableParagraph"/>
              <w:rPr>
                <w:rFonts w:ascii="Times New Roman"/>
              </w:rPr>
            </w:pPr>
            <w:r>
              <w:rPr>
                <w:rFonts w:ascii="Times New Roman"/>
              </w:rPr>
              <w:t>Operations Officer</w:t>
            </w:r>
          </w:p>
        </w:tc>
      </w:tr>
      <w:tr w:rsidR="00B517C3" w14:paraId="15ED2411" w14:textId="77777777">
        <w:trPr>
          <w:trHeight w:val="388"/>
        </w:trPr>
        <w:tc>
          <w:tcPr>
            <w:tcW w:w="5135" w:type="dxa"/>
          </w:tcPr>
          <w:p w14:paraId="15ED240E" w14:textId="77777777" w:rsidR="00B517C3" w:rsidRDefault="00DE1AED">
            <w:pPr>
              <w:pStyle w:val="TableParagraph"/>
              <w:spacing w:before="59"/>
              <w:ind w:left="105"/>
            </w:pPr>
            <w:r>
              <w:t>Asbestos Control</w:t>
            </w:r>
          </w:p>
        </w:tc>
        <w:tc>
          <w:tcPr>
            <w:tcW w:w="2125" w:type="dxa"/>
          </w:tcPr>
          <w:p w14:paraId="0AE9E18A" w14:textId="77777777" w:rsidR="00B517C3" w:rsidRDefault="00580952">
            <w:pPr>
              <w:pStyle w:val="TableParagraph"/>
              <w:rPr>
                <w:rFonts w:ascii="Times New Roman"/>
              </w:rPr>
            </w:pPr>
            <w:r>
              <w:rPr>
                <w:rFonts w:ascii="Times New Roman"/>
              </w:rPr>
              <w:t>Elisabeth Close</w:t>
            </w:r>
          </w:p>
          <w:p w14:paraId="59B997DA" w14:textId="77777777" w:rsidR="00580952" w:rsidRDefault="00580952">
            <w:pPr>
              <w:pStyle w:val="TableParagraph"/>
              <w:rPr>
                <w:rFonts w:ascii="Times New Roman"/>
              </w:rPr>
            </w:pPr>
            <w:r>
              <w:rPr>
                <w:rFonts w:ascii="Times New Roman"/>
              </w:rPr>
              <w:t>Shirley Rayner</w:t>
            </w:r>
          </w:p>
          <w:p w14:paraId="15ED240F" w14:textId="4236527C" w:rsidR="00CB1B5B" w:rsidRDefault="009B42EE">
            <w:pPr>
              <w:pStyle w:val="TableParagraph"/>
              <w:rPr>
                <w:rFonts w:ascii="Times New Roman"/>
              </w:rPr>
            </w:pPr>
            <w:r>
              <w:rPr>
                <w:rFonts w:ascii="Times New Roman"/>
              </w:rPr>
              <w:t xml:space="preserve">Chris Brown </w:t>
            </w:r>
          </w:p>
        </w:tc>
        <w:tc>
          <w:tcPr>
            <w:tcW w:w="3102" w:type="dxa"/>
          </w:tcPr>
          <w:p w14:paraId="4E977B1C" w14:textId="77777777" w:rsidR="00B517C3" w:rsidRDefault="00580952">
            <w:pPr>
              <w:pStyle w:val="TableParagraph"/>
              <w:rPr>
                <w:rFonts w:ascii="Times New Roman"/>
              </w:rPr>
            </w:pPr>
            <w:r>
              <w:rPr>
                <w:rFonts w:ascii="Times New Roman"/>
              </w:rPr>
              <w:t>Principal</w:t>
            </w:r>
          </w:p>
          <w:p w14:paraId="63B445A2" w14:textId="77777777" w:rsidR="00580952" w:rsidRDefault="00580952">
            <w:pPr>
              <w:pStyle w:val="TableParagraph"/>
              <w:rPr>
                <w:rFonts w:ascii="Times New Roman"/>
              </w:rPr>
            </w:pPr>
            <w:r>
              <w:rPr>
                <w:rFonts w:ascii="Times New Roman"/>
              </w:rPr>
              <w:t>Operations Officer</w:t>
            </w:r>
          </w:p>
          <w:p w14:paraId="15ED2410" w14:textId="2E9C287E" w:rsidR="00A44EA0" w:rsidRDefault="009B42EE">
            <w:pPr>
              <w:pStyle w:val="TableParagraph"/>
              <w:rPr>
                <w:rFonts w:ascii="Times New Roman"/>
              </w:rPr>
            </w:pPr>
            <w:r>
              <w:rPr>
                <w:rFonts w:ascii="Times New Roman"/>
              </w:rPr>
              <w:t>Health &amp; Safety Advisor, USP</w:t>
            </w:r>
          </w:p>
        </w:tc>
      </w:tr>
      <w:tr w:rsidR="00B517C3" w14:paraId="15ED2415" w14:textId="77777777">
        <w:trPr>
          <w:trHeight w:val="342"/>
        </w:trPr>
        <w:tc>
          <w:tcPr>
            <w:tcW w:w="5135" w:type="dxa"/>
          </w:tcPr>
          <w:p w14:paraId="15ED2412" w14:textId="77777777" w:rsidR="00B517C3" w:rsidRDefault="00DE1AED">
            <w:pPr>
              <w:pStyle w:val="TableParagraph"/>
              <w:spacing w:before="35"/>
              <w:ind w:left="105"/>
            </w:pPr>
            <w:r>
              <w:t>Health Surveillance</w:t>
            </w:r>
          </w:p>
        </w:tc>
        <w:tc>
          <w:tcPr>
            <w:tcW w:w="2125" w:type="dxa"/>
          </w:tcPr>
          <w:p w14:paraId="4B61A997" w14:textId="77777777" w:rsidR="00B517C3" w:rsidRDefault="00580952">
            <w:pPr>
              <w:pStyle w:val="TableParagraph"/>
              <w:rPr>
                <w:rFonts w:ascii="Times New Roman"/>
              </w:rPr>
            </w:pPr>
            <w:r>
              <w:rPr>
                <w:rFonts w:ascii="Times New Roman"/>
              </w:rPr>
              <w:t>Elisabeth Close</w:t>
            </w:r>
          </w:p>
          <w:p w14:paraId="15ED2413" w14:textId="78D957E2" w:rsidR="00580952" w:rsidRDefault="00580952">
            <w:pPr>
              <w:pStyle w:val="TableParagraph"/>
              <w:rPr>
                <w:rFonts w:ascii="Times New Roman"/>
              </w:rPr>
            </w:pPr>
            <w:r>
              <w:rPr>
                <w:rFonts w:ascii="Times New Roman"/>
              </w:rPr>
              <w:t>Shirley Rayner</w:t>
            </w:r>
          </w:p>
        </w:tc>
        <w:tc>
          <w:tcPr>
            <w:tcW w:w="3102" w:type="dxa"/>
          </w:tcPr>
          <w:p w14:paraId="28B199D9" w14:textId="77777777" w:rsidR="00B517C3" w:rsidRDefault="00580952">
            <w:pPr>
              <w:pStyle w:val="TableParagraph"/>
              <w:rPr>
                <w:rFonts w:ascii="Times New Roman"/>
              </w:rPr>
            </w:pPr>
            <w:r>
              <w:rPr>
                <w:rFonts w:ascii="Times New Roman"/>
              </w:rPr>
              <w:t>Principal</w:t>
            </w:r>
          </w:p>
          <w:p w14:paraId="15ED2414" w14:textId="7A82236E" w:rsidR="00580952" w:rsidRDefault="00580952">
            <w:pPr>
              <w:pStyle w:val="TableParagraph"/>
              <w:rPr>
                <w:rFonts w:ascii="Times New Roman"/>
              </w:rPr>
            </w:pPr>
            <w:r>
              <w:rPr>
                <w:rFonts w:ascii="Times New Roman"/>
              </w:rPr>
              <w:t>Operations Officer</w:t>
            </w:r>
          </w:p>
        </w:tc>
      </w:tr>
      <w:tr w:rsidR="00B517C3" w14:paraId="15ED2419" w14:textId="77777777">
        <w:trPr>
          <w:trHeight w:val="544"/>
        </w:trPr>
        <w:tc>
          <w:tcPr>
            <w:tcW w:w="5135" w:type="dxa"/>
          </w:tcPr>
          <w:p w14:paraId="15ED2416" w14:textId="77777777" w:rsidR="00B517C3" w:rsidRDefault="00DE1AED">
            <w:pPr>
              <w:pStyle w:val="TableParagraph"/>
              <w:spacing w:before="138"/>
              <w:ind w:left="105"/>
            </w:pPr>
            <w:r>
              <w:t>Risk Assessment</w:t>
            </w:r>
          </w:p>
        </w:tc>
        <w:tc>
          <w:tcPr>
            <w:tcW w:w="2125" w:type="dxa"/>
          </w:tcPr>
          <w:p w14:paraId="33DCB607" w14:textId="77777777" w:rsidR="00B517C3" w:rsidRDefault="00580952">
            <w:pPr>
              <w:pStyle w:val="TableParagraph"/>
              <w:rPr>
                <w:rFonts w:ascii="Times New Roman"/>
              </w:rPr>
            </w:pPr>
            <w:r>
              <w:rPr>
                <w:rFonts w:ascii="Times New Roman"/>
              </w:rPr>
              <w:t>Elisabeth Close</w:t>
            </w:r>
          </w:p>
          <w:p w14:paraId="15ED2417" w14:textId="62D92279" w:rsidR="00580952" w:rsidRDefault="00580952">
            <w:pPr>
              <w:pStyle w:val="TableParagraph"/>
              <w:rPr>
                <w:rFonts w:ascii="Times New Roman"/>
              </w:rPr>
            </w:pPr>
            <w:r>
              <w:rPr>
                <w:rFonts w:ascii="Times New Roman"/>
              </w:rPr>
              <w:t>Shirley Rayner</w:t>
            </w:r>
          </w:p>
        </w:tc>
        <w:tc>
          <w:tcPr>
            <w:tcW w:w="3102" w:type="dxa"/>
          </w:tcPr>
          <w:p w14:paraId="17617CC4" w14:textId="77777777" w:rsidR="00B517C3" w:rsidRDefault="00580952">
            <w:pPr>
              <w:pStyle w:val="TableParagraph"/>
              <w:rPr>
                <w:rFonts w:ascii="Times New Roman"/>
              </w:rPr>
            </w:pPr>
            <w:r>
              <w:rPr>
                <w:rFonts w:ascii="Times New Roman"/>
              </w:rPr>
              <w:t>Principal</w:t>
            </w:r>
          </w:p>
          <w:p w14:paraId="15ED2418" w14:textId="0B6FA503" w:rsidR="00580952" w:rsidRDefault="00580952">
            <w:pPr>
              <w:pStyle w:val="TableParagraph"/>
              <w:rPr>
                <w:rFonts w:ascii="Times New Roman"/>
              </w:rPr>
            </w:pPr>
            <w:r>
              <w:rPr>
                <w:rFonts w:ascii="Times New Roman"/>
              </w:rPr>
              <w:t>Operations Officer</w:t>
            </w:r>
          </w:p>
        </w:tc>
      </w:tr>
      <w:tr w:rsidR="00B517C3" w14:paraId="15ED241D" w14:textId="77777777">
        <w:trPr>
          <w:trHeight w:val="642"/>
        </w:trPr>
        <w:tc>
          <w:tcPr>
            <w:tcW w:w="5135" w:type="dxa"/>
          </w:tcPr>
          <w:p w14:paraId="15ED241A" w14:textId="77777777" w:rsidR="00B517C3" w:rsidRDefault="00DE1AED">
            <w:pPr>
              <w:pStyle w:val="TableParagraph"/>
              <w:spacing w:before="52"/>
              <w:ind w:left="105" w:right="845"/>
            </w:pPr>
            <w:r>
              <w:t>Health and Safety information, instruction and Training</w:t>
            </w:r>
          </w:p>
        </w:tc>
        <w:tc>
          <w:tcPr>
            <w:tcW w:w="2125" w:type="dxa"/>
          </w:tcPr>
          <w:p w14:paraId="2F0C0500" w14:textId="77777777" w:rsidR="00B517C3" w:rsidRDefault="00230A04">
            <w:pPr>
              <w:pStyle w:val="TableParagraph"/>
              <w:rPr>
                <w:rFonts w:ascii="Times New Roman"/>
              </w:rPr>
            </w:pPr>
            <w:r>
              <w:rPr>
                <w:rFonts w:ascii="Times New Roman"/>
              </w:rPr>
              <w:t>Elisabeth Close</w:t>
            </w:r>
          </w:p>
          <w:p w14:paraId="15ED241B" w14:textId="5D8A5029" w:rsidR="00230A04" w:rsidRDefault="00230A04">
            <w:pPr>
              <w:pStyle w:val="TableParagraph"/>
              <w:rPr>
                <w:rFonts w:ascii="Times New Roman"/>
              </w:rPr>
            </w:pPr>
            <w:r>
              <w:rPr>
                <w:rFonts w:ascii="Times New Roman"/>
              </w:rPr>
              <w:t>Shirley Rayner</w:t>
            </w:r>
          </w:p>
        </w:tc>
        <w:tc>
          <w:tcPr>
            <w:tcW w:w="3102" w:type="dxa"/>
          </w:tcPr>
          <w:p w14:paraId="768C568D" w14:textId="77777777" w:rsidR="00B517C3" w:rsidRDefault="00230A04">
            <w:pPr>
              <w:pStyle w:val="TableParagraph"/>
              <w:rPr>
                <w:rFonts w:ascii="Times New Roman"/>
              </w:rPr>
            </w:pPr>
            <w:r>
              <w:rPr>
                <w:rFonts w:ascii="Times New Roman"/>
              </w:rPr>
              <w:t>Principal</w:t>
            </w:r>
          </w:p>
          <w:p w14:paraId="15ED241C" w14:textId="5F68DD01" w:rsidR="00230A04" w:rsidRDefault="00230A04">
            <w:pPr>
              <w:pStyle w:val="TableParagraph"/>
              <w:rPr>
                <w:rFonts w:ascii="Times New Roman"/>
              </w:rPr>
            </w:pPr>
            <w:r>
              <w:rPr>
                <w:rFonts w:ascii="Times New Roman"/>
              </w:rPr>
              <w:t>Operations Officer</w:t>
            </w:r>
          </w:p>
        </w:tc>
      </w:tr>
      <w:tr w:rsidR="00B517C3" w14:paraId="15ED2421" w14:textId="77777777">
        <w:trPr>
          <w:trHeight w:val="678"/>
        </w:trPr>
        <w:tc>
          <w:tcPr>
            <w:tcW w:w="5135" w:type="dxa"/>
          </w:tcPr>
          <w:p w14:paraId="15ED241E" w14:textId="77777777" w:rsidR="00B517C3" w:rsidRDefault="00DE1AED">
            <w:pPr>
              <w:pStyle w:val="TableParagraph"/>
              <w:spacing w:before="68"/>
              <w:ind w:left="105" w:right="1428"/>
            </w:pPr>
            <w:r>
              <w:t>Health and Safety Committees and Staff Representation</w:t>
            </w:r>
          </w:p>
        </w:tc>
        <w:tc>
          <w:tcPr>
            <w:tcW w:w="2125" w:type="dxa"/>
          </w:tcPr>
          <w:p w14:paraId="4807034D" w14:textId="77777777" w:rsidR="003925E6" w:rsidRDefault="003925E6">
            <w:pPr>
              <w:pStyle w:val="TableParagraph"/>
              <w:rPr>
                <w:rFonts w:ascii="Times New Roman"/>
              </w:rPr>
            </w:pPr>
            <w:r>
              <w:rPr>
                <w:rFonts w:ascii="Times New Roman"/>
              </w:rPr>
              <w:t>Chris Brown</w:t>
            </w:r>
          </w:p>
          <w:p w14:paraId="7C3BC7E3" w14:textId="052DC5B9" w:rsidR="003925E6" w:rsidRDefault="00230A04">
            <w:pPr>
              <w:pStyle w:val="TableParagraph"/>
              <w:rPr>
                <w:rFonts w:ascii="Times New Roman"/>
              </w:rPr>
            </w:pPr>
            <w:r>
              <w:rPr>
                <w:rFonts w:ascii="Times New Roman"/>
              </w:rPr>
              <w:t>Elisabeth Clos</w:t>
            </w:r>
            <w:r w:rsidR="003925E6">
              <w:rPr>
                <w:rFonts w:ascii="Times New Roman"/>
              </w:rPr>
              <w:t>e</w:t>
            </w:r>
          </w:p>
          <w:p w14:paraId="15ED241F" w14:textId="4082FD4A" w:rsidR="00987448" w:rsidRDefault="00987448">
            <w:pPr>
              <w:pStyle w:val="TableParagraph"/>
              <w:rPr>
                <w:rFonts w:ascii="Times New Roman"/>
              </w:rPr>
            </w:pPr>
            <w:r>
              <w:rPr>
                <w:rFonts w:ascii="Times New Roman"/>
              </w:rPr>
              <w:t>Shirley Rayner</w:t>
            </w:r>
          </w:p>
        </w:tc>
        <w:tc>
          <w:tcPr>
            <w:tcW w:w="3102" w:type="dxa"/>
          </w:tcPr>
          <w:p w14:paraId="00235008" w14:textId="15A5C282" w:rsidR="0066024A" w:rsidRDefault="0066024A">
            <w:pPr>
              <w:pStyle w:val="TableParagraph"/>
              <w:rPr>
                <w:rFonts w:ascii="Times New Roman"/>
              </w:rPr>
            </w:pPr>
            <w:r>
              <w:rPr>
                <w:rFonts w:ascii="Times New Roman"/>
              </w:rPr>
              <w:t>Health</w:t>
            </w:r>
            <w:r w:rsidR="003925E6">
              <w:rPr>
                <w:rFonts w:ascii="Times New Roman"/>
              </w:rPr>
              <w:t xml:space="preserve"> &amp; Safety </w:t>
            </w:r>
            <w:r>
              <w:rPr>
                <w:rFonts w:ascii="Times New Roman"/>
              </w:rPr>
              <w:t>Advisor, U</w:t>
            </w:r>
            <w:r w:rsidR="00963D05">
              <w:rPr>
                <w:rFonts w:ascii="Times New Roman"/>
              </w:rPr>
              <w:t>SP</w:t>
            </w:r>
          </w:p>
          <w:p w14:paraId="4FE2AAD1" w14:textId="387F210A" w:rsidR="00B517C3" w:rsidRDefault="00987448">
            <w:pPr>
              <w:pStyle w:val="TableParagraph"/>
              <w:rPr>
                <w:rFonts w:ascii="Times New Roman"/>
              </w:rPr>
            </w:pPr>
            <w:r>
              <w:rPr>
                <w:rFonts w:ascii="Times New Roman"/>
              </w:rPr>
              <w:t xml:space="preserve">Principal </w:t>
            </w:r>
          </w:p>
          <w:p w14:paraId="15ED2420" w14:textId="0D308FFB" w:rsidR="00987448" w:rsidRDefault="00987448">
            <w:pPr>
              <w:pStyle w:val="TableParagraph"/>
              <w:rPr>
                <w:rFonts w:ascii="Times New Roman"/>
              </w:rPr>
            </w:pPr>
            <w:r>
              <w:rPr>
                <w:rFonts w:ascii="Times New Roman"/>
              </w:rPr>
              <w:t>Operations Officer</w:t>
            </w:r>
          </w:p>
        </w:tc>
      </w:tr>
      <w:tr w:rsidR="00B517C3" w14:paraId="15ED2425" w14:textId="77777777">
        <w:trPr>
          <w:trHeight w:val="386"/>
        </w:trPr>
        <w:tc>
          <w:tcPr>
            <w:tcW w:w="5135" w:type="dxa"/>
          </w:tcPr>
          <w:p w14:paraId="15ED2422" w14:textId="77777777" w:rsidR="00B517C3" w:rsidRDefault="00DE1AED">
            <w:pPr>
              <w:pStyle w:val="TableParagraph"/>
              <w:spacing w:before="59"/>
              <w:ind w:left="105"/>
            </w:pPr>
            <w:r>
              <w:t>Working Hours</w:t>
            </w:r>
          </w:p>
        </w:tc>
        <w:tc>
          <w:tcPr>
            <w:tcW w:w="2125" w:type="dxa"/>
          </w:tcPr>
          <w:p w14:paraId="15ED2423" w14:textId="7B0DEA35" w:rsidR="00B517C3" w:rsidRDefault="0066024A">
            <w:pPr>
              <w:pStyle w:val="TableParagraph"/>
              <w:rPr>
                <w:rFonts w:ascii="Times New Roman"/>
              </w:rPr>
            </w:pPr>
            <w:r>
              <w:rPr>
                <w:rFonts w:ascii="Times New Roman"/>
              </w:rPr>
              <w:t>Elisabeth Close</w:t>
            </w:r>
          </w:p>
        </w:tc>
        <w:tc>
          <w:tcPr>
            <w:tcW w:w="3102" w:type="dxa"/>
          </w:tcPr>
          <w:p w14:paraId="15ED2424" w14:textId="24FE3294" w:rsidR="00B517C3" w:rsidRDefault="0066024A">
            <w:pPr>
              <w:pStyle w:val="TableParagraph"/>
              <w:rPr>
                <w:rFonts w:ascii="Times New Roman"/>
              </w:rPr>
            </w:pPr>
            <w:r>
              <w:rPr>
                <w:rFonts w:ascii="Times New Roman"/>
              </w:rPr>
              <w:t>Principal</w:t>
            </w:r>
          </w:p>
        </w:tc>
      </w:tr>
      <w:tr w:rsidR="00B517C3" w14:paraId="15ED2429" w14:textId="77777777">
        <w:trPr>
          <w:trHeight w:val="388"/>
        </w:trPr>
        <w:tc>
          <w:tcPr>
            <w:tcW w:w="5135" w:type="dxa"/>
          </w:tcPr>
          <w:p w14:paraId="15ED2426" w14:textId="77777777" w:rsidR="00B517C3" w:rsidRDefault="00DE1AED">
            <w:pPr>
              <w:pStyle w:val="TableParagraph"/>
              <w:spacing w:before="59"/>
              <w:ind w:left="105"/>
            </w:pPr>
            <w:r>
              <w:t>Extreme Weather Events</w:t>
            </w:r>
          </w:p>
        </w:tc>
        <w:tc>
          <w:tcPr>
            <w:tcW w:w="2125" w:type="dxa"/>
          </w:tcPr>
          <w:p w14:paraId="4F92FD78" w14:textId="77777777" w:rsidR="00B517C3" w:rsidRDefault="0066024A">
            <w:pPr>
              <w:pStyle w:val="TableParagraph"/>
              <w:rPr>
                <w:rFonts w:ascii="Times New Roman"/>
              </w:rPr>
            </w:pPr>
            <w:r>
              <w:rPr>
                <w:rFonts w:ascii="Times New Roman"/>
              </w:rPr>
              <w:t xml:space="preserve">Elisabeth Close </w:t>
            </w:r>
          </w:p>
          <w:p w14:paraId="15ED2427" w14:textId="2FE19A93" w:rsidR="0066024A" w:rsidRDefault="0066024A">
            <w:pPr>
              <w:pStyle w:val="TableParagraph"/>
              <w:rPr>
                <w:rFonts w:ascii="Times New Roman"/>
              </w:rPr>
            </w:pPr>
            <w:r>
              <w:rPr>
                <w:rFonts w:ascii="Times New Roman"/>
              </w:rPr>
              <w:t>Shirley Rayner</w:t>
            </w:r>
          </w:p>
        </w:tc>
        <w:tc>
          <w:tcPr>
            <w:tcW w:w="3102" w:type="dxa"/>
          </w:tcPr>
          <w:p w14:paraId="7B2D30EF" w14:textId="77777777" w:rsidR="00B517C3" w:rsidRDefault="0066024A">
            <w:pPr>
              <w:pStyle w:val="TableParagraph"/>
              <w:rPr>
                <w:rFonts w:ascii="Times New Roman"/>
              </w:rPr>
            </w:pPr>
            <w:r>
              <w:rPr>
                <w:rFonts w:ascii="Times New Roman"/>
              </w:rPr>
              <w:t>Principal</w:t>
            </w:r>
          </w:p>
          <w:p w14:paraId="15ED2428" w14:textId="56F5F235" w:rsidR="0066024A" w:rsidRDefault="0066024A">
            <w:pPr>
              <w:pStyle w:val="TableParagraph"/>
              <w:rPr>
                <w:rFonts w:ascii="Times New Roman"/>
              </w:rPr>
            </w:pPr>
            <w:r>
              <w:rPr>
                <w:rFonts w:ascii="Times New Roman"/>
              </w:rPr>
              <w:t>Operations Officer</w:t>
            </w:r>
          </w:p>
        </w:tc>
      </w:tr>
      <w:tr w:rsidR="00B517C3" w14:paraId="15ED242D" w14:textId="77777777">
        <w:trPr>
          <w:trHeight w:val="385"/>
        </w:trPr>
        <w:tc>
          <w:tcPr>
            <w:tcW w:w="5135" w:type="dxa"/>
          </w:tcPr>
          <w:p w14:paraId="15ED242A" w14:textId="77777777" w:rsidR="00B517C3" w:rsidRDefault="00DE1AED">
            <w:pPr>
              <w:pStyle w:val="TableParagraph"/>
              <w:spacing w:before="56"/>
              <w:ind w:left="105"/>
            </w:pPr>
            <w:r>
              <w:t>Minibuses</w:t>
            </w:r>
          </w:p>
        </w:tc>
        <w:tc>
          <w:tcPr>
            <w:tcW w:w="2125" w:type="dxa"/>
          </w:tcPr>
          <w:p w14:paraId="15ED242B" w14:textId="1E522C91" w:rsidR="00B517C3" w:rsidRDefault="0066024A">
            <w:pPr>
              <w:pStyle w:val="TableParagraph"/>
              <w:rPr>
                <w:rFonts w:ascii="Times New Roman"/>
              </w:rPr>
            </w:pPr>
            <w:r>
              <w:rPr>
                <w:rFonts w:ascii="Times New Roman"/>
              </w:rPr>
              <w:t>N/A</w:t>
            </w:r>
          </w:p>
        </w:tc>
        <w:tc>
          <w:tcPr>
            <w:tcW w:w="3102" w:type="dxa"/>
          </w:tcPr>
          <w:p w14:paraId="15ED242C" w14:textId="112A9490" w:rsidR="00B517C3" w:rsidRDefault="0066024A">
            <w:pPr>
              <w:pStyle w:val="TableParagraph"/>
              <w:rPr>
                <w:rFonts w:ascii="Times New Roman"/>
              </w:rPr>
            </w:pPr>
            <w:r>
              <w:rPr>
                <w:rFonts w:ascii="Times New Roman"/>
              </w:rPr>
              <w:t>N/A</w:t>
            </w:r>
          </w:p>
        </w:tc>
      </w:tr>
      <w:tr w:rsidR="00B517C3" w14:paraId="15ED2431" w14:textId="77777777">
        <w:trPr>
          <w:trHeight w:val="386"/>
        </w:trPr>
        <w:tc>
          <w:tcPr>
            <w:tcW w:w="5135" w:type="dxa"/>
          </w:tcPr>
          <w:p w14:paraId="15ED242E" w14:textId="77777777" w:rsidR="00B517C3" w:rsidRDefault="00DE1AED">
            <w:pPr>
              <w:pStyle w:val="TableParagraph"/>
              <w:spacing w:before="59"/>
              <w:ind w:left="105"/>
            </w:pPr>
            <w:r>
              <w:lastRenderedPageBreak/>
              <w:t>Water Hygiene management/Legionella</w:t>
            </w:r>
          </w:p>
        </w:tc>
        <w:tc>
          <w:tcPr>
            <w:tcW w:w="2125" w:type="dxa"/>
          </w:tcPr>
          <w:p w14:paraId="5F2E5803" w14:textId="77777777" w:rsidR="00B517C3" w:rsidRDefault="00AB07E4">
            <w:pPr>
              <w:pStyle w:val="TableParagraph"/>
              <w:rPr>
                <w:rFonts w:ascii="Times New Roman"/>
              </w:rPr>
            </w:pPr>
            <w:r>
              <w:rPr>
                <w:rFonts w:ascii="Times New Roman"/>
              </w:rPr>
              <w:t>Chris Brown</w:t>
            </w:r>
          </w:p>
          <w:p w14:paraId="6D7F67FD" w14:textId="77777777" w:rsidR="00AB07E4" w:rsidRDefault="00C8069A">
            <w:pPr>
              <w:pStyle w:val="TableParagraph"/>
              <w:rPr>
                <w:rFonts w:ascii="Times New Roman"/>
              </w:rPr>
            </w:pPr>
            <w:r>
              <w:rPr>
                <w:rFonts w:ascii="Times New Roman"/>
              </w:rPr>
              <w:t>Shirley Rayner</w:t>
            </w:r>
          </w:p>
          <w:p w14:paraId="15ED242F" w14:textId="2FCE011C" w:rsidR="00C8069A" w:rsidRDefault="002E6A34">
            <w:pPr>
              <w:pStyle w:val="TableParagraph"/>
              <w:rPr>
                <w:rFonts w:ascii="Times New Roman"/>
              </w:rPr>
            </w:pPr>
            <w:r>
              <w:rPr>
                <w:rFonts w:ascii="Times New Roman"/>
              </w:rPr>
              <w:t xml:space="preserve">Bower &amp; Fuller </w:t>
            </w:r>
          </w:p>
        </w:tc>
        <w:tc>
          <w:tcPr>
            <w:tcW w:w="3102" w:type="dxa"/>
          </w:tcPr>
          <w:p w14:paraId="509B451D" w14:textId="60E6AF5B" w:rsidR="00B517C3" w:rsidRDefault="00AB07E4">
            <w:pPr>
              <w:pStyle w:val="TableParagraph"/>
              <w:rPr>
                <w:rFonts w:ascii="Times New Roman"/>
              </w:rPr>
            </w:pPr>
            <w:r>
              <w:rPr>
                <w:rFonts w:ascii="Times New Roman"/>
              </w:rPr>
              <w:t>Health &amp; Safety Advisor, U</w:t>
            </w:r>
            <w:r w:rsidR="00963D05">
              <w:rPr>
                <w:rFonts w:ascii="Times New Roman"/>
              </w:rPr>
              <w:t>SP</w:t>
            </w:r>
          </w:p>
          <w:p w14:paraId="1E4DF1F3" w14:textId="77777777" w:rsidR="00AB07E4" w:rsidRDefault="00C8069A">
            <w:pPr>
              <w:pStyle w:val="TableParagraph"/>
              <w:rPr>
                <w:rFonts w:ascii="Times New Roman"/>
              </w:rPr>
            </w:pPr>
            <w:r>
              <w:rPr>
                <w:rFonts w:ascii="Times New Roman"/>
              </w:rPr>
              <w:t>Operations Officer</w:t>
            </w:r>
          </w:p>
          <w:p w14:paraId="15ED2430" w14:textId="70D9155E" w:rsidR="00C8069A" w:rsidRDefault="00640D6D">
            <w:pPr>
              <w:pStyle w:val="TableParagraph"/>
              <w:rPr>
                <w:rFonts w:ascii="Times New Roman"/>
              </w:rPr>
            </w:pPr>
            <w:r>
              <w:rPr>
                <w:rFonts w:ascii="Times New Roman"/>
              </w:rPr>
              <w:t>Legionella Water Testing</w:t>
            </w:r>
          </w:p>
        </w:tc>
      </w:tr>
      <w:tr w:rsidR="00B517C3" w14:paraId="15ED2435" w14:textId="77777777">
        <w:trPr>
          <w:trHeight w:val="388"/>
        </w:trPr>
        <w:tc>
          <w:tcPr>
            <w:tcW w:w="5135" w:type="dxa"/>
          </w:tcPr>
          <w:p w14:paraId="15ED2432" w14:textId="77777777" w:rsidR="00B517C3" w:rsidRDefault="00DE1AED">
            <w:pPr>
              <w:pStyle w:val="TableParagraph"/>
              <w:spacing w:before="59"/>
              <w:ind w:left="105"/>
            </w:pPr>
            <w:r>
              <w:t>Health and Safety Design &amp; Technology</w:t>
            </w:r>
          </w:p>
        </w:tc>
        <w:tc>
          <w:tcPr>
            <w:tcW w:w="2125" w:type="dxa"/>
          </w:tcPr>
          <w:p w14:paraId="4911FFE3" w14:textId="77777777" w:rsidR="00A80656" w:rsidRDefault="00A80656">
            <w:pPr>
              <w:pStyle w:val="TableParagraph"/>
              <w:rPr>
                <w:rFonts w:ascii="Times New Roman"/>
              </w:rPr>
            </w:pPr>
            <w:r>
              <w:rPr>
                <w:rFonts w:ascii="Times New Roman"/>
              </w:rPr>
              <w:t>Chris Brown</w:t>
            </w:r>
          </w:p>
          <w:p w14:paraId="15ED2433" w14:textId="53C1B38D" w:rsidR="00B517C3" w:rsidRDefault="00784C9F">
            <w:pPr>
              <w:pStyle w:val="TableParagraph"/>
              <w:rPr>
                <w:rFonts w:ascii="Times New Roman"/>
              </w:rPr>
            </w:pPr>
            <w:r>
              <w:rPr>
                <w:rFonts w:ascii="Times New Roman"/>
              </w:rPr>
              <w:t>Shirley Rayner</w:t>
            </w:r>
          </w:p>
        </w:tc>
        <w:tc>
          <w:tcPr>
            <w:tcW w:w="3102" w:type="dxa"/>
          </w:tcPr>
          <w:p w14:paraId="2746542C" w14:textId="77777777" w:rsidR="00A80656" w:rsidRDefault="00A80656">
            <w:pPr>
              <w:pStyle w:val="TableParagraph"/>
              <w:rPr>
                <w:rFonts w:ascii="Times New Roman"/>
              </w:rPr>
            </w:pPr>
            <w:r>
              <w:rPr>
                <w:rFonts w:ascii="Times New Roman"/>
              </w:rPr>
              <w:t>Health &amp; Safety Advisor, USP</w:t>
            </w:r>
          </w:p>
          <w:p w14:paraId="15ED2434" w14:textId="0B7875A8" w:rsidR="00B517C3" w:rsidRDefault="00784C9F">
            <w:pPr>
              <w:pStyle w:val="TableParagraph"/>
              <w:rPr>
                <w:rFonts w:ascii="Times New Roman"/>
              </w:rPr>
            </w:pPr>
            <w:r>
              <w:rPr>
                <w:rFonts w:ascii="Times New Roman"/>
              </w:rPr>
              <w:t>Operations Officer</w:t>
            </w:r>
          </w:p>
        </w:tc>
      </w:tr>
      <w:tr w:rsidR="00B517C3" w14:paraId="15ED2439" w14:textId="77777777">
        <w:trPr>
          <w:trHeight w:val="385"/>
        </w:trPr>
        <w:tc>
          <w:tcPr>
            <w:tcW w:w="5135" w:type="dxa"/>
          </w:tcPr>
          <w:p w14:paraId="15ED2436" w14:textId="77777777" w:rsidR="00B517C3" w:rsidRDefault="00DE1AED">
            <w:pPr>
              <w:pStyle w:val="TableParagraph"/>
              <w:spacing w:before="59"/>
              <w:ind w:left="105"/>
            </w:pPr>
            <w:r>
              <w:t>Health and Safety Science</w:t>
            </w:r>
          </w:p>
        </w:tc>
        <w:tc>
          <w:tcPr>
            <w:tcW w:w="2125" w:type="dxa"/>
          </w:tcPr>
          <w:p w14:paraId="6AFBD5A6" w14:textId="77777777" w:rsidR="00A80656" w:rsidRDefault="00A80656">
            <w:pPr>
              <w:pStyle w:val="TableParagraph"/>
              <w:rPr>
                <w:rFonts w:ascii="Times New Roman"/>
              </w:rPr>
            </w:pPr>
            <w:r>
              <w:rPr>
                <w:rFonts w:ascii="Times New Roman"/>
              </w:rPr>
              <w:t>Chris Brown</w:t>
            </w:r>
          </w:p>
          <w:p w14:paraId="15ED2437" w14:textId="032CDBE0" w:rsidR="00B517C3" w:rsidRDefault="00784C9F">
            <w:pPr>
              <w:pStyle w:val="TableParagraph"/>
              <w:rPr>
                <w:rFonts w:ascii="Times New Roman"/>
              </w:rPr>
            </w:pPr>
            <w:r>
              <w:rPr>
                <w:rFonts w:ascii="Times New Roman"/>
              </w:rPr>
              <w:t>Shirley Rayner</w:t>
            </w:r>
          </w:p>
        </w:tc>
        <w:tc>
          <w:tcPr>
            <w:tcW w:w="3102" w:type="dxa"/>
          </w:tcPr>
          <w:p w14:paraId="4C1B91AF" w14:textId="77777777" w:rsidR="00A80656" w:rsidRDefault="00A80656">
            <w:pPr>
              <w:pStyle w:val="TableParagraph"/>
              <w:rPr>
                <w:rFonts w:ascii="Times New Roman"/>
              </w:rPr>
            </w:pPr>
            <w:r>
              <w:rPr>
                <w:rFonts w:ascii="Times New Roman"/>
              </w:rPr>
              <w:t>Health &amp; Safety Advisor, USP</w:t>
            </w:r>
          </w:p>
          <w:p w14:paraId="15ED2438" w14:textId="4D22D393" w:rsidR="00B517C3" w:rsidRDefault="00784C9F">
            <w:pPr>
              <w:pStyle w:val="TableParagraph"/>
              <w:rPr>
                <w:rFonts w:ascii="Times New Roman"/>
              </w:rPr>
            </w:pPr>
            <w:r>
              <w:rPr>
                <w:rFonts w:ascii="Times New Roman"/>
              </w:rPr>
              <w:t>Operations Officer</w:t>
            </w:r>
          </w:p>
        </w:tc>
      </w:tr>
      <w:tr w:rsidR="00B517C3" w14:paraId="15ED243D" w14:textId="77777777">
        <w:trPr>
          <w:trHeight w:val="388"/>
        </w:trPr>
        <w:tc>
          <w:tcPr>
            <w:tcW w:w="5135" w:type="dxa"/>
          </w:tcPr>
          <w:p w14:paraId="15ED243A" w14:textId="77777777" w:rsidR="00B517C3" w:rsidRDefault="00DE1AED">
            <w:pPr>
              <w:pStyle w:val="TableParagraph"/>
              <w:spacing w:before="59"/>
              <w:ind w:left="105"/>
            </w:pPr>
            <w:r>
              <w:t>Health and Safety Art</w:t>
            </w:r>
          </w:p>
        </w:tc>
        <w:tc>
          <w:tcPr>
            <w:tcW w:w="2125" w:type="dxa"/>
          </w:tcPr>
          <w:p w14:paraId="37907AA1" w14:textId="77777777" w:rsidR="00A80656" w:rsidRDefault="00A80656">
            <w:pPr>
              <w:pStyle w:val="TableParagraph"/>
              <w:rPr>
                <w:rFonts w:ascii="Times New Roman"/>
              </w:rPr>
            </w:pPr>
            <w:r>
              <w:rPr>
                <w:rFonts w:ascii="Times New Roman"/>
              </w:rPr>
              <w:t>Chris Brown</w:t>
            </w:r>
          </w:p>
          <w:p w14:paraId="15ED243B" w14:textId="547214B0" w:rsidR="00B517C3" w:rsidRDefault="00784C9F">
            <w:pPr>
              <w:pStyle w:val="TableParagraph"/>
              <w:rPr>
                <w:rFonts w:ascii="Times New Roman"/>
              </w:rPr>
            </w:pPr>
            <w:r>
              <w:rPr>
                <w:rFonts w:ascii="Times New Roman"/>
              </w:rPr>
              <w:t>Shirley Rayner</w:t>
            </w:r>
          </w:p>
        </w:tc>
        <w:tc>
          <w:tcPr>
            <w:tcW w:w="3102" w:type="dxa"/>
          </w:tcPr>
          <w:p w14:paraId="1DC724AF" w14:textId="77777777" w:rsidR="00A80656" w:rsidRDefault="00A80656">
            <w:pPr>
              <w:pStyle w:val="TableParagraph"/>
              <w:rPr>
                <w:rFonts w:ascii="Times New Roman"/>
              </w:rPr>
            </w:pPr>
            <w:r>
              <w:rPr>
                <w:rFonts w:ascii="Times New Roman"/>
              </w:rPr>
              <w:t>Health &amp; Safety Advisor, USP</w:t>
            </w:r>
          </w:p>
          <w:p w14:paraId="15ED243C" w14:textId="41E8DF31" w:rsidR="00B517C3" w:rsidRDefault="00784C9F">
            <w:pPr>
              <w:pStyle w:val="TableParagraph"/>
              <w:rPr>
                <w:rFonts w:ascii="Times New Roman"/>
              </w:rPr>
            </w:pPr>
            <w:r>
              <w:rPr>
                <w:rFonts w:ascii="Times New Roman"/>
              </w:rPr>
              <w:t>Operations Officer</w:t>
            </w:r>
          </w:p>
        </w:tc>
      </w:tr>
    </w:tbl>
    <w:p w14:paraId="15ED243E" w14:textId="77777777" w:rsidR="00B517C3" w:rsidRDefault="00B517C3">
      <w:pPr>
        <w:rPr>
          <w:rFonts w:ascii="Times New Roman"/>
        </w:rPr>
        <w:sectPr w:rsidR="00B517C3">
          <w:pgSz w:w="11920" w:h="16850"/>
          <w:pgMar w:top="1100" w:right="460" w:bottom="560" w:left="300" w:header="0" w:footer="29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442" w14:textId="77777777">
        <w:trPr>
          <w:trHeight w:val="388"/>
        </w:trPr>
        <w:tc>
          <w:tcPr>
            <w:tcW w:w="5135" w:type="dxa"/>
          </w:tcPr>
          <w:p w14:paraId="15ED243F" w14:textId="77777777" w:rsidR="00B517C3" w:rsidRDefault="00DE1AED">
            <w:pPr>
              <w:pStyle w:val="TableParagraph"/>
              <w:spacing w:before="59"/>
              <w:ind w:left="105"/>
            </w:pPr>
            <w:r>
              <w:lastRenderedPageBreak/>
              <w:t>Work Equipment statutory checks</w:t>
            </w:r>
          </w:p>
        </w:tc>
        <w:tc>
          <w:tcPr>
            <w:tcW w:w="2125" w:type="dxa"/>
          </w:tcPr>
          <w:p w14:paraId="15ED2440" w14:textId="3776E8DC" w:rsidR="00B517C3" w:rsidRDefault="00F80F6C">
            <w:pPr>
              <w:pStyle w:val="TableParagraph"/>
              <w:rPr>
                <w:rFonts w:ascii="Times New Roman"/>
              </w:rPr>
            </w:pPr>
            <w:r>
              <w:rPr>
                <w:rFonts w:ascii="Times New Roman"/>
              </w:rPr>
              <w:t>Edson</w:t>
            </w:r>
            <w:r w:rsidR="00770950">
              <w:rPr>
                <w:rFonts w:ascii="Times New Roman"/>
              </w:rPr>
              <w:t xml:space="preserve"> </w:t>
            </w:r>
            <w:r w:rsidR="005E00EF">
              <w:rPr>
                <w:rFonts w:ascii="Times New Roman"/>
              </w:rPr>
              <w:t>Electrical Services</w:t>
            </w:r>
          </w:p>
        </w:tc>
        <w:tc>
          <w:tcPr>
            <w:tcW w:w="3102" w:type="dxa"/>
          </w:tcPr>
          <w:p w14:paraId="15ED2441" w14:textId="404BDF79" w:rsidR="00B517C3" w:rsidRDefault="005E00EF">
            <w:pPr>
              <w:pStyle w:val="TableParagraph"/>
              <w:rPr>
                <w:rFonts w:ascii="Times New Roman"/>
              </w:rPr>
            </w:pPr>
            <w:r>
              <w:rPr>
                <w:rFonts w:ascii="Times New Roman"/>
              </w:rPr>
              <w:t>Annual PAT Testing</w:t>
            </w:r>
          </w:p>
        </w:tc>
      </w:tr>
      <w:tr w:rsidR="00B517C3" w14:paraId="15ED2446" w14:textId="77777777">
        <w:trPr>
          <w:trHeight w:val="386"/>
        </w:trPr>
        <w:tc>
          <w:tcPr>
            <w:tcW w:w="5135" w:type="dxa"/>
          </w:tcPr>
          <w:p w14:paraId="15ED2443" w14:textId="77777777" w:rsidR="00B517C3" w:rsidRDefault="00DE1AED">
            <w:pPr>
              <w:pStyle w:val="TableParagraph"/>
              <w:spacing w:before="57"/>
              <w:ind w:left="105"/>
            </w:pPr>
            <w:r>
              <w:t>Contractor Control</w:t>
            </w:r>
          </w:p>
        </w:tc>
        <w:tc>
          <w:tcPr>
            <w:tcW w:w="2125" w:type="dxa"/>
          </w:tcPr>
          <w:p w14:paraId="15ED2444" w14:textId="5DB51206" w:rsidR="00B517C3" w:rsidRDefault="00E315A5">
            <w:pPr>
              <w:pStyle w:val="TableParagraph"/>
              <w:rPr>
                <w:rFonts w:ascii="Times New Roman"/>
              </w:rPr>
            </w:pPr>
            <w:r>
              <w:rPr>
                <w:rFonts w:ascii="Times New Roman"/>
              </w:rPr>
              <w:t>Shirley Rayner</w:t>
            </w:r>
          </w:p>
        </w:tc>
        <w:tc>
          <w:tcPr>
            <w:tcW w:w="3102" w:type="dxa"/>
          </w:tcPr>
          <w:p w14:paraId="15ED2445" w14:textId="02D0EA59" w:rsidR="00B517C3" w:rsidRDefault="00E315A5">
            <w:pPr>
              <w:pStyle w:val="TableParagraph"/>
              <w:rPr>
                <w:rFonts w:ascii="Times New Roman"/>
              </w:rPr>
            </w:pPr>
            <w:r>
              <w:rPr>
                <w:rFonts w:ascii="Times New Roman"/>
              </w:rPr>
              <w:t>Operations Officer</w:t>
            </w:r>
          </w:p>
        </w:tc>
      </w:tr>
      <w:tr w:rsidR="00B517C3" w14:paraId="15ED244A" w14:textId="77777777">
        <w:trPr>
          <w:trHeight w:val="388"/>
        </w:trPr>
        <w:tc>
          <w:tcPr>
            <w:tcW w:w="5135" w:type="dxa"/>
          </w:tcPr>
          <w:p w14:paraId="15ED2447" w14:textId="77777777" w:rsidR="00B517C3" w:rsidRDefault="00DE1AED">
            <w:pPr>
              <w:pStyle w:val="TableParagraph"/>
              <w:spacing w:before="59"/>
              <w:ind w:left="105"/>
            </w:pPr>
            <w:r>
              <w:t>Site Safety Traffic Control</w:t>
            </w:r>
          </w:p>
        </w:tc>
        <w:tc>
          <w:tcPr>
            <w:tcW w:w="2125" w:type="dxa"/>
          </w:tcPr>
          <w:p w14:paraId="7C5C773C" w14:textId="77777777" w:rsidR="00B517C3" w:rsidRDefault="00E315A5">
            <w:pPr>
              <w:pStyle w:val="TableParagraph"/>
              <w:rPr>
                <w:rFonts w:ascii="Times New Roman"/>
              </w:rPr>
            </w:pPr>
            <w:r>
              <w:rPr>
                <w:rFonts w:ascii="Times New Roman"/>
              </w:rPr>
              <w:t>Elisabeth Close</w:t>
            </w:r>
          </w:p>
          <w:p w14:paraId="15ED2448" w14:textId="64A8E726" w:rsidR="00E315A5" w:rsidRDefault="00E315A5">
            <w:pPr>
              <w:pStyle w:val="TableParagraph"/>
              <w:rPr>
                <w:rFonts w:ascii="Times New Roman"/>
              </w:rPr>
            </w:pPr>
            <w:r>
              <w:rPr>
                <w:rFonts w:ascii="Times New Roman"/>
              </w:rPr>
              <w:t>Shirley Rayner</w:t>
            </w:r>
          </w:p>
        </w:tc>
        <w:tc>
          <w:tcPr>
            <w:tcW w:w="3102" w:type="dxa"/>
          </w:tcPr>
          <w:p w14:paraId="45BAC8F7" w14:textId="77777777" w:rsidR="00B517C3" w:rsidRDefault="00E315A5">
            <w:pPr>
              <w:pStyle w:val="TableParagraph"/>
              <w:rPr>
                <w:rFonts w:ascii="Times New Roman"/>
              </w:rPr>
            </w:pPr>
            <w:r>
              <w:rPr>
                <w:rFonts w:ascii="Times New Roman"/>
              </w:rPr>
              <w:t>Principal</w:t>
            </w:r>
          </w:p>
          <w:p w14:paraId="15ED2449" w14:textId="1B49C533" w:rsidR="00E315A5" w:rsidRDefault="00E315A5">
            <w:pPr>
              <w:pStyle w:val="TableParagraph"/>
              <w:rPr>
                <w:rFonts w:ascii="Times New Roman"/>
              </w:rPr>
            </w:pPr>
            <w:r>
              <w:rPr>
                <w:rFonts w:ascii="Times New Roman"/>
              </w:rPr>
              <w:t>Operations Officer</w:t>
            </w:r>
          </w:p>
        </w:tc>
      </w:tr>
      <w:tr w:rsidR="00B517C3" w14:paraId="15ED244E" w14:textId="77777777">
        <w:trPr>
          <w:trHeight w:val="386"/>
        </w:trPr>
        <w:tc>
          <w:tcPr>
            <w:tcW w:w="5135" w:type="dxa"/>
          </w:tcPr>
          <w:p w14:paraId="15ED244B" w14:textId="77777777" w:rsidR="00B517C3" w:rsidRDefault="00DE1AED">
            <w:pPr>
              <w:pStyle w:val="TableParagraph"/>
              <w:spacing w:before="56"/>
              <w:ind w:left="105"/>
            </w:pPr>
            <w:r>
              <w:t>Swimming Pools</w:t>
            </w:r>
          </w:p>
        </w:tc>
        <w:tc>
          <w:tcPr>
            <w:tcW w:w="2125" w:type="dxa"/>
          </w:tcPr>
          <w:p w14:paraId="15ED244C" w14:textId="079816FC" w:rsidR="00B517C3" w:rsidRDefault="00E315A5">
            <w:pPr>
              <w:pStyle w:val="TableParagraph"/>
              <w:rPr>
                <w:rFonts w:ascii="Times New Roman"/>
              </w:rPr>
            </w:pPr>
            <w:r>
              <w:rPr>
                <w:rFonts w:ascii="Times New Roman"/>
              </w:rPr>
              <w:t>N/A</w:t>
            </w:r>
          </w:p>
        </w:tc>
        <w:tc>
          <w:tcPr>
            <w:tcW w:w="3102" w:type="dxa"/>
          </w:tcPr>
          <w:p w14:paraId="15ED244D" w14:textId="57ADCFE3" w:rsidR="00B517C3" w:rsidRDefault="00E315A5">
            <w:pPr>
              <w:pStyle w:val="TableParagraph"/>
              <w:rPr>
                <w:rFonts w:ascii="Times New Roman"/>
              </w:rPr>
            </w:pPr>
            <w:r>
              <w:rPr>
                <w:rFonts w:ascii="Times New Roman"/>
              </w:rPr>
              <w:t>N/A</w:t>
            </w:r>
          </w:p>
        </w:tc>
      </w:tr>
      <w:tr w:rsidR="00B517C3" w14:paraId="15ED2452" w14:textId="77777777">
        <w:trPr>
          <w:trHeight w:val="385"/>
        </w:trPr>
        <w:tc>
          <w:tcPr>
            <w:tcW w:w="5135" w:type="dxa"/>
          </w:tcPr>
          <w:p w14:paraId="15ED244F" w14:textId="77777777" w:rsidR="00B517C3" w:rsidRDefault="00DE1AED">
            <w:pPr>
              <w:pStyle w:val="TableParagraph"/>
              <w:spacing w:before="59"/>
              <w:ind w:left="105"/>
            </w:pPr>
            <w:r>
              <w:t>Physical Education</w:t>
            </w:r>
          </w:p>
        </w:tc>
        <w:tc>
          <w:tcPr>
            <w:tcW w:w="2125" w:type="dxa"/>
          </w:tcPr>
          <w:p w14:paraId="6B3C7173" w14:textId="3E3CFED0" w:rsidR="00B517C3" w:rsidRDefault="00F80F6C">
            <w:pPr>
              <w:pStyle w:val="TableParagraph"/>
              <w:rPr>
                <w:rFonts w:ascii="Times New Roman"/>
              </w:rPr>
            </w:pPr>
            <w:r>
              <w:rPr>
                <w:rFonts w:ascii="Times New Roman"/>
              </w:rPr>
              <w:t>Danielle Norman</w:t>
            </w:r>
          </w:p>
          <w:p w14:paraId="15ED2450" w14:textId="3A04652B" w:rsidR="0023344B" w:rsidRDefault="0023344B">
            <w:pPr>
              <w:pStyle w:val="TableParagraph"/>
              <w:rPr>
                <w:rFonts w:ascii="Times New Roman"/>
              </w:rPr>
            </w:pPr>
            <w:r>
              <w:rPr>
                <w:rFonts w:ascii="Times New Roman"/>
              </w:rPr>
              <w:t xml:space="preserve">REJB </w:t>
            </w:r>
          </w:p>
        </w:tc>
        <w:tc>
          <w:tcPr>
            <w:tcW w:w="3102" w:type="dxa"/>
          </w:tcPr>
          <w:p w14:paraId="76F07965" w14:textId="77777777" w:rsidR="00B517C3" w:rsidRDefault="007F3C62">
            <w:pPr>
              <w:pStyle w:val="TableParagraph"/>
              <w:rPr>
                <w:rFonts w:ascii="Times New Roman"/>
              </w:rPr>
            </w:pPr>
            <w:r>
              <w:rPr>
                <w:rFonts w:ascii="Times New Roman"/>
              </w:rPr>
              <w:t>PE Lead</w:t>
            </w:r>
          </w:p>
          <w:p w14:paraId="15ED2451" w14:textId="746DE0CA" w:rsidR="0023344B" w:rsidRDefault="0023344B">
            <w:pPr>
              <w:pStyle w:val="TableParagraph"/>
              <w:rPr>
                <w:rFonts w:ascii="Times New Roman"/>
              </w:rPr>
            </w:pPr>
            <w:r>
              <w:rPr>
                <w:rFonts w:ascii="Times New Roman"/>
              </w:rPr>
              <w:t xml:space="preserve">Sports Equipment </w:t>
            </w:r>
            <w:r w:rsidR="003477FD">
              <w:rPr>
                <w:rFonts w:ascii="Times New Roman"/>
              </w:rPr>
              <w:t>safety checks</w:t>
            </w:r>
          </w:p>
        </w:tc>
      </w:tr>
      <w:tr w:rsidR="00B517C3" w14:paraId="15ED2456" w14:textId="77777777">
        <w:trPr>
          <w:trHeight w:val="388"/>
        </w:trPr>
        <w:tc>
          <w:tcPr>
            <w:tcW w:w="5135" w:type="dxa"/>
          </w:tcPr>
          <w:p w14:paraId="15ED2453" w14:textId="77777777" w:rsidR="00B517C3" w:rsidRDefault="00DE1AED">
            <w:pPr>
              <w:pStyle w:val="TableParagraph"/>
              <w:spacing w:before="59"/>
              <w:ind w:left="105"/>
            </w:pPr>
            <w:r>
              <w:t>School Trips and Outdoor Learning Activities</w:t>
            </w:r>
          </w:p>
        </w:tc>
        <w:tc>
          <w:tcPr>
            <w:tcW w:w="2125" w:type="dxa"/>
          </w:tcPr>
          <w:p w14:paraId="15ED2454" w14:textId="13E08B79" w:rsidR="00B517C3" w:rsidRDefault="007F3C62">
            <w:pPr>
              <w:pStyle w:val="TableParagraph"/>
              <w:rPr>
                <w:rFonts w:ascii="Times New Roman"/>
              </w:rPr>
            </w:pPr>
            <w:r>
              <w:rPr>
                <w:rFonts w:ascii="Times New Roman"/>
              </w:rPr>
              <w:t xml:space="preserve">Laura </w:t>
            </w:r>
            <w:proofErr w:type="spellStart"/>
            <w:r>
              <w:rPr>
                <w:rFonts w:ascii="Times New Roman"/>
              </w:rPr>
              <w:t>Guggiari</w:t>
            </w:r>
            <w:proofErr w:type="spellEnd"/>
          </w:p>
        </w:tc>
        <w:tc>
          <w:tcPr>
            <w:tcW w:w="3102" w:type="dxa"/>
          </w:tcPr>
          <w:p w14:paraId="15ED2455" w14:textId="4E31D559" w:rsidR="00B517C3" w:rsidRDefault="007F3C62">
            <w:pPr>
              <w:pStyle w:val="TableParagraph"/>
              <w:rPr>
                <w:rFonts w:ascii="Times New Roman"/>
              </w:rPr>
            </w:pPr>
            <w:r>
              <w:rPr>
                <w:rFonts w:ascii="Times New Roman"/>
              </w:rPr>
              <w:t>Deputy Principal</w:t>
            </w:r>
          </w:p>
        </w:tc>
      </w:tr>
      <w:tr w:rsidR="00B517C3" w14:paraId="15ED245A" w14:textId="77777777">
        <w:trPr>
          <w:trHeight w:val="386"/>
        </w:trPr>
        <w:tc>
          <w:tcPr>
            <w:tcW w:w="5135" w:type="dxa"/>
          </w:tcPr>
          <w:p w14:paraId="15ED2457" w14:textId="77777777" w:rsidR="00B517C3" w:rsidRDefault="00DE1AED">
            <w:pPr>
              <w:pStyle w:val="TableParagraph"/>
              <w:spacing w:before="59"/>
              <w:ind w:left="105"/>
            </w:pPr>
            <w:r>
              <w:t>Gas Safety</w:t>
            </w:r>
          </w:p>
        </w:tc>
        <w:tc>
          <w:tcPr>
            <w:tcW w:w="2125" w:type="dxa"/>
          </w:tcPr>
          <w:p w14:paraId="15ED2458" w14:textId="7DA746DD" w:rsidR="00B517C3" w:rsidRDefault="00770950">
            <w:pPr>
              <w:pStyle w:val="TableParagraph"/>
              <w:rPr>
                <w:rFonts w:ascii="Times New Roman"/>
              </w:rPr>
            </w:pPr>
            <w:r>
              <w:rPr>
                <w:rFonts w:ascii="Times New Roman"/>
              </w:rPr>
              <w:t xml:space="preserve">Heatlink Services </w:t>
            </w:r>
          </w:p>
        </w:tc>
        <w:tc>
          <w:tcPr>
            <w:tcW w:w="3102" w:type="dxa"/>
          </w:tcPr>
          <w:p w14:paraId="15ED2459" w14:textId="79C87364" w:rsidR="00B517C3" w:rsidRDefault="00770950">
            <w:pPr>
              <w:pStyle w:val="TableParagraph"/>
              <w:rPr>
                <w:rFonts w:ascii="Times New Roman"/>
              </w:rPr>
            </w:pPr>
            <w:r>
              <w:rPr>
                <w:rFonts w:ascii="Times New Roman"/>
              </w:rPr>
              <w:t>Oliver</w:t>
            </w:r>
            <w:r w:rsidR="0023344B">
              <w:rPr>
                <w:rFonts w:ascii="Times New Roman"/>
              </w:rPr>
              <w:t xml:space="preserve"> </w:t>
            </w:r>
            <w:r w:rsidR="005767C5">
              <w:rPr>
                <w:rFonts w:ascii="Times New Roman"/>
              </w:rPr>
              <w:t>Eastwood</w:t>
            </w:r>
          </w:p>
        </w:tc>
      </w:tr>
      <w:tr w:rsidR="00B517C3" w14:paraId="15ED245E" w14:textId="77777777">
        <w:trPr>
          <w:trHeight w:val="388"/>
        </w:trPr>
        <w:tc>
          <w:tcPr>
            <w:tcW w:w="5135" w:type="dxa"/>
          </w:tcPr>
          <w:p w14:paraId="15ED245B" w14:textId="77777777" w:rsidR="00B517C3" w:rsidRDefault="00DE1AED">
            <w:pPr>
              <w:pStyle w:val="TableParagraph"/>
              <w:spacing w:before="59"/>
              <w:ind w:left="105"/>
            </w:pPr>
            <w:r>
              <w:t>Waste Management</w:t>
            </w:r>
          </w:p>
        </w:tc>
        <w:tc>
          <w:tcPr>
            <w:tcW w:w="2125" w:type="dxa"/>
          </w:tcPr>
          <w:p w14:paraId="2146D51F" w14:textId="77777777" w:rsidR="00B517C3" w:rsidRDefault="00992E11">
            <w:pPr>
              <w:pStyle w:val="TableParagraph"/>
              <w:rPr>
                <w:rFonts w:ascii="Times New Roman"/>
              </w:rPr>
            </w:pPr>
            <w:r>
              <w:rPr>
                <w:rFonts w:ascii="Times New Roman"/>
              </w:rPr>
              <w:t>PHS</w:t>
            </w:r>
          </w:p>
          <w:p w14:paraId="15ED245C" w14:textId="7085B991" w:rsidR="00992E11" w:rsidRDefault="00621226">
            <w:pPr>
              <w:pStyle w:val="TableParagraph"/>
              <w:rPr>
                <w:rFonts w:ascii="Times New Roman"/>
              </w:rPr>
            </w:pPr>
            <w:r>
              <w:rPr>
                <w:rFonts w:ascii="Times New Roman"/>
              </w:rPr>
              <w:t xml:space="preserve">Vertas </w:t>
            </w:r>
          </w:p>
        </w:tc>
        <w:tc>
          <w:tcPr>
            <w:tcW w:w="3102" w:type="dxa"/>
          </w:tcPr>
          <w:p w14:paraId="36632EDA" w14:textId="77777777" w:rsidR="00B517C3" w:rsidRDefault="00992E11">
            <w:pPr>
              <w:pStyle w:val="TableParagraph"/>
              <w:rPr>
                <w:rFonts w:ascii="Times New Roman"/>
              </w:rPr>
            </w:pPr>
            <w:r>
              <w:rPr>
                <w:rFonts w:ascii="Times New Roman"/>
              </w:rPr>
              <w:t>Clinical &amp; Sanitary Services</w:t>
            </w:r>
          </w:p>
          <w:p w14:paraId="15ED245D" w14:textId="75EB10B1" w:rsidR="00621226" w:rsidRDefault="00621226">
            <w:pPr>
              <w:pStyle w:val="TableParagraph"/>
              <w:rPr>
                <w:rFonts w:ascii="Times New Roman"/>
              </w:rPr>
            </w:pPr>
            <w:r>
              <w:rPr>
                <w:rFonts w:ascii="Times New Roman"/>
              </w:rPr>
              <w:t>Confidential paper shredding</w:t>
            </w:r>
          </w:p>
        </w:tc>
      </w:tr>
      <w:tr w:rsidR="00B517C3" w14:paraId="15ED2462" w14:textId="77777777">
        <w:trPr>
          <w:trHeight w:val="386"/>
        </w:trPr>
        <w:tc>
          <w:tcPr>
            <w:tcW w:w="5135" w:type="dxa"/>
          </w:tcPr>
          <w:p w14:paraId="15ED245F" w14:textId="77777777" w:rsidR="00B517C3" w:rsidRDefault="00DE1AED">
            <w:pPr>
              <w:pStyle w:val="TableParagraph"/>
              <w:spacing w:before="56"/>
              <w:ind w:left="105"/>
            </w:pPr>
            <w:r>
              <w:t>Personal Safety/Security</w:t>
            </w:r>
          </w:p>
        </w:tc>
        <w:tc>
          <w:tcPr>
            <w:tcW w:w="2125" w:type="dxa"/>
          </w:tcPr>
          <w:p w14:paraId="15ED2460" w14:textId="7602A565" w:rsidR="00B517C3" w:rsidRDefault="00621226">
            <w:pPr>
              <w:pStyle w:val="TableParagraph"/>
              <w:rPr>
                <w:rFonts w:ascii="Times New Roman"/>
              </w:rPr>
            </w:pPr>
            <w:r>
              <w:rPr>
                <w:rFonts w:ascii="Times New Roman"/>
              </w:rPr>
              <w:t>Force8 Security Services</w:t>
            </w:r>
          </w:p>
        </w:tc>
        <w:tc>
          <w:tcPr>
            <w:tcW w:w="3102" w:type="dxa"/>
          </w:tcPr>
          <w:p w14:paraId="15ED2461" w14:textId="614ACAF8" w:rsidR="00B517C3" w:rsidRDefault="005767C5">
            <w:pPr>
              <w:pStyle w:val="TableParagraph"/>
              <w:rPr>
                <w:rFonts w:ascii="Times New Roman"/>
              </w:rPr>
            </w:pPr>
            <w:r>
              <w:rPr>
                <w:rFonts w:ascii="Times New Roman"/>
              </w:rPr>
              <w:t>Jody</w:t>
            </w:r>
            <w:r w:rsidR="0026116B">
              <w:rPr>
                <w:rFonts w:ascii="Times New Roman"/>
              </w:rPr>
              <w:t xml:space="preserve"> Day</w:t>
            </w:r>
            <w:r w:rsidR="000250F7">
              <w:rPr>
                <w:rFonts w:ascii="Times New Roman"/>
              </w:rPr>
              <w:t xml:space="preserve"> &amp; Michael Harris</w:t>
            </w:r>
          </w:p>
        </w:tc>
      </w:tr>
    </w:tbl>
    <w:p w14:paraId="15ED2463" w14:textId="77777777" w:rsidR="00B517C3" w:rsidRDefault="00B517C3">
      <w:pPr>
        <w:rPr>
          <w:rFonts w:ascii="Times New Roman"/>
        </w:rPr>
        <w:sectPr w:rsidR="00B517C3">
          <w:pgSz w:w="11920" w:h="16850"/>
          <w:pgMar w:top="860" w:right="460" w:bottom="480" w:left="300" w:header="0" w:footer="299" w:gutter="0"/>
          <w:cols w:space="720"/>
        </w:sectPr>
      </w:pPr>
    </w:p>
    <w:p w14:paraId="15ED2464" w14:textId="77777777" w:rsidR="00B517C3" w:rsidRDefault="00DE1AED">
      <w:pPr>
        <w:pStyle w:val="Heading2"/>
        <w:ind w:right="1123"/>
      </w:pPr>
      <w:r>
        <w:lastRenderedPageBreak/>
        <w:t>1.1 Emergency Procedures – Fire (Health and Safety at Work Act (HSWA), Regulatory Reform (Fire Safety) Order (RR(FS)O).):</w:t>
      </w:r>
    </w:p>
    <w:p w14:paraId="15ED2465" w14:textId="4B531017" w:rsidR="00B517C3" w:rsidRDefault="00000A7A">
      <w:pPr>
        <w:pStyle w:val="BodyText"/>
        <w:spacing w:before="10"/>
        <w:rPr>
          <w:b/>
          <w:sz w:val="17"/>
        </w:rPr>
      </w:pPr>
      <w:r>
        <w:rPr>
          <w:noProof/>
        </w:rPr>
        <mc:AlternateContent>
          <mc:Choice Requires="wps">
            <w:drawing>
              <wp:anchor distT="0" distB="0" distL="0" distR="0" simplePos="0" relativeHeight="487591936" behindDoc="1" locked="0" layoutInCell="1" allowOverlap="1" wp14:anchorId="1FEE30C1" wp14:editId="1F2E3925">
                <wp:simplePos x="0" y="0"/>
                <wp:positionH relativeFrom="page">
                  <wp:posOffset>460375</wp:posOffset>
                </wp:positionH>
                <wp:positionV relativeFrom="paragraph">
                  <wp:posOffset>166370</wp:posOffset>
                </wp:positionV>
                <wp:extent cx="6641465" cy="1612900"/>
                <wp:effectExtent l="0" t="0" r="6985" b="6350"/>
                <wp:wrapTopAndBottom/>
                <wp:docPr id="16177781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wps:spPr>
                      <wps:txbx>
                        <w:txbxContent>
                          <w:p w14:paraId="15ED293D" w14:textId="48AC743F" w:rsidR="002D73D4" w:rsidRDefault="002D73D4">
                            <w:pPr>
                              <w:pStyle w:val="BodyText"/>
                              <w:spacing w:before="1"/>
                              <w:ind w:left="102"/>
                              <w:rPr>
                                <w:rFonts w:ascii="Arial"/>
                              </w:rPr>
                            </w:pPr>
                            <w:r>
                              <w:rPr>
                                <w:rFonts w:ascii="Arial"/>
                              </w:rPr>
                              <w:t>Responsible Person (RP):</w:t>
                            </w:r>
                            <w:r w:rsidR="007D2E75">
                              <w:rPr>
                                <w:rFonts w:ascii="Arial"/>
                              </w:rPr>
                              <w:t xml:space="preserve"> Elisabeth Close</w:t>
                            </w:r>
                          </w:p>
                          <w:p w14:paraId="15ED293E" w14:textId="77777777" w:rsidR="002D73D4" w:rsidRDefault="002D73D4">
                            <w:pPr>
                              <w:pStyle w:val="BodyText"/>
                              <w:rPr>
                                <w:rFonts w:ascii="Arial"/>
                              </w:rPr>
                            </w:pPr>
                          </w:p>
                          <w:p w14:paraId="2D36D864" w14:textId="35F62E7C" w:rsidR="002D73D4" w:rsidRDefault="002D73D4" w:rsidP="00BA4EFD">
                            <w:pPr>
                              <w:pStyle w:val="BodyText"/>
                              <w:spacing w:line="480" w:lineRule="auto"/>
                              <w:ind w:left="102"/>
                              <w:rPr>
                                <w:rFonts w:ascii="Arial"/>
                              </w:rPr>
                            </w:pPr>
                            <w:r>
                              <w:rPr>
                                <w:rFonts w:ascii="Arial"/>
                              </w:rPr>
                              <w:t xml:space="preserve">Fire Safety Coordinator (FSC): </w:t>
                            </w:r>
                            <w:r w:rsidR="007D2E75">
                              <w:rPr>
                                <w:rFonts w:ascii="Arial"/>
                              </w:rPr>
                              <w:t>Elisabeth Close &amp; Shirley Rayner</w:t>
                            </w:r>
                          </w:p>
                          <w:p w14:paraId="3073E33D" w14:textId="4726B55B" w:rsidR="002D73D4" w:rsidRDefault="002D73D4" w:rsidP="00BA4EFD">
                            <w:pPr>
                              <w:pStyle w:val="BodyText"/>
                              <w:spacing w:line="480" w:lineRule="auto"/>
                              <w:ind w:left="102"/>
                              <w:rPr>
                                <w:rFonts w:ascii="Arial"/>
                              </w:rPr>
                            </w:pPr>
                            <w:r>
                              <w:rPr>
                                <w:rFonts w:ascii="Arial"/>
                              </w:rPr>
                              <w:t xml:space="preserve">Fire Wardens/ Marshals (FW/FM): </w:t>
                            </w:r>
                            <w:r w:rsidR="007D2E75">
                              <w:rPr>
                                <w:rFonts w:ascii="Arial"/>
                              </w:rPr>
                              <w:t>Shirley Rayner</w:t>
                            </w:r>
                            <w:r w:rsidR="00925FA4">
                              <w:rPr>
                                <w:rFonts w:ascii="Arial"/>
                              </w:rPr>
                              <w:t>, Rebecca Buckle</w:t>
                            </w:r>
                          </w:p>
                          <w:p w14:paraId="15ED293F" w14:textId="4254AC1B" w:rsidR="002D73D4" w:rsidRDefault="002D73D4" w:rsidP="00BA4EFD">
                            <w:pPr>
                              <w:pStyle w:val="BodyText"/>
                              <w:spacing w:line="480" w:lineRule="auto"/>
                              <w:ind w:left="102"/>
                              <w:rPr>
                                <w:rFonts w:ascii="Arial"/>
                              </w:rPr>
                            </w:pPr>
                            <w:r>
                              <w:rPr>
                                <w:rFonts w:ascii="Arial"/>
                              </w:rPr>
                              <w:t>Muster Point/s:</w:t>
                            </w:r>
                            <w:r w:rsidR="007D2E75">
                              <w:rPr>
                                <w:rFonts w:ascii="Arial"/>
                              </w:rPr>
                              <w:t xml:space="preserve"> Rear</w:t>
                            </w:r>
                            <w:r w:rsidR="00B84335">
                              <w:rPr>
                                <w:rFonts w:ascii="Arial"/>
                              </w:rPr>
                              <w:t xml:space="preserve"> p</w:t>
                            </w:r>
                            <w:r w:rsidR="007D2E75">
                              <w:rPr>
                                <w:rFonts w:ascii="Arial"/>
                              </w:rPr>
                              <w:t xml:space="preserve">layground &amp; </w:t>
                            </w:r>
                            <w:r w:rsidR="00B84335">
                              <w:rPr>
                                <w:rFonts w:ascii="Arial"/>
                              </w:rPr>
                              <w:t>f</w:t>
                            </w:r>
                            <w:r w:rsidR="007D2E75">
                              <w:rPr>
                                <w:rFonts w:ascii="Arial"/>
                              </w:rPr>
                              <w:t xml:space="preserve">ront of </w:t>
                            </w:r>
                            <w:r w:rsidR="00B84335">
                              <w:rPr>
                                <w:rFonts w:ascii="Arial"/>
                              </w:rPr>
                              <w:t>s</w:t>
                            </w:r>
                            <w:r w:rsidR="007D2E75">
                              <w:rPr>
                                <w:rFonts w:ascii="Arial"/>
                              </w:rPr>
                              <w:t>chool grounds (on grass)</w:t>
                            </w:r>
                          </w:p>
                          <w:p w14:paraId="15ED2940" w14:textId="69B3163F" w:rsidR="002D73D4" w:rsidRDefault="002D73D4">
                            <w:pPr>
                              <w:pStyle w:val="BodyText"/>
                              <w:spacing w:line="247" w:lineRule="exact"/>
                              <w:ind w:left="102"/>
                              <w:rPr>
                                <w:rFonts w:ascii="Arial"/>
                              </w:rPr>
                            </w:pPr>
                            <w:r>
                              <w:rPr>
                                <w:rFonts w:ascii="Arial"/>
                              </w:rPr>
                              <w:t>Fire Health and Safety Training Provider:</w:t>
                            </w:r>
                            <w:r w:rsidR="007D2E75">
                              <w:rPr>
                                <w:rFonts w:ascii="Arial"/>
                              </w:rPr>
                              <w:t xml:space="preserve"> </w:t>
                            </w:r>
                            <w:r w:rsidR="006309E6">
                              <w:rPr>
                                <w:rFonts w:ascii="Arial"/>
                              </w:rPr>
                              <w:t>National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30C1" id="Text Box 38" o:spid="_x0000_s1055" type="#_x0000_t202" style="position:absolute;margin-left:36.25pt;margin-top:13.1pt;width:522.95pt;height:12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" filled="f" strokeweight=".48pt">
                <v:textbox inset="0,0,0,0">
                  <w:txbxContent>
                    <w:p w14:paraId="15ED293D" w14:textId="48AC743F" w:rsidR="002D73D4" w:rsidRDefault="002D73D4">
                      <w:pPr>
                        <w:pStyle w:val="BodyText"/>
                        <w:spacing w:before="1"/>
                        <w:ind w:left="102"/>
                        <w:rPr>
                          <w:rFonts w:ascii="Arial"/>
                        </w:rPr>
                      </w:pPr>
                      <w:r>
                        <w:rPr>
                          <w:rFonts w:ascii="Arial"/>
                        </w:rPr>
                        <w:t>Responsible Person (RP):</w:t>
                      </w:r>
                      <w:r w:rsidR="007D2E75">
                        <w:rPr>
                          <w:rFonts w:ascii="Arial"/>
                        </w:rPr>
                        <w:t xml:space="preserve"> Elisabeth Close</w:t>
                      </w:r>
                    </w:p>
                    <w:p w14:paraId="15ED293E" w14:textId="77777777" w:rsidR="002D73D4" w:rsidRDefault="002D73D4">
                      <w:pPr>
                        <w:pStyle w:val="BodyText"/>
                        <w:rPr>
                          <w:rFonts w:ascii="Arial"/>
                        </w:rPr>
                      </w:pPr>
                    </w:p>
                    <w:p w14:paraId="2D36D864" w14:textId="35F62E7C" w:rsidR="002D73D4" w:rsidRDefault="002D73D4" w:rsidP="00BA4EFD">
                      <w:pPr>
                        <w:pStyle w:val="BodyText"/>
                        <w:spacing w:line="480" w:lineRule="auto"/>
                        <w:ind w:left="102"/>
                        <w:rPr>
                          <w:rFonts w:ascii="Arial"/>
                        </w:rPr>
                      </w:pPr>
                      <w:r>
                        <w:rPr>
                          <w:rFonts w:ascii="Arial"/>
                        </w:rPr>
                        <w:t xml:space="preserve">Fire Safety Coordinator (FSC): </w:t>
                      </w:r>
                      <w:r w:rsidR="007D2E75">
                        <w:rPr>
                          <w:rFonts w:ascii="Arial"/>
                        </w:rPr>
                        <w:t>Elisabeth Close &amp; Shirley Rayner</w:t>
                      </w:r>
                    </w:p>
                    <w:p w14:paraId="3073E33D" w14:textId="4726B55B" w:rsidR="002D73D4" w:rsidRDefault="002D73D4" w:rsidP="00BA4EFD">
                      <w:pPr>
                        <w:pStyle w:val="BodyText"/>
                        <w:spacing w:line="480" w:lineRule="auto"/>
                        <w:ind w:left="102"/>
                        <w:rPr>
                          <w:rFonts w:ascii="Arial"/>
                        </w:rPr>
                      </w:pPr>
                      <w:r>
                        <w:rPr>
                          <w:rFonts w:ascii="Arial"/>
                        </w:rPr>
                        <w:t xml:space="preserve">Fire Wardens/ Marshals (FW/FM): </w:t>
                      </w:r>
                      <w:r w:rsidR="007D2E75">
                        <w:rPr>
                          <w:rFonts w:ascii="Arial"/>
                        </w:rPr>
                        <w:t>Shirley Rayner</w:t>
                      </w:r>
                      <w:r w:rsidR="00925FA4">
                        <w:rPr>
                          <w:rFonts w:ascii="Arial"/>
                        </w:rPr>
                        <w:t>, Rebecca Buckle</w:t>
                      </w:r>
                    </w:p>
                    <w:p w14:paraId="15ED293F" w14:textId="4254AC1B" w:rsidR="002D73D4" w:rsidRDefault="002D73D4" w:rsidP="00BA4EFD">
                      <w:pPr>
                        <w:pStyle w:val="BodyText"/>
                        <w:spacing w:line="480" w:lineRule="auto"/>
                        <w:ind w:left="102"/>
                        <w:rPr>
                          <w:rFonts w:ascii="Arial"/>
                        </w:rPr>
                      </w:pPr>
                      <w:r>
                        <w:rPr>
                          <w:rFonts w:ascii="Arial"/>
                        </w:rPr>
                        <w:t>Muster Point/s:</w:t>
                      </w:r>
                      <w:r w:rsidR="007D2E75">
                        <w:rPr>
                          <w:rFonts w:ascii="Arial"/>
                        </w:rPr>
                        <w:t xml:space="preserve"> Rear</w:t>
                      </w:r>
                      <w:r w:rsidR="00B84335">
                        <w:rPr>
                          <w:rFonts w:ascii="Arial"/>
                        </w:rPr>
                        <w:t xml:space="preserve"> p</w:t>
                      </w:r>
                      <w:r w:rsidR="007D2E75">
                        <w:rPr>
                          <w:rFonts w:ascii="Arial"/>
                        </w:rPr>
                        <w:t xml:space="preserve">layground &amp; </w:t>
                      </w:r>
                      <w:r w:rsidR="00B84335">
                        <w:rPr>
                          <w:rFonts w:ascii="Arial"/>
                        </w:rPr>
                        <w:t>f</w:t>
                      </w:r>
                      <w:r w:rsidR="007D2E75">
                        <w:rPr>
                          <w:rFonts w:ascii="Arial"/>
                        </w:rPr>
                        <w:t xml:space="preserve">ront of </w:t>
                      </w:r>
                      <w:r w:rsidR="00B84335">
                        <w:rPr>
                          <w:rFonts w:ascii="Arial"/>
                        </w:rPr>
                        <w:t>s</w:t>
                      </w:r>
                      <w:r w:rsidR="007D2E75">
                        <w:rPr>
                          <w:rFonts w:ascii="Arial"/>
                        </w:rPr>
                        <w:t>chool grounds (on grass)</w:t>
                      </w:r>
                    </w:p>
                    <w:p w14:paraId="15ED2940" w14:textId="69B3163F" w:rsidR="002D73D4" w:rsidRDefault="002D73D4">
                      <w:pPr>
                        <w:pStyle w:val="BodyText"/>
                        <w:spacing w:line="247" w:lineRule="exact"/>
                        <w:ind w:left="102"/>
                        <w:rPr>
                          <w:rFonts w:ascii="Arial"/>
                        </w:rPr>
                      </w:pPr>
                      <w:r>
                        <w:rPr>
                          <w:rFonts w:ascii="Arial"/>
                        </w:rPr>
                        <w:t>Fire Health and Safety Training Provider:</w:t>
                      </w:r>
                      <w:r w:rsidR="007D2E75">
                        <w:rPr>
                          <w:rFonts w:ascii="Arial"/>
                        </w:rPr>
                        <w:t xml:space="preserve"> </w:t>
                      </w:r>
                      <w:r w:rsidR="006309E6">
                        <w:rPr>
                          <w:rFonts w:ascii="Arial"/>
                        </w:rPr>
                        <w:t>National College</w:t>
                      </w:r>
                    </w:p>
                  </w:txbxContent>
                </v:textbox>
                <w10:wrap type="topAndBottom" anchorx="page"/>
              </v:shape>
            </w:pict>
          </mc:Fallback>
        </mc:AlternateContent>
      </w:r>
    </w:p>
    <w:p w14:paraId="15ED2466" w14:textId="77777777" w:rsidR="00B517C3" w:rsidRDefault="00B517C3">
      <w:pPr>
        <w:pStyle w:val="BodyText"/>
        <w:spacing w:before="1"/>
        <w:rPr>
          <w:b/>
          <w:sz w:val="17"/>
        </w:rPr>
      </w:pPr>
    </w:p>
    <w:p w14:paraId="15ED2467" w14:textId="77777777" w:rsidR="00B517C3" w:rsidRDefault="00DE1AED">
      <w:pPr>
        <w:pStyle w:val="ListParagraph"/>
        <w:numPr>
          <w:ilvl w:val="1"/>
          <w:numId w:val="43"/>
        </w:numPr>
        <w:tabs>
          <w:tab w:val="left" w:pos="960"/>
          <w:tab w:val="left" w:pos="961"/>
        </w:tabs>
        <w:ind w:right="585"/>
      </w:pPr>
      <w:r>
        <w:t>A comprehensive fire safety management system in place at all sites according to the identified fire hazards and risks at each</w:t>
      </w:r>
      <w:r>
        <w:rPr>
          <w:spacing w:val="-2"/>
        </w:rPr>
        <w:t xml:space="preserve"> </w:t>
      </w:r>
      <w:r>
        <w:t>location.</w:t>
      </w:r>
    </w:p>
    <w:p w14:paraId="15ED2468" w14:textId="77777777" w:rsidR="00B517C3" w:rsidRDefault="00B517C3">
      <w:pPr>
        <w:pStyle w:val="BodyText"/>
      </w:pPr>
    </w:p>
    <w:p w14:paraId="15ED2469" w14:textId="77777777" w:rsidR="00B517C3" w:rsidRDefault="00DE1AED">
      <w:pPr>
        <w:pStyle w:val="ListParagraph"/>
        <w:numPr>
          <w:ilvl w:val="1"/>
          <w:numId w:val="43"/>
        </w:numPr>
        <w:tabs>
          <w:tab w:val="left" w:pos="960"/>
          <w:tab w:val="left" w:pos="961"/>
        </w:tabs>
        <w:spacing w:before="1" w:line="242" w:lineRule="auto"/>
        <w:ind w:right="2137"/>
      </w:pPr>
      <w:r>
        <w:t>A Fire Risk Assessment to PAS79 has been carried out at each location to identify any non- compliances and subsequent actions</w:t>
      </w:r>
      <w:r>
        <w:rPr>
          <w:spacing w:val="-5"/>
        </w:rPr>
        <w:t xml:space="preserve"> </w:t>
      </w:r>
      <w:r>
        <w:t>required</w:t>
      </w:r>
    </w:p>
    <w:p w14:paraId="15ED246A" w14:textId="77777777" w:rsidR="00B517C3" w:rsidRDefault="00B517C3">
      <w:pPr>
        <w:pStyle w:val="BodyText"/>
        <w:spacing w:before="9"/>
        <w:rPr>
          <w:sz w:val="21"/>
        </w:rPr>
      </w:pPr>
    </w:p>
    <w:p w14:paraId="15ED246B" w14:textId="77777777" w:rsidR="00B517C3" w:rsidRDefault="00DE1AED">
      <w:pPr>
        <w:pStyle w:val="ListParagraph"/>
        <w:numPr>
          <w:ilvl w:val="1"/>
          <w:numId w:val="43"/>
        </w:numPr>
        <w:tabs>
          <w:tab w:val="left" w:pos="960"/>
          <w:tab w:val="left" w:pos="961"/>
        </w:tabs>
        <w:spacing w:line="237" w:lineRule="auto"/>
        <w:ind w:right="848"/>
      </w:pPr>
      <w:r>
        <w:t>All employees receive fire safety awareness instruction, information and training as appropriate for their responsibilities and as part of their</w:t>
      </w:r>
      <w:r>
        <w:rPr>
          <w:spacing w:val="-8"/>
        </w:rPr>
        <w:t xml:space="preserve"> </w:t>
      </w:r>
      <w:r>
        <w:t>induction.</w:t>
      </w:r>
    </w:p>
    <w:p w14:paraId="15ED246C" w14:textId="77777777" w:rsidR="00B517C3" w:rsidRDefault="00B517C3">
      <w:pPr>
        <w:pStyle w:val="BodyText"/>
        <w:spacing w:before="2"/>
      </w:pPr>
    </w:p>
    <w:p w14:paraId="15ED246D" w14:textId="77777777" w:rsidR="00B517C3" w:rsidRDefault="00DE1AED">
      <w:pPr>
        <w:pStyle w:val="ListParagraph"/>
        <w:numPr>
          <w:ilvl w:val="1"/>
          <w:numId w:val="43"/>
        </w:numPr>
        <w:tabs>
          <w:tab w:val="left" w:pos="960"/>
          <w:tab w:val="left" w:pos="961"/>
        </w:tabs>
      </w:pPr>
      <w:r>
        <w:t>Each site has a Responsible Person for managing fire safety whose duties</w:t>
      </w:r>
      <w:r>
        <w:rPr>
          <w:spacing w:val="-28"/>
        </w:rPr>
        <w:t xml:space="preserve"> </w:t>
      </w:r>
      <w:r>
        <w:t>include:</w:t>
      </w:r>
    </w:p>
    <w:p w14:paraId="15ED246E" w14:textId="000C2B98" w:rsidR="00B517C3" w:rsidRDefault="00DE1AED">
      <w:pPr>
        <w:pStyle w:val="ListParagraph"/>
        <w:numPr>
          <w:ilvl w:val="2"/>
          <w:numId w:val="43"/>
        </w:numPr>
        <w:tabs>
          <w:tab w:val="left" w:pos="1413"/>
          <w:tab w:val="left" w:pos="1415"/>
        </w:tabs>
        <w:spacing w:before="7" w:line="235" w:lineRule="auto"/>
        <w:ind w:right="990"/>
      </w:pPr>
      <w:r>
        <w:t xml:space="preserve">Making sure a Fire Risk Assessment is completed and reviewed at least once annually </w:t>
      </w:r>
      <w:r>
        <w:rPr>
          <w:spacing w:val="4"/>
        </w:rPr>
        <w:t>or</w:t>
      </w:r>
      <w:r w:rsidR="00F7359D">
        <w:rPr>
          <w:spacing w:val="4"/>
        </w:rPr>
        <w:t xml:space="preserve"> </w:t>
      </w:r>
      <w:r>
        <w:rPr>
          <w:spacing w:val="4"/>
        </w:rPr>
        <w:t xml:space="preserve">when </w:t>
      </w:r>
      <w:r>
        <w:t>any alterations, changes to activities e.g. processes, occupancy, construction works</w:t>
      </w:r>
      <w:r>
        <w:rPr>
          <w:spacing w:val="-27"/>
        </w:rPr>
        <w:t xml:space="preserve"> </w:t>
      </w:r>
      <w:r>
        <w:t>occur</w:t>
      </w:r>
    </w:p>
    <w:p w14:paraId="15ED246F" w14:textId="77777777" w:rsidR="00B517C3" w:rsidRDefault="00DE1AED">
      <w:pPr>
        <w:pStyle w:val="ListParagraph"/>
        <w:numPr>
          <w:ilvl w:val="2"/>
          <w:numId w:val="43"/>
        </w:numPr>
        <w:tabs>
          <w:tab w:val="left" w:pos="1413"/>
          <w:tab w:val="left" w:pos="1415"/>
        </w:tabs>
        <w:spacing w:line="273" w:lineRule="exact"/>
        <w:ind w:hanging="436"/>
      </w:pPr>
      <w:r>
        <w:t>Completes the actions required by the Fire Risk</w:t>
      </w:r>
      <w:r>
        <w:rPr>
          <w:spacing w:val="-14"/>
        </w:rPr>
        <w:t xml:space="preserve"> </w:t>
      </w:r>
      <w:r>
        <w:t>Assessment</w:t>
      </w:r>
    </w:p>
    <w:p w14:paraId="15ED2470" w14:textId="77777777" w:rsidR="00B517C3" w:rsidRDefault="00DE1AED">
      <w:pPr>
        <w:pStyle w:val="ListParagraph"/>
        <w:numPr>
          <w:ilvl w:val="2"/>
          <w:numId w:val="43"/>
        </w:numPr>
        <w:tabs>
          <w:tab w:val="left" w:pos="1413"/>
          <w:tab w:val="left" w:pos="1415"/>
        </w:tabs>
        <w:spacing w:line="268" w:lineRule="exact"/>
        <w:ind w:hanging="436"/>
      </w:pPr>
      <w:r>
        <w:t>Communicating the site Fire Emergency Plan to all staff and visitors to the</w:t>
      </w:r>
      <w:r>
        <w:rPr>
          <w:spacing w:val="-30"/>
        </w:rPr>
        <w:t xml:space="preserve"> </w:t>
      </w:r>
      <w:r>
        <w:t>site</w:t>
      </w:r>
    </w:p>
    <w:p w14:paraId="15ED2471" w14:textId="77777777" w:rsidR="00B517C3" w:rsidRDefault="00DE1AED">
      <w:pPr>
        <w:pStyle w:val="ListParagraph"/>
        <w:numPr>
          <w:ilvl w:val="2"/>
          <w:numId w:val="43"/>
        </w:numPr>
        <w:tabs>
          <w:tab w:val="left" w:pos="1413"/>
          <w:tab w:val="left" w:pos="1415"/>
        </w:tabs>
        <w:spacing w:line="268" w:lineRule="exact"/>
        <w:ind w:hanging="436"/>
      </w:pPr>
      <w:r>
        <w:t>Making sure there is adequate means of summoning the emergency</w:t>
      </w:r>
      <w:r>
        <w:rPr>
          <w:spacing w:val="-20"/>
        </w:rPr>
        <w:t xml:space="preserve"> </w:t>
      </w:r>
      <w:r>
        <w:t>services</w:t>
      </w:r>
    </w:p>
    <w:p w14:paraId="15ED2472" w14:textId="77777777" w:rsidR="00B517C3" w:rsidRDefault="00DE1AED">
      <w:pPr>
        <w:pStyle w:val="ListParagraph"/>
        <w:numPr>
          <w:ilvl w:val="2"/>
          <w:numId w:val="43"/>
        </w:numPr>
        <w:tabs>
          <w:tab w:val="left" w:pos="1413"/>
          <w:tab w:val="left" w:pos="1415"/>
        </w:tabs>
        <w:spacing w:line="271" w:lineRule="exact"/>
        <w:ind w:hanging="436"/>
      </w:pPr>
      <w:r>
        <w:t>Designating a person to contact the emergency services in the event of an</w:t>
      </w:r>
      <w:r>
        <w:rPr>
          <w:spacing w:val="-22"/>
        </w:rPr>
        <w:t xml:space="preserve"> </w:t>
      </w:r>
      <w:r>
        <w:t>emergency</w:t>
      </w:r>
    </w:p>
    <w:p w14:paraId="15ED2473" w14:textId="77777777" w:rsidR="00B517C3" w:rsidRDefault="00DE1AED">
      <w:pPr>
        <w:pStyle w:val="ListParagraph"/>
        <w:numPr>
          <w:ilvl w:val="2"/>
          <w:numId w:val="43"/>
        </w:numPr>
        <w:tabs>
          <w:tab w:val="left" w:pos="1413"/>
          <w:tab w:val="left" w:pos="1415"/>
        </w:tabs>
        <w:spacing w:before="1" w:line="235" w:lineRule="auto"/>
        <w:ind w:right="1164"/>
      </w:pPr>
      <w:r>
        <w:t>Appointing a Fire Safety Coordinator to act as a liaison between the emergency services and the establishment in the event of an evacuation of the</w:t>
      </w:r>
      <w:r>
        <w:rPr>
          <w:spacing w:val="-15"/>
        </w:rPr>
        <w:t xml:space="preserve"> </w:t>
      </w:r>
      <w:r>
        <w:t>premises</w:t>
      </w:r>
    </w:p>
    <w:p w14:paraId="15ED2474" w14:textId="77777777" w:rsidR="00B517C3" w:rsidRDefault="00DE1AED">
      <w:pPr>
        <w:pStyle w:val="ListParagraph"/>
        <w:numPr>
          <w:ilvl w:val="2"/>
          <w:numId w:val="43"/>
        </w:numPr>
        <w:tabs>
          <w:tab w:val="left" w:pos="1413"/>
          <w:tab w:val="left" w:pos="1415"/>
        </w:tabs>
        <w:ind w:right="1696"/>
      </w:pPr>
      <w:r>
        <w:t xml:space="preserve">Providing </w:t>
      </w:r>
      <w:proofErr w:type="gramStart"/>
      <w:r>
        <w:t>sufficient numbers of</w:t>
      </w:r>
      <w:proofErr w:type="gramEnd"/>
      <w:r>
        <w:t xml:space="preserve"> trained fire wardens for each area to enable the rapid and controlled evacuation of the premises in the event of a fire reporting to the Fire Safety Coordinator</w:t>
      </w:r>
    </w:p>
    <w:p w14:paraId="15ED2475" w14:textId="77777777" w:rsidR="00B517C3" w:rsidRDefault="00DE1AED">
      <w:pPr>
        <w:pStyle w:val="ListParagraph"/>
        <w:numPr>
          <w:ilvl w:val="2"/>
          <w:numId w:val="43"/>
        </w:numPr>
        <w:tabs>
          <w:tab w:val="left" w:pos="1413"/>
          <w:tab w:val="left" w:pos="1415"/>
        </w:tabs>
        <w:spacing w:before="1" w:line="279" w:lineRule="exact"/>
        <w:ind w:hanging="436"/>
      </w:pPr>
      <w:r>
        <w:t>Making sure fire safety equipment at the site is regularly inspected and tested in accordance with</w:t>
      </w:r>
      <w:r>
        <w:rPr>
          <w:spacing w:val="-16"/>
        </w:rPr>
        <w:t xml:space="preserve"> </w:t>
      </w:r>
      <w:r>
        <w:t>HSE</w:t>
      </w:r>
    </w:p>
    <w:p w14:paraId="15ED2476" w14:textId="77777777" w:rsidR="00B517C3" w:rsidRDefault="00DE1AED">
      <w:pPr>
        <w:pStyle w:val="BodyText"/>
        <w:spacing w:line="264" w:lineRule="exact"/>
        <w:ind w:left="1414"/>
      </w:pPr>
      <w:r>
        <w:t>legislation and guidance and the manufacturer’s instructions</w:t>
      </w:r>
    </w:p>
    <w:p w14:paraId="15ED2477" w14:textId="77777777" w:rsidR="00B517C3" w:rsidRDefault="00DE1AED">
      <w:pPr>
        <w:pStyle w:val="ListParagraph"/>
        <w:numPr>
          <w:ilvl w:val="2"/>
          <w:numId w:val="43"/>
        </w:numPr>
        <w:tabs>
          <w:tab w:val="left" w:pos="1413"/>
          <w:tab w:val="left" w:pos="1415"/>
        </w:tabs>
        <w:spacing w:line="273" w:lineRule="exact"/>
        <w:ind w:hanging="436"/>
      </w:pPr>
      <w:r>
        <w:t>Making sure fire exit routes are kept clear of</w:t>
      </w:r>
      <w:r>
        <w:rPr>
          <w:spacing w:val="-23"/>
        </w:rPr>
        <w:t xml:space="preserve"> </w:t>
      </w:r>
      <w:r>
        <w:t>obstruction</w:t>
      </w:r>
    </w:p>
    <w:p w14:paraId="15ED2478" w14:textId="77777777" w:rsidR="00B517C3" w:rsidRDefault="00DE1AED">
      <w:pPr>
        <w:pStyle w:val="ListParagraph"/>
        <w:numPr>
          <w:ilvl w:val="2"/>
          <w:numId w:val="43"/>
        </w:numPr>
        <w:tabs>
          <w:tab w:val="left" w:pos="1413"/>
          <w:tab w:val="left" w:pos="1415"/>
        </w:tabs>
        <w:spacing w:line="275" w:lineRule="exact"/>
        <w:ind w:hanging="436"/>
      </w:pPr>
      <w:r>
        <w:t>Making sure fire exit routes and the location safety equipment is clearly indicated by suitable</w:t>
      </w:r>
      <w:r>
        <w:rPr>
          <w:spacing w:val="-18"/>
        </w:rPr>
        <w:t xml:space="preserve"> </w:t>
      </w:r>
      <w:r>
        <w:t>signs</w:t>
      </w:r>
    </w:p>
    <w:p w14:paraId="15ED2479" w14:textId="77777777" w:rsidR="00B517C3" w:rsidRDefault="00DE1AED">
      <w:pPr>
        <w:pStyle w:val="ListParagraph"/>
        <w:numPr>
          <w:ilvl w:val="2"/>
          <w:numId w:val="43"/>
        </w:numPr>
        <w:tabs>
          <w:tab w:val="left" w:pos="1413"/>
          <w:tab w:val="left" w:pos="1415"/>
        </w:tabs>
        <w:spacing w:line="276" w:lineRule="exact"/>
        <w:ind w:hanging="436"/>
      </w:pPr>
      <w:r>
        <w:t>Ensuring regular announced and unannounced fire evacuation drills take</w:t>
      </w:r>
      <w:r>
        <w:rPr>
          <w:spacing w:val="-16"/>
        </w:rPr>
        <w:t xml:space="preserve"> </w:t>
      </w:r>
      <w:r>
        <w:t>place.</w:t>
      </w:r>
    </w:p>
    <w:p w14:paraId="15ED247A" w14:textId="77777777" w:rsidR="00B517C3" w:rsidRDefault="00DE1AED">
      <w:pPr>
        <w:pStyle w:val="ListParagraph"/>
        <w:numPr>
          <w:ilvl w:val="2"/>
          <w:numId w:val="43"/>
        </w:numPr>
        <w:tabs>
          <w:tab w:val="left" w:pos="1413"/>
          <w:tab w:val="left" w:pos="1415"/>
        </w:tabs>
        <w:spacing w:before="1" w:line="235" w:lineRule="auto"/>
        <w:ind w:right="1003"/>
      </w:pPr>
      <w:r>
        <w:t>Making sure that in-house fire alarm and, detection and where fitted emergency lighting tests are carried out at the required intervals and recorded in the Fire</w:t>
      </w:r>
      <w:r>
        <w:rPr>
          <w:spacing w:val="-21"/>
        </w:rPr>
        <w:t xml:space="preserve"> </w:t>
      </w:r>
      <w:r>
        <w:t>Log.</w:t>
      </w:r>
    </w:p>
    <w:p w14:paraId="15ED247B" w14:textId="77777777" w:rsidR="00B517C3" w:rsidRDefault="00DE1AED">
      <w:pPr>
        <w:pStyle w:val="ListParagraph"/>
        <w:numPr>
          <w:ilvl w:val="2"/>
          <w:numId w:val="43"/>
        </w:numPr>
        <w:tabs>
          <w:tab w:val="left" w:pos="1413"/>
          <w:tab w:val="left" w:pos="1415"/>
        </w:tabs>
        <w:spacing w:line="275" w:lineRule="exact"/>
        <w:ind w:hanging="436"/>
      </w:pPr>
      <w:r>
        <w:t>Maintaining the Fire Log and all records in accordance with legal</w:t>
      </w:r>
      <w:r>
        <w:rPr>
          <w:spacing w:val="-14"/>
        </w:rPr>
        <w:t xml:space="preserve"> </w:t>
      </w:r>
      <w:r>
        <w:t>requirements</w:t>
      </w:r>
    </w:p>
    <w:p w14:paraId="15ED247C" w14:textId="77777777" w:rsidR="00B517C3" w:rsidRDefault="00DE1AED">
      <w:pPr>
        <w:pStyle w:val="ListParagraph"/>
        <w:numPr>
          <w:ilvl w:val="2"/>
          <w:numId w:val="43"/>
        </w:numPr>
        <w:tabs>
          <w:tab w:val="left" w:pos="1387"/>
          <w:tab w:val="left" w:pos="1388"/>
        </w:tabs>
        <w:spacing w:line="237" w:lineRule="auto"/>
        <w:ind w:left="1387" w:right="1100" w:hanging="408"/>
      </w:pPr>
      <w:r>
        <w:t>Suitable Personal Emergency Evacuation Plans (PEEPS) are in place for anyone with a disability or condition that requires</w:t>
      </w:r>
      <w:r>
        <w:rPr>
          <w:spacing w:val="-11"/>
        </w:rPr>
        <w:t xml:space="preserve"> </w:t>
      </w:r>
      <w:r>
        <w:t>one.</w:t>
      </w:r>
    </w:p>
    <w:p w14:paraId="15ED247D" w14:textId="77777777" w:rsidR="00B517C3" w:rsidRDefault="00DE1AED">
      <w:pPr>
        <w:pStyle w:val="ListParagraph"/>
        <w:numPr>
          <w:ilvl w:val="2"/>
          <w:numId w:val="43"/>
        </w:numPr>
        <w:tabs>
          <w:tab w:val="left" w:pos="1413"/>
          <w:tab w:val="left" w:pos="1415"/>
        </w:tabs>
        <w:spacing w:before="5" w:line="235" w:lineRule="auto"/>
        <w:ind w:right="830"/>
      </w:pPr>
      <w:r>
        <w:t>Put in place adequate measures to move all occupants and staff to positions of immediate and then final</w:t>
      </w:r>
      <w:r>
        <w:rPr>
          <w:spacing w:val="-6"/>
        </w:rPr>
        <w:t xml:space="preserve"> </w:t>
      </w:r>
      <w:r>
        <w:t>safety</w:t>
      </w:r>
    </w:p>
    <w:p w14:paraId="15ED247E" w14:textId="77777777" w:rsidR="00B517C3" w:rsidRDefault="00B517C3">
      <w:pPr>
        <w:pStyle w:val="BodyText"/>
        <w:spacing w:before="10"/>
        <w:rPr>
          <w:sz w:val="21"/>
        </w:rPr>
      </w:pPr>
    </w:p>
    <w:p w14:paraId="15ED247F" w14:textId="77777777" w:rsidR="00B517C3" w:rsidRDefault="00DE1AED">
      <w:pPr>
        <w:pStyle w:val="ListParagraph"/>
        <w:numPr>
          <w:ilvl w:val="1"/>
          <w:numId w:val="43"/>
        </w:numPr>
        <w:tabs>
          <w:tab w:val="left" w:pos="993"/>
          <w:tab w:val="left" w:pos="995"/>
        </w:tabs>
        <w:ind w:left="994" w:hanging="575"/>
      </w:pPr>
      <w:r>
        <w:t>Employees are required</w:t>
      </w:r>
      <w:r>
        <w:rPr>
          <w:spacing w:val="-4"/>
        </w:rPr>
        <w:t xml:space="preserve"> </w:t>
      </w:r>
      <w:r>
        <w:t>to:</w:t>
      </w:r>
    </w:p>
    <w:p w14:paraId="15ED2480" w14:textId="77777777" w:rsidR="00B517C3" w:rsidRDefault="00DE1AED">
      <w:pPr>
        <w:pStyle w:val="ListParagraph"/>
        <w:numPr>
          <w:ilvl w:val="2"/>
          <w:numId w:val="43"/>
        </w:numPr>
        <w:tabs>
          <w:tab w:val="left" w:pos="1471"/>
          <w:tab w:val="left" w:pos="1472"/>
        </w:tabs>
        <w:spacing w:before="7" w:line="235" w:lineRule="auto"/>
        <w:ind w:left="1471" w:right="1565" w:hanging="512"/>
      </w:pPr>
      <w:r>
        <w:t>IMMEDIATELY sound the fire alarm implement the emergency evacuation procedure when discovering a</w:t>
      </w:r>
      <w:r>
        <w:rPr>
          <w:spacing w:val="-4"/>
        </w:rPr>
        <w:t xml:space="preserve"> </w:t>
      </w:r>
      <w:r>
        <w:t>fire</w:t>
      </w:r>
    </w:p>
    <w:p w14:paraId="15ED2481" w14:textId="77777777" w:rsidR="00B517C3" w:rsidRDefault="00DE1AED">
      <w:pPr>
        <w:pStyle w:val="ListParagraph"/>
        <w:numPr>
          <w:ilvl w:val="2"/>
          <w:numId w:val="43"/>
        </w:numPr>
        <w:tabs>
          <w:tab w:val="left" w:pos="1471"/>
          <w:tab w:val="left" w:pos="1472"/>
        </w:tabs>
        <w:spacing w:line="275" w:lineRule="exact"/>
        <w:ind w:left="1471" w:hanging="512"/>
      </w:pPr>
      <w:r>
        <w:t>Notifying the Fire Safety Coordinator of the location of the</w:t>
      </w:r>
      <w:r>
        <w:rPr>
          <w:spacing w:val="-16"/>
        </w:rPr>
        <w:t xml:space="preserve"> </w:t>
      </w:r>
      <w:r>
        <w:t>fire.</w:t>
      </w:r>
    </w:p>
    <w:p w14:paraId="15ED2482" w14:textId="77777777" w:rsidR="00B517C3" w:rsidRDefault="00DE1AED">
      <w:pPr>
        <w:pStyle w:val="ListParagraph"/>
        <w:numPr>
          <w:ilvl w:val="2"/>
          <w:numId w:val="43"/>
        </w:numPr>
        <w:tabs>
          <w:tab w:val="left" w:pos="1471"/>
          <w:tab w:val="left" w:pos="1472"/>
        </w:tabs>
        <w:spacing w:before="1" w:line="235" w:lineRule="auto"/>
        <w:ind w:left="1471" w:right="1583" w:hanging="512"/>
      </w:pPr>
      <w:r>
        <w:t>On hearing the fire alarm IMMEDIATELY evacuating the building and proceeding to the fire assembly</w:t>
      </w:r>
      <w:r>
        <w:rPr>
          <w:spacing w:val="-3"/>
        </w:rPr>
        <w:t xml:space="preserve"> </w:t>
      </w:r>
      <w:r>
        <w:t>point.</w:t>
      </w:r>
    </w:p>
    <w:p w14:paraId="15ED2483" w14:textId="77777777" w:rsidR="00B517C3" w:rsidRDefault="00DE1AED">
      <w:pPr>
        <w:pStyle w:val="ListParagraph"/>
        <w:numPr>
          <w:ilvl w:val="2"/>
          <w:numId w:val="43"/>
        </w:numPr>
        <w:tabs>
          <w:tab w:val="left" w:pos="1471"/>
          <w:tab w:val="left" w:pos="1472"/>
        </w:tabs>
        <w:spacing w:line="275" w:lineRule="exact"/>
        <w:ind w:left="1471" w:hanging="512"/>
      </w:pPr>
      <w:r>
        <w:t>Familiarising themselves with the fire emergency</w:t>
      </w:r>
      <w:r>
        <w:rPr>
          <w:spacing w:val="-4"/>
        </w:rPr>
        <w:t xml:space="preserve"> </w:t>
      </w:r>
      <w:r>
        <w:t>plan</w:t>
      </w:r>
    </w:p>
    <w:p w14:paraId="15ED2484" w14:textId="77777777" w:rsidR="00B517C3" w:rsidRDefault="00DE1AED">
      <w:pPr>
        <w:pStyle w:val="ListParagraph"/>
        <w:numPr>
          <w:ilvl w:val="2"/>
          <w:numId w:val="43"/>
        </w:numPr>
        <w:tabs>
          <w:tab w:val="left" w:pos="1471"/>
          <w:tab w:val="left" w:pos="1472"/>
        </w:tabs>
        <w:spacing w:line="237" w:lineRule="auto"/>
        <w:ind w:left="1471" w:right="1261" w:hanging="512"/>
      </w:pPr>
      <w:r>
        <w:t>Raising any questions or concerns they have regarding the emergency plan etc., with their line manager.</w:t>
      </w:r>
    </w:p>
    <w:p w14:paraId="15ED2485" w14:textId="77777777" w:rsidR="00B517C3" w:rsidRDefault="00B517C3">
      <w:pPr>
        <w:spacing w:line="237" w:lineRule="auto"/>
        <w:sectPr w:rsidR="00B517C3">
          <w:pgSz w:w="11920" w:h="16850"/>
          <w:pgMar w:top="900" w:right="460" w:bottom="480" w:left="300" w:header="0" w:footer="299" w:gutter="0"/>
          <w:cols w:space="720"/>
        </w:sectPr>
      </w:pPr>
    </w:p>
    <w:p w14:paraId="15ED2486" w14:textId="77777777" w:rsidR="00B517C3" w:rsidRDefault="00DE1AED">
      <w:pPr>
        <w:pStyle w:val="ListParagraph"/>
        <w:numPr>
          <w:ilvl w:val="2"/>
          <w:numId w:val="43"/>
        </w:numPr>
        <w:tabs>
          <w:tab w:val="left" w:pos="1471"/>
          <w:tab w:val="left" w:pos="1472"/>
        </w:tabs>
        <w:spacing w:before="84" w:line="237" w:lineRule="auto"/>
        <w:ind w:left="1471" w:right="785" w:hanging="512"/>
      </w:pPr>
      <w:r>
        <w:lastRenderedPageBreak/>
        <w:t>Assisting in keeping emergency exits and escape routes clear and in reducing fire risks to the lowest level</w:t>
      </w:r>
      <w:r>
        <w:rPr>
          <w:spacing w:val="-3"/>
        </w:rPr>
        <w:t xml:space="preserve"> </w:t>
      </w:r>
      <w:r>
        <w:t>possible.</w:t>
      </w:r>
    </w:p>
    <w:p w14:paraId="15ED2487" w14:textId="77777777" w:rsidR="00B517C3" w:rsidRDefault="00DE1AED">
      <w:pPr>
        <w:pStyle w:val="ListParagraph"/>
        <w:numPr>
          <w:ilvl w:val="2"/>
          <w:numId w:val="43"/>
        </w:numPr>
        <w:tabs>
          <w:tab w:val="left" w:pos="1471"/>
          <w:tab w:val="left" w:pos="1472"/>
        </w:tabs>
        <w:spacing w:line="271" w:lineRule="exact"/>
        <w:ind w:left="1471" w:hanging="512"/>
      </w:pPr>
      <w:r>
        <w:t>Removing and/or reporting any fire hazards identified to their line</w:t>
      </w:r>
      <w:r>
        <w:rPr>
          <w:spacing w:val="-28"/>
        </w:rPr>
        <w:t xml:space="preserve"> </w:t>
      </w:r>
      <w:r>
        <w:t>manager.</w:t>
      </w:r>
    </w:p>
    <w:p w14:paraId="15ED2488" w14:textId="77777777" w:rsidR="00B517C3" w:rsidRDefault="00DE1AED">
      <w:pPr>
        <w:pStyle w:val="ListParagraph"/>
        <w:numPr>
          <w:ilvl w:val="2"/>
          <w:numId w:val="43"/>
        </w:numPr>
        <w:tabs>
          <w:tab w:val="left" w:pos="1471"/>
          <w:tab w:val="left" w:pos="1472"/>
        </w:tabs>
        <w:spacing w:line="268" w:lineRule="exact"/>
        <w:ind w:left="1471" w:hanging="512"/>
      </w:pPr>
      <w:r>
        <w:t>Taking part in fire drills and following the instructions of fire</w:t>
      </w:r>
      <w:r>
        <w:rPr>
          <w:spacing w:val="-17"/>
        </w:rPr>
        <w:t xml:space="preserve"> </w:t>
      </w:r>
      <w:r>
        <w:t>wardens.</w:t>
      </w:r>
    </w:p>
    <w:p w14:paraId="15ED2489" w14:textId="77777777" w:rsidR="00B517C3" w:rsidRDefault="00DE1AED">
      <w:pPr>
        <w:pStyle w:val="ListParagraph"/>
        <w:numPr>
          <w:ilvl w:val="2"/>
          <w:numId w:val="43"/>
        </w:numPr>
        <w:tabs>
          <w:tab w:val="left" w:pos="1471"/>
          <w:tab w:val="left" w:pos="1472"/>
        </w:tabs>
        <w:spacing w:line="275" w:lineRule="exact"/>
        <w:ind w:left="1471" w:hanging="512"/>
      </w:pPr>
      <w:r>
        <w:t>Attending fire safety training as</w:t>
      </w:r>
      <w:r>
        <w:rPr>
          <w:spacing w:val="-4"/>
        </w:rPr>
        <w:t xml:space="preserve"> </w:t>
      </w:r>
      <w:r>
        <w:t>required.</w:t>
      </w:r>
    </w:p>
    <w:p w14:paraId="15ED248A" w14:textId="77777777" w:rsidR="00B517C3" w:rsidRDefault="00B517C3">
      <w:pPr>
        <w:pStyle w:val="BodyText"/>
        <w:spacing w:before="3"/>
        <w:rPr>
          <w:sz w:val="21"/>
        </w:rPr>
      </w:pPr>
    </w:p>
    <w:p w14:paraId="15ED248B" w14:textId="2C184C25" w:rsidR="00B517C3" w:rsidRDefault="00DE1AED">
      <w:pPr>
        <w:pStyle w:val="ListParagraph"/>
        <w:numPr>
          <w:ilvl w:val="1"/>
          <w:numId w:val="43"/>
        </w:numPr>
        <w:tabs>
          <w:tab w:val="left" w:pos="960"/>
          <w:tab w:val="left" w:pos="961"/>
        </w:tabs>
        <w:ind w:right="500"/>
      </w:pPr>
      <w:r>
        <w:t>Whilst fire extinguishers and blankets are located at strategic points throughout premises,</w:t>
      </w:r>
      <w:r w:rsidR="00BA4EFD">
        <w:t xml:space="preserve"> </w:t>
      </w:r>
      <w:r>
        <w:t>employees should only tackle fires if, and only</w:t>
      </w:r>
      <w:r>
        <w:rPr>
          <w:spacing w:val="-14"/>
        </w:rPr>
        <w:t xml:space="preserve"> </w:t>
      </w:r>
      <w:r>
        <w:t>if:</w:t>
      </w:r>
    </w:p>
    <w:p w14:paraId="15ED248C" w14:textId="7B362790" w:rsidR="00B517C3" w:rsidRDefault="008B04B3">
      <w:pPr>
        <w:pStyle w:val="ListParagraph"/>
        <w:numPr>
          <w:ilvl w:val="2"/>
          <w:numId w:val="43"/>
        </w:numPr>
        <w:tabs>
          <w:tab w:val="left" w:pos="1442"/>
          <w:tab w:val="left" w:pos="1443"/>
        </w:tabs>
        <w:spacing w:line="269" w:lineRule="exact"/>
        <w:ind w:left="1442" w:hanging="483"/>
      </w:pPr>
      <w:r>
        <w:t xml:space="preserve"> </w:t>
      </w:r>
      <w:r w:rsidR="00DE1AED">
        <w:t>They have been trained in the safe use of fire</w:t>
      </w:r>
      <w:r w:rsidR="00DE1AED">
        <w:rPr>
          <w:spacing w:val="-22"/>
        </w:rPr>
        <w:t xml:space="preserve"> </w:t>
      </w:r>
      <w:r w:rsidR="00DE1AED">
        <w:t>extinguishers</w:t>
      </w:r>
    </w:p>
    <w:p w14:paraId="15ED248D" w14:textId="77777777" w:rsidR="00B517C3" w:rsidRDefault="00DE1AED">
      <w:pPr>
        <w:pStyle w:val="ListParagraph"/>
        <w:numPr>
          <w:ilvl w:val="2"/>
          <w:numId w:val="43"/>
        </w:numPr>
        <w:tabs>
          <w:tab w:val="left" w:pos="1500"/>
          <w:tab w:val="left" w:pos="1501"/>
        </w:tabs>
        <w:spacing w:line="268" w:lineRule="exact"/>
        <w:ind w:left="1500" w:hanging="541"/>
      </w:pPr>
      <w:r>
        <w:t>They have the correct fire extinguisher available to</w:t>
      </w:r>
      <w:r>
        <w:rPr>
          <w:spacing w:val="-14"/>
        </w:rPr>
        <w:t xml:space="preserve"> </w:t>
      </w:r>
      <w:r>
        <w:t>use</w:t>
      </w:r>
    </w:p>
    <w:p w14:paraId="15ED248E" w14:textId="77777777" w:rsidR="00B517C3" w:rsidRDefault="00DE1AED">
      <w:pPr>
        <w:pStyle w:val="ListParagraph"/>
        <w:numPr>
          <w:ilvl w:val="2"/>
          <w:numId w:val="43"/>
        </w:numPr>
        <w:tabs>
          <w:tab w:val="left" w:pos="1500"/>
          <w:tab w:val="left" w:pos="1501"/>
        </w:tabs>
        <w:spacing w:line="269" w:lineRule="exact"/>
        <w:ind w:left="1500" w:hanging="541"/>
      </w:pPr>
      <w:r>
        <w:t>The fire is not already too big and out of control threatening their personal</w:t>
      </w:r>
      <w:r>
        <w:rPr>
          <w:spacing w:val="-20"/>
        </w:rPr>
        <w:t xml:space="preserve"> </w:t>
      </w:r>
      <w:r>
        <w:t>safety</w:t>
      </w:r>
    </w:p>
    <w:p w14:paraId="15ED248F" w14:textId="77777777" w:rsidR="00B517C3" w:rsidRDefault="00DE1AED">
      <w:pPr>
        <w:pStyle w:val="ListParagraph"/>
        <w:numPr>
          <w:ilvl w:val="2"/>
          <w:numId w:val="43"/>
        </w:numPr>
        <w:tabs>
          <w:tab w:val="left" w:pos="1500"/>
          <w:tab w:val="left" w:pos="1501"/>
        </w:tabs>
        <w:spacing w:line="268" w:lineRule="exact"/>
        <w:ind w:left="1500" w:hanging="541"/>
      </w:pPr>
      <w:r>
        <w:t>They are not in imminent danger from toxic materials,</w:t>
      </w:r>
      <w:r>
        <w:rPr>
          <w:spacing w:val="-14"/>
        </w:rPr>
        <w:t xml:space="preserve"> </w:t>
      </w:r>
      <w:r>
        <w:t>smoke</w:t>
      </w:r>
    </w:p>
    <w:p w14:paraId="15ED2490" w14:textId="602E37FA" w:rsidR="00B517C3" w:rsidRDefault="00DE1AED">
      <w:pPr>
        <w:pStyle w:val="ListParagraph"/>
        <w:numPr>
          <w:ilvl w:val="2"/>
          <w:numId w:val="43"/>
        </w:numPr>
        <w:tabs>
          <w:tab w:val="left" w:pos="1500"/>
          <w:tab w:val="left" w:pos="1501"/>
        </w:tabs>
        <w:spacing w:line="273" w:lineRule="exact"/>
        <w:ind w:left="1500" w:hanging="541"/>
      </w:pPr>
      <w:r>
        <w:t xml:space="preserve">They have a clear exit </w:t>
      </w:r>
      <w:r w:rsidR="00F80F6C">
        <w:t>route,</w:t>
      </w:r>
      <w:r>
        <w:t xml:space="preserve"> so it is safe for them to tackle the</w:t>
      </w:r>
      <w:r>
        <w:rPr>
          <w:spacing w:val="-22"/>
        </w:rPr>
        <w:t xml:space="preserve"> </w:t>
      </w:r>
      <w:r>
        <w:t>fire</w:t>
      </w:r>
    </w:p>
    <w:p w14:paraId="15ED2491" w14:textId="77777777" w:rsidR="00B517C3" w:rsidRDefault="00B517C3">
      <w:pPr>
        <w:spacing w:line="273" w:lineRule="exact"/>
        <w:sectPr w:rsidR="00B517C3">
          <w:pgSz w:w="11920" w:h="16850"/>
          <w:pgMar w:top="860" w:right="460" w:bottom="560" w:left="300" w:header="0" w:footer="299" w:gutter="0"/>
          <w:cols w:space="720"/>
        </w:sectPr>
      </w:pPr>
    </w:p>
    <w:p w14:paraId="15ED2492" w14:textId="77777777" w:rsidR="00B517C3" w:rsidRDefault="00DE1AED">
      <w:pPr>
        <w:pStyle w:val="Heading1"/>
        <w:spacing w:before="25"/>
        <w:ind w:left="446"/>
      </w:pPr>
      <w:r>
        <w:lastRenderedPageBreak/>
        <w:t>Lock Down/ Terror Threat/ Bomb Threat/ Suspicious Packages</w:t>
      </w:r>
    </w:p>
    <w:p w14:paraId="15ED2493" w14:textId="754544B1" w:rsidR="00B517C3" w:rsidRDefault="00000A7A">
      <w:pPr>
        <w:pStyle w:val="BodyText"/>
        <w:spacing w:before="8"/>
        <w:rPr>
          <w:b/>
          <w:sz w:val="17"/>
        </w:rPr>
      </w:pPr>
      <w:r>
        <w:rPr>
          <w:noProof/>
        </w:rPr>
        <mc:AlternateContent>
          <mc:Choice Requires="wpg">
            <w:drawing>
              <wp:anchor distT="0" distB="0" distL="0" distR="0" simplePos="0" relativeHeight="487592448" behindDoc="1" locked="0" layoutInCell="1" allowOverlap="1" wp14:anchorId="57B4A40B" wp14:editId="2E971675">
                <wp:simplePos x="0" y="0"/>
                <wp:positionH relativeFrom="page">
                  <wp:posOffset>457200</wp:posOffset>
                </wp:positionH>
                <wp:positionV relativeFrom="paragraph">
                  <wp:posOffset>161925</wp:posOffset>
                </wp:positionV>
                <wp:extent cx="6647815" cy="2332990"/>
                <wp:effectExtent l="0" t="0" r="635" b="0"/>
                <wp:wrapTopAndBottom/>
                <wp:docPr id="85324546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332990"/>
                          <a:chOff x="720" y="255"/>
                          <a:chExt cx="10469" cy="3674"/>
                        </a:xfrm>
                      </wpg:grpSpPr>
                      <wps:wsp>
                        <wps:cNvPr id="72" name="Rectangle 53"/>
                        <wps:cNvSpPr>
                          <a:spLocks noChangeArrowheads="1"/>
                        </wps:cNvSpPr>
                        <wps:spPr bwMode="auto">
                          <a:xfrm>
                            <a:off x="725" y="260"/>
                            <a:ext cx="10459" cy="3553"/>
                          </a:xfrm>
                          <a:prstGeom prst="rect">
                            <a:avLst/>
                          </a:prstGeom>
                          <a:noFill/>
                          <a:ln w="6096">
                            <a:solidFill>
                              <a:srgbClr val="000000"/>
                            </a:solidFill>
                            <a:prstDash val="solid"/>
                            <a:miter lim="800000"/>
                            <a:headEnd/>
                            <a:tailEnd/>
                          </a:ln>
                        </wps:spPr>
                        <wps:bodyPr rot="0" vert="horz" wrap="square" lIns="91440" tIns="45720" rIns="91440" bIns="45720" anchor="t" anchorCtr="0" upright="1">
                          <a:noAutofit/>
                        </wps:bodyPr>
                      </wps:wsp>
                      <wps:wsp>
                        <wps:cNvPr id="73" name="Text Box 52"/>
                        <wps:cNvSpPr txBox="1">
                          <a:spLocks noChangeArrowheads="1"/>
                        </wps:cNvSpPr>
                        <wps:spPr bwMode="auto">
                          <a:xfrm>
                            <a:off x="720" y="255"/>
                            <a:ext cx="10469" cy="3674"/>
                          </a:xfrm>
                          <a:prstGeom prst="rect">
                            <a:avLst/>
                          </a:prstGeom>
                          <a:noFill/>
                          <a:ln>
                            <a:noFill/>
                          </a:ln>
                        </wps:spPr>
                        <wps:txbx>
                          <w:txbxContent>
                            <w:p w14:paraId="15ED2941" w14:textId="03AB832B" w:rsidR="002D73D4" w:rsidRDefault="002D73D4">
                              <w:pPr>
                                <w:spacing w:before="9"/>
                                <w:ind w:left="112"/>
                                <w:rPr>
                                  <w:rFonts w:ascii="Arial"/>
                                </w:rPr>
                              </w:pPr>
                              <w:r>
                                <w:rPr>
                                  <w:rFonts w:ascii="Arial"/>
                                </w:rPr>
                                <w:t>Responsible Person (RP):</w:t>
                              </w:r>
                              <w:r w:rsidR="00CA7A39">
                                <w:rPr>
                                  <w:rFonts w:ascii="Arial"/>
                                </w:rPr>
                                <w:t xml:space="preserve"> Elisabeth Close</w:t>
                              </w:r>
                            </w:p>
                            <w:p w14:paraId="15ED2942" w14:textId="77777777" w:rsidR="002D73D4" w:rsidRDefault="002D73D4">
                              <w:pPr>
                                <w:spacing w:before="3"/>
                                <w:rPr>
                                  <w:rFonts w:ascii="Arial"/>
                                </w:rPr>
                              </w:pPr>
                            </w:p>
                            <w:p w14:paraId="15ED2943" w14:textId="46CA6E7B" w:rsidR="002D73D4" w:rsidRDefault="002D73D4">
                              <w:pPr>
                                <w:ind w:left="112"/>
                                <w:rPr>
                                  <w:rFonts w:ascii="Arial"/>
                                </w:rPr>
                              </w:pPr>
                              <w:r>
                                <w:rPr>
                                  <w:rFonts w:ascii="Arial"/>
                                </w:rPr>
                                <w:t>Emergency Safety Coordinator (ESC):</w:t>
                              </w:r>
                              <w:r w:rsidR="00F33600">
                                <w:rPr>
                                  <w:rFonts w:ascii="Arial"/>
                                </w:rPr>
                                <w:t xml:space="preserve"> Elisabeth Close &amp; Laura </w:t>
                              </w:r>
                              <w:proofErr w:type="spellStart"/>
                              <w:r w:rsidR="00F33600">
                                <w:rPr>
                                  <w:rFonts w:ascii="Arial"/>
                                </w:rPr>
                                <w:t>Guggiari</w:t>
                              </w:r>
                              <w:proofErr w:type="spellEnd"/>
                            </w:p>
                            <w:p w14:paraId="15ED2944" w14:textId="77777777" w:rsidR="002D73D4" w:rsidRDefault="002D73D4">
                              <w:pPr>
                                <w:spacing w:before="9"/>
                                <w:rPr>
                                  <w:rFonts w:ascii="Arial"/>
                                  <w:sz w:val="21"/>
                                </w:rPr>
                              </w:pPr>
                            </w:p>
                            <w:p w14:paraId="15ED2945" w14:textId="75241580" w:rsidR="002D73D4" w:rsidRDefault="002D73D4">
                              <w:pPr>
                                <w:spacing w:before="1"/>
                                <w:ind w:left="112"/>
                                <w:rPr>
                                  <w:rFonts w:ascii="Arial"/>
                                </w:rPr>
                              </w:pPr>
                              <w:r>
                                <w:rPr>
                                  <w:rFonts w:ascii="Arial"/>
                                </w:rPr>
                                <w:t>Designated Persons (DP)/ Wardens/ Marshals:</w:t>
                              </w:r>
                              <w:r w:rsidR="009467FD">
                                <w:rPr>
                                  <w:rFonts w:ascii="Arial"/>
                                </w:rPr>
                                <w:t xml:space="preserve"> Shirley Rayner</w:t>
                              </w:r>
                            </w:p>
                            <w:p w14:paraId="15ED2946" w14:textId="77777777" w:rsidR="002D73D4" w:rsidRDefault="002D73D4">
                              <w:pPr>
                                <w:rPr>
                                  <w:rFonts w:ascii="Arial"/>
                                </w:rPr>
                              </w:pPr>
                            </w:p>
                            <w:p w14:paraId="15ED2947" w14:textId="491438CB" w:rsidR="002D73D4" w:rsidRDefault="002D73D4">
                              <w:pPr>
                                <w:ind w:left="112"/>
                                <w:rPr>
                                  <w:rFonts w:ascii="Arial"/>
                                </w:rPr>
                              </w:pPr>
                              <w:r>
                                <w:rPr>
                                  <w:rFonts w:ascii="Arial"/>
                                </w:rPr>
                                <w:t>Point/s of Safety:</w:t>
                              </w:r>
                              <w:r w:rsidR="00F33600">
                                <w:rPr>
                                  <w:rFonts w:ascii="Arial"/>
                                </w:rPr>
                                <w:t xml:space="preserve"> </w:t>
                              </w:r>
                              <w:r w:rsidR="005A0B86">
                                <w:rPr>
                                  <w:rFonts w:ascii="Arial"/>
                                </w:rPr>
                                <w:t xml:space="preserve">Initially </w:t>
                              </w:r>
                              <w:r w:rsidR="00231B0B">
                                <w:rPr>
                                  <w:rFonts w:ascii="Arial"/>
                                </w:rPr>
                                <w:t xml:space="preserve">individual classroom, if safe move to West Row </w:t>
                              </w:r>
                              <w:r w:rsidR="007F6DFE">
                                <w:rPr>
                                  <w:rFonts w:ascii="Arial"/>
                                </w:rPr>
                                <w:t>Village Hall/ Grounds</w:t>
                              </w:r>
                            </w:p>
                            <w:p w14:paraId="15ED2948" w14:textId="424D4D46" w:rsidR="002D73D4" w:rsidRDefault="002D73D4">
                              <w:pPr>
                                <w:spacing w:before="121"/>
                                <w:ind w:left="112"/>
                                <w:rPr>
                                  <w:rFonts w:ascii="Arial"/>
                                </w:rPr>
                              </w:pPr>
                              <w:r>
                                <w:rPr>
                                  <w:rFonts w:ascii="Arial"/>
                                </w:rPr>
                                <w:t>USP Lockdown Policy/Procedure:</w:t>
                              </w:r>
                              <w:r w:rsidR="007F6DFE">
                                <w:rPr>
                                  <w:rFonts w:ascii="Arial"/>
                                </w:rPr>
                                <w:t xml:space="preserve"> </w:t>
                              </w:r>
                              <w:r w:rsidR="008014F2">
                                <w:rPr>
                                  <w:rFonts w:ascii="Arial"/>
                                </w:rPr>
                                <w:t>see attached W</w:t>
                              </w:r>
                              <w:r w:rsidR="00810E2B">
                                <w:rPr>
                                  <w:rFonts w:ascii="Arial"/>
                                </w:rPr>
                                <w:t>RA</w:t>
                              </w:r>
                              <w:r w:rsidR="008014F2">
                                <w:rPr>
                                  <w:rFonts w:ascii="Arial"/>
                                </w:rPr>
                                <w:t xml:space="preserve"> Lockdown procedure Sept 2023</w:t>
                              </w:r>
                              <w:r w:rsidR="005B7A37">
                                <w:rPr>
                                  <w:rFonts w:ascii="Arial"/>
                                </w:rPr>
                                <w:t>.</w:t>
                              </w:r>
                            </w:p>
                            <w:p w14:paraId="15ED2949" w14:textId="77777777" w:rsidR="002D73D4" w:rsidRDefault="002D73D4">
                              <w:pPr>
                                <w:spacing w:before="1"/>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22">
                                <w:r>
                                  <w:rPr>
                                    <w:rFonts w:ascii="Arial"/>
                                    <w:b/>
                                    <w:color w:val="0461C1"/>
                                    <w:u w:val="thick" w:color="0461C1"/>
                                  </w:rPr>
                                  <w:t>https://assets.publishing.service.gov.uk/government/uploads/system/uploads/attachment_data/fil</w:t>
                                </w:r>
                              </w:hyperlink>
                              <w:r>
                                <w:rPr>
                                  <w:rFonts w:ascii="Arial"/>
                                  <w:b/>
                                  <w:color w:val="0461C1"/>
                                </w:rPr>
                                <w:t xml:space="preserve"> </w:t>
                              </w:r>
                              <w:hyperlink r:id="rId23">
                                <w:r>
                                  <w:rPr>
                                    <w:rFonts w:ascii="Arial"/>
                                    <w:b/>
                                    <w:color w:val="0461C1"/>
                                    <w:u w:val="thick" w:color="0461C1"/>
                                  </w:rPr>
                                  <w:t>e/478003/NaCTSO_Guidance_Note_1_-_2015_-_Dynamic_Lockdown_v1_0.pdf</w:t>
                                </w:r>
                              </w:hyperlink>
                            </w:p>
                            <w:p w14:paraId="15ED294C" w14:textId="77777777" w:rsidR="002D73D4" w:rsidRDefault="002D73D4">
                              <w:pPr>
                                <w:ind w:left="112"/>
                                <w:rPr>
                                  <w:rFonts w:ascii="Arial"/>
                                  <w:b/>
                                </w:rPr>
                              </w:pPr>
                              <w:hyperlink r:id="rId24">
                                <w:r>
                                  <w:rPr>
                                    <w:rFonts w:ascii="Arial"/>
                                    <w:b/>
                                    <w:color w:val="0461C1"/>
                                  </w:rPr>
                                  <w:t>https://www.gov.uk/government/publications/developing-dynamic-lockdown-procedures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4A40B" id="Group 37" o:spid="_x0000_s1056" style="position:absolute;margin-left:36pt;margin-top:12.75pt;width:523.45pt;height:183.7pt;z-index:-15724032;mso-wrap-distance-left:0;mso-wrap-distance-right:0;mso-position-horizontal-relative:page;mso-position-vertical-relative:text" coordorigin="720,255" coordsize="10469,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">
                <v:rect id="Rectangle 53" o:spid="_x0000_s1057" style="position:absolute;left:725;top:260;width:10459;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" filled="f" strokeweight=".48pt"/>
                <v:shape id="Text Box 52" o:spid="_x0000_s1058" type="#_x0000_t202" style="position:absolute;left:720;top:255;width:10469;height:3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5ED2941" w14:textId="03AB832B" w:rsidR="002D73D4" w:rsidRDefault="002D73D4">
                        <w:pPr>
                          <w:spacing w:before="9"/>
                          <w:ind w:left="112"/>
                          <w:rPr>
                            <w:rFonts w:ascii="Arial"/>
                          </w:rPr>
                        </w:pPr>
                        <w:r>
                          <w:rPr>
                            <w:rFonts w:ascii="Arial"/>
                          </w:rPr>
                          <w:t>Responsible Person (RP):</w:t>
                        </w:r>
                        <w:r w:rsidR="00CA7A39">
                          <w:rPr>
                            <w:rFonts w:ascii="Arial"/>
                          </w:rPr>
                          <w:t xml:space="preserve"> Elisabeth Close</w:t>
                        </w:r>
                      </w:p>
                      <w:p w14:paraId="15ED2942" w14:textId="77777777" w:rsidR="002D73D4" w:rsidRDefault="002D73D4">
                        <w:pPr>
                          <w:spacing w:before="3"/>
                          <w:rPr>
                            <w:rFonts w:ascii="Arial"/>
                          </w:rPr>
                        </w:pPr>
                      </w:p>
                      <w:p w14:paraId="15ED2943" w14:textId="46CA6E7B" w:rsidR="002D73D4" w:rsidRDefault="002D73D4">
                        <w:pPr>
                          <w:ind w:left="112"/>
                          <w:rPr>
                            <w:rFonts w:ascii="Arial"/>
                          </w:rPr>
                        </w:pPr>
                        <w:r>
                          <w:rPr>
                            <w:rFonts w:ascii="Arial"/>
                          </w:rPr>
                          <w:t>Emergency Safety Coordinator (ESC):</w:t>
                        </w:r>
                        <w:r w:rsidR="00F33600">
                          <w:rPr>
                            <w:rFonts w:ascii="Arial"/>
                          </w:rPr>
                          <w:t xml:space="preserve"> Elisabeth Close &amp; Laura Guggiari</w:t>
                        </w:r>
                      </w:p>
                      <w:p w14:paraId="15ED2944" w14:textId="77777777" w:rsidR="002D73D4" w:rsidRDefault="002D73D4">
                        <w:pPr>
                          <w:spacing w:before="9"/>
                          <w:rPr>
                            <w:rFonts w:ascii="Arial"/>
                            <w:sz w:val="21"/>
                          </w:rPr>
                        </w:pPr>
                      </w:p>
                      <w:p w14:paraId="15ED2945" w14:textId="75241580" w:rsidR="002D73D4" w:rsidRDefault="002D73D4">
                        <w:pPr>
                          <w:spacing w:before="1"/>
                          <w:ind w:left="112"/>
                          <w:rPr>
                            <w:rFonts w:ascii="Arial"/>
                          </w:rPr>
                        </w:pPr>
                        <w:r>
                          <w:rPr>
                            <w:rFonts w:ascii="Arial"/>
                          </w:rPr>
                          <w:t>Designated Persons (DP)/ Wardens/ Marshals:</w:t>
                        </w:r>
                        <w:r w:rsidR="009467FD">
                          <w:rPr>
                            <w:rFonts w:ascii="Arial"/>
                          </w:rPr>
                          <w:t xml:space="preserve"> Shirley Rayner</w:t>
                        </w:r>
                      </w:p>
                      <w:p w14:paraId="15ED2946" w14:textId="77777777" w:rsidR="002D73D4" w:rsidRDefault="002D73D4">
                        <w:pPr>
                          <w:rPr>
                            <w:rFonts w:ascii="Arial"/>
                          </w:rPr>
                        </w:pPr>
                      </w:p>
                      <w:p w14:paraId="15ED2947" w14:textId="491438CB" w:rsidR="002D73D4" w:rsidRDefault="002D73D4">
                        <w:pPr>
                          <w:ind w:left="112"/>
                          <w:rPr>
                            <w:rFonts w:ascii="Arial"/>
                          </w:rPr>
                        </w:pPr>
                        <w:r>
                          <w:rPr>
                            <w:rFonts w:ascii="Arial"/>
                          </w:rPr>
                          <w:t>Point/s of Safety:</w:t>
                        </w:r>
                        <w:r w:rsidR="00F33600">
                          <w:rPr>
                            <w:rFonts w:ascii="Arial"/>
                          </w:rPr>
                          <w:t xml:space="preserve"> </w:t>
                        </w:r>
                        <w:r w:rsidR="005A0B86">
                          <w:rPr>
                            <w:rFonts w:ascii="Arial"/>
                          </w:rPr>
                          <w:t xml:space="preserve">Initially </w:t>
                        </w:r>
                        <w:r w:rsidR="00231B0B">
                          <w:rPr>
                            <w:rFonts w:ascii="Arial"/>
                          </w:rPr>
                          <w:t xml:space="preserve">individual classroom, if safe move to West Row </w:t>
                        </w:r>
                        <w:r w:rsidR="007F6DFE">
                          <w:rPr>
                            <w:rFonts w:ascii="Arial"/>
                          </w:rPr>
                          <w:t>Village Hall/ Grounds</w:t>
                        </w:r>
                      </w:p>
                      <w:p w14:paraId="15ED2948" w14:textId="424D4D46" w:rsidR="002D73D4" w:rsidRDefault="002D73D4">
                        <w:pPr>
                          <w:spacing w:before="121"/>
                          <w:ind w:left="112"/>
                          <w:rPr>
                            <w:rFonts w:ascii="Arial"/>
                          </w:rPr>
                        </w:pPr>
                        <w:r>
                          <w:rPr>
                            <w:rFonts w:ascii="Arial"/>
                          </w:rPr>
                          <w:t>USP Lockdown Policy/Procedure:</w:t>
                        </w:r>
                        <w:r w:rsidR="007F6DFE">
                          <w:rPr>
                            <w:rFonts w:ascii="Arial"/>
                          </w:rPr>
                          <w:t xml:space="preserve"> </w:t>
                        </w:r>
                        <w:r w:rsidR="008014F2">
                          <w:rPr>
                            <w:rFonts w:ascii="Arial"/>
                          </w:rPr>
                          <w:t>see attached W</w:t>
                        </w:r>
                        <w:r w:rsidR="00810E2B">
                          <w:rPr>
                            <w:rFonts w:ascii="Arial"/>
                          </w:rPr>
                          <w:t>RA</w:t>
                        </w:r>
                        <w:r w:rsidR="008014F2">
                          <w:rPr>
                            <w:rFonts w:ascii="Arial"/>
                          </w:rPr>
                          <w:t xml:space="preserve"> Lockdown procedure Sept 2023</w:t>
                        </w:r>
                        <w:r w:rsidR="005B7A37">
                          <w:rPr>
                            <w:rFonts w:ascii="Arial"/>
                          </w:rPr>
                          <w:t>.</w:t>
                        </w:r>
                      </w:p>
                      <w:p w14:paraId="15ED2949" w14:textId="77777777" w:rsidR="002D73D4" w:rsidRDefault="002D73D4">
                        <w:pPr>
                          <w:spacing w:before="1"/>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25">
                          <w:r>
                            <w:rPr>
                              <w:rFonts w:ascii="Arial"/>
                              <w:b/>
                              <w:color w:val="0461C1"/>
                              <w:u w:val="thick" w:color="0461C1"/>
                            </w:rPr>
                            <w:t>https://assets.publishing.service.gov.uk/government/uploads/system/uploads/attachment_data/fil</w:t>
                          </w:r>
                        </w:hyperlink>
                        <w:r>
                          <w:rPr>
                            <w:rFonts w:ascii="Arial"/>
                            <w:b/>
                            <w:color w:val="0461C1"/>
                          </w:rPr>
                          <w:t xml:space="preserve"> </w:t>
                        </w:r>
                        <w:hyperlink r:id="rId26">
                          <w:r>
                            <w:rPr>
                              <w:rFonts w:ascii="Arial"/>
                              <w:b/>
                              <w:color w:val="0461C1"/>
                              <w:u w:val="thick" w:color="0461C1"/>
                            </w:rPr>
                            <w:t>e/478003/NaCTSO_Guidance_Note_1_-_2015_-_Dynamic_Lockdown_v1_0.pdf</w:t>
                          </w:r>
                        </w:hyperlink>
                      </w:p>
                      <w:p w14:paraId="15ED294C" w14:textId="77777777" w:rsidR="002D73D4" w:rsidRDefault="00000A7A">
                        <w:pPr>
                          <w:ind w:left="112"/>
                          <w:rPr>
                            <w:rFonts w:ascii="Arial"/>
                            <w:b/>
                          </w:rPr>
                        </w:pPr>
                        <w:hyperlink r:id="rId27">
                          <w:r w:rsidR="002D73D4">
                            <w:rPr>
                              <w:rFonts w:ascii="Arial"/>
                              <w:b/>
                              <w:color w:val="0461C1"/>
                            </w:rPr>
                            <w:t>https://www.gov.uk/government/publications/developing-dynamic-lockdown-procedures</w:t>
                          </w:r>
                        </w:hyperlink>
                      </w:p>
                    </w:txbxContent>
                  </v:textbox>
                </v:shape>
                <w10:wrap type="topAndBottom" anchorx="page"/>
              </v:group>
            </w:pict>
          </mc:Fallback>
        </mc:AlternateContent>
      </w:r>
    </w:p>
    <w:p w14:paraId="15ED2494" w14:textId="77777777" w:rsidR="00B517C3" w:rsidRDefault="00DE1AED">
      <w:pPr>
        <w:pStyle w:val="ListParagraph"/>
        <w:numPr>
          <w:ilvl w:val="1"/>
          <w:numId w:val="42"/>
        </w:numPr>
        <w:tabs>
          <w:tab w:val="left" w:pos="1140"/>
          <w:tab w:val="left" w:pos="1141"/>
        </w:tabs>
        <w:spacing w:before="106"/>
        <w:ind w:right="1765"/>
      </w:pPr>
      <w:r>
        <w:t>In line with guidance from Her Majesties Government (HMG) the organisation will ensure all employees and staff</w:t>
      </w:r>
      <w:r>
        <w:rPr>
          <w:spacing w:val="1"/>
        </w:rPr>
        <w:t xml:space="preserve"> </w:t>
      </w:r>
      <w:r>
        <w:t>understand,</w:t>
      </w:r>
    </w:p>
    <w:p w14:paraId="15ED2495" w14:textId="77777777" w:rsidR="00B517C3" w:rsidRDefault="00DE1AED">
      <w:pPr>
        <w:pStyle w:val="ListParagraph"/>
        <w:numPr>
          <w:ilvl w:val="2"/>
          <w:numId w:val="42"/>
        </w:numPr>
        <w:tabs>
          <w:tab w:val="left" w:pos="1500"/>
          <w:tab w:val="left" w:pos="1501"/>
        </w:tabs>
        <w:spacing w:line="271" w:lineRule="exact"/>
        <w:ind w:hanging="361"/>
      </w:pPr>
      <w:r>
        <w:t>How to effect full or part dynamic</w:t>
      </w:r>
      <w:r>
        <w:rPr>
          <w:spacing w:val="-14"/>
        </w:rPr>
        <w:t xml:space="preserve"> </w:t>
      </w:r>
      <w:r>
        <w:t>lockdown</w:t>
      </w:r>
    </w:p>
    <w:p w14:paraId="15ED2496" w14:textId="77777777" w:rsidR="00B517C3" w:rsidRDefault="00DE1AED">
      <w:pPr>
        <w:pStyle w:val="ListParagraph"/>
        <w:numPr>
          <w:ilvl w:val="2"/>
          <w:numId w:val="42"/>
        </w:numPr>
        <w:tabs>
          <w:tab w:val="left" w:pos="1500"/>
          <w:tab w:val="left" w:pos="1501"/>
        </w:tabs>
        <w:spacing w:line="269" w:lineRule="exact"/>
        <w:ind w:hanging="361"/>
      </w:pPr>
      <w:r>
        <w:t>What will happen during the full or partial</w:t>
      </w:r>
      <w:r>
        <w:rPr>
          <w:spacing w:val="-12"/>
        </w:rPr>
        <w:t xml:space="preserve"> </w:t>
      </w:r>
      <w:r>
        <w:t>lockdown</w:t>
      </w:r>
    </w:p>
    <w:p w14:paraId="15ED2497" w14:textId="77777777" w:rsidR="00B517C3" w:rsidRDefault="00DE1AED">
      <w:pPr>
        <w:pStyle w:val="ListParagraph"/>
        <w:numPr>
          <w:ilvl w:val="2"/>
          <w:numId w:val="42"/>
        </w:numPr>
        <w:tabs>
          <w:tab w:val="left" w:pos="1500"/>
          <w:tab w:val="left" w:pos="1501"/>
        </w:tabs>
        <w:spacing w:line="268" w:lineRule="exact"/>
        <w:ind w:hanging="368"/>
      </w:pPr>
      <w:r>
        <w:t>Their roles and</w:t>
      </w:r>
      <w:r>
        <w:rPr>
          <w:spacing w:val="-9"/>
        </w:rPr>
        <w:t xml:space="preserve"> </w:t>
      </w:r>
      <w:r>
        <w:t>responsibilities</w:t>
      </w:r>
    </w:p>
    <w:p w14:paraId="15ED2498" w14:textId="77777777" w:rsidR="00B517C3" w:rsidRDefault="00DE1AED">
      <w:pPr>
        <w:pStyle w:val="ListParagraph"/>
        <w:numPr>
          <w:ilvl w:val="2"/>
          <w:numId w:val="42"/>
        </w:numPr>
        <w:tabs>
          <w:tab w:val="left" w:pos="1500"/>
          <w:tab w:val="left" w:pos="1501"/>
        </w:tabs>
        <w:spacing w:line="268" w:lineRule="exact"/>
        <w:ind w:hanging="361"/>
      </w:pPr>
      <w:r>
        <w:t>How to let people know what’s</w:t>
      </w:r>
      <w:r>
        <w:rPr>
          <w:spacing w:val="-15"/>
        </w:rPr>
        <w:t xml:space="preserve"> </w:t>
      </w:r>
      <w:r>
        <w:t>happening</w:t>
      </w:r>
    </w:p>
    <w:p w14:paraId="15ED2499" w14:textId="77777777" w:rsidR="00B517C3" w:rsidRDefault="00DE1AED">
      <w:pPr>
        <w:pStyle w:val="ListParagraph"/>
        <w:numPr>
          <w:ilvl w:val="2"/>
          <w:numId w:val="42"/>
        </w:numPr>
        <w:tabs>
          <w:tab w:val="left" w:pos="1500"/>
          <w:tab w:val="left" w:pos="1501"/>
        </w:tabs>
        <w:spacing w:line="269" w:lineRule="exact"/>
        <w:ind w:hanging="361"/>
      </w:pPr>
      <w:r>
        <w:t>“STAY SAFE” principles i.e. “Run, Hide,</w:t>
      </w:r>
      <w:r>
        <w:rPr>
          <w:spacing w:val="-10"/>
        </w:rPr>
        <w:t xml:space="preserve"> </w:t>
      </w:r>
      <w:r>
        <w:t>Tell”</w:t>
      </w:r>
    </w:p>
    <w:p w14:paraId="15ED249A" w14:textId="77777777" w:rsidR="00B517C3" w:rsidRDefault="00DE1AED">
      <w:pPr>
        <w:pStyle w:val="ListParagraph"/>
        <w:numPr>
          <w:ilvl w:val="2"/>
          <w:numId w:val="42"/>
        </w:numPr>
        <w:tabs>
          <w:tab w:val="left" w:pos="1500"/>
          <w:tab w:val="left" w:pos="1501"/>
        </w:tabs>
        <w:spacing w:line="269" w:lineRule="exact"/>
        <w:ind w:hanging="361"/>
      </w:pPr>
      <w:r>
        <w:t>The identities of the ESC and key DPs - managers/</w:t>
      </w:r>
      <w:r>
        <w:rPr>
          <w:spacing w:val="-18"/>
        </w:rPr>
        <w:t xml:space="preserve"> </w:t>
      </w:r>
      <w:r>
        <w:t>staff</w:t>
      </w:r>
    </w:p>
    <w:p w14:paraId="15ED249B" w14:textId="77777777" w:rsidR="00B517C3" w:rsidRDefault="00DE1AED">
      <w:pPr>
        <w:pStyle w:val="ListParagraph"/>
        <w:numPr>
          <w:ilvl w:val="2"/>
          <w:numId w:val="42"/>
        </w:numPr>
        <w:tabs>
          <w:tab w:val="left" w:pos="1500"/>
          <w:tab w:val="left" w:pos="1501"/>
        </w:tabs>
        <w:spacing w:line="268" w:lineRule="exact"/>
        <w:ind w:hanging="361"/>
      </w:pPr>
      <w:r>
        <w:t>The locations where possible of point/s of</w:t>
      </w:r>
      <w:r>
        <w:rPr>
          <w:spacing w:val="-1"/>
        </w:rPr>
        <w:t xml:space="preserve"> </w:t>
      </w:r>
      <w:r>
        <w:t>safety.</w:t>
      </w:r>
    </w:p>
    <w:p w14:paraId="15ED249C" w14:textId="77777777" w:rsidR="00B517C3" w:rsidRDefault="00DE1AED">
      <w:pPr>
        <w:pStyle w:val="ListParagraph"/>
        <w:numPr>
          <w:ilvl w:val="2"/>
          <w:numId w:val="42"/>
        </w:numPr>
        <w:tabs>
          <w:tab w:val="left" w:pos="1500"/>
          <w:tab w:val="left" w:pos="1501"/>
        </w:tabs>
        <w:spacing w:line="268" w:lineRule="exact"/>
        <w:ind w:hanging="361"/>
      </w:pPr>
      <w:r>
        <w:t>What to do in the event of the discovery of suspicious</w:t>
      </w:r>
      <w:r>
        <w:rPr>
          <w:spacing w:val="-20"/>
        </w:rPr>
        <w:t xml:space="preserve"> </w:t>
      </w:r>
      <w:r>
        <w:t>packages.</w:t>
      </w:r>
    </w:p>
    <w:p w14:paraId="15ED249D" w14:textId="77777777" w:rsidR="00B517C3" w:rsidRDefault="00DE1AED">
      <w:pPr>
        <w:pStyle w:val="ListParagraph"/>
        <w:numPr>
          <w:ilvl w:val="2"/>
          <w:numId w:val="42"/>
        </w:numPr>
        <w:tabs>
          <w:tab w:val="left" w:pos="1500"/>
          <w:tab w:val="left" w:pos="1501"/>
        </w:tabs>
        <w:spacing w:line="271" w:lineRule="exact"/>
        <w:ind w:hanging="361"/>
      </w:pPr>
      <w:r>
        <w:t>Action in the event of</w:t>
      </w:r>
      <w:r>
        <w:rPr>
          <w:spacing w:val="-8"/>
        </w:rPr>
        <w:t xml:space="preserve"> </w:t>
      </w:r>
      <w:r>
        <w:t>threats,</w:t>
      </w:r>
    </w:p>
    <w:p w14:paraId="15ED249E" w14:textId="77777777" w:rsidR="00B517C3" w:rsidRDefault="00DE1AED">
      <w:pPr>
        <w:pStyle w:val="ListParagraph"/>
        <w:numPr>
          <w:ilvl w:val="3"/>
          <w:numId w:val="42"/>
        </w:numPr>
        <w:tabs>
          <w:tab w:val="left" w:pos="1860"/>
          <w:tab w:val="left" w:pos="1861"/>
        </w:tabs>
        <w:spacing w:line="261" w:lineRule="exact"/>
        <w:ind w:hanging="361"/>
      </w:pPr>
      <w:r>
        <w:t>by</w:t>
      </w:r>
      <w:r>
        <w:rPr>
          <w:spacing w:val="-2"/>
        </w:rPr>
        <w:t xml:space="preserve"> </w:t>
      </w:r>
      <w:r>
        <w:t>telephone</w:t>
      </w:r>
    </w:p>
    <w:p w14:paraId="15ED249F" w14:textId="77777777" w:rsidR="00B517C3" w:rsidRDefault="00DE1AED">
      <w:pPr>
        <w:pStyle w:val="ListParagraph"/>
        <w:numPr>
          <w:ilvl w:val="3"/>
          <w:numId w:val="42"/>
        </w:numPr>
        <w:tabs>
          <w:tab w:val="left" w:pos="1860"/>
          <w:tab w:val="left" w:pos="1861"/>
        </w:tabs>
        <w:spacing w:line="253" w:lineRule="exact"/>
        <w:ind w:hanging="361"/>
      </w:pPr>
      <w:r>
        <w:t>by</w:t>
      </w:r>
      <w:r>
        <w:rPr>
          <w:spacing w:val="-1"/>
        </w:rPr>
        <w:t xml:space="preserve"> </w:t>
      </w:r>
      <w:r>
        <w:t>e-mail</w:t>
      </w:r>
    </w:p>
    <w:p w14:paraId="15ED24A0" w14:textId="77777777" w:rsidR="00B517C3" w:rsidRDefault="00DE1AED">
      <w:pPr>
        <w:pStyle w:val="ListParagraph"/>
        <w:numPr>
          <w:ilvl w:val="3"/>
          <w:numId w:val="42"/>
        </w:numPr>
        <w:tabs>
          <w:tab w:val="left" w:pos="1860"/>
          <w:tab w:val="left" w:pos="1861"/>
        </w:tabs>
        <w:spacing w:line="257" w:lineRule="exact"/>
        <w:ind w:hanging="361"/>
      </w:pPr>
      <w:r>
        <w:t>by</w:t>
      </w:r>
      <w:r>
        <w:rPr>
          <w:spacing w:val="-1"/>
        </w:rPr>
        <w:t xml:space="preserve"> </w:t>
      </w:r>
      <w:r>
        <w:t>mail</w:t>
      </w:r>
    </w:p>
    <w:p w14:paraId="15ED24A1" w14:textId="77777777" w:rsidR="00B517C3" w:rsidRDefault="00DE1AED">
      <w:pPr>
        <w:pStyle w:val="ListParagraph"/>
        <w:numPr>
          <w:ilvl w:val="3"/>
          <w:numId w:val="42"/>
        </w:numPr>
        <w:tabs>
          <w:tab w:val="left" w:pos="1860"/>
          <w:tab w:val="left" w:pos="1861"/>
        </w:tabs>
        <w:spacing w:line="269" w:lineRule="exact"/>
        <w:ind w:hanging="361"/>
      </w:pPr>
      <w:r>
        <w:t>in</w:t>
      </w:r>
      <w:r>
        <w:rPr>
          <w:spacing w:val="-1"/>
        </w:rPr>
        <w:t xml:space="preserve"> </w:t>
      </w:r>
      <w:r>
        <w:t>person</w:t>
      </w:r>
    </w:p>
    <w:p w14:paraId="15ED24A2" w14:textId="77777777" w:rsidR="00B517C3" w:rsidRDefault="00B517C3">
      <w:pPr>
        <w:pStyle w:val="BodyText"/>
        <w:spacing w:before="1"/>
        <w:rPr>
          <w:sz w:val="19"/>
        </w:rPr>
      </w:pPr>
    </w:p>
    <w:p w14:paraId="15ED24A3" w14:textId="77777777" w:rsidR="00B517C3" w:rsidRDefault="00DE1AED">
      <w:pPr>
        <w:pStyle w:val="ListParagraph"/>
        <w:numPr>
          <w:ilvl w:val="1"/>
          <w:numId w:val="42"/>
        </w:numPr>
        <w:tabs>
          <w:tab w:val="left" w:pos="1140"/>
          <w:tab w:val="left" w:pos="1141"/>
        </w:tabs>
        <w:spacing w:line="266" w:lineRule="exact"/>
      </w:pPr>
      <w:r>
        <w:t>To achieve this all staff will receive</w:t>
      </w:r>
      <w:r>
        <w:rPr>
          <w:spacing w:val="-10"/>
        </w:rPr>
        <w:t xml:space="preserve"> </w:t>
      </w:r>
      <w:r>
        <w:t>training,</w:t>
      </w:r>
    </w:p>
    <w:p w14:paraId="15ED24A4" w14:textId="21005AC2" w:rsidR="00B517C3" w:rsidRDefault="00DE1AED">
      <w:pPr>
        <w:pStyle w:val="ListParagraph"/>
        <w:numPr>
          <w:ilvl w:val="2"/>
          <w:numId w:val="42"/>
        </w:numPr>
        <w:tabs>
          <w:tab w:val="left" w:pos="1497"/>
          <w:tab w:val="left" w:pos="1499"/>
        </w:tabs>
        <w:spacing w:line="272" w:lineRule="exact"/>
        <w:ind w:left="1498" w:hanging="359"/>
      </w:pPr>
      <w:r>
        <w:t>at</w:t>
      </w:r>
      <w:r>
        <w:rPr>
          <w:spacing w:val="-1"/>
        </w:rPr>
        <w:t xml:space="preserve"> </w:t>
      </w:r>
      <w:r w:rsidR="00F80F6C">
        <w:t>induction.</w:t>
      </w:r>
    </w:p>
    <w:p w14:paraId="15ED24A5" w14:textId="1B00EDCE" w:rsidR="00B517C3" w:rsidRPr="00F971FE" w:rsidRDefault="00DE1AED">
      <w:pPr>
        <w:pStyle w:val="ListParagraph"/>
        <w:numPr>
          <w:ilvl w:val="2"/>
          <w:numId w:val="42"/>
        </w:numPr>
        <w:tabs>
          <w:tab w:val="left" w:pos="1497"/>
          <w:tab w:val="left" w:pos="1499"/>
        </w:tabs>
        <w:spacing w:line="269" w:lineRule="exact"/>
        <w:ind w:left="1498" w:hanging="359"/>
      </w:pPr>
      <w:r>
        <w:t xml:space="preserve">regular </w:t>
      </w:r>
      <w:r w:rsidRPr="00F971FE">
        <w:t>refreshers</w:t>
      </w:r>
      <w:r w:rsidR="00C86AB8">
        <w:t>: Termly</w:t>
      </w:r>
      <w:r w:rsidR="00333D9C">
        <w:t>:</w:t>
      </w:r>
      <w:r w:rsidRPr="00F971FE">
        <w:t xml:space="preserve"> </w:t>
      </w:r>
      <w:r w:rsidR="00F80F6C" w:rsidRPr="00F971FE">
        <w:t>toolbox</w:t>
      </w:r>
      <w:r w:rsidRPr="00F971FE">
        <w:t xml:space="preserve"> talks/</w:t>
      </w:r>
      <w:r w:rsidRPr="00F971FE">
        <w:rPr>
          <w:spacing w:val="-9"/>
        </w:rPr>
        <w:t xml:space="preserve"> </w:t>
      </w:r>
      <w:proofErr w:type="gramStart"/>
      <w:r w:rsidRPr="00F971FE">
        <w:t>updates;</w:t>
      </w:r>
      <w:proofErr w:type="gramEnd"/>
    </w:p>
    <w:p w14:paraId="15ED24A6" w14:textId="7FCA4C7F" w:rsidR="00B517C3" w:rsidRDefault="00F80F6C">
      <w:pPr>
        <w:pStyle w:val="ListParagraph"/>
        <w:numPr>
          <w:ilvl w:val="2"/>
          <w:numId w:val="42"/>
        </w:numPr>
        <w:tabs>
          <w:tab w:val="left" w:pos="1497"/>
          <w:tab w:val="left" w:pos="1499"/>
        </w:tabs>
        <w:spacing w:line="269" w:lineRule="exact"/>
        <w:ind w:left="1498" w:hanging="359"/>
      </w:pPr>
      <w:r>
        <w:t>drills.</w:t>
      </w:r>
    </w:p>
    <w:p w14:paraId="15ED24A7" w14:textId="09064977" w:rsidR="00B517C3" w:rsidRDefault="00DE1AED">
      <w:pPr>
        <w:pStyle w:val="ListParagraph"/>
        <w:numPr>
          <w:ilvl w:val="2"/>
          <w:numId w:val="42"/>
        </w:numPr>
        <w:tabs>
          <w:tab w:val="left" w:pos="1497"/>
          <w:tab w:val="left" w:pos="1499"/>
        </w:tabs>
        <w:spacing w:line="275" w:lineRule="exact"/>
        <w:ind w:left="1498" w:hanging="359"/>
        <w:rPr>
          <w:b/>
          <w:i/>
        </w:rPr>
      </w:pPr>
      <w:r>
        <w:t xml:space="preserve">drills involving staff </w:t>
      </w:r>
      <w:r w:rsidR="00333D9C">
        <w:t>(</w:t>
      </w:r>
      <w:r>
        <w:t>and pupils</w:t>
      </w:r>
      <w:r w:rsidR="00333D9C">
        <w:rPr>
          <w:spacing w:val="-3"/>
        </w:rPr>
        <w:t>)</w:t>
      </w:r>
    </w:p>
    <w:p w14:paraId="15ED24A8" w14:textId="77777777" w:rsidR="00B517C3" w:rsidRDefault="00B517C3">
      <w:pPr>
        <w:pStyle w:val="BodyText"/>
        <w:spacing w:before="1"/>
        <w:rPr>
          <w:b/>
          <w:i/>
          <w:sz w:val="21"/>
        </w:rPr>
      </w:pPr>
    </w:p>
    <w:p w14:paraId="15ED24A9" w14:textId="77777777" w:rsidR="00B517C3" w:rsidRDefault="00DE1AED">
      <w:pPr>
        <w:pStyle w:val="ListParagraph"/>
        <w:numPr>
          <w:ilvl w:val="1"/>
          <w:numId w:val="42"/>
        </w:numPr>
        <w:tabs>
          <w:tab w:val="left" w:pos="1140"/>
          <w:tab w:val="left" w:pos="1141"/>
        </w:tabs>
        <w:spacing w:line="268" w:lineRule="exact"/>
      </w:pPr>
      <w:r>
        <w:t>The organisation has put in place methods of communication in the event of an</w:t>
      </w:r>
      <w:r>
        <w:rPr>
          <w:spacing w:val="-34"/>
        </w:rPr>
        <w:t xml:space="preserve"> </w:t>
      </w:r>
      <w:r>
        <w:t>incident</w:t>
      </w:r>
    </w:p>
    <w:p w14:paraId="15ED24AA" w14:textId="77777777" w:rsidR="00B517C3" w:rsidRDefault="00DE1AED">
      <w:pPr>
        <w:pStyle w:val="ListParagraph"/>
        <w:numPr>
          <w:ilvl w:val="2"/>
          <w:numId w:val="42"/>
        </w:numPr>
        <w:tabs>
          <w:tab w:val="left" w:pos="1500"/>
          <w:tab w:val="left" w:pos="1501"/>
        </w:tabs>
        <w:spacing w:line="274" w:lineRule="exact"/>
        <w:ind w:hanging="361"/>
      </w:pPr>
      <w:r>
        <w:t>mobile</w:t>
      </w:r>
      <w:r>
        <w:rPr>
          <w:spacing w:val="-2"/>
        </w:rPr>
        <w:t xml:space="preserve"> </w:t>
      </w:r>
      <w:r>
        <w:t>telephones</w:t>
      </w:r>
    </w:p>
    <w:p w14:paraId="15ED24AB" w14:textId="77777777" w:rsidR="00B517C3" w:rsidRDefault="00DE1AED">
      <w:pPr>
        <w:pStyle w:val="ListParagraph"/>
        <w:numPr>
          <w:ilvl w:val="2"/>
          <w:numId w:val="42"/>
        </w:numPr>
        <w:tabs>
          <w:tab w:val="left" w:pos="1500"/>
          <w:tab w:val="left" w:pos="1501"/>
        </w:tabs>
        <w:spacing w:line="268" w:lineRule="exact"/>
        <w:ind w:hanging="361"/>
      </w:pPr>
      <w:r>
        <w:t>land-line telephones</w:t>
      </w:r>
    </w:p>
    <w:p w14:paraId="15ED24AC" w14:textId="30AD6173" w:rsidR="00B517C3" w:rsidRDefault="00DE1AED">
      <w:pPr>
        <w:pStyle w:val="ListParagraph"/>
        <w:numPr>
          <w:ilvl w:val="2"/>
          <w:numId w:val="42"/>
        </w:numPr>
        <w:tabs>
          <w:tab w:val="left" w:pos="1500"/>
          <w:tab w:val="left" w:pos="1501"/>
        </w:tabs>
        <w:spacing w:line="273" w:lineRule="exact"/>
        <w:ind w:hanging="361"/>
        <w:rPr>
          <w:b/>
          <w:i/>
        </w:rPr>
      </w:pPr>
      <w:r>
        <w:t>2-way radios</w:t>
      </w:r>
      <w:r w:rsidR="00992E3B">
        <w:t>: walkie talkies, located in the staff room</w:t>
      </w:r>
    </w:p>
    <w:p w14:paraId="15ED24AD" w14:textId="77777777" w:rsidR="00B517C3" w:rsidRDefault="00B517C3">
      <w:pPr>
        <w:pStyle w:val="BodyText"/>
        <w:spacing w:before="3"/>
        <w:rPr>
          <w:b/>
          <w:i/>
          <w:sz w:val="21"/>
        </w:rPr>
      </w:pPr>
    </w:p>
    <w:p w14:paraId="15ED24AE" w14:textId="77777777" w:rsidR="00B517C3" w:rsidRDefault="00DE1AED">
      <w:pPr>
        <w:pStyle w:val="ListParagraph"/>
        <w:numPr>
          <w:ilvl w:val="1"/>
          <w:numId w:val="42"/>
        </w:numPr>
        <w:tabs>
          <w:tab w:val="left" w:pos="1140"/>
          <w:tab w:val="left" w:pos="1141"/>
        </w:tabs>
        <w:ind w:right="471"/>
      </w:pPr>
      <w:r>
        <w:t xml:space="preserve">Specific procedures in accordance with the </w:t>
      </w:r>
      <w:r>
        <w:rPr>
          <w:spacing w:val="-2"/>
        </w:rPr>
        <w:t xml:space="preserve">HMG </w:t>
      </w:r>
      <w:r>
        <w:t>NacCTSO guidance and current best practice are available and depending upon the type of terrorist alert the organisation recognises</w:t>
      </w:r>
      <w:r>
        <w:rPr>
          <w:spacing w:val="-29"/>
        </w:rPr>
        <w:t xml:space="preserve"> </w:t>
      </w:r>
      <w:r>
        <w:t>that:</w:t>
      </w:r>
    </w:p>
    <w:p w14:paraId="15ED24AF" w14:textId="77777777" w:rsidR="00B517C3" w:rsidRDefault="00DE1AED">
      <w:pPr>
        <w:pStyle w:val="ListParagraph"/>
        <w:numPr>
          <w:ilvl w:val="2"/>
          <w:numId w:val="42"/>
        </w:numPr>
        <w:tabs>
          <w:tab w:val="left" w:pos="1500"/>
          <w:tab w:val="left" w:pos="1501"/>
        </w:tabs>
        <w:spacing w:before="3" w:line="237" w:lineRule="auto"/>
        <w:ind w:right="1399"/>
      </w:pPr>
      <w:r>
        <w:t>Normal Fire Emergency procedures are unlikely to be sufficient due to the nature of modern terrorist</w:t>
      </w:r>
      <w:r>
        <w:rPr>
          <w:spacing w:val="-2"/>
        </w:rPr>
        <w:t xml:space="preserve"> </w:t>
      </w:r>
      <w:r>
        <w:t>attacks.</w:t>
      </w:r>
    </w:p>
    <w:p w14:paraId="15ED24B0" w14:textId="77777777" w:rsidR="00B517C3" w:rsidRDefault="00DE1AED">
      <w:pPr>
        <w:pStyle w:val="ListParagraph"/>
        <w:numPr>
          <w:ilvl w:val="2"/>
          <w:numId w:val="42"/>
        </w:numPr>
        <w:tabs>
          <w:tab w:val="left" w:pos="1500"/>
          <w:tab w:val="left" w:pos="1501"/>
        </w:tabs>
        <w:spacing w:before="6" w:line="235" w:lineRule="auto"/>
        <w:ind w:right="481"/>
      </w:pPr>
      <w:r>
        <w:t>The fire alarm should not be sounded. Evacuation shall be commenced by word of mouth to an agreed place of</w:t>
      </w:r>
      <w:r>
        <w:rPr>
          <w:spacing w:val="-6"/>
        </w:rPr>
        <w:t xml:space="preserve"> </w:t>
      </w:r>
      <w:r>
        <w:t>safety.</w:t>
      </w:r>
    </w:p>
    <w:p w14:paraId="15ED24B1" w14:textId="77777777" w:rsidR="00B517C3" w:rsidRDefault="00DE1AED">
      <w:pPr>
        <w:pStyle w:val="ListParagraph"/>
        <w:numPr>
          <w:ilvl w:val="2"/>
          <w:numId w:val="42"/>
        </w:numPr>
        <w:tabs>
          <w:tab w:val="left" w:pos="1500"/>
          <w:tab w:val="left" w:pos="1501"/>
        </w:tabs>
        <w:spacing w:line="273" w:lineRule="exact"/>
        <w:ind w:hanging="361"/>
      </w:pPr>
      <w:r>
        <w:t>Specific managers/ staff will be identified to carry out this process coordinated by the</w:t>
      </w:r>
      <w:r>
        <w:rPr>
          <w:spacing w:val="-34"/>
        </w:rPr>
        <w:t xml:space="preserve"> </w:t>
      </w:r>
      <w:r>
        <w:t>ESC.</w:t>
      </w:r>
    </w:p>
    <w:p w14:paraId="15ED24B2" w14:textId="77777777" w:rsidR="00B517C3" w:rsidRDefault="00DE1AED">
      <w:pPr>
        <w:pStyle w:val="ListParagraph"/>
        <w:numPr>
          <w:ilvl w:val="2"/>
          <w:numId w:val="42"/>
        </w:numPr>
        <w:tabs>
          <w:tab w:val="left" w:pos="1500"/>
          <w:tab w:val="left" w:pos="1501"/>
        </w:tabs>
        <w:spacing w:line="237" w:lineRule="auto"/>
        <w:ind w:right="840"/>
      </w:pPr>
      <w:r>
        <w:t>Evacuation routes shall be by the most direct route away from glazed areas and routes where they are easily visible to the outside of the</w:t>
      </w:r>
      <w:r>
        <w:rPr>
          <w:spacing w:val="-14"/>
        </w:rPr>
        <w:t xml:space="preserve"> </w:t>
      </w:r>
      <w:r>
        <w:t>buildings.</w:t>
      </w:r>
    </w:p>
    <w:p w14:paraId="15ED24B3" w14:textId="77777777" w:rsidR="00B517C3" w:rsidRDefault="00B517C3">
      <w:pPr>
        <w:pStyle w:val="BodyText"/>
        <w:spacing w:before="10"/>
        <w:rPr>
          <w:sz w:val="21"/>
        </w:rPr>
      </w:pPr>
    </w:p>
    <w:p w14:paraId="15ED24B4" w14:textId="77777777" w:rsidR="00B517C3" w:rsidRDefault="00DE1AED">
      <w:pPr>
        <w:pStyle w:val="ListParagraph"/>
        <w:numPr>
          <w:ilvl w:val="1"/>
          <w:numId w:val="42"/>
        </w:numPr>
        <w:tabs>
          <w:tab w:val="left" w:pos="1140"/>
          <w:tab w:val="left" w:pos="1141"/>
        </w:tabs>
        <w:ind w:right="659"/>
      </w:pPr>
      <w:r>
        <w:t>On discovering a suspicious package, employees must report its whereabouts immediately to the receipt or discovery nearest person in authority. This may</w:t>
      </w:r>
      <w:r>
        <w:rPr>
          <w:spacing w:val="-13"/>
        </w:rPr>
        <w:t xml:space="preserve"> </w:t>
      </w:r>
      <w:r>
        <w:t>be:</w:t>
      </w:r>
    </w:p>
    <w:p w14:paraId="15ED24B5" w14:textId="77777777" w:rsidR="00B517C3" w:rsidRDefault="00DE1AED">
      <w:pPr>
        <w:pStyle w:val="ListParagraph"/>
        <w:numPr>
          <w:ilvl w:val="2"/>
          <w:numId w:val="42"/>
        </w:numPr>
        <w:tabs>
          <w:tab w:val="left" w:pos="1500"/>
          <w:tab w:val="left" w:pos="1501"/>
        </w:tabs>
        <w:spacing w:line="271" w:lineRule="exact"/>
        <w:ind w:hanging="361"/>
      </w:pPr>
      <w:r>
        <w:t>The designated ESC for the</w:t>
      </w:r>
      <w:r>
        <w:rPr>
          <w:spacing w:val="-12"/>
        </w:rPr>
        <w:t xml:space="preserve"> </w:t>
      </w:r>
      <w:r>
        <w:t>site</w:t>
      </w:r>
    </w:p>
    <w:p w14:paraId="15ED24B6" w14:textId="77777777" w:rsidR="00B517C3" w:rsidRDefault="00DE1AED">
      <w:pPr>
        <w:pStyle w:val="ListParagraph"/>
        <w:numPr>
          <w:ilvl w:val="2"/>
          <w:numId w:val="42"/>
        </w:numPr>
        <w:tabs>
          <w:tab w:val="left" w:pos="1500"/>
          <w:tab w:val="left" w:pos="1501"/>
        </w:tabs>
        <w:spacing w:line="275" w:lineRule="exact"/>
        <w:ind w:hanging="361"/>
      </w:pPr>
      <w:r>
        <w:t>A senior or other manager/ member of</w:t>
      </w:r>
      <w:r>
        <w:rPr>
          <w:spacing w:val="-13"/>
        </w:rPr>
        <w:t xml:space="preserve"> </w:t>
      </w:r>
      <w:r>
        <w:t>staff</w:t>
      </w:r>
    </w:p>
    <w:p w14:paraId="15ED24B7" w14:textId="77777777" w:rsidR="00B517C3" w:rsidRDefault="00B517C3">
      <w:pPr>
        <w:spacing w:line="275" w:lineRule="exact"/>
        <w:sectPr w:rsidR="00B517C3">
          <w:pgSz w:w="11920" w:h="16850"/>
          <w:pgMar w:top="840" w:right="460" w:bottom="560" w:left="300" w:header="0" w:footer="299" w:gutter="0"/>
          <w:cols w:space="720"/>
        </w:sectPr>
      </w:pPr>
    </w:p>
    <w:p w14:paraId="15ED24B8" w14:textId="77777777" w:rsidR="00B517C3" w:rsidRDefault="00DE1AED">
      <w:pPr>
        <w:pStyle w:val="ListParagraph"/>
        <w:numPr>
          <w:ilvl w:val="1"/>
          <w:numId w:val="42"/>
        </w:numPr>
        <w:tabs>
          <w:tab w:val="left" w:pos="1133"/>
          <w:tab w:val="left" w:pos="1134"/>
        </w:tabs>
        <w:spacing w:before="79"/>
        <w:ind w:left="1133" w:right="986" w:hanging="714"/>
      </w:pPr>
      <w:r>
        <w:lastRenderedPageBreak/>
        <w:t>The person (ESC, RP, DP) who has been notified of a suspicious package must activate the emergency evacuation procedures and then call the police if the suspicious package cannot be explained or confirmed as being</w:t>
      </w:r>
      <w:r>
        <w:rPr>
          <w:spacing w:val="-4"/>
        </w:rPr>
        <w:t xml:space="preserve"> </w:t>
      </w:r>
      <w:r>
        <w:t>legitimate</w:t>
      </w:r>
    </w:p>
    <w:p w14:paraId="15ED24B9" w14:textId="77777777" w:rsidR="00B517C3" w:rsidRDefault="00B517C3">
      <w:pPr>
        <w:pStyle w:val="BodyText"/>
        <w:rPr>
          <w:sz w:val="20"/>
        </w:rPr>
      </w:pPr>
    </w:p>
    <w:p w14:paraId="15ED24BA" w14:textId="77777777" w:rsidR="00B517C3" w:rsidRDefault="00B517C3">
      <w:pPr>
        <w:pStyle w:val="BodyText"/>
        <w:rPr>
          <w:sz w:val="20"/>
        </w:rPr>
      </w:pPr>
    </w:p>
    <w:p w14:paraId="15ED24BB" w14:textId="77777777" w:rsidR="00B517C3" w:rsidRDefault="00B517C3">
      <w:pPr>
        <w:pStyle w:val="BodyText"/>
        <w:spacing w:before="2"/>
        <w:rPr>
          <w:sz w:val="21"/>
        </w:rPr>
      </w:pPr>
    </w:p>
    <w:p w14:paraId="15ED24BC" w14:textId="77777777" w:rsidR="00B517C3" w:rsidRDefault="00DE1AED">
      <w:pPr>
        <w:spacing w:before="56"/>
        <w:ind w:left="420"/>
        <w:rPr>
          <w:b/>
          <w:i/>
        </w:rPr>
      </w:pPr>
      <w:r>
        <w:rPr>
          <w:b/>
          <w:i/>
          <w:shd w:val="clear" w:color="auto" w:fill="FFFF00"/>
        </w:rPr>
        <w:t>Procedure required.</w:t>
      </w:r>
    </w:p>
    <w:p w14:paraId="15ED24BD" w14:textId="1B1326AA" w:rsidR="00B517C3" w:rsidRDefault="001C0169" w:rsidP="001C0169">
      <w:pPr>
        <w:ind w:firstLine="420"/>
        <w:sectPr w:rsidR="00B517C3">
          <w:pgSz w:w="11920" w:h="16850"/>
          <w:pgMar w:top="860" w:right="460" w:bottom="560" w:left="300" w:header="0" w:footer="299" w:gutter="0"/>
          <w:cols w:space="720"/>
        </w:sectPr>
      </w:pPr>
      <w:r>
        <w:t>Add Appendix</w:t>
      </w:r>
    </w:p>
    <w:p w14:paraId="15ED24BE" w14:textId="77777777" w:rsidR="00B517C3" w:rsidRDefault="00DE1AED">
      <w:pPr>
        <w:spacing w:before="39"/>
        <w:ind w:left="420"/>
        <w:rPr>
          <w:b/>
        </w:rPr>
      </w:pPr>
      <w:r>
        <w:rPr>
          <w:b/>
          <w:sz w:val="24"/>
        </w:rPr>
        <w:lastRenderedPageBreak/>
        <w:t xml:space="preserve">Incident Reporting </w:t>
      </w:r>
      <w:r>
        <w:rPr>
          <w:b/>
        </w:rPr>
        <w:t>(HSWA, Reporting of Injuries, Diseases and Dangerous Occurrences Regulations (RIDDOR)):</w:t>
      </w:r>
    </w:p>
    <w:p w14:paraId="15ED24BF" w14:textId="7D092B2F" w:rsidR="00B517C3" w:rsidRDefault="00000A7A">
      <w:pPr>
        <w:pStyle w:val="BodyText"/>
        <w:spacing w:before="10"/>
        <w:rPr>
          <w:b/>
          <w:sz w:val="17"/>
        </w:rPr>
      </w:pPr>
      <w:r>
        <w:rPr>
          <w:noProof/>
        </w:rPr>
        <mc:AlternateContent>
          <mc:Choice Requires="wps">
            <w:drawing>
              <wp:anchor distT="0" distB="0" distL="0" distR="0" simplePos="0" relativeHeight="487592960" behindDoc="1" locked="0" layoutInCell="1" allowOverlap="1" wp14:anchorId="48C2C501" wp14:editId="1A850B24">
                <wp:simplePos x="0" y="0"/>
                <wp:positionH relativeFrom="page">
                  <wp:posOffset>457200</wp:posOffset>
                </wp:positionH>
                <wp:positionV relativeFrom="paragraph">
                  <wp:posOffset>166370</wp:posOffset>
                </wp:positionV>
                <wp:extent cx="6298565" cy="1290955"/>
                <wp:effectExtent l="0" t="0" r="6985" b="4445"/>
                <wp:wrapTopAndBottom/>
                <wp:docPr id="17395933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0955"/>
                        </a:xfrm>
                        <a:prstGeom prst="rect">
                          <a:avLst/>
                        </a:prstGeom>
                        <a:noFill/>
                        <a:ln w="6097">
                          <a:solidFill>
                            <a:srgbClr val="000000"/>
                          </a:solidFill>
                          <a:prstDash val="solid"/>
                          <a:miter lim="800000"/>
                          <a:headEnd/>
                          <a:tailEnd/>
                        </a:ln>
                      </wps:spPr>
                      <wps:txbx>
                        <w:txbxContent>
                          <w:p w14:paraId="32AB2864" w14:textId="6CFFA212" w:rsidR="002D73D4" w:rsidRDefault="002D73D4" w:rsidP="00BA4EFD">
                            <w:pPr>
                              <w:pStyle w:val="BodyText"/>
                              <w:spacing w:before="3" w:line="480" w:lineRule="auto"/>
                              <w:ind w:left="103"/>
                              <w:rPr>
                                <w:rFonts w:ascii="Arial"/>
                              </w:rPr>
                            </w:pPr>
                            <w:r>
                              <w:rPr>
                                <w:rFonts w:ascii="Arial"/>
                              </w:rPr>
                              <w:t xml:space="preserve">Responsible Person (RP): </w:t>
                            </w:r>
                            <w:r w:rsidR="00E079E0">
                              <w:rPr>
                                <w:rFonts w:ascii="Arial"/>
                              </w:rPr>
                              <w:t xml:space="preserve">Elisabeth Close, Principal </w:t>
                            </w:r>
                            <w:r w:rsidR="006943F8">
                              <w:rPr>
                                <w:rFonts w:ascii="Arial"/>
                              </w:rPr>
                              <w:t xml:space="preserve">&amp; Laura </w:t>
                            </w:r>
                            <w:proofErr w:type="spellStart"/>
                            <w:r w:rsidR="006943F8">
                              <w:rPr>
                                <w:rFonts w:ascii="Arial"/>
                              </w:rPr>
                              <w:t>Guggiari</w:t>
                            </w:r>
                            <w:proofErr w:type="spellEnd"/>
                            <w:r w:rsidR="006943F8">
                              <w:rPr>
                                <w:rFonts w:ascii="Arial"/>
                              </w:rPr>
                              <w:t>, Deputy Principal</w:t>
                            </w:r>
                          </w:p>
                          <w:p w14:paraId="10324813" w14:textId="59B8A08B" w:rsidR="002D73D4" w:rsidRDefault="002D73D4" w:rsidP="00BA4EFD">
                            <w:pPr>
                              <w:pStyle w:val="BodyText"/>
                              <w:spacing w:before="3" w:line="480" w:lineRule="auto"/>
                              <w:ind w:left="103"/>
                              <w:rPr>
                                <w:rFonts w:ascii="Arial"/>
                              </w:rPr>
                            </w:pPr>
                            <w:r>
                              <w:rPr>
                                <w:rFonts w:ascii="Arial"/>
                              </w:rPr>
                              <w:t xml:space="preserve">Designated Investigator (DI): </w:t>
                            </w:r>
                            <w:r w:rsidR="00961A8C">
                              <w:rPr>
                                <w:rFonts w:ascii="Arial"/>
                              </w:rPr>
                              <w:t xml:space="preserve">Chris Brown </w:t>
                            </w:r>
                            <w:r w:rsidR="00961A8C">
                              <w:rPr>
                                <w:rFonts w:ascii="Arial"/>
                              </w:rPr>
                              <w:t>–</w:t>
                            </w:r>
                            <w:r w:rsidR="00961A8C">
                              <w:rPr>
                                <w:rFonts w:ascii="Arial"/>
                              </w:rPr>
                              <w:t xml:space="preserve"> Health &amp; Safety Advisor</w:t>
                            </w:r>
                            <w:r w:rsidR="00E079E0">
                              <w:rPr>
                                <w:rFonts w:ascii="Arial"/>
                              </w:rPr>
                              <w:t>, Unity School Partnership</w:t>
                            </w:r>
                          </w:p>
                          <w:p w14:paraId="15ED294D" w14:textId="7CA68CEF" w:rsidR="002D73D4" w:rsidRDefault="002D73D4" w:rsidP="00BA4EFD">
                            <w:pPr>
                              <w:pStyle w:val="BodyText"/>
                              <w:spacing w:before="3" w:line="480" w:lineRule="auto"/>
                              <w:ind w:left="103"/>
                              <w:rPr>
                                <w:rFonts w:ascii="Arial"/>
                              </w:rPr>
                            </w:pPr>
                            <w:r>
                              <w:rPr>
                                <w:rFonts w:ascii="Arial"/>
                              </w:rPr>
                              <w:t>RIDDOR Reports:</w:t>
                            </w:r>
                            <w:r w:rsidR="00961A8C">
                              <w:rPr>
                                <w:rFonts w:ascii="Arial"/>
                              </w:rPr>
                              <w:t xml:space="preserve"> Chris Brown </w:t>
                            </w:r>
                            <w:r w:rsidR="00961A8C">
                              <w:rPr>
                                <w:rFonts w:ascii="Arial"/>
                              </w:rPr>
                              <w:t>–</w:t>
                            </w:r>
                            <w:r w:rsidR="00961A8C">
                              <w:rPr>
                                <w:rFonts w:ascii="Arial"/>
                              </w:rPr>
                              <w:t xml:space="preserve"> Health &amp; Safety Advisor, Unity Schools Partnership</w:t>
                            </w:r>
                          </w:p>
                          <w:p w14:paraId="15ED294E" w14:textId="2A43CE4C" w:rsidR="002D73D4" w:rsidRDefault="002D73D4">
                            <w:pPr>
                              <w:pStyle w:val="BodyText"/>
                              <w:spacing w:line="245" w:lineRule="exact"/>
                              <w:ind w:left="103"/>
                              <w:rPr>
                                <w:rFonts w:ascii="Arial"/>
                              </w:rPr>
                            </w:pPr>
                            <w:r>
                              <w:rPr>
                                <w:rFonts w:ascii="Arial"/>
                              </w:rPr>
                              <w:t>Health and Safety Advisor (HSA):</w:t>
                            </w:r>
                            <w:r w:rsidR="00CA5E08">
                              <w:rPr>
                                <w:rFonts w:ascii="Arial"/>
                              </w:rPr>
                              <w:t xml:space="preserve"> Shirley Rayner, Operations Offic</w:t>
                            </w:r>
                            <w:r w:rsidR="006943F8">
                              <w:rPr>
                                <w:rFonts w:ascii="Arial"/>
                              </w:rPr>
                              <w: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2C501" id="Text Box 36" o:spid="_x0000_s1059" type="#_x0000_t202" style="position:absolute;margin-left:36pt;margin-top:13.1pt;width:495.95pt;height:101.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XGAIAABQ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" filled="f" strokeweight=".16936mm">
                <v:textbox inset="0,0,0,0">
                  <w:txbxContent>
                    <w:p w14:paraId="32AB2864" w14:textId="6CFFA212" w:rsidR="002D73D4" w:rsidRDefault="002D73D4" w:rsidP="00BA4EFD">
                      <w:pPr>
                        <w:pStyle w:val="BodyText"/>
                        <w:spacing w:before="3" w:line="480" w:lineRule="auto"/>
                        <w:ind w:left="103"/>
                        <w:rPr>
                          <w:rFonts w:ascii="Arial"/>
                        </w:rPr>
                      </w:pPr>
                      <w:r>
                        <w:rPr>
                          <w:rFonts w:ascii="Arial"/>
                        </w:rPr>
                        <w:t xml:space="preserve">Responsible Person (RP): </w:t>
                      </w:r>
                      <w:r w:rsidR="00E079E0">
                        <w:rPr>
                          <w:rFonts w:ascii="Arial"/>
                        </w:rPr>
                        <w:t xml:space="preserve">Elisabeth Close, Principal </w:t>
                      </w:r>
                      <w:r w:rsidR="006943F8">
                        <w:rPr>
                          <w:rFonts w:ascii="Arial"/>
                        </w:rPr>
                        <w:t>&amp; Laura Guggiari, Deputy Principal</w:t>
                      </w:r>
                    </w:p>
                    <w:p w14:paraId="10324813" w14:textId="59B8A08B" w:rsidR="002D73D4" w:rsidRDefault="002D73D4" w:rsidP="00BA4EFD">
                      <w:pPr>
                        <w:pStyle w:val="BodyText"/>
                        <w:spacing w:before="3" w:line="480" w:lineRule="auto"/>
                        <w:ind w:left="103"/>
                        <w:rPr>
                          <w:rFonts w:ascii="Arial"/>
                        </w:rPr>
                      </w:pPr>
                      <w:r>
                        <w:rPr>
                          <w:rFonts w:ascii="Arial"/>
                        </w:rPr>
                        <w:t xml:space="preserve">Designated Investigator (DI): </w:t>
                      </w:r>
                      <w:r w:rsidR="00961A8C">
                        <w:rPr>
                          <w:rFonts w:ascii="Arial"/>
                        </w:rPr>
                        <w:t xml:space="preserve">Chris Brown </w:t>
                      </w:r>
                      <w:r w:rsidR="00961A8C">
                        <w:rPr>
                          <w:rFonts w:ascii="Arial"/>
                        </w:rPr>
                        <w:t>–</w:t>
                      </w:r>
                      <w:r w:rsidR="00961A8C">
                        <w:rPr>
                          <w:rFonts w:ascii="Arial"/>
                        </w:rPr>
                        <w:t xml:space="preserve"> Health &amp; Safety Advisor</w:t>
                      </w:r>
                      <w:r w:rsidR="00E079E0">
                        <w:rPr>
                          <w:rFonts w:ascii="Arial"/>
                        </w:rPr>
                        <w:t>, Unity School Partnership</w:t>
                      </w:r>
                    </w:p>
                    <w:p w14:paraId="15ED294D" w14:textId="7CA68CEF" w:rsidR="002D73D4" w:rsidRDefault="002D73D4" w:rsidP="00BA4EFD">
                      <w:pPr>
                        <w:pStyle w:val="BodyText"/>
                        <w:spacing w:before="3" w:line="480" w:lineRule="auto"/>
                        <w:ind w:left="103"/>
                        <w:rPr>
                          <w:rFonts w:ascii="Arial"/>
                        </w:rPr>
                      </w:pPr>
                      <w:r>
                        <w:rPr>
                          <w:rFonts w:ascii="Arial"/>
                        </w:rPr>
                        <w:t>RIDDOR Reports:</w:t>
                      </w:r>
                      <w:r w:rsidR="00961A8C">
                        <w:rPr>
                          <w:rFonts w:ascii="Arial"/>
                        </w:rPr>
                        <w:t xml:space="preserve"> Chris Brown </w:t>
                      </w:r>
                      <w:r w:rsidR="00961A8C">
                        <w:rPr>
                          <w:rFonts w:ascii="Arial"/>
                        </w:rPr>
                        <w:t>–</w:t>
                      </w:r>
                      <w:r w:rsidR="00961A8C">
                        <w:rPr>
                          <w:rFonts w:ascii="Arial"/>
                        </w:rPr>
                        <w:t xml:space="preserve"> Health &amp; Safety Advisor, Unity Schools Partnership</w:t>
                      </w:r>
                    </w:p>
                    <w:p w14:paraId="15ED294E" w14:textId="2A43CE4C" w:rsidR="002D73D4" w:rsidRDefault="002D73D4">
                      <w:pPr>
                        <w:pStyle w:val="BodyText"/>
                        <w:spacing w:line="245" w:lineRule="exact"/>
                        <w:ind w:left="103"/>
                        <w:rPr>
                          <w:rFonts w:ascii="Arial"/>
                        </w:rPr>
                      </w:pPr>
                      <w:r>
                        <w:rPr>
                          <w:rFonts w:ascii="Arial"/>
                        </w:rPr>
                        <w:t>Health and Safety Advisor (HSA):</w:t>
                      </w:r>
                      <w:r w:rsidR="00CA5E08">
                        <w:rPr>
                          <w:rFonts w:ascii="Arial"/>
                        </w:rPr>
                        <w:t xml:space="preserve"> Shirley Rayner, Operations Offic</w:t>
                      </w:r>
                      <w:r w:rsidR="006943F8">
                        <w:rPr>
                          <w:rFonts w:ascii="Arial"/>
                        </w:rPr>
                        <w:t>er</w:t>
                      </w:r>
                    </w:p>
                  </w:txbxContent>
                </v:textbox>
                <w10:wrap type="topAndBottom" anchorx="page"/>
              </v:shape>
            </w:pict>
          </mc:Fallback>
        </mc:AlternateContent>
      </w:r>
    </w:p>
    <w:p w14:paraId="15ED24C0" w14:textId="77777777" w:rsidR="00B517C3" w:rsidRDefault="00DE1AED">
      <w:pPr>
        <w:pStyle w:val="ListParagraph"/>
        <w:numPr>
          <w:ilvl w:val="1"/>
          <w:numId w:val="41"/>
        </w:numPr>
        <w:tabs>
          <w:tab w:val="left" w:pos="1140"/>
          <w:tab w:val="left" w:pos="1141"/>
        </w:tabs>
        <w:spacing w:before="205"/>
        <w:ind w:right="790"/>
      </w:pPr>
      <w:r>
        <w:t>Incident prevention and investigation is essential to improve safety management and health and safety standards across the organisation. All incidents and near-misses will be recorded in accordance with legal requirements and the organisations reporting</w:t>
      </w:r>
      <w:r>
        <w:rPr>
          <w:spacing w:val="-14"/>
        </w:rPr>
        <w:t xml:space="preserve"> </w:t>
      </w:r>
      <w:r>
        <w:t>procedures.</w:t>
      </w:r>
    </w:p>
    <w:p w14:paraId="15ED24C1" w14:textId="77777777" w:rsidR="00B517C3" w:rsidRDefault="00B517C3">
      <w:pPr>
        <w:pStyle w:val="BodyText"/>
        <w:spacing w:before="2"/>
      </w:pPr>
    </w:p>
    <w:p w14:paraId="15ED24C2" w14:textId="77777777" w:rsidR="00B517C3" w:rsidRDefault="00DE1AED">
      <w:pPr>
        <w:pStyle w:val="ListParagraph"/>
        <w:numPr>
          <w:ilvl w:val="1"/>
          <w:numId w:val="41"/>
        </w:numPr>
        <w:tabs>
          <w:tab w:val="left" w:pos="1140"/>
          <w:tab w:val="left" w:pos="1141"/>
        </w:tabs>
      </w:pPr>
      <w:r>
        <w:t>Employees must</w:t>
      </w:r>
      <w:r>
        <w:rPr>
          <w:spacing w:val="-4"/>
        </w:rPr>
        <w:t xml:space="preserve"> </w:t>
      </w:r>
      <w:r>
        <w:t>therefore:</w:t>
      </w:r>
    </w:p>
    <w:p w14:paraId="15ED24C3" w14:textId="77777777" w:rsidR="00B517C3" w:rsidRDefault="00DE1AED">
      <w:pPr>
        <w:pStyle w:val="ListParagraph"/>
        <w:numPr>
          <w:ilvl w:val="2"/>
          <w:numId w:val="41"/>
        </w:numPr>
        <w:tabs>
          <w:tab w:val="left" w:pos="1500"/>
          <w:tab w:val="left" w:pos="1501"/>
        </w:tabs>
        <w:spacing w:before="3" w:line="237" w:lineRule="auto"/>
        <w:ind w:right="649"/>
      </w:pPr>
      <w:r>
        <w:t>Complete an Incident Report whenever they are injured at work, regardless of the seriousness of the injury.</w:t>
      </w:r>
    </w:p>
    <w:p w14:paraId="15ED24C4" w14:textId="77777777" w:rsidR="00B517C3" w:rsidRDefault="00DE1AED">
      <w:pPr>
        <w:pStyle w:val="ListParagraph"/>
        <w:numPr>
          <w:ilvl w:val="2"/>
          <w:numId w:val="41"/>
        </w:numPr>
        <w:tabs>
          <w:tab w:val="left" w:pos="1500"/>
          <w:tab w:val="left" w:pos="1501"/>
        </w:tabs>
        <w:ind w:right="971"/>
      </w:pPr>
      <w:r>
        <w:t>Accident Report books are held by first aiders who can, if required, complete and maintain minor injuries such as small grazes, cuts and bruises to be maintained on site on behalf of the injured employee.</w:t>
      </w:r>
    </w:p>
    <w:p w14:paraId="15ED24C5" w14:textId="0EA29DE1" w:rsidR="00B517C3" w:rsidRDefault="00DE1AED">
      <w:pPr>
        <w:pStyle w:val="ListParagraph"/>
        <w:numPr>
          <w:ilvl w:val="2"/>
          <w:numId w:val="41"/>
        </w:numPr>
        <w:tabs>
          <w:tab w:val="left" w:pos="1500"/>
          <w:tab w:val="left" w:pos="1501"/>
        </w:tabs>
        <w:spacing w:line="237" w:lineRule="auto"/>
        <w:ind w:right="514"/>
      </w:pPr>
      <w:r>
        <w:t>On completing the Incident Report form send it to</w:t>
      </w:r>
      <w:r>
        <w:rPr>
          <w:color w:val="0000FF"/>
        </w:rPr>
        <w:t xml:space="preserve"> </w:t>
      </w:r>
      <w:hyperlink r:id="rId28">
        <w:r>
          <w:rPr>
            <w:color w:val="0000FF"/>
            <w:u w:val="single" w:color="0000FF"/>
          </w:rPr>
          <w:t>unitysp-incidents@unitysp.co.uk</w:t>
        </w:r>
        <w:r>
          <w:rPr>
            <w:color w:val="0000FF"/>
          </w:rPr>
          <w:t xml:space="preserve"> </w:t>
        </w:r>
      </w:hyperlink>
      <w:r>
        <w:t>for further action/ monitoring</w:t>
      </w:r>
      <w:r>
        <w:rPr>
          <w:spacing w:val="-20"/>
        </w:rPr>
        <w:t xml:space="preserve"> </w:t>
      </w:r>
      <w:r>
        <w:t>purposes</w:t>
      </w:r>
      <w:r w:rsidR="00D62638">
        <w:t xml:space="preserve"> within </w:t>
      </w:r>
      <w:r w:rsidR="00D62638" w:rsidRPr="001C0169">
        <w:rPr>
          <w:b/>
          <w:u w:val="single"/>
        </w:rPr>
        <w:t>2 days</w:t>
      </w:r>
      <w:r w:rsidR="00D62638">
        <w:t>.</w:t>
      </w:r>
    </w:p>
    <w:p w14:paraId="15ED24C6" w14:textId="7CBD637D" w:rsidR="00B517C3" w:rsidRDefault="00DE1AED">
      <w:pPr>
        <w:pStyle w:val="ListParagraph"/>
        <w:numPr>
          <w:ilvl w:val="2"/>
          <w:numId w:val="41"/>
        </w:numPr>
        <w:tabs>
          <w:tab w:val="left" w:pos="1500"/>
          <w:tab w:val="left" w:pos="1501"/>
        </w:tabs>
        <w:ind w:right="632"/>
      </w:pPr>
      <w:r>
        <w:t xml:space="preserve">Complete a </w:t>
      </w:r>
      <w:r w:rsidR="00D62638">
        <w:t xml:space="preserve">Near miss </w:t>
      </w:r>
      <w:r>
        <w:t xml:space="preserve">form whenever there is a significant near-miss at work that: </w:t>
      </w:r>
      <w:r>
        <w:rPr>
          <w:b/>
        </w:rPr>
        <w:t xml:space="preserve">could have </w:t>
      </w:r>
      <w:r>
        <w:t>resulted in an injury to the employee or makes an employee feel uncomfortable or concerned for their</w:t>
      </w:r>
      <w:r>
        <w:rPr>
          <w:spacing w:val="-3"/>
        </w:rPr>
        <w:t xml:space="preserve"> </w:t>
      </w:r>
      <w:r>
        <w:t>safety</w:t>
      </w:r>
    </w:p>
    <w:p w14:paraId="15ED24C7" w14:textId="25157422" w:rsidR="00B517C3" w:rsidRDefault="00DE1AED">
      <w:pPr>
        <w:pStyle w:val="ListParagraph"/>
        <w:numPr>
          <w:ilvl w:val="2"/>
          <w:numId w:val="41"/>
        </w:numPr>
        <w:tabs>
          <w:tab w:val="left" w:pos="1500"/>
          <w:tab w:val="left" w:pos="1501"/>
        </w:tabs>
        <w:spacing w:line="237" w:lineRule="auto"/>
        <w:ind w:right="907"/>
      </w:pPr>
      <w:r>
        <w:t>Complete an Incident Report</w:t>
      </w:r>
      <w:r w:rsidR="00D62638">
        <w:t>/near miss</w:t>
      </w:r>
      <w:r>
        <w:t xml:space="preserve"> form where the injury or near-miss occurs to a third party </w:t>
      </w:r>
      <w:proofErr w:type="gramStart"/>
      <w:r>
        <w:t>as a result of</w:t>
      </w:r>
      <w:proofErr w:type="gramEnd"/>
      <w:r>
        <w:t xml:space="preserve"> their</w:t>
      </w:r>
      <w:r>
        <w:rPr>
          <w:spacing w:val="-3"/>
        </w:rPr>
        <w:t xml:space="preserve"> </w:t>
      </w:r>
      <w:r>
        <w:t>activities</w:t>
      </w:r>
    </w:p>
    <w:p w14:paraId="15ED24C8" w14:textId="77777777" w:rsidR="00B517C3" w:rsidRDefault="00DE1AED">
      <w:pPr>
        <w:pStyle w:val="ListParagraph"/>
        <w:numPr>
          <w:ilvl w:val="2"/>
          <w:numId w:val="41"/>
        </w:numPr>
        <w:tabs>
          <w:tab w:val="left" w:pos="1500"/>
          <w:tab w:val="left" w:pos="1501"/>
        </w:tabs>
        <w:spacing w:line="280" w:lineRule="exact"/>
        <w:ind w:hanging="361"/>
      </w:pPr>
      <w:r>
        <w:t>Co-operate with any investigation that takes place following an accident or</w:t>
      </w:r>
      <w:r>
        <w:rPr>
          <w:spacing w:val="-31"/>
        </w:rPr>
        <w:t xml:space="preserve"> </w:t>
      </w:r>
      <w:r>
        <w:t>incident.</w:t>
      </w:r>
    </w:p>
    <w:p w14:paraId="15ED24C9" w14:textId="77777777" w:rsidR="00B517C3" w:rsidRDefault="00B517C3">
      <w:pPr>
        <w:pStyle w:val="BodyText"/>
        <w:spacing w:before="1"/>
        <w:rPr>
          <w:sz w:val="21"/>
        </w:rPr>
      </w:pPr>
    </w:p>
    <w:p w14:paraId="15ED24CA" w14:textId="77777777" w:rsidR="00B517C3" w:rsidRDefault="00DE1AED">
      <w:pPr>
        <w:pStyle w:val="ListParagraph"/>
        <w:numPr>
          <w:ilvl w:val="1"/>
          <w:numId w:val="41"/>
        </w:numPr>
        <w:tabs>
          <w:tab w:val="left" w:pos="1140"/>
          <w:tab w:val="left" w:pos="1141"/>
        </w:tabs>
        <w:ind w:right="409"/>
      </w:pPr>
      <w:r>
        <w:t>Incident Report forms will be used to determine if a full investigation is required and assign the appropriate manager to conduct the investigation with the support of the Health and Safety</w:t>
      </w:r>
      <w:r>
        <w:rPr>
          <w:spacing w:val="-37"/>
        </w:rPr>
        <w:t xml:space="preserve"> </w:t>
      </w:r>
      <w:r>
        <w:t>Advisor.</w:t>
      </w:r>
    </w:p>
    <w:p w14:paraId="15ED24CB" w14:textId="77777777" w:rsidR="00B517C3" w:rsidRDefault="00DE1AED">
      <w:pPr>
        <w:pStyle w:val="BodyText"/>
        <w:ind w:left="1140" w:right="577"/>
      </w:pPr>
      <w:r>
        <w:t>(Advice on what to report is available on the following document Which incidents should I report to Unity SP Health and Safety Advisor)</w:t>
      </w:r>
    </w:p>
    <w:p w14:paraId="15ED24CC" w14:textId="77777777" w:rsidR="00B517C3" w:rsidRDefault="00B517C3">
      <w:pPr>
        <w:pStyle w:val="BodyText"/>
        <w:spacing w:before="3"/>
      </w:pPr>
    </w:p>
    <w:p w14:paraId="15ED24CD" w14:textId="31032B5B" w:rsidR="00B517C3" w:rsidRDefault="00DE1AED">
      <w:pPr>
        <w:pStyle w:val="ListParagraph"/>
        <w:numPr>
          <w:ilvl w:val="1"/>
          <w:numId w:val="41"/>
        </w:numPr>
        <w:tabs>
          <w:tab w:val="left" w:pos="1140"/>
          <w:tab w:val="left" w:pos="1141"/>
        </w:tabs>
        <w:spacing w:line="237" w:lineRule="auto"/>
        <w:ind w:right="326"/>
      </w:pPr>
      <w:r>
        <w:t xml:space="preserve">Investigation findings will be made available to all those affected so that lessons can be </w:t>
      </w:r>
      <w:r w:rsidR="00AA0983">
        <w:t>learned,</w:t>
      </w:r>
      <w:r>
        <w:t xml:space="preserve"> and changes can be made to working practices as necessary to prevent a</w:t>
      </w:r>
      <w:r>
        <w:rPr>
          <w:spacing w:val="-29"/>
        </w:rPr>
        <w:t xml:space="preserve"> </w:t>
      </w:r>
      <w:r>
        <w:t>re-occurrence.</w:t>
      </w:r>
    </w:p>
    <w:p w14:paraId="15ED24CE" w14:textId="77777777" w:rsidR="00B517C3" w:rsidRDefault="00B517C3">
      <w:pPr>
        <w:pStyle w:val="BodyText"/>
        <w:spacing w:before="2"/>
      </w:pPr>
    </w:p>
    <w:p w14:paraId="15ED24CF" w14:textId="77777777" w:rsidR="00B517C3" w:rsidRDefault="00DE1AED">
      <w:pPr>
        <w:pStyle w:val="ListParagraph"/>
        <w:numPr>
          <w:ilvl w:val="1"/>
          <w:numId w:val="41"/>
        </w:numPr>
        <w:tabs>
          <w:tab w:val="left" w:pos="1140"/>
          <w:tab w:val="left" w:pos="1141"/>
        </w:tabs>
      </w:pPr>
      <w:r>
        <w:t>Employees are advised to seek independent legal advice if involved in a serious incident at</w:t>
      </w:r>
      <w:r>
        <w:rPr>
          <w:spacing w:val="-19"/>
        </w:rPr>
        <w:t xml:space="preserve"> </w:t>
      </w:r>
      <w:r>
        <w:t>work.</w:t>
      </w:r>
    </w:p>
    <w:p w14:paraId="15ED24D0" w14:textId="77777777" w:rsidR="00B517C3" w:rsidRDefault="00B517C3">
      <w:pPr>
        <w:pStyle w:val="BodyText"/>
        <w:spacing w:before="3"/>
      </w:pPr>
    </w:p>
    <w:p w14:paraId="15ED24D1" w14:textId="77777777" w:rsidR="00B517C3" w:rsidRDefault="00DE1AED">
      <w:pPr>
        <w:pStyle w:val="ListParagraph"/>
        <w:numPr>
          <w:ilvl w:val="1"/>
          <w:numId w:val="41"/>
        </w:numPr>
        <w:tabs>
          <w:tab w:val="left" w:pos="1140"/>
          <w:tab w:val="left" w:pos="1141"/>
        </w:tabs>
        <w:spacing w:line="237" w:lineRule="auto"/>
        <w:ind w:right="2559"/>
      </w:pPr>
      <w:r>
        <w:rPr>
          <w:b/>
        </w:rPr>
        <w:t xml:space="preserve">RIDDOR </w:t>
      </w:r>
      <w:r>
        <w:t>– Reporting Injuries, Diseases and Dangerous Occurrences Regulations The organisation acknowledges its duty to comply with the</w:t>
      </w:r>
      <w:r>
        <w:rPr>
          <w:spacing w:val="-19"/>
        </w:rPr>
        <w:t xml:space="preserve"> </w:t>
      </w:r>
      <w:r>
        <w:t>RIDDOR</w:t>
      </w:r>
    </w:p>
    <w:p w14:paraId="15ED24D2" w14:textId="77777777" w:rsidR="00B517C3" w:rsidRDefault="00DE1AED">
      <w:pPr>
        <w:pStyle w:val="ListParagraph"/>
        <w:numPr>
          <w:ilvl w:val="2"/>
          <w:numId w:val="41"/>
        </w:numPr>
        <w:tabs>
          <w:tab w:val="left" w:pos="1500"/>
          <w:tab w:val="left" w:pos="1501"/>
        </w:tabs>
        <w:spacing w:before="8" w:line="237" w:lineRule="auto"/>
        <w:ind w:right="1032"/>
      </w:pPr>
      <w:r>
        <w:t>The school must forward the completed incident report as well as any other details which would assist the Health and Safety Advisor to complete and submit the online HSE Report whenever a reportable event</w:t>
      </w:r>
      <w:r>
        <w:rPr>
          <w:spacing w:val="-3"/>
        </w:rPr>
        <w:t xml:space="preserve"> </w:t>
      </w:r>
      <w:r>
        <w:t>occurs.</w:t>
      </w:r>
    </w:p>
    <w:p w14:paraId="15ED24D3" w14:textId="77777777" w:rsidR="00B517C3" w:rsidRDefault="00DE1AED">
      <w:pPr>
        <w:pStyle w:val="ListParagraph"/>
        <w:numPr>
          <w:ilvl w:val="2"/>
          <w:numId w:val="41"/>
        </w:numPr>
        <w:tabs>
          <w:tab w:val="left" w:pos="1500"/>
          <w:tab w:val="left" w:pos="1501"/>
        </w:tabs>
        <w:spacing w:line="270" w:lineRule="exact"/>
        <w:ind w:hanging="361"/>
      </w:pPr>
      <w:r>
        <w:t>Copies of the factual report will be downloaded and maintained pending further</w:t>
      </w:r>
      <w:r>
        <w:rPr>
          <w:spacing w:val="-23"/>
        </w:rPr>
        <w:t xml:space="preserve"> </w:t>
      </w:r>
      <w:r>
        <w:t>action</w:t>
      </w:r>
    </w:p>
    <w:p w14:paraId="15ED24D4" w14:textId="7403C9A8" w:rsidR="00B517C3" w:rsidRDefault="00DE1AED">
      <w:pPr>
        <w:pStyle w:val="ListParagraph"/>
        <w:numPr>
          <w:ilvl w:val="2"/>
          <w:numId w:val="41"/>
        </w:numPr>
        <w:tabs>
          <w:tab w:val="left" w:pos="1500"/>
          <w:tab w:val="left" w:pos="1501"/>
        </w:tabs>
        <w:spacing w:line="237" w:lineRule="auto"/>
        <w:ind w:right="746"/>
      </w:pPr>
      <w:r>
        <w:t>Employees</w:t>
      </w:r>
      <w:r>
        <w:rPr>
          <w:spacing w:val="-2"/>
        </w:rPr>
        <w:t xml:space="preserve"> </w:t>
      </w:r>
      <w:r>
        <w:t>will</w:t>
      </w:r>
      <w:r>
        <w:rPr>
          <w:spacing w:val="-4"/>
        </w:rPr>
        <w:t xml:space="preserve"> </w:t>
      </w:r>
      <w:r>
        <w:t>co-operate</w:t>
      </w:r>
      <w:r>
        <w:rPr>
          <w:spacing w:val="-5"/>
        </w:rPr>
        <w:t xml:space="preserve"> </w:t>
      </w:r>
      <w:r>
        <w:t>in</w:t>
      </w:r>
      <w:r>
        <w:rPr>
          <w:spacing w:val="-2"/>
        </w:rPr>
        <w:t xml:space="preserve"> </w:t>
      </w:r>
      <w:r>
        <w:t>this</w:t>
      </w:r>
      <w:r>
        <w:rPr>
          <w:spacing w:val="-3"/>
        </w:rPr>
        <w:t xml:space="preserve"> </w:t>
      </w:r>
      <w:r>
        <w:t>regard</w:t>
      </w:r>
      <w:r>
        <w:rPr>
          <w:spacing w:val="-3"/>
        </w:rPr>
        <w:t xml:space="preserve"> </w:t>
      </w:r>
      <w:r>
        <w:t>by</w:t>
      </w:r>
      <w:r>
        <w:rPr>
          <w:spacing w:val="-2"/>
        </w:rPr>
        <w:t xml:space="preserve"> </w:t>
      </w:r>
      <w:r>
        <w:t>providing</w:t>
      </w:r>
      <w:r>
        <w:rPr>
          <w:spacing w:val="-2"/>
        </w:rPr>
        <w:t xml:space="preserve"> </w:t>
      </w:r>
      <w:r>
        <w:t>any</w:t>
      </w:r>
      <w:r>
        <w:rPr>
          <w:spacing w:val="-2"/>
        </w:rPr>
        <w:t xml:space="preserve"> </w:t>
      </w:r>
      <w:r>
        <w:t>such</w:t>
      </w:r>
      <w:r>
        <w:rPr>
          <w:spacing w:val="-7"/>
        </w:rPr>
        <w:t xml:space="preserve"> </w:t>
      </w:r>
      <w:r>
        <w:t>information</w:t>
      </w:r>
      <w:r>
        <w:rPr>
          <w:spacing w:val="-4"/>
        </w:rPr>
        <w:t xml:space="preserve"> </w:t>
      </w:r>
      <w:r>
        <w:rPr>
          <w:spacing w:val="2"/>
        </w:rPr>
        <w:t>as</w:t>
      </w:r>
      <w:r w:rsidR="00BA4EFD">
        <w:rPr>
          <w:spacing w:val="2"/>
        </w:rPr>
        <w:t xml:space="preserve"> </w:t>
      </w:r>
      <w:r>
        <w:rPr>
          <w:spacing w:val="2"/>
        </w:rPr>
        <w:t>may</w:t>
      </w:r>
      <w:r>
        <w:rPr>
          <w:spacing w:val="-2"/>
        </w:rPr>
        <w:t xml:space="preserve"> </w:t>
      </w:r>
      <w:r>
        <w:t>be</w:t>
      </w:r>
      <w:r>
        <w:rPr>
          <w:spacing w:val="-3"/>
        </w:rPr>
        <w:t xml:space="preserve"> </w:t>
      </w:r>
      <w:r>
        <w:t>necessary</w:t>
      </w:r>
      <w:r>
        <w:rPr>
          <w:spacing w:val="-1"/>
        </w:rPr>
        <w:t xml:space="preserve"> </w:t>
      </w:r>
      <w:r>
        <w:t>and required to ensure the organisation meets its legal</w:t>
      </w:r>
      <w:r>
        <w:rPr>
          <w:spacing w:val="-24"/>
        </w:rPr>
        <w:t xml:space="preserve"> </w:t>
      </w:r>
      <w:r>
        <w:t>responsibilities.</w:t>
      </w:r>
    </w:p>
    <w:p w14:paraId="15ED24D5" w14:textId="77777777" w:rsidR="00B517C3" w:rsidRDefault="00DE1AED">
      <w:pPr>
        <w:pStyle w:val="ListParagraph"/>
        <w:numPr>
          <w:ilvl w:val="2"/>
          <w:numId w:val="41"/>
        </w:numPr>
        <w:tabs>
          <w:tab w:val="left" w:pos="1500"/>
          <w:tab w:val="left" w:pos="1501"/>
        </w:tabs>
        <w:spacing w:before="1" w:line="237" w:lineRule="auto"/>
        <w:ind w:right="1516"/>
      </w:pPr>
      <w:r>
        <w:t>Employees will be required to provide a certificate from a registered medical practitioner if absent from work as a result of a work-related injury or</w:t>
      </w:r>
      <w:r>
        <w:rPr>
          <w:spacing w:val="-11"/>
        </w:rPr>
        <w:t xml:space="preserve"> </w:t>
      </w:r>
      <w:r>
        <w:t>disease.</w:t>
      </w:r>
    </w:p>
    <w:p w14:paraId="15ED24D6" w14:textId="77777777" w:rsidR="00B517C3" w:rsidRDefault="00DE1AED">
      <w:pPr>
        <w:pStyle w:val="ListParagraph"/>
        <w:numPr>
          <w:ilvl w:val="2"/>
          <w:numId w:val="41"/>
        </w:numPr>
        <w:tabs>
          <w:tab w:val="left" w:pos="1500"/>
          <w:tab w:val="left" w:pos="1501"/>
        </w:tabs>
        <w:spacing w:before="6" w:line="235" w:lineRule="auto"/>
        <w:ind w:right="736"/>
      </w:pPr>
      <w:r>
        <w:t>Absences of more than 7 days as a result of a work-related injury or disease shall be reported under RIDDOR</w:t>
      </w:r>
    </w:p>
    <w:p w14:paraId="15ED24D7" w14:textId="0E155E9F" w:rsidR="00B517C3" w:rsidRDefault="00DE1AED">
      <w:pPr>
        <w:pStyle w:val="ListParagraph"/>
        <w:numPr>
          <w:ilvl w:val="2"/>
          <w:numId w:val="41"/>
        </w:numPr>
        <w:tabs>
          <w:tab w:val="left" w:pos="1500"/>
          <w:tab w:val="left" w:pos="1501"/>
        </w:tabs>
        <w:spacing w:before="7" w:line="235" w:lineRule="auto"/>
        <w:ind w:right="911"/>
      </w:pPr>
      <w:r>
        <w:t xml:space="preserve">Absences of more than 3 days as a result of a work-related injury or disease shall be recorded and maintained by </w:t>
      </w:r>
      <w:r w:rsidR="009D1311">
        <w:t xml:space="preserve">Elisabeth Close, Principal or Shirley Rayner, </w:t>
      </w:r>
      <w:r w:rsidR="00234262">
        <w:t>Operations</w:t>
      </w:r>
      <w:r w:rsidR="009D1311">
        <w:t xml:space="preserve"> Officer f</w:t>
      </w:r>
      <w:r>
        <w:t>or the purposes of</w:t>
      </w:r>
      <w:r>
        <w:rPr>
          <w:spacing w:val="-9"/>
        </w:rPr>
        <w:t xml:space="preserve"> </w:t>
      </w:r>
      <w:r>
        <w:t>RIDDOR</w:t>
      </w:r>
    </w:p>
    <w:p w14:paraId="15ED24D8" w14:textId="77777777" w:rsidR="00B517C3" w:rsidRDefault="00DE1AED">
      <w:pPr>
        <w:pStyle w:val="ListParagraph"/>
        <w:numPr>
          <w:ilvl w:val="2"/>
          <w:numId w:val="41"/>
        </w:numPr>
        <w:tabs>
          <w:tab w:val="left" w:pos="1500"/>
          <w:tab w:val="left" w:pos="1501"/>
        </w:tabs>
        <w:spacing w:before="4" w:line="237" w:lineRule="auto"/>
        <w:ind w:right="394"/>
      </w:pPr>
      <w:r>
        <w:t>Employees will be expected to co-operate with any investigation carried out into the cause of the injury or disease.</w:t>
      </w:r>
    </w:p>
    <w:p w14:paraId="15ED24D9" w14:textId="77777777" w:rsidR="00B517C3" w:rsidRDefault="00B517C3">
      <w:pPr>
        <w:spacing w:line="237" w:lineRule="auto"/>
        <w:sectPr w:rsidR="00B517C3">
          <w:pgSz w:w="11920" w:h="16850"/>
          <w:pgMar w:top="900" w:right="460" w:bottom="560" w:left="300" w:header="0" w:footer="299" w:gutter="0"/>
          <w:cols w:space="720"/>
        </w:sectPr>
      </w:pPr>
    </w:p>
    <w:p w14:paraId="15ED24DA" w14:textId="77777777" w:rsidR="00B517C3" w:rsidRDefault="00DE1AED">
      <w:pPr>
        <w:pStyle w:val="Heading2"/>
        <w:ind w:right="1438"/>
      </w:pPr>
      <w:r>
        <w:lastRenderedPageBreak/>
        <w:t>Control Of Substances Hazardous to Health (COSHH Regulations, Dangerous Substances and Explosive Atmospheres Regulations (DSEAR)):</w:t>
      </w:r>
    </w:p>
    <w:p w14:paraId="15ED24DB" w14:textId="37DECBE6" w:rsidR="00B517C3" w:rsidRDefault="00000A7A">
      <w:pPr>
        <w:pStyle w:val="BodyText"/>
        <w:spacing w:before="10"/>
        <w:rPr>
          <w:b/>
          <w:sz w:val="17"/>
        </w:rPr>
      </w:pPr>
      <w:r>
        <w:rPr>
          <w:noProof/>
        </w:rPr>
        <mc:AlternateContent>
          <mc:Choice Requires="wps">
            <w:drawing>
              <wp:anchor distT="0" distB="0" distL="0" distR="0" simplePos="0" relativeHeight="487593472" behindDoc="1" locked="0" layoutInCell="1" allowOverlap="1" wp14:anchorId="00F5B5F2" wp14:editId="55DA6EF0">
                <wp:simplePos x="0" y="0"/>
                <wp:positionH relativeFrom="page">
                  <wp:posOffset>457200</wp:posOffset>
                </wp:positionH>
                <wp:positionV relativeFrom="paragraph">
                  <wp:posOffset>166370</wp:posOffset>
                </wp:positionV>
                <wp:extent cx="6298565" cy="1612900"/>
                <wp:effectExtent l="0" t="0" r="6985" b="6350"/>
                <wp:wrapTopAndBottom/>
                <wp:docPr id="20514155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612900"/>
                        </a:xfrm>
                        <a:prstGeom prst="rect">
                          <a:avLst/>
                        </a:prstGeom>
                        <a:noFill/>
                        <a:ln w="6097">
                          <a:solidFill>
                            <a:srgbClr val="000000"/>
                          </a:solidFill>
                          <a:prstDash val="solid"/>
                          <a:miter lim="800000"/>
                          <a:headEnd/>
                          <a:tailEnd/>
                        </a:ln>
                      </wps:spPr>
                      <wps:txbx>
                        <w:txbxContent>
                          <w:p w14:paraId="15ED294F" w14:textId="6E721261" w:rsidR="002D73D4" w:rsidRDefault="002D73D4">
                            <w:pPr>
                              <w:pStyle w:val="BodyText"/>
                              <w:spacing w:before="1"/>
                              <w:ind w:left="103"/>
                              <w:rPr>
                                <w:rFonts w:ascii="Arial"/>
                              </w:rPr>
                            </w:pPr>
                            <w:r>
                              <w:rPr>
                                <w:rFonts w:ascii="Arial"/>
                              </w:rPr>
                              <w:t>Responsible Person (RP):</w:t>
                            </w:r>
                            <w:r w:rsidR="00655BD2">
                              <w:rPr>
                                <w:rFonts w:ascii="Arial"/>
                              </w:rPr>
                              <w:t xml:space="preserve"> Elisabeth Close, Principal</w:t>
                            </w:r>
                          </w:p>
                          <w:p w14:paraId="15ED2950" w14:textId="77777777" w:rsidR="002D73D4" w:rsidRDefault="002D73D4">
                            <w:pPr>
                              <w:pStyle w:val="BodyText"/>
                              <w:spacing w:before="9"/>
                              <w:rPr>
                                <w:rFonts w:ascii="Arial"/>
                                <w:sz w:val="21"/>
                              </w:rPr>
                            </w:pPr>
                          </w:p>
                          <w:p w14:paraId="15ED2951" w14:textId="1DB3C54A" w:rsidR="002D73D4" w:rsidRDefault="002D73D4">
                            <w:pPr>
                              <w:pStyle w:val="BodyText"/>
                              <w:ind w:left="103"/>
                              <w:rPr>
                                <w:rFonts w:ascii="Arial"/>
                              </w:rPr>
                            </w:pPr>
                            <w:r>
                              <w:rPr>
                                <w:rFonts w:ascii="Arial"/>
                              </w:rPr>
                              <w:t>Designated Person (DP):</w:t>
                            </w:r>
                            <w:r w:rsidR="00655BD2">
                              <w:rPr>
                                <w:rFonts w:ascii="Arial"/>
                              </w:rPr>
                              <w:t xml:space="preserve"> Shirley Rayner, Operations Officer</w:t>
                            </w:r>
                          </w:p>
                          <w:p w14:paraId="15ED2952" w14:textId="77777777" w:rsidR="002D73D4" w:rsidRDefault="002D73D4">
                            <w:pPr>
                              <w:pStyle w:val="BodyText"/>
                              <w:spacing w:before="1"/>
                              <w:rPr>
                                <w:rFonts w:ascii="Arial"/>
                              </w:rPr>
                            </w:pPr>
                          </w:p>
                          <w:p w14:paraId="15ED2953" w14:textId="7E94EF69" w:rsidR="002D73D4" w:rsidRDefault="002D73D4">
                            <w:pPr>
                              <w:pStyle w:val="BodyText"/>
                              <w:ind w:left="103"/>
                              <w:rPr>
                                <w:rFonts w:ascii="Arial"/>
                              </w:rPr>
                            </w:pPr>
                            <w:r>
                              <w:rPr>
                                <w:rFonts w:ascii="Arial"/>
                              </w:rPr>
                              <w:t>Head of Department (HoD):</w:t>
                            </w:r>
                            <w:r w:rsidR="00655BD2">
                              <w:rPr>
                                <w:rFonts w:ascii="Arial"/>
                              </w:rPr>
                              <w:t xml:space="preserve"> Shirley Rayner, Operations Officer</w:t>
                            </w:r>
                          </w:p>
                          <w:p w14:paraId="15ED2954" w14:textId="77777777" w:rsidR="002D73D4" w:rsidRDefault="002D73D4">
                            <w:pPr>
                              <w:pStyle w:val="BodyText"/>
                              <w:spacing w:before="9"/>
                              <w:rPr>
                                <w:rFonts w:ascii="Arial"/>
                                <w:sz w:val="21"/>
                              </w:rPr>
                            </w:pPr>
                          </w:p>
                          <w:p w14:paraId="15ED2955" w14:textId="300BD731" w:rsidR="002D73D4" w:rsidRDefault="002D73D4">
                            <w:pPr>
                              <w:pStyle w:val="BodyText"/>
                              <w:ind w:left="103"/>
                              <w:rPr>
                                <w:rFonts w:ascii="Arial"/>
                              </w:rPr>
                            </w:pPr>
                            <w:r>
                              <w:rPr>
                                <w:rFonts w:ascii="Arial"/>
                              </w:rPr>
                              <w:t>Storage Arrangements:</w:t>
                            </w:r>
                            <w:r w:rsidR="00655BD2">
                              <w:rPr>
                                <w:rFonts w:ascii="Arial"/>
                              </w:rPr>
                              <w:t xml:space="preserve"> Shirley Rayner, Operations Officer</w:t>
                            </w:r>
                          </w:p>
                          <w:p w14:paraId="15ED2956" w14:textId="77777777" w:rsidR="002D73D4" w:rsidRDefault="002D73D4">
                            <w:pPr>
                              <w:pStyle w:val="BodyText"/>
                              <w:spacing w:before="3"/>
                              <w:rPr>
                                <w:rFonts w:ascii="Arial"/>
                              </w:rPr>
                            </w:pPr>
                          </w:p>
                          <w:p w14:paraId="15ED2957" w14:textId="77777777" w:rsidR="002D73D4" w:rsidRDefault="002D73D4">
                            <w:pPr>
                              <w:ind w:left="103"/>
                              <w:rPr>
                                <w:rFonts w:ascii="Arial"/>
                                <w:b/>
                              </w:rPr>
                            </w:pPr>
                            <w:r>
                              <w:rPr>
                                <w:rFonts w:ascii="Arial"/>
                              </w:rPr>
                              <w:t xml:space="preserve">CLEAPSS Resources: </w:t>
                            </w:r>
                            <w:hyperlink r:id="rId29">
                              <w:r>
                                <w:rPr>
                                  <w:rFonts w:ascii="Arial"/>
                                  <w:b/>
                                  <w:color w:val="0461C1"/>
                                  <w:u w:val="thick" w:color="0461C1"/>
                                </w:rPr>
                                <w:t>http://www.cleapss.org.uk/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5B5F2" id="Text Box 35" o:spid="_x0000_s1060" type="#_x0000_t202" style="position:absolute;margin-left:36pt;margin-top:13.1pt;width:495.95pt;height:12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" filled="f" strokeweight=".16936mm">
                <v:textbox inset="0,0,0,0">
                  <w:txbxContent>
                    <w:p w14:paraId="15ED294F" w14:textId="6E721261" w:rsidR="002D73D4" w:rsidRDefault="002D73D4">
                      <w:pPr>
                        <w:pStyle w:val="BodyText"/>
                        <w:spacing w:before="1"/>
                        <w:ind w:left="103"/>
                        <w:rPr>
                          <w:rFonts w:ascii="Arial"/>
                        </w:rPr>
                      </w:pPr>
                      <w:r>
                        <w:rPr>
                          <w:rFonts w:ascii="Arial"/>
                        </w:rPr>
                        <w:t>Responsible Person (RP):</w:t>
                      </w:r>
                      <w:r w:rsidR="00655BD2">
                        <w:rPr>
                          <w:rFonts w:ascii="Arial"/>
                        </w:rPr>
                        <w:t xml:space="preserve"> Elisabeth Close, Principal</w:t>
                      </w:r>
                    </w:p>
                    <w:p w14:paraId="15ED2950" w14:textId="77777777" w:rsidR="002D73D4" w:rsidRDefault="002D73D4">
                      <w:pPr>
                        <w:pStyle w:val="BodyText"/>
                        <w:spacing w:before="9"/>
                        <w:rPr>
                          <w:rFonts w:ascii="Arial"/>
                          <w:sz w:val="21"/>
                        </w:rPr>
                      </w:pPr>
                    </w:p>
                    <w:p w14:paraId="15ED2951" w14:textId="1DB3C54A" w:rsidR="002D73D4" w:rsidRDefault="002D73D4">
                      <w:pPr>
                        <w:pStyle w:val="BodyText"/>
                        <w:ind w:left="103"/>
                        <w:rPr>
                          <w:rFonts w:ascii="Arial"/>
                        </w:rPr>
                      </w:pPr>
                      <w:r>
                        <w:rPr>
                          <w:rFonts w:ascii="Arial"/>
                        </w:rPr>
                        <w:t>Designated Person (DP):</w:t>
                      </w:r>
                      <w:r w:rsidR="00655BD2">
                        <w:rPr>
                          <w:rFonts w:ascii="Arial"/>
                        </w:rPr>
                        <w:t xml:space="preserve"> Shirley Rayner, Operations Officer</w:t>
                      </w:r>
                    </w:p>
                    <w:p w14:paraId="15ED2952" w14:textId="77777777" w:rsidR="002D73D4" w:rsidRDefault="002D73D4">
                      <w:pPr>
                        <w:pStyle w:val="BodyText"/>
                        <w:spacing w:before="1"/>
                        <w:rPr>
                          <w:rFonts w:ascii="Arial"/>
                        </w:rPr>
                      </w:pPr>
                    </w:p>
                    <w:p w14:paraId="15ED2953" w14:textId="7E94EF69" w:rsidR="002D73D4" w:rsidRDefault="002D73D4">
                      <w:pPr>
                        <w:pStyle w:val="BodyText"/>
                        <w:ind w:left="103"/>
                        <w:rPr>
                          <w:rFonts w:ascii="Arial"/>
                        </w:rPr>
                      </w:pPr>
                      <w:r>
                        <w:rPr>
                          <w:rFonts w:ascii="Arial"/>
                        </w:rPr>
                        <w:t>Head of Department (HoD):</w:t>
                      </w:r>
                      <w:r w:rsidR="00655BD2">
                        <w:rPr>
                          <w:rFonts w:ascii="Arial"/>
                        </w:rPr>
                        <w:t xml:space="preserve"> Shirley Rayner, Operations Officer</w:t>
                      </w:r>
                    </w:p>
                    <w:p w14:paraId="15ED2954" w14:textId="77777777" w:rsidR="002D73D4" w:rsidRDefault="002D73D4">
                      <w:pPr>
                        <w:pStyle w:val="BodyText"/>
                        <w:spacing w:before="9"/>
                        <w:rPr>
                          <w:rFonts w:ascii="Arial"/>
                          <w:sz w:val="21"/>
                        </w:rPr>
                      </w:pPr>
                    </w:p>
                    <w:p w14:paraId="15ED2955" w14:textId="300BD731" w:rsidR="002D73D4" w:rsidRDefault="002D73D4">
                      <w:pPr>
                        <w:pStyle w:val="BodyText"/>
                        <w:ind w:left="103"/>
                        <w:rPr>
                          <w:rFonts w:ascii="Arial"/>
                        </w:rPr>
                      </w:pPr>
                      <w:r>
                        <w:rPr>
                          <w:rFonts w:ascii="Arial"/>
                        </w:rPr>
                        <w:t>Storage Arrangements:</w:t>
                      </w:r>
                      <w:r w:rsidR="00655BD2">
                        <w:rPr>
                          <w:rFonts w:ascii="Arial"/>
                        </w:rPr>
                        <w:t xml:space="preserve"> Shirley Rayner, Operations Officer</w:t>
                      </w:r>
                    </w:p>
                    <w:p w14:paraId="15ED2956" w14:textId="77777777" w:rsidR="002D73D4" w:rsidRDefault="002D73D4">
                      <w:pPr>
                        <w:pStyle w:val="BodyText"/>
                        <w:spacing w:before="3"/>
                        <w:rPr>
                          <w:rFonts w:ascii="Arial"/>
                        </w:rPr>
                      </w:pPr>
                    </w:p>
                    <w:p w14:paraId="15ED2957" w14:textId="77777777" w:rsidR="002D73D4" w:rsidRDefault="002D73D4">
                      <w:pPr>
                        <w:ind w:left="103"/>
                        <w:rPr>
                          <w:rFonts w:ascii="Arial"/>
                          <w:b/>
                        </w:rPr>
                      </w:pPr>
                      <w:r>
                        <w:rPr>
                          <w:rFonts w:ascii="Arial"/>
                        </w:rPr>
                        <w:t xml:space="preserve">CLEAPSS Resources: </w:t>
                      </w:r>
                      <w:hyperlink r:id="rId30">
                        <w:r>
                          <w:rPr>
                            <w:rFonts w:ascii="Arial"/>
                            <w:b/>
                            <w:color w:val="0461C1"/>
                            <w:u w:val="thick" w:color="0461C1"/>
                          </w:rPr>
                          <w:t>http://www.cleapss.org.uk/</w:t>
                        </w:r>
                      </w:hyperlink>
                    </w:p>
                  </w:txbxContent>
                </v:textbox>
                <w10:wrap type="topAndBottom" anchorx="page"/>
              </v:shape>
            </w:pict>
          </mc:Fallback>
        </mc:AlternateContent>
      </w:r>
    </w:p>
    <w:p w14:paraId="15ED24DC" w14:textId="77777777" w:rsidR="00B517C3" w:rsidRDefault="00B517C3">
      <w:pPr>
        <w:pStyle w:val="BodyText"/>
        <w:spacing w:before="1"/>
        <w:rPr>
          <w:b/>
          <w:sz w:val="17"/>
        </w:rPr>
      </w:pPr>
    </w:p>
    <w:p w14:paraId="15ED24DD" w14:textId="77777777" w:rsidR="00B517C3" w:rsidRDefault="00DE1AED">
      <w:pPr>
        <w:pStyle w:val="ListParagraph"/>
        <w:numPr>
          <w:ilvl w:val="1"/>
          <w:numId w:val="40"/>
        </w:numPr>
        <w:tabs>
          <w:tab w:val="left" w:pos="960"/>
          <w:tab w:val="left" w:pos="961"/>
        </w:tabs>
      </w:pPr>
      <w:r>
        <w:t>It is the responsibility of the competent Designated Person or Head of Department</w:t>
      </w:r>
      <w:r>
        <w:rPr>
          <w:spacing w:val="-24"/>
        </w:rPr>
        <w:t xml:space="preserve"> </w:t>
      </w:r>
      <w:r>
        <w:t>to:</w:t>
      </w:r>
    </w:p>
    <w:p w14:paraId="15ED24DE" w14:textId="77777777" w:rsidR="00B517C3" w:rsidRDefault="00DE1AED">
      <w:pPr>
        <w:pStyle w:val="ListParagraph"/>
        <w:numPr>
          <w:ilvl w:val="2"/>
          <w:numId w:val="40"/>
        </w:numPr>
        <w:tabs>
          <w:tab w:val="left" w:pos="1680"/>
          <w:tab w:val="left" w:pos="1681"/>
        </w:tabs>
        <w:spacing w:before="7" w:line="235" w:lineRule="auto"/>
        <w:ind w:right="1447"/>
      </w:pPr>
      <w:r>
        <w:t>Obtain Material Hazard Safety Data Sheets (MHSDS) from manufacturers/ suppliers for all hazardous substances to be used in</w:t>
      </w:r>
      <w:r>
        <w:rPr>
          <w:spacing w:val="-7"/>
        </w:rPr>
        <w:t xml:space="preserve"> </w:t>
      </w:r>
      <w:r>
        <w:t>activities.</w:t>
      </w:r>
    </w:p>
    <w:p w14:paraId="15ED24DF" w14:textId="77777777" w:rsidR="00B517C3" w:rsidRDefault="00DE1AED">
      <w:pPr>
        <w:pStyle w:val="ListParagraph"/>
        <w:numPr>
          <w:ilvl w:val="2"/>
          <w:numId w:val="40"/>
        </w:numPr>
        <w:tabs>
          <w:tab w:val="left" w:pos="1680"/>
          <w:tab w:val="left" w:pos="1681"/>
        </w:tabs>
        <w:spacing w:before="7" w:line="235" w:lineRule="auto"/>
        <w:ind w:right="358"/>
      </w:pPr>
      <w:r>
        <w:t>Carry out COSHH risk assessments for the activities carried out involving hazardous materials included under the</w:t>
      </w:r>
      <w:r>
        <w:rPr>
          <w:spacing w:val="-6"/>
        </w:rPr>
        <w:t xml:space="preserve"> </w:t>
      </w:r>
      <w:r>
        <w:t>regulations</w:t>
      </w:r>
    </w:p>
    <w:p w14:paraId="15ED24E0" w14:textId="77777777" w:rsidR="00B517C3" w:rsidRDefault="00DE1AED">
      <w:pPr>
        <w:pStyle w:val="ListParagraph"/>
        <w:numPr>
          <w:ilvl w:val="2"/>
          <w:numId w:val="40"/>
        </w:numPr>
        <w:tabs>
          <w:tab w:val="left" w:pos="1680"/>
          <w:tab w:val="left" w:pos="1681"/>
        </w:tabs>
        <w:spacing w:before="2"/>
        <w:ind w:right="1746"/>
      </w:pPr>
      <w:r>
        <w:t>Communicate the risk assessment findings and controls associated with the hazardous chemicals to everyone who handles, uses or stores chemicals and/or other hazardous substances as part of their</w:t>
      </w:r>
      <w:r>
        <w:rPr>
          <w:spacing w:val="-12"/>
        </w:rPr>
        <w:t xml:space="preserve"> </w:t>
      </w:r>
      <w:r>
        <w:t>duties.</w:t>
      </w:r>
    </w:p>
    <w:p w14:paraId="15ED24E1" w14:textId="77777777" w:rsidR="00B517C3" w:rsidRDefault="00DE1AED">
      <w:pPr>
        <w:pStyle w:val="ListParagraph"/>
        <w:numPr>
          <w:ilvl w:val="2"/>
          <w:numId w:val="40"/>
        </w:numPr>
        <w:tabs>
          <w:tab w:val="left" w:pos="1680"/>
          <w:tab w:val="left" w:pos="1681"/>
        </w:tabs>
        <w:spacing w:before="3" w:line="237" w:lineRule="auto"/>
        <w:ind w:right="976"/>
      </w:pPr>
      <w:r>
        <w:t>Ensure the hazardous chemicals are only handled, used and stored in accordance with the data information sheet guidance and/or the manufacturer’s</w:t>
      </w:r>
      <w:r>
        <w:rPr>
          <w:spacing w:val="-22"/>
        </w:rPr>
        <w:t xml:space="preserve"> </w:t>
      </w:r>
      <w:r>
        <w:t>instructions.</w:t>
      </w:r>
    </w:p>
    <w:p w14:paraId="15ED24E2" w14:textId="77777777" w:rsidR="00B517C3" w:rsidRDefault="00DE1AED">
      <w:pPr>
        <w:pStyle w:val="ListParagraph"/>
        <w:numPr>
          <w:ilvl w:val="2"/>
          <w:numId w:val="40"/>
        </w:numPr>
        <w:tabs>
          <w:tab w:val="left" w:pos="1680"/>
          <w:tab w:val="left" w:pos="1681"/>
        </w:tabs>
        <w:spacing w:line="268" w:lineRule="exact"/>
        <w:ind w:hanging="361"/>
      </w:pPr>
      <w:r>
        <w:t>Provide suitable and appropriate personal protective equipment to reduce risks to</w:t>
      </w:r>
      <w:r>
        <w:rPr>
          <w:spacing w:val="-36"/>
        </w:rPr>
        <w:t xml:space="preserve"> </w:t>
      </w:r>
      <w:r>
        <w:t>employees</w:t>
      </w:r>
    </w:p>
    <w:p w14:paraId="15ED24E3" w14:textId="77777777" w:rsidR="00B517C3" w:rsidRDefault="00DE1AED">
      <w:pPr>
        <w:pStyle w:val="ListParagraph"/>
        <w:numPr>
          <w:ilvl w:val="2"/>
          <w:numId w:val="40"/>
        </w:numPr>
        <w:tabs>
          <w:tab w:val="left" w:pos="1680"/>
          <w:tab w:val="left" w:pos="1681"/>
        </w:tabs>
        <w:spacing w:line="268" w:lineRule="exact"/>
        <w:ind w:hanging="361"/>
      </w:pPr>
      <w:r>
        <w:t>Ensure employees receive appropriate COSHH information, instruction and</w:t>
      </w:r>
      <w:r>
        <w:rPr>
          <w:spacing w:val="-17"/>
        </w:rPr>
        <w:t xml:space="preserve"> </w:t>
      </w:r>
      <w:r>
        <w:t>training.</w:t>
      </w:r>
    </w:p>
    <w:p w14:paraId="15ED24E4" w14:textId="77777777" w:rsidR="00B517C3" w:rsidRDefault="00DE1AED">
      <w:pPr>
        <w:pStyle w:val="ListParagraph"/>
        <w:numPr>
          <w:ilvl w:val="2"/>
          <w:numId w:val="40"/>
        </w:numPr>
        <w:tabs>
          <w:tab w:val="left" w:pos="1680"/>
          <w:tab w:val="left" w:pos="1681"/>
        </w:tabs>
        <w:spacing w:line="271" w:lineRule="exact"/>
        <w:ind w:hanging="361"/>
      </w:pPr>
      <w:r>
        <w:t>Monitor compliance with COSHH guidance and the use of safe working</w:t>
      </w:r>
      <w:r>
        <w:rPr>
          <w:spacing w:val="-22"/>
        </w:rPr>
        <w:t xml:space="preserve"> </w:t>
      </w:r>
      <w:r>
        <w:t>practices</w:t>
      </w:r>
    </w:p>
    <w:p w14:paraId="15ED24E5" w14:textId="77777777" w:rsidR="00B517C3" w:rsidRDefault="00DE1AED">
      <w:pPr>
        <w:pStyle w:val="ListParagraph"/>
        <w:numPr>
          <w:ilvl w:val="2"/>
          <w:numId w:val="40"/>
        </w:numPr>
        <w:tabs>
          <w:tab w:val="left" w:pos="1680"/>
          <w:tab w:val="left" w:pos="1681"/>
        </w:tabs>
        <w:spacing w:line="237" w:lineRule="auto"/>
        <w:ind w:right="1730"/>
      </w:pPr>
      <w:r>
        <w:t>Arrange suitable/ appropriate facilities for the secure storage of materials identified as requiring COSHH risk</w:t>
      </w:r>
      <w:r>
        <w:rPr>
          <w:spacing w:val="-4"/>
        </w:rPr>
        <w:t xml:space="preserve"> </w:t>
      </w:r>
      <w:r>
        <w:t>assessment.</w:t>
      </w:r>
    </w:p>
    <w:p w14:paraId="15ED24E6" w14:textId="77777777" w:rsidR="00B517C3" w:rsidRDefault="00B517C3">
      <w:pPr>
        <w:pStyle w:val="BodyText"/>
        <w:spacing w:before="8"/>
        <w:rPr>
          <w:sz w:val="21"/>
        </w:rPr>
      </w:pPr>
    </w:p>
    <w:p w14:paraId="15ED24E7" w14:textId="77777777" w:rsidR="00B517C3" w:rsidRDefault="00DE1AED">
      <w:pPr>
        <w:pStyle w:val="ListParagraph"/>
        <w:numPr>
          <w:ilvl w:val="1"/>
          <w:numId w:val="40"/>
        </w:numPr>
        <w:tabs>
          <w:tab w:val="left" w:pos="960"/>
          <w:tab w:val="left" w:pos="961"/>
        </w:tabs>
        <w:ind w:right="1643"/>
      </w:pPr>
      <w:r>
        <w:t>It is the responsibility of employees who handle, use or store chemicals and/or other hazardous substances hazardous to health</w:t>
      </w:r>
      <w:r>
        <w:rPr>
          <w:spacing w:val="-7"/>
        </w:rPr>
        <w:t xml:space="preserve"> </w:t>
      </w:r>
      <w:r>
        <w:t>to:</w:t>
      </w:r>
    </w:p>
    <w:p w14:paraId="15ED24E8" w14:textId="77777777" w:rsidR="00B517C3" w:rsidRDefault="00DE1AED">
      <w:pPr>
        <w:pStyle w:val="ListParagraph"/>
        <w:numPr>
          <w:ilvl w:val="2"/>
          <w:numId w:val="40"/>
        </w:numPr>
        <w:tabs>
          <w:tab w:val="left" w:pos="1680"/>
          <w:tab w:val="left" w:pos="1681"/>
        </w:tabs>
        <w:spacing w:line="271" w:lineRule="exact"/>
        <w:ind w:hanging="361"/>
      </w:pPr>
      <w:r>
        <w:t>Only handle, use and store the chemical in accordance with the instructions</w:t>
      </w:r>
      <w:r>
        <w:rPr>
          <w:spacing w:val="-28"/>
        </w:rPr>
        <w:t xml:space="preserve"> </w:t>
      </w:r>
      <w:r>
        <w:t>provided</w:t>
      </w:r>
    </w:p>
    <w:p w14:paraId="15ED24E9" w14:textId="77777777" w:rsidR="00B517C3" w:rsidRDefault="00DE1AED">
      <w:pPr>
        <w:pStyle w:val="ListParagraph"/>
        <w:numPr>
          <w:ilvl w:val="2"/>
          <w:numId w:val="40"/>
        </w:numPr>
        <w:tabs>
          <w:tab w:val="left" w:pos="1680"/>
          <w:tab w:val="left" w:pos="1681"/>
        </w:tabs>
        <w:spacing w:line="269" w:lineRule="exact"/>
        <w:ind w:hanging="361"/>
      </w:pPr>
      <w:r>
        <w:t>Wear personal protective equipment that is provided for their</w:t>
      </w:r>
      <w:r>
        <w:rPr>
          <w:spacing w:val="-15"/>
        </w:rPr>
        <w:t xml:space="preserve"> </w:t>
      </w:r>
      <w:r>
        <w:t>protection.</w:t>
      </w:r>
    </w:p>
    <w:p w14:paraId="15ED24EA" w14:textId="77777777" w:rsidR="00B517C3" w:rsidRDefault="00DE1AED">
      <w:pPr>
        <w:pStyle w:val="ListParagraph"/>
        <w:numPr>
          <w:ilvl w:val="2"/>
          <w:numId w:val="40"/>
        </w:numPr>
        <w:tabs>
          <w:tab w:val="left" w:pos="1680"/>
          <w:tab w:val="left" w:pos="1681"/>
        </w:tabs>
        <w:spacing w:line="269" w:lineRule="exact"/>
        <w:ind w:hanging="361"/>
      </w:pPr>
      <w:r>
        <w:t>Attend any such training as may be</w:t>
      </w:r>
      <w:r>
        <w:rPr>
          <w:spacing w:val="-18"/>
        </w:rPr>
        <w:t xml:space="preserve"> </w:t>
      </w:r>
      <w:r>
        <w:t>required</w:t>
      </w:r>
    </w:p>
    <w:p w14:paraId="15ED24EB" w14:textId="77777777" w:rsidR="00B517C3" w:rsidRDefault="00DE1AED">
      <w:pPr>
        <w:pStyle w:val="ListParagraph"/>
        <w:numPr>
          <w:ilvl w:val="2"/>
          <w:numId w:val="40"/>
        </w:numPr>
        <w:tabs>
          <w:tab w:val="left" w:pos="1680"/>
          <w:tab w:val="left" w:pos="1681"/>
        </w:tabs>
        <w:spacing w:line="269" w:lineRule="exact"/>
        <w:ind w:hanging="361"/>
      </w:pPr>
      <w:r>
        <w:t>Report any hazards or concerns to their</w:t>
      </w:r>
      <w:r>
        <w:rPr>
          <w:spacing w:val="-18"/>
        </w:rPr>
        <w:t xml:space="preserve"> </w:t>
      </w:r>
      <w:r>
        <w:t>manager</w:t>
      </w:r>
    </w:p>
    <w:p w14:paraId="15ED24EC" w14:textId="77777777" w:rsidR="00B517C3" w:rsidRDefault="00DE1AED">
      <w:pPr>
        <w:pStyle w:val="ListParagraph"/>
        <w:numPr>
          <w:ilvl w:val="2"/>
          <w:numId w:val="40"/>
        </w:numPr>
        <w:tabs>
          <w:tab w:val="left" w:pos="1680"/>
          <w:tab w:val="left" w:pos="1681"/>
        </w:tabs>
        <w:spacing w:line="275" w:lineRule="exact"/>
        <w:ind w:hanging="361"/>
      </w:pPr>
      <w:r>
        <w:t>Ensure COSHH guidance and safe working practices are adhered</w:t>
      </w:r>
      <w:r>
        <w:rPr>
          <w:spacing w:val="-13"/>
        </w:rPr>
        <w:t xml:space="preserve"> </w:t>
      </w:r>
      <w:r>
        <w:t>to</w:t>
      </w:r>
    </w:p>
    <w:p w14:paraId="15ED24ED" w14:textId="77777777" w:rsidR="00B517C3" w:rsidRDefault="00B517C3">
      <w:pPr>
        <w:pStyle w:val="BodyText"/>
        <w:spacing w:before="1"/>
        <w:rPr>
          <w:sz w:val="21"/>
        </w:rPr>
      </w:pPr>
    </w:p>
    <w:p w14:paraId="15ED24EE" w14:textId="77777777" w:rsidR="00B517C3" w:rsidRDefault="00DE1AED">
      <w:pPr>
        <w:pStyle w:val="ListParagraph"/>
        <w:numPr>
          <w:ilvl w:val="1"/>
          <w:numId w:val="40"/>
        </w:numPr>
        <w:tabs>
          <w:tab w:val="left" w:pos="960"/>
          <w:tab w:val="left" w:pos="961"/>
        </w:tabs>
        <w:spacing w:before="1" w:line="268" w:lineRule="exact"/>
      </w:pPr>
      <w:r>
        <w:t>The RP will have additional responsibilities under DSEAR on sites where the following materials are</w:t>
      </w:r>
      <w:r>
        <w:rPr>
          <w:spacing w:val="-28"/>
        </w:rPr>
        <w:t xml:space="preserve"> </w:t>
      </w:r>
      <w:r>
        <w:t>used:</w:t>
      </w:r>
    </w:p>
    <w:p w14:paraId="15ED24EF" w14:textId="77777777" w:rsidR="00B517C3" w:rsidRDefault="00DE1AED">
      <w:pPr>
        <w:pStyle w:val="ListParagraph"/>
        <w:numPr>
          <w:ilvl w:val="2"/>
          <w:numId w:val="40"/>
        </w:numPr>
        <w:tabs>
          <w:tab w:val="left" w:pos="1680"/>
          <w:tab w:val="left" w:pos="1681"/>
        </w:tabs>
        <w:spacing w:line="274" w:lineRule="exact"/>
        <w:ind w:hanging="361"/>
      </w:pPr>
      <w:r>
        <w:t>Petrol</w:t>
      </w:r>
    </w:p>
    <w:p w14:paraId="15ED24F0" w14:textId="77777777" w:rsidR="00B517C3" w:rsidRDefault="00DE1AED">
      <w:pPr>
        <w:pStyle w:val="ListParagraph"/>
        <w:numPr>
          <w:ilvl w:val="2"/>
          <w:numId w:val="40"/>
        </w:numPr>
        <w:tabs>
          <w:tab w:val="left" w:pos="1680"/>
          <w:tab w:val="left" w:pos="1681"/>
        </w:tabs>
        <w:spacing w:line="268" w:lineRule="exact"/>
        <w:ind w:hanging="361"/>
      </w:pPr>
      <w:r>
        <w:t>Liquid Petroleum Gas</w:t>
      </w:r>
      <w:r>
        <w:rPr>
          <w:spacing w:val="-8"/>
        </w:rPr>
        <w:t xml:space="preserve"> </w:t>
      </w:r>
      <w:r>
        <w:t>(LPG)</w:t>
      </w:r>
    </w:p>
    <w:p w14:paraId="15ED24F1" w14:textId="77777777" w:rsidR="00B517C3" w:rsidRDefault="00DE1AED">
      <w:pPr>
        <w:pStyle w:val="ListParagraph"/>
        <w:numPr>
          <w:ilvl w:val="2"/>
          <w:numId w:val="40"/>
        </w:numPr>
        <w:tabs>
          <w:tab w:val="left" w:pos="1680"/>
          <w:tab w:val="left" w:pos="1681"/>
        </w:tabs>
        <w:spacing w:line="268" w:lineRule="exact"/>
        <w:ind w:hanging="361"/>
      </w:pPr>
      <w:r>
        <w:t>Oxygen</w:t>
      </w:r>
    </w:p>
    <w:p w14:paraId="15ED24F2" w14:textId="77777777" w:rsidR="00B517C3" w:rsidRDefault="00DE1AED">
      <w:pPr>
        <w:pStyle w:val="ListParagraph"/>
        <w:numPr>
          <w:ilvl w:val="2"/>
          <w:numId w:val="40"/>
        </w:numPr>
        <w:tabs>
          <w:tab w:val="left" w:pos="1680"/>
          <w:tab w:val="left" w:pos="1681"/>
        </w:tabs>
        <w:spacing w:line="268" w:lineRule="exact"/>
        <w:ind w:hanging="361"/>
      </w:pPr>
      <w:r>
        <w:t>Paints, varnishes and</w:t>
      </w:r>
      <w:r>
        <w:rPr>
          <w:spacing w:val="-2"/>
        </w:rPr>
        <w:t xml:space="preserve"> </w:t>
      </w:r>
      <w:r>
        <w:t>solvents</w:t>
      </w:r>
    </w:p>
    <w:p w14:paraId="15ED24F3" w14:textId="77777777" w:rsidR="00B517C3" w:rsidRDefault="00DE1AED">
      <w:pPr>
        <w:pStyle w:val="ListParagraph"/>
        <w:numPr>
          <w:ilvl w:val="2"/>
          <w:numId w:val="40"/>
        </w:numPr>
        <w:tabs>
          <w:tab w:val="left" w:pos="1680"/>
          <w:tab w:val="left" w:pos="1681"/>
        </w:tabs>
        <w:spacing w:line="270" w:lineRule="exact"/>
        <w:ind w:hanging="361"/>
      </w:pPr>
      <w:r>
        <w:t>Certain dusts e.g. wood</w:t>
      </w:r>
      <w:r>
        <w:rPr>
          <w:spacing w:val="-2"/>
        </w:rPr>
        <w:t xml:space="preserve"> </w:t>
      </w:r>
      <w:r>
        <w:t>dust</w:t>
      </w:r>
    </w:p>
    <w:p w14:paraId="15ED24F4" w14:textId="77777777" w:rsidR="00B517C3" w:rsidRDefault="00DE1AED">
      <w:pPr>
        <w:pStyle w:val="BodyText"/>
        <w:ind w:left="1140" w:right="1862"/>
      </w:pPr>
      <w:r>
        <w:t>In certain cases, dusts, gases, mists and fumes when mixed with air can create a potentially explosive atmosphere. In the event of ignition this can result in fire or explosion.</w:t>
      </w:r>
    </w:p>
    <w:p w14:paraId="15ED24F5" w14:textId="77777777" w:rsidR="00B517C3" w:rsidRDefault="00B517C3">
      <w:pPr>
        <w:pStyle w:val="BodyText"/>
        <w:spacing w:before="6"/>
        <w:rPr>
          <w:sz w:val="21"/>
        </w:rPr>
      </w:pPr>
    </w:p>
    <w:p w14:paraId="15ED24F6" w14:textId="78654321" w:rsidR="00B517C3" w:rsidRDefault="00DE1AED">
      <w:pPr>
        <w:pStyle w:val="ListParagraph"/>
        <w:numPr>
          <w:ilvl w:val="1"/>
          <w:numId w:val="40"/>
        </w:numPr>
        <w:tabs>
          <w:tab w:val="left" w:pos="1140"/>
          <w:tab w:val="left" w:pos="1141"/>
        </w:tabs>
        <w:spacing w:before="1"/>
        <w:ind w:left="1140" w:right="1562" w:hanging="721"/>
      </w:pPr>
      <w:r>
        <w:t>The RP will ensure HoD/ DPs and all members of staff likely to be affected receive information, instruction and training to enable them to identify and deal with these potential</w:t>
      </w:r>
      <w:r>
        <w:rPr>
          <w:spacing w:val="-38"/>
        </w:rPr>
        <w:t xml:space="preserve"> </w:t>
      </w:r>
      <w:r>
        <w:t>hazards</w:t>
      </w:r>
    </w:p>
    <w:p w14:paraId="15ED24F7" w14:textId="77777777" w:rsidR="00B517C3" w:rsidRDefault="00B517C3">
      <w:pPr>
        <w:pStyle w:val="BodyText"/>
        <w:spacing w:before="1"/>
      </w:pPr>
    </w:p>
    <w:p w14:paraId="15ED24F8" w14:textId="77777777" w:rsidR="00B517C3" w:rsidRDefault="00DE1AED">
      <w:pPr>
        <w:pStyle w:val="ListParagraph"/>
        <w:numPr>
          <w:ilvl w:val="1"/>
          <w:numId w:val="40"/>
        </w:numPr>
        <w:tabs>
          <w:tab w:val="left" w:pos="1140"/>
          <w:tab w:val="left" w:pos="1141"/>
        </w:tabs>
        <w:ind w:left="1140" w:right="502" w:hanging="721"/>
      </w:pPr>
      <w:r>
        <w:t>As a result of Risk Assessment carried out of the activities involving these materials likely to result in an explosive atmosphere. This includes both routine and non-routine processes e.g. maintenance. The RP will make sure control measures identified by the Risk Assessment are introduced as necessary,</w:t>
      </w:r>
      <w:r>
        <w:rPr>
          <w:spacing w:val="-15"/>
        </w:rPr>
        <w:t xml:space="preserve"> </w:t>
      </w:r>
      <w:r>
        <w:t>including:</w:t>
      </w:r>
    </w:p>
    <w:p w14:paraId="15ED24F9" w14:textId="46449CD3" w:rsidR="00B517C3" w:rsidRDefault="00AA0983">
      <w:pPr>
        <w:pStyle w:val="ListParagraph"/>
        <w:numPr>
          <w:ilvl w:val="2"/>
          <w:numId w:val="40"/>
        </w:numPr>
        <w:tabs>
          <w:tab w:val="left" w:pos="1680"/>
          <w:tab w:val="left" w:pos="1681"/>
        </w:tabs>
        <w:spacing w:line="271" w:lineRule="exact"/>
        <w:ind w:hanging="361"/>
      </w:pPr>
      <w:r>
        <w:t>elimination.</w:t>
      </w:r>
    </w:p>
    <w:p w14:paraId="15ED24FA" w14:textId="77777777" w:rsidR="00B517C3" w:rsidRDefault="00DE1AED">
      <w:pPr>
        <w:pStyle w:val="ListParagraph"/>
        <w:numPr>
          <w:ilvl w:val="2"/>
          <w:numId w:val="40"/>
        </w:numPr>
        <w:tabs>
          <w:tab w:val="left" w:pos="1680"/>
          <w:tab w:val="left" w:pos="1681"/>
        </w:tabs>
        <w:spacing w:line="275" w:lineRule="exact"/>
        <w:ind w:hanging="361"/>
      </w:pPr>
      <w:r>
        <w:t>equipment:</w:t>
      </w:r>
    </w:p>
    <w:p w14:paraId="15ED24FB" w14:textId="77777777" w:rsidR="00B517C3" w:rsidRDefault="00DE1AED">
      <w:pPr>
        <w:pStyle w:val="ListParagraph"/>
        <w:numPr>
          <w:ilvl w:val="3"/>
          <w:numId w:val="40"/>
        </w:numPr>
        <w:tabs>
          <w:tab w:val="left" w:pos="2040"/>
          <w:tab w:val="left" w:pos="2041"/>
        </w:tabs>
        <w:ind w:hanging="361"/>
      </w:pPr>
      <w:r>
        <w:t>extraction equipment – Local Exhaust Ventilation</w:t>
      </w:r>
      <w:r>
        <w:rPr>
          <w:spacing w:val="-9"/>
        </w:rPr>
        <w:t xml:space="preserve"> </w:t>
      </w:r>
      <w:r>
        <w:t>(LEV)</w:t>
      </w:r>
    </w:p>
    <w:p w14:paraId="15ED24FC" w14:textId="77777777" w:rsidR="00B517C3" w:rsidRDefault="00B517C3">
      <w:pPr>
        <w:sectPr w:rsidR="00B517C3">
          <w:pgSz w:w="11920" w:h="16850"/>
          <w:pgMar w:top="900" w:right="460" w:bottom="560" w:left="300" w:header="0" w:footer="299" w:gutter="0"/>
          <w:cols w:space="720"/>
        </w:sectPr>
      </w:pPr>
    </w:p>
    <w:p w14:paraId="15ED24FD" w14:textId="77777777" w:rsidR="00B517C3" w:rsidRDefault="00DE1AED">
      <w:pPr>
        <w:pStyle w:val="ListParagraph"/>
        <w:numPr>
          <w:ilvl w:val="3"/>
          <w:numId w:val="40"/>
        </w:numPr>
        <w:tabs>
          <w:tab w:val="left" w:pos="2040"/>
          <w:tab w:val="left" w:pos="2041"/>
        </w:tabs>
        <w:spacing w:before="75" w:line="218" w:lineRule="auto"/>
        <w:ind w:right="786"/>
      </w:pPr>
      <w:r>
        <w:lastRenderedPageBreak/>
        <w:t>vacuum cleaning equipment to a recognised British Standard appropriate to the materials for which is being used e.g. H Rated filtration for some hazardous</w:t>
      </w:r>
      <w:r>
        <w:rPr>
          <w:spacing w:val="-26"/>
        </w:rPr>
        <w:t xml:space="preserve"> </w:t>
      </w:r>
      <w:r>
        <w:t>dusts</w:t>
      </w:r>
    </w:p>
    <w:p w14:paraId="15ED24FE" w14:textId="77777777" w:rsidR="00B517C3" w:rsidRDefault="00DE1AED">
      <w:pPr>
        <w:pStyle w:val="ListParagraph"/>
        <w:numPr>
          <w:ilvl w:val="3"/>
          <w:numId w:val="40"/>
        </w:numPr>
        <w:tabs>
          <w:tab w:val="left" w:pos="2040"/>
          <w:tab w:val="left" w:pos="2041"/>
        </w:tabs>
        <w:spacing w:before="5" w:line="267" w:lineRule="exact"/>
        <w:ind w:hanging="361"/>
      </w:pPr>
      <w:r>
        <w:t>maintenance and</w:t>
      </w:r>
      <w:r>
        <w:rPr>
          <w:spacing w:val="-2"/>
        </w:rPr>
        <w:t xml:space="preserve"> </w:t>
      </w:r>
      <w:r>
        <w:t>inspection</w:t>
      </w:r>
    </w:p>
    <w:p w14:paraId="15ED24FF" w14:textId="4D5DCDB5" w:rsidR="00B517C3" w:rsidRDefault="00DE1AED">
      <w:pPr>
        <w:pStyle w:val="ListParagraph"/>
        <w:numPr>
          <w:ilvl w:val="3"/>
          <w:numId w:val="40"/>
        </w:numPr>
        <w:tabs>
          <w:tab w:val="left" w:pos="2040"/>
          <w:tab w:val="left" w:pos="2041"/>
        </w:tabs>
        <w:spacing w:line="251" w:lineRule="exact"/>
        <w:ind w:hanging="361"/>
      </w:pPr>
      <w:r>
        <w:t>storage facilities suitable for the materials</w:t>
      </w:r>
      <w:r>
        <w:rPr>
          <w:spacing w:val="-11"/>
        </w:rPr>
        <w:t xml:space="preserve"> </w:t>
      </w:r>
      <w:r w:rsidR="00AA0983">
        <w:t>concerned.</w:t>
      </w:r>
    </w:p>
    <w:p w14:paraId="15ED2500" w14:textId="5D21BA69" w:rsidR="00B517C3" w:rsidRDefault="00DE1AED">
      <w:pPr>
        <w:pStyle w:val="ListParagraph"/>
        <w:numPr>
          <w:ilvl w:val="2"/>
          <w:numId w:val="40"/>
        </w:numPr>
        <w:tabs>
          <w:tab w:val="left" w:pos="1680"/>
          <w:tab w:val="left" w:pos="1681"/>
        </w:tabs>
        <w:spacing w:line="258" w:lineRule="exact"/>
        <w:ind w:hanging="361"/>
      </w:pPr>
      <w:r>
        <w:t>removing potential sources of ignition e.g. unprotected</w:t>
      </w:r>
      <w:r>
        <w:rPr>
          <w:spacing w:val="-6"/>
        </w:rPr>
        <w:t xml:space="preserve"> </w:t>
      </w:r>
      <w:r w:rsidR="00AA0983">
        <w:t>equipment.</w:t>
      </w:r>
    </w:p>
    <w:p w14:paraId="15ED2501" w14:textId="0099480A" w:rsidR="00B517C3" w:rsidRDefault="00AA0983">
      <w:pPr>
        <w:pStyle w:val="ListParagraph"/>
        <w:numPr>
          <w:ilvl w:val="2"/>
          <w:numId w:val="40"/>
        </w:numPr>
        <w:tabs>
          <w:tab w:val="left" w:pos="1680"/>
          <w:tab w:val="left" w:pos="1681"/>
        </w:tabs>
        <w:spacing w:line="269" w:lineRule="exact"/>
        <w:ind w:hanging="361"/>
      </w:pPr>
      <w:r>
        <w:t>housekeeping.</w:t>
      </w:r>
    </w:p>
    <w:p w14:paraId="15ED2502" w14:textId="64BD594F" w:rsidR="00B517C3" w:rsidRDefault="00DE1AED">
      <w:pPr>
        <w:pStyle w:val="ListParagraph"/>
        <w:numPr>
          <w:ilvl w:val="2"/>
          <w:numId w:val="40"/>
        </w:numPr>
        <w:tabs>
          <w:tab w:val="left" w:pos="1680"/>
          <w:tab w:val="left" w:pos="1681"/>
        </w:tabs>
        <w:spacing w:line="268" w:lineRule="exact"/>
        <w:ind w:hanging="361"/>
      </w:pPr>
      <w:r>
        <w:t>substitution with less hazardous</w:t>
      </w:r>
      <w:r>
        <w:rPr>
          <w:spacing w:val="-5"/>
        </w:rPr>
        <w:t xml:space="preserve"> </w:t>
      </w:r>
      <w:r w:rsidR="00AA0983">
        <w:t>materials.</w:t>
      </w:r>
    </w:p>
    <w:p w14:paraId="15ED2503" w14:textId="6B637531" w:rsidR="00B517C3" w:rsidRDefault="00DE1AED">
      <w:pPr>
        <w:pStyle w:val="ListParagraph"/>
        <w:numPr>
          <w:ilvl w:val="2"/>
          <w:numId w:val="40"/>
        </w:numPr>
        <w:tabs>
          <w:tab w:val="left" w:pos="1680"/>
          <w:tab w:val="left" w:pos="1681"/>
        </w:tabs>
        <w:spacing w:line="270" w:lineRule="exact"/>
        <w:ind w:hanging="361"/>
      </w:pPr>
      <w:r>
        <w:t>putting in place emergency procedures for use in the event of</w:t>
      </w:r>
      <w:r>
        <w:rPr>
          <w:spacing w:val="-19"/>
        </w:rPr>
        <w:t xml:space="preserve"> </w:t>
      </w:r>
      <w:r w:rsidR="00AA0983">
        <w:t>incident.</w:t>
      </w:r>
    </w:p>
    <w:p w14:paraId="15ED2504" w14:textId="77777777" w:rsidR="00B517C3" w:rsidRDefault="00DE1AED">
      <w:pPr>
        <w:pStyle w:val="ListParagraph"/>
        <w:numPr>
          <w:ilvl w:val="2"/>
          <w:numId w:val="40"/>
        </w:numPr>
        <w:tabs>
          <w:tab w:val="left" w:pos="1680"/>
          <w:tab w:val="left" w:pos="1681"/>
        </w:tabs>
        <w:spacing w:line="237" w:lineRule="auto"/>
        <w:ind w:right="1141"/>
      </w:pPr>
      <w:r>
        <w:t>making sure the areas are clearly marked on site and including this information in all relevant emergency procedures including Fire</w:t>
      </w:r>
      <w:r>
        <w:rPr>
          <w:spacing w:val="-8"/>
        </w:rPr>
        <w:t xml:space="preserve"> </w:t>
      </w:r>
      <w:r>
        <w:t>etc.</w:t>
      </w:r>
    </w:p>
    <w:p w14:paraId="15ED2505" w14:textId="77777777" w:rsidR="00B517C3" w:rsidRDefault="00B517C3">
      <w:pPr>
        <w:pStyle w:val="BodyText"/>
        <w:spacing w:before="10"/>
        <w:rPr>
          <w:sz w:val="21"/>
        </w:rPr>
      </w:pPr>
    </w:p>
    <w:p w14:paraId="15ED2506" w14:textId="77777777" w:rsidR="00B517C3" w:rsidRDefault="00DE1AED">
      <w:pPr>
        <w:pStyle w:val="ListParagraph"/>
        <w:numPr>
          <w:ilvl w:val="1"/>
          <w:numId w:val="40"/>
        </w:numPr>
        <w:tabs>
          <w:tab w:val="left" w:pos="1140"/>
          <w:tab w:val="left" w:pos="1141"/>
        </w:tabs>
        <w:ind w:left="1140" w:hanging="721"/>
      </w:pPr>
      <w:r>
        <w:t>The competent HoD/ DP will undertake utilising CLEAPSS</w:t>
      </w:r>
      <w:r>
        <w:rPr>
          <w:spacing w:val="-7"/>
        </w:rPr>
        <w:t xml:space="preserve"> </w:t>
      </w:r>
      <w:r>
        <w:t>resources:</w:t>
      </w:r>
    </w:p>
    <w:p w14:paraId="15ED2507" w14:textId="77777777" w:rsidR="00B517C3" w:rsidRDefault="00DE1AED">
      <w:pPr>
        <w:pStyle w:val="ListParagraph"/>
        <w:numPr>
          <w:ilvl w:val="2"/>
          <w:numId w:val="40"/>
        </w:numPr>
        <w:tabs>
          <w:tab w:val="left" w:pos="1680"/>
          <w:tab w:val="left" w:pos="1681"/>
        </w:tabs>
        <w:spacing w:before="5" w:line="237" w:lineRule="auto"/>
        <w:ind w:right="1538"/>
      </w:pPr>
      <w:r>
        <w:t>Risk Assessments of the activities involving these materials likely to result in an explosive atmosphere as directed by the</w:t>
      </w:r>
      <w:r>
        <w:rPr>
          <w:spacing w:val="-12"/>
        </w:rPr>
        <w:t xml:space="preserve"> </w:t>
      </w:r>
      <w:r>
        <w:t>RP.</w:t>
      </w:r>
    </w:p>
    <w:p w14:paraId="15ED2508" w14:textId="77777777" w:rsidR="00B517C3" w:rsidRDefault="00DE1AED">
      <w:pPr>
        <w:pStyle w:val="ListParagraph"/>
        <w:numPr>
          <w:ilvl w:val="2"/>
          <w:numId w:val="40"/>
        </w:numPr>
        <w:tabs>
          <w:tab w:val="left" w:pos="1680"/>
          <w:tab w:val="left" w:pos="1681"/>
        </w:tabs>
        <w:spacing w:line="272" w:lineRule="exact"/>
        <w:ind w:hanging="361"/>
      </w:pPr>
      <w:r>
        <w:t>Provide and assist the RP with the selection of the control measures</w:t>
      </w:r>
      <w:r>
        <w:rPr>
          <w:spacing w:val="-19"/>
        </w:rPr>
        <w:t xml:space="preserve"> </w:t>
      </w:r>
      <w:r>
        <w:t>required.</w:t>
      </w:r>
    </w:p>
    <w:p w14:paraId="15ED2509" w14:textId="77777777" w:rsidR="00B517C3" w:rsidRDefault="00DE1AED">
      <w:pPr>
        <w:pStyle w:val="ListParagraph"/>
        <w:numPr>
          <w:ilvl w:val="2"/>
          <w:numId w:val="40"/>
        </w:numPr>
        <w:tabs>
          <w:tab w:val="left" w:pos="1680"/>
          <w:tab w:val="left" w:pos="1681"/>
        </w:tabs>
        <w:spacing w:before="1" w:line="235" w:lineRule="auto"/>
        <w:ind w:right="1206"/>
      </w:pPr>
      <w:r>
        <w:t>Assist the RP by making sure all control measures are maintained in accordance with current legislation, guidance and where necessary the equipment manufacturer’s</w:t>
      </w:r>
      <w:r>
        <w:rPr>
          <w:spacing w:val="-37"/>
        </w:rPr>
        <w:t xml:space="preserve"> </w:t>
      </w:r>
      <w:r>
        <w:t>instructions.</w:t>
      </w:r>
    </w:p>
    <w:p w14:paraId="15ED250A" w14:textId="77777777" w:rsidR="00B517C3" w:rsidRDefault="00DE1AED">
      <w:pPr>
        <w:pStyle w:val="ListParagraph"/>
        <w:numPr>
          <w:ilvl w:val="2"/>
          <w:numId w:val="40"/>
        </w:numPr>
        <w:tabs>
          <w:tab w:val="left" w:pos="1680"/>
          <w:tab w:val="left" w:pos="1681"/>
        </w:tabs>
        <w:spacing w:before="2" w:line="278" w:lineRule="exact"/>
        <w:ind w:hanging="361"/>
      </w:pPr>
      <w:r>
        <w:t>Making sure areas are maintained in accordance with Risk Assessment e.g. housekeeping’</w:t>
      </w:r>
      <w:r>
        <w:rPr>
          <w:spacing w:val="-20"/>
        </w:rPr>
        <w:t xml:space="preserve"> </w:t>
      </w:r>
      <w:r>
        <w:t>storage</w:t>
      </w:r>
    </w:p>
    <w:p w14:paraId="15ED250B" w14:textId="77777777" w:rsidR="00B517C3" w:rsidRDefault="00DE1AED">
      <w:pPr>
        <w:pStyle w:val="BodyText"/>
        <w:spacing w:line="265" w:lineRule="exact"/>
        <w:ind w:left="1680"/>
      </w:pPr>
      <w:r>
        <w:t>etc.</w:t>
      </w:r>
    </w:p>
    <w:p w14:paraId="15ED250C" w14:textId="77777777" w:rsidR="00B517C3" w:rsidRDefault="00DE1AED">
      <w:pPr>
        <w:pStyle w:val="ListParagraph"/>
        <w:numPr>
          <w:ilvl w:val="2"/>
          <w:numId w:val="40"/>
        </w:numPr>
        <w:tabs>
          <w:tab w:val="left" w:pos="1680"/>
          <w:tab w:val="left" w:pos="1681"/>
        </w:tabs>
        <w:spacing w:line="279" w:lineRule="exact"/>
        <w:ind w:hanging="361"/>
      </w:pPr>
      <w:r>
        <w:t>Classification and identification of the areas</w:t>
      </w:r>
      <w:r>
        <w:rPr>
          <w:spacing w:val="-8"/>
        </w:rPr>
        <w:t xml:space="preserve"> </w:t>
      </w:r>
      <w:r>
        <w:t>affected.</w:t>
      </w:r>
    </w:p>
    <w:p w14:paraId="15ED250D" w14:textId="77777777" w:rsidR="00B517C3" w:rsidRDefault="00B517C3">
      <w:pPr>
        <w:pStyle w:val="BodyText"/>
        <w:rPr>
          <w:sz w:val="28"/>
        </w:rPr>
      </w:pPr>
    </w:p>
    <w:p w14:paraId="15ED250E" w14:textId="77777777" w:rsidR="00B517C3" w:rsidRDefault="00B517C3">
      <w:pPr>
        <w:pStyle w:val="BodyText"/>
        <w:spacing w:before="4"/>
        <w:rPr>
          <w:sz w:val="37"/>
        </w:rPr>
      </w:pPr>
    </w:p>
    <w:p w14:paraId="15ED250F" w14:textId="77777777" w:rsidR="00B517C3" w:rsidRDefault="00DE1AED">
      <w:pPr>
        <w:pStyle w:val="BodyText"/>
        <w:ind w:left="420"/>
      </w:pPr>
      <w:r>
        <w:t>.</w:t>
      </w:r>
    </w:p>
    <w:p w14:paraId="15ED2510" w14:textId="77777777" w:rsidR="00B517C3" w:rsidRDefault="00B517C3">
      <w:pPr>
        <w:sectPr w:rsidR="00B517C3">
          <w:pgSz w:w="11920" w:h="16850"/>
          <w:pgMar w:top="880" w:right="460" w:bottom="560" w:left="300" w:header="0" w:footer="299" w:gutter="0"/>
          <w:cols w:space="720"/>
        </w:sectPr>
      </w:pPr>
    </w:p>
    <w:p w14:paraId="15ED2511" w14:textId="77777777" w:rsidR="00B517C3" w:rsidRDefault="00DE1AED">
      <w:pPr>
        <w:pStyle w:val="Heading1"/>
        <w:spacing w:before="25"/>
        <w:ind w:left="420"/>
      </w:pPr>
      <w:r>
        <w:lastRenderedPageBreak/>
        <w:t>Display Screen Equipment (DSE) (The Health and Safety (Display Screen Equipment Regulations)</w:t>
      </w:r>
    </w:p>
    <w:p w14:paraId="15ED2512" w14:textId="42151752" w:rsidR="00B517C3" w:rsidRDefault="00000A7A">
      <w:pPr>
        <w:pStyle w:val="BodyText"/>
        <w:spacing w:before="8"/>
        <w:rPr>
          <w:b/>
          <w:sz w:val="17"/>
        </w:rPr>
      </w:pPr>
      <w:r>
        <w:rPr>
          <w:noProof/>
        </w:rPr>
        <mc:AlternateContent>
          <mc:Choice Requires="wps">
            <w:drawing>
              <wp:anchor distT="0" distB="0" distL="0" distR="0" simplePos="0" relativeHeight="487593984" behindDoc="1" locked="0" layoutInCell="1" allowOverlap="1" wp14:anchorId="6311117D" wp14:editId="29D7423E">
                <wp:simplePos x="0" y="0"/>
                <wp:positionH relativeFrom="page">
                  <wp:posOffset>457200</wp:posOffset>
                </wp:positionH>
                <wp:positionV relativeFrom="paragraph">
                  <wp:posOffset>165100</wp:posOffset>
                </wp:positionV>
                <wp:extent cx="6184265" cy="1292860"/>
                <wp:effectExtent l="0" t="0" r="6985" b="2540"/>
                <wp:wrapTopAndBottom/>
                <wp:docPr id="123585956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292860"/>
                        </a:xfrm>
                        <a:prstGeom prst="rect">
                          <a:avLst/>
                        </a:prstGeom>
                        <a:noFill/>
                        <a:ln w="6097">
                          <a:solidFill>
                            <a:srgbClr val="000000"/>
                          </a:solidFill>
                          <a:prstDash val="solid"/>
                          <a:miter lim="800000"/>
                          <a:headEnd/>
                          <a:tailEnd/>
                        </a:ln>
                      </wps:spPr>
                      <wps:txbx>
                        <w:txbxContent>
                          <w:p w14:paraId="157EF16F" w14:textId="46D15BBF" w:rsidR="0023779D" w:rsidRDefault="002D73D4" w:rsidP="0023779D">
                            <w:pPr>
                              <w:pStyle w:val="BodyText"/>
                              <w:ind w:left="103"/>
                              <w:rPr>
                                <w:rFonts w:ascii="Arial"/>
                              </w:rPr>
                            </w:pPr>
                            <w:r>
                              <w:rPr>
                                <w:rFonts w:ascii="Arial"/>
                              </w:rPr>
                              <w:t>Responsible Person (RP):</w:t>
                            </w:r>
                            <w:r w:rsidR="0023779D">
                              <w:rPr>
                                <w:rFonts w:ascii="Arial"/>
                              </w:rPr>
                              <w:t xml:space="preserve"> Shirley Rayner, Operations Officer</w:t>
                            </w:r>
                          </w:p>
                          <w:p w14:paraId="15ED2959" w14:textId="77777777" w:rsidR="002D73D4" w:rsidRDefault="002D73D4">
                            <w:pPr>
                              <w:pStyle w:val="BodyText"/>
                              <w:spacing w:before="2"/>
                              <w:rPr>
                                <w:rFonts w:ascii="Arial"/>
                              </w:rPr>
                            </w:pPr>
                          </w:p>
                          <w:p w14:paraId="6089599D" w14:textId="77777777" w:rsidR="002D73D4" w:rsidRDefault="002D73D4" w:rsidP="00BA4EFD">
                            <w:pPr>
                              <w:pStyle w:val="BodyText"/>
                              <w:spacing w:line="480" w:lineRule="auto"/>
                              <w:ind w:left="103"/>
                              <w:rPr>
                                <w:rFonts w:ascii="Arial"/>
                              </w:rPr>
                            </w:pPr>
                            <w:r>
                              <w:rPr>
                                <w:rFonts w:ascii="Arial"/>
                              </w:rPr>
                              <w:t xml:space="preserve">Designated Person (DP)/ DSE Assessment Coordinator/s: </w:t>
                            </w:r>
                          </w:p>
                          <w:p w14:paraId="15ED295A" w14:textId="2E70B470" w:rsidR="002D73D4" w:rsidRDefault="002D73D4" w:rsidP="00BA4EFD">
                            <w:pPr>
                              <w:pStyle w:val="BodyText"/>
                              <w:spacing w:line="480" w:lineRule="auto"/>
                              <w:ind w:left="103"/>
                              <w:rPr>
                                <w:rFonts w:ascii="Arial"/>
                              </w:rPr>
                            </w:pPr>
                            <w:r>
                              <w:rPr>
                                <w:rFonts w:ascii="Arial"/>
                              </w:rPr>
                              <w:t>Occupational Health Advisor/ Provider:</w:t>
                            </w:r>
                            <w:r w:rsidR="00C449A4">
                              <w:rPr>
                                <w:rFonts w:ascii="Arial"/>
                              </w:rPr>
                              <w:t xml:space="preserve"> </w:t>
                            </w:r>
                            <w:r w:rsidR="00AA72F7">
                              <w:rPr>
                                <w:rFonts w:ascii="Arial"/>
                              </w:rPr>
                              <w:t>Maitland Medical</w:t>
                            </w:r>
                          </w:p>
                          <w:p w14:paraId="15ED295B" w14:textId="2ACEC719" w:rsidR="002D73D4" w:rsidRDefault="002D73D4">
                            <w:pPr>
                              <w:pStyle w:val="BodyText"/>
                              <w:spacing w:line="251" w:lineRule="exact"/>
                              <w:ind w:left="103"/>
                              <w:rPr>
                                <w:rFonts w:ascii="Arial"/>
                              </w:rPr>
                            </w:pPr>
                            <w:r>
                              <w:rPr>
                                <w:rFonts w:ascii="Arial"/>
                              </w:rPr>
                              <w:t>DSE Self-Assessment Template</w:t>
                            </w:r>
                            <w:r w:rsidR="00E36B0D">
                              <w:rPr>
                                <w:rFonts w:ascii="Arial"/>
                              </w:rPr>
                              <w:t>: on DSE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117D" id="Text Box 34" o:spid="_x0000_s1061" type="#_x0000_t202" style="position:absolute;margin-left:36pt;margin-top:13pt;width:486.95pt;height:101.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VdGQIAABQEAAAOAAAAZHJzL2Uyb0RvYy54bWysU1GP0zAMfkfiP0R5Z92mY+y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" filled="f" strokeweight=".16936mm">
                <v:textbox inset="0,0,0,0">
                  <w:txbxContent>
                    <w:p w14:paraId="157EF16F" w14:textId="46D15BBF" w:rsidR="0023779D" w:rsidRDefault="002D73D4" w:rsidP="0023779D">
                      <w:pPr>
                        <w:pStyle w:val="BodyText"/>
                        <w:ind w:left="103"/>
                        <w:rPr>
                          <w:rFonts w:ascii="Arial"/>
                        </w:rPr>
                      </w:pPr>
                      <w:r>
                        <w:rPr>
                          <w:rFonts w:ascii="Arial"/>
                        </w:rPr>
                        <w:t>Responsible Person (RP):</w:t>
                      </w:r>
                      <w:r w:rsidR="0023779D">
                        <w:rPr>
                          <w:rFonts w:ascii="Arial"/>
                        </w:rPr>
                        <w:t xml:space="preserve"> Shirley Rayner, Operations Officer</w:t>
                      </w:r>
                    </w:p>
                    <w:p w14:paraId="15ED2959" w14:textId="77777777" w:rsidR="002D73D4" w:rsidRDefault="002D73D4">
                      <w:pPr>
                        <w:pStyle w:val="BodyText"/>
                        <w:spacing w:before="2"/>
                        <w:rPr>
                          <w:rFonts w:ascii="Arial"/>
                        </w:rPr>
                      </w:pPr>
                    </w:p>
                    <w:p w14:paraId="6089599D" w14:textId="77777777" w:rsidR="002D73D4" w:rsidRDefault="002D73D4" w:rsidP="00BA4EFD">
                      <w:pPr>
                        <w:pStyle w:val="BodyText"/>
                        <w:spacing w:line="480" w:lineRule="auto"/>
                        <w:ind w:left="103"/>
                        <w:rPr>
                          <w:rFonts w:ascii="Arial"/>
                        </w:rPr>
                      </w:pPr>
                      <w:r>
                        <w:rPr>
                          <w:rFonts w:ascii="Arial"/>
                        </w:rPr>
                        <w:t xml:space="preserve">Designated Person (DP)/ DSE Assessment Coordinator/s: </w:t>
                      </w:r>
                    </w:p>
                    <w:p w14:paraId="15ED295A" w14:textId="2E70B470" w:rsidR="002D73D4" w:rsidRDefault="002D73D4" w:rsidP="00BA4EFD">
                      <w:pPr>
                        <w:pStyle w:val="BodyText"/>
                        <w:spacing w:line="480" w:lineRule="auto"/>
                        <w:ind w:left="103"/>
                        <w:rPr>
                          <w:rFonts w:ascii="Arial"/>
                        </w:rPr>
                      </w:pPr>
                      <w:r>
                        <w:rPr>
                          <w:rFonts w:ascii="Arial"/>
                        </w:rPr>
                        <w:t>Occupational Health Advisor/ Provider:</w:t>
                      </w:r>
                      <w:r w:rsidR="00C449A4">
                        <w:rPr>
                          <w:rFonts w:ascii="Arial"/>
                        </w:rPr>
                        <w:t xml:space="preserve"> </w:t>
                      </w:r>
                      <w:r w:rsidR="00AA72F7">
                        <w:rPr>
                          <w:rFonts w:ascii="Arial"/>
                        </w:rPr>
                        <w:t>Maitland Medical</w:t>
                      </w:r>
                    </w:p>
                    <w:p w14:paraId="15ED295B" w14:textId="2ACEC719" w:rsidR="002D73D4" w:rsidRDefault="002D73D4">
                      <w:pPr>
                        <w:pStyle w:val="BodyText"/>
                        <w:spacing w:line="251" w:lineRule="exact"/>
                        <w:ind w:left="103"/>
                        <w:rPr>
                          <w:rFonts w:ascii="Arial"/>
                        </w:rPr>
                      </w:pPr>
                      <w:r>
                        <w:rPr>
                          <w:rFonts w:ascii="Arial"/>
                        </w:rPr>
                        <w:t>DSE Self-Assessment Template</w:t>
                      </w:r>
                      <w:r w:rsidR="00E36B0D">
                        <w:rPr>
                          <w:rFonts w:ascii="Arial"/>
                        </w:rPr>
                        <w:t>: on DSE website</w:t>
                      </w:r>
                    </w:p>
                  </w:txbxContent>
                </v:textbox>
                <w10:wrap type="topAndBottom" anchorx="page"/>
              </v:shape>
            </w:pict>
          </mc:Fallback>
        </mc:AlternateContent>
      </w:r>
    </w:p>
    <w:p w14:paraId="15ED2513" w14:textId="77777777" w:rsidR="00B517C3" w:rsidRDefault="00B517C3">
      <w:pPr>
        <w:pStyle w:val="BodyText"/>
        <w:spacing w:before="8"/>
        <w:rPr>
          <w:b/>
          <w:sz w:val="17"/>
        </w:rPr>
      </w:pPr>
    </w:p>
    <w:p w14:paraId="15ED2514" w14:textId="77777777" w:rsidR="00B517C3" w:rsidRDefault="00DE1AED">
      <w:pPr>
        <w:pStyle w:val="ListParagraph"/>
        <w:numPr>
          <w:ilvl w:val="1"/>
          <w:numId w:val="39"/>
        </w:numPr>
        <w:tabs>
          <w:tab w:val="left" w:pos="1140"/>
          <w:tab w:val="left" w:pos="1141"/>
        </w:tabs>
        <w:spacing w:before="1"/>
      </w:pPr>
      <w:r>
        <w:t>The organisation/ RP/ managers will coordinate DSE Assessment</w:t>
      </w:r>
      <w:r>
        <w:rPr>
          <w:spacing w:val="-13"/>
        </w:rPr>
        <w:t xml:space="preserve"> </w:t>
      </w:r>
      <w:r>
        <w:t>and:</w:t>
      </w:r>
    </w:p>
    <w:p w14:paraId="15ED2515" w14:textId="77777777" w:rsidR="00B517C3" w:rsidRDefault="00DE1AED">
      <w:pPr>
        <w:pStyle w:val="ListParagraph"/>
        <w:numPr>
          <w:ilvl w:val="2"/>
          <w:numId w:val="39"/>
        </w:numPr>
        <w:tabs>
          <w:tab w:val="left" w:pos="1694"/>
          <w:tab w:val="left" w:pos="1695"/>
        </w:tabs>
        <w:spacing w:before="7" w:line="235" w:lineRule="auto"/>
        <w:ind w:right="1125"/>
      </w:pPr>
      <w:r>
        <w:t>Ensure employees receive appropriate information, instruction and training in the safe use of computers/ DSE as part of their</w:t>
      </w:r>
      <w:r>
        <w:rPr>
          <w:spacing w:val="-8"/>
        </w:rPr>
        <w:t xml:space="preserve"> </w:t>
      </w:r>
      <w:r>
        <w:t>induction.</w:t>
      </w:r>
    </w:p>
    <w:p w14:paraId="15ED2516" w14:textId="77777777" w:rsidR="00B517C3" w:rsidRDefault="00DE1AED">
      <w:pPr>
        <w:pStyle w:val="ListParagraph"/>
        <w:numPr>
          <w:ilvl w:val="2"/>
          <w:numId w:val="39"/>
        </w:numPr>
        <w:tabs>
          <w:tab w:val="left" w:pos="1694"/>
          <w:tab w:val="left" w:pos="1695"/>
        </w:tabs>
        <w:spacing w:before="5" w:line="237" w:lineRule="auto"/>
        <w:ind w:right="1194"/>
      </w:pPr>
      <w:r>
        <w:t>Make sure that all employees designated as DSE users carry out a suitable and sufficient DSE Assessment</w:t>
      </w:r>
      <w:r>
        <w:rPr>
          <w:spacing w:val="-1"/>
        </w:rPr>
        <w:t xml:space="preserve"> </w:t>
      </w:r>
      <w:r>
        <w:t>in</w:t>
      </w:r>
      <w:r>
        <w:rPr>
          <w:spacing w:val="-4"/>
        </w:rPr>
        <w:t xml:space="preserve"> </w:t>
      </w:r>
      <w:r>
        <w:t>accordance</w:t>
      </w:r>
      <w:r>
        <w:rPr>
          <w:spacing w:val="-3"/>
        </w:rPr>
        <w:t xml:space="preserve"> </w:t>
      </w:r>
      <w:r>
        <w:t>with</w:t>
      </w:r>
      <w:r>
        <w:rPr>
          <w:spacing w:val="-1"/>
        </w:rPr>
        <w:t xml:space="preserve"> </w:t>
      </w:r>
      <w:r>
        <w:t>Health</w:t>
      </w:r>
      <w:r>
        <w:rPr>
          <w:spacing w:val="-4"/>
        </w:rPr>
        <w:t xml:space="preserve"> </w:t>
      </w:r>
      <w:r>
        <w:t>and</w:t>
      </w:r>
      <w:r>
        <w:rPr>
          <w:spacing w:val="-2"/>
        </w:rPr>
        <w:t xml:space="preserve"> </w:t>
      </w:r>
      <w:r>
        <w:t>Safety</w:t>
      </w:r>
      <w:r>
        <w:rPr>
          <w:spacing w:val="-1"/>
        </w:rPr>
        <w:t xml:space="preserve"> </w:t>
      </w:r>
      <w:r>
        <w:t>Executive</w:t>
      </w:r>
      <w:r>
        <w:rPr>
          <w:spacing w:val="-3"/>
        </w:rPr>
        <w:t xml:space="preserve"> </w:t>
      </w:r>
      <w:r>
        <w:t>(HSE)</w:t>
      </w:r>
      <w:r>
        <w:rPr>
          <w:spacing w:val="-3"/>
        </w:rPr>
        <w:t xml:space="preserve"> </w:t>
      </w:r>
      <w:r>
        <w:t>Legislation</w:t>
      </w:r>
      <w:r>
        <w:rPr>
          <w:spacing w:val="-2"/>
        </w:rPr>
        <w:t xml:space="preserve"> </w:t>
      </w:r>
      <w:r>
        <w:t>and</w:t>
      </w:r>
      <w:r>
        <w:rPr>
          <w:spacing w:val="-19"/>
        </w:rPr>
        <w:t xml:space="preserve"> </w:t>
      </w:r>
      <w:r>
        <w:t>guidance.</w:t>
      </w:r>
    </w:p>
    <w:p w14:paraId="15ED2517" w14:textId="77777777" w:rsidR="00B517C3" w:rsidRDefault="00DE1AED">
      <w:pPr>
        <w:pStyle w:val="ListParagraph"/>
        <w:numPr>
          <w:ilvl w:val="2"/>
          <w:numId w:val="39"/>
        </w:numPr>
        <w:tabs>
          <w:tab w:val="left" w:pos="1694"/>
          <w:tab w:val="left" w:pos="1695"/>
        </w:tabs>
        <w:spacing w:line="274" w:lineRule="exact"/>
        <w:ind w:hanging="361"/>
      </w:pPr>
      <w:r>
        <w:t>In the first instance this will be a</w:t>
      </w:r>
      <w:r>
        <w:rPr>
          <w:spacing w:val="-15"/>
        </w:rPr>
        <w:t xml:space="preserve"> </w:t>
      </w:r>
      <w:r>
        <w:t>self-assessment.</w:t>
      </w:r>
    </w:p>
    <w:p w14:paraId="15ED2518" w14:textId="77777777" w:rsidR="00B517C3" w:rsidRDefault="00DE1AED">
      <w:pPr>
        <w:pStyle w:val="ListParagraph"/>
        <w:numPr>
          <w:ilvl w:val="2"/>
          <w:numId w:val="39"/>
        </w:numPr>
        <w:tabs>
          <w:tab w:val="left" w:pos="1709"/>
          <w:tab w:val="left" w:pos="1710"/>
        </w:tabs>
        <w:spacing w:before="1" w:line="235" w:lineRule="auto"/>
        <w:ind w:left="1709" w:right="323" w:hanging="389"/>
      </w:pPr>
      <w:r>
        <w:t>Ensure</w:t>
      </w:r>
      <w:r>
        <w:rPr>
          <w:spacing w:val="-3"/>
        </w:rPr>
        <w:t xml:space="preserve"> </w:t>
      </w:r>
      <w:r>
        <w:t>that</w:t>
      </w:r>
      <w:r>
        <w:rPr>
          <w:spacing w:val="-6"/>
        </w:rPr>
        <w:t xml:space="preserve"> </w:t>
      </w:r>
      <w:r>
        <w:t>any</w:t>
      </w:r>
      <w:r>
        <w:rPr>
          <w:spacing w:val="-4"/>
        </w:rPr>
        <w:t xml:space="preserve"> </w:t>
      </w:r>
      <w:r>
        <w:t>risks</w:t>
      </w:r>
      <w:r>
        <w:rPr>
          <w:spacing w:val="-6"/>
        </w:rPr>
        <w:t xml:space="preserve"> </w:t>
      </w:r>
      <w:r>
        <w:t>identified</w:t>
      </w:r>
      <w:r>
        <w:rPr>
          <w:spacing w:val="-3"/>
        </w:rPr>
        <w:t xml:space="preserve"> </w:t>
      </w:r>
      <w:r>
        <w:t>as</w:t>
      </w:r>
      <w:r>
        <w:rPr>
          <w:spacing w:val="-3"/>
        </w:rPr>
        <w:t xml:space="preserve"> </w:t>
      </w:r>
      <w:r>
        <w:t>part</w:t>
      </w:r>
      <w:r>
        <w:rPr>
          <w:spacing w:val="-4"/>
        </w:rPr>
        <w:t xml:space="preserve"> </w:t>
      </w:r>
      <w:r>
        <w:t>of</w:t>
      </w:r>
      <w:r>
        <w:rPr>
          <w:spacing w:val="-6"/>
        </w:rPr>
        <w:t xml:space="preserve"> </w:t>
      </w:r>
      <w:r>
        <w:t>the</w:t>
      </w:r>
      <w:r>
        <w:rPr>
          <w:spacing w:val="-3"/>
        </w:rPr>
        <w:t xml:space="preserve"> </w:t>
      </w:r>
      <w:r>
        <w:t>risk</w:t>
      </w:r>
      <w:r>
        <w:rPr>
          <w:spacing w:val="-2"/>
        </w:rPr>
        <w:t xml:space="preserve"> </w:t>
      </w:r>
      <w:r>
        <w:t>assessment</w:t>
      </w:r>
      <w:r>
        <w:rPr>
          <w:spacing w:val="-5"/>
        </w:rPr>
        <w:t xml:space="preserve"> </w:t>
      </w:r>
      <w:r>
        <w:t>process</w:t>
      </w:r>
      <w:r>
        <w:rPr>
          <w:spacing w:val="-5"/>
        </w:rPr>
        <w:t xml:space="preserve"> </w:t>
      </w:r>
      <w:r>
        <w:t>are</w:t>
      </w:r>
      <w:r>
        <w:rPr>
          <w:spacing w:val="-6"/>
        </w:rPr>
        <w:t xml:space="preserve"> </w:t>
      </w:r>
      <w:r>
        <w:t>discussed</w:t>
      </w:r>
      <w:r>
        <w:rPr>
          <w:spacing w:val="-3"/>
        </w:rPr>
        <w:t xml:space="preserve"> </w:t>
      </w:r>
      <w:r>
        <w:t>with</w:t>
      </w:r>
      <w:r>
        <w:rPr>
          <w:spacing w:val="-6"/>
        </w:rPr>
        <w:t xml:space="preserve"> </w:t>
      </w:r>
      <w:r>
        <w:t>the</w:t>
      </w:r>
      <w:r>
        <w:rPr>
          <w:spacing w:val="-6"/>
        </w:rPr>
        <w:t xml:space="preserve"> </w:t>
      </w:r>
      <w:r>
        <w:t>employee and appropriate actions agreed and implemented to reduce risks to the lowest level</w:t>
      </w:r>
      <w:r>
        <w:rPr>
          <w:spacing w:val="-31"/>
        </w:rPr>
        <w:t xml:space="preserve"> </w:t>
      </w:r>
      <w:r>
        <w:t>possible.</w:t>
      </w:r>
    </w:p>
    <w:p w14:paraId="15ED2519" w14:textId="77777777" w:rsidR="00B517C3" w:rsidRDefault="00DE1AED">
      <w:pPr>
        <w:pStyle w:val="ListParagraph"/>
        <w:numPr>
          <w:ilvl w:val="2"/>
          <w:numId w:val="39"/>
        </w:numPr>
        <w:tabs>
          <w:tab w:val="left" w:pos="1709"/>
          <w:tab w:val="left" w:pos="1710"/>
        </w:tabs>
        <w:spacing w:before="4" w:line="237" w:lineRule="auto"/>
        <w:ind w:left="1709" w:right="1375" w:hanging="389"/>
      </w:pPr>
      <w:r>
        <w:t>Where identified issues are not easily mitigated utilise the services of a specialist assessor, occupational health advisor as necessary to obtain a satisfactory resolution to the</w:t>
      </w:r>
      <w:r>
        <w:rPr>
          <w:spacing w:val="-35"/>
        </w:rPr>
        <w:t xml:space="preserve"> </w:t>
      </w:r>
      <w:r>
        <w:t>issue.</w:t>
      </w:r>
    </w:p>
    <w:p w14:paraId="15ED251A" w14:textId="77777777" w:rsidR="00B517C3" w:rsidRDefault="00B517C3">
      <w:pPr>
        <w:pStyle w:val="BodyText"/>
        <w:spacing w:before="12"/>
        <w:rPr>
          <w:sz w:val="21"/>
        </w:rPr>
      </w:pPr>
    </w:p>
    <w:p w14:paraId="15ED251B" w14:textId="77777777" w:rsidR="00B517C3" w:rsidRDefault="00DE1AED">
      <w:pPr>
        <w:pStyle w:val="ListParagraph"/>
        <w:numPr>
          <w:ilvl w:val="1"/>
          <w:numId w:val="39"/>
        </w:numPr>
        <w:tabs>
          <w:tab w:val="left" w:pos="1140"/>
          <w:tab w:val="left" w:pos="1141"/>
        </w:tabs>
        <w:ind w:right="1344"/>
      </w:pPr>
      <w:r>
        <w:t>It is the responsibility of employees who use computers routinely as part of their normal working activities</w:t>
      </w:r>
      <w:r>
        <w:rPr>
          <w:spacing w:val="-2"/>
        </w:rPr>
        <w:t xml:space="preserve"> </w:t>
      </w:r>
      <w:r>
        <w:t>to:</w:t>
      </w:r>
    </w:p>
    <w:p w14:paraId="15ED251C" w14:textId="77777777" w:rsidR="00B517C3" w:rsidRDefault="00DE1AED">
      <w:pPr>
        <w:pStyle w:val="ListParagraph"/>
        <w:numPr>
          <w:ilvl w:val="2"/>
          <w:numId w:val="39"/>
        </w:numPr>
        <w:tabs>
          <w:tab w:val="left" w:pos="1680"/>
          <w:tab w:val="left" w:pos="1681"/>
        </w:tabs>
        <w:spacing w:before="7" w:line="235" w:lineRule="auto"/>
        <w:ind w:left="1680" w:right="769"/>
      </w:pPr>
      <w:r>
        <w:t>Complete a DSE risk assessment on commencing work and whenever there is a significant change to their work equipment or</w:t>
      </w:r>
      <w:r>
        <w:rPr>
          <w:spacing w:val="-8"/>
        </w:rPr>
        <w:t xml:space="preserve"> </w:t>
      </w:r>
      <w:r>
        <w:t>environment.</w:t>
      </w:r>
    </w:p>
    <w:p w14:paraId="15ED251D" w14:textId="77777777" w:rsidR="00B517C3" w:rsidRDefault="00DE1AED">
      <w:pPr>
        <w:pStyle w:val="ListParagraph"/>
        <w:numPr>
          <w:ilvl w:val="2"/>
          <w:numId w:val="39"/>
        </w:numPr>
        <w:tabs>
          <w:tab w:val="left" w:pos="1680"/>
          <w:tab w:val="left" w:pos="1681"/>
        </w:tabs>
        <w:spacing w:line="275" w:lineRule="exact"/>
        <w:ind w:left="1680" w:hanging="361"/>
      </w:pPr>
      <w:r>
        <w:t>Discuss the findings of the risk assessment with their</w:t>
      </w:r>
      <w:r>
        <w:rPr>
          <w:spacing w:val="-18"/>
        </w:rPr>
        <w:t xml:space="preserve"> </w:t>
      </w:r>
      <w:r>
        <w:t>manager.</w:t>
      </w:r>
    </w:p>
    <w:p w14:paraId="15ED251E" w14:textId="77777777" w:rsidR="00B517C3" w:rsidRDefault="00DE1AED">
      <w:pPr>
        <w:pStyle w:val="ListParagraph"/>
        <w:numPr>
          <w:ilvl w:val="2"/>
          <w:numId w:val="39"/>
        </w:numPr>
        <w:tabs>
          <w:tab w:val="left" w:pos="1680"/>
          <w:tab w:val="left" w:pos="1681"/>
        </w:tabs>
        <w:spacing w:before="1" w:line="235" w:lineRule="auto"/>
        <w:ind w:left="1680" w:right="347"/>
      </w:pPr>
      <w:r>
        <w:t>Take all reasonable steps to reduce risks associated with the use of computers in accordance with HSE legislation and guidance and explained during the induction</w:t>
      </w:r>
      <w:r>
        <w:rPr>
          <w:spacing w:val="-21"/>
        </w:rPr>
        <w:t xml:space="preserve"> </w:t>
      </w:r>
      <w:r>
        <w:t>training</w:t>
      </w:r>
    </w:p>
    <w:p w14:paraId="15ED251F" w14:textId="77777777" w:rsidR="00B517C3" w:rsidRDefault="00DE1AED">
      <w:pPr>
        <w:pStyle w:val="ListParagraph"/>
        <w:numPr>
          <w:ilvl w:val="2"/>
          <w:numId w:val="39"/>
        </w:numPr>
        <w:tabs>
          <w:tab w:val="left" w:pos="1680"/>
          <w:tab w:val="left" w:pos="1681"/>
        </w:tabs>
        <w:spacing w:line="272" w:lineRule="exact"/>
        <w:ind w:left="1680" w:hanging="361"/>
      </w:pPr>
      <w:r>
        <w:t>Attend any such training as</w:t>
      </w:r>
      <w:r>
        <w:rPr>
          <w:spacing w:val="-14"/>
        </w:rPr>
        <w:t xml:space="preserve"> </w:t>
      </w:r>
      <w:r>
        <w:t>required</w:t>
      </w:r>
    </w:p>
    <w:p w14:paraId="15ED2520" w14:textId="77777777" w:rsidR="00B517C3" w:rsidRDefault="00DE1AED">
      <w:pPr>
        <w:pStyle w:val="ListParagraph"/>
        <w:numPr>
          <w:ilvl w:val="2"/>
          <w:numId w:val="39"/>
        </w:numPr>
        <w:tabs>
          <w:tab w:val="left" w:pos="1680"/>
          <w:tab w:val="left" w:pos="1681"/>
        </w:tabs>
        <w:spacing w:line="275" w:lineRule="exact"/>
        <w:ind w:left="1680" w:hanging="361"/>
      </w:pPr>
      <w:r>
        <w:t>Report any hazards or concerns to their</w:t>
      </w:r>
      <w:r>
        <w:rPr>
          <w:spacing w:val="-17"/>
        </w:rPr>
        <w:t xml:space="preserve"> </w:t>
      </w:r>
      <w:r>
        <w:t>manager</w:t>
      </w:r>
    </w:p>
    <w:p w14:paraId="15ED2521" w14:textId="77777777" w:rsidR="00B517C3" w:rsidRDefault="00B517C3">
      <w:pPr>
        <w:pStyle w:val="BodyText"/>
        <w:spacing w:before="1"/>
        <w:rPr>
          <w:sz w:val="21"/>
        </w:rPr>
      </w:pPr>
    </w:p>
    <w:p w14:paraId="15ED2522" w14:textId="77777777" w:rsidR="00B517C3" w:rsidRDefault="00DE1AED">
      <w:pPr>
        <w:pStyle w:val="ListParagraph"/>
        <w:numPr>
          <w:ilvl w:val="1"/>
          <w:numId w:val="39"/>
        </w:numPr>
        <w:tabs>
          <w:tab w:val="left" w:pos="1140"/>
          <w:tab w:val="left" w:pos="1141"/>
        </w:tabs>
      </w:pPr>
      <w:r>
        <w:t>Records shall be maintained of all relevant assessments, testing and checks of all work</w:t>
      </w:r>
      <w:r>
        <w:rPr>
          <w:spacing w:val="-29"/>
        </w:rPr>
        <w:t xml:space="preserve"> </w:t>
      </w:r>
      <w:r>
        <w:t>equipment.</w:t>
      </w:r>
    </w:p>
    <w:p w14:paraId="15ED2523" w14:textId="77777777" w:rsidR="00B517C3" w:rsidRDefault="00B517C3">
      <w:pPr>
        <w:sectPr w:rsidR="00B517C3">
          <w:pgSz w:w="11920" w:h="16850"/>
          <w:pgMar w:top="840" w:right="460" w:bottom="560" w:left="300" w:header="0" w:footer="299" w:gutter="0"/>
          <w:cols w:space="720"/>
        </w:sectPr>
      </w:pPr>
    </w:p>
    <w:p w14:paraId="15ED2524" w14:textId="77777777" w:rsidR="00B517C3" w:rsidRDefault="00DE1AED">
      <w:pPr>
        <w:pStyle w:val="Heading2"/>
      </w:pPr>
      <w:r>
        <w:lastRenderedPageBreak/>
        <w:t>Electricity at Work/ Safety</w:t>
      </w:r>
    </w:p>
    <w:p w14:paraId="15ED2525" w14:textId="4BEE2DE0" w:rsidR="00B517C3" w:rsidRDefault="00000A7A">
      <w:pPr>
        <w:pStyle w:val="BodyText"/>
        <w:spacing w:before="8"/>
        <w:rPr>
          <w:b/>
          <w:sz w:val="17"/>
        </w:rPr>
      </w:pPr>
      <w:r>
        <w:rPr>
          <w:noProof/>
        </w:rPr>
        <mc:AlternateContent>
          <mc:Choice Requires="wps">
            <w:drawing>
              <wp:anchor distT="0" distB="0" distL="0" distR="0" simplePos="0" relativeHeight="487594496" behindDoc="1" locked="0" layoutInCell="1" allowOverlap="1" wp14:anchorId="237B97E4" wp14:editId="358BB6BD">
                <wp:simplePos x="0" y="0"/>
                <wp:positionH relativeFrom="page">
                  <wp:posOffset>460375</wp:posOffset>
                </wp:positionH>
                <wp:positionV relativeFrom="paragraph">
                  <wp:posOffset>165100</wp:posOffset>
                </wp:positionV>
                <wp:extent cx="6641465" cy="649605"/>
                <wp:effectExtent l="0" t="0" r="6985" b="0"/>
                <wp:wrapTopAndBottom/>
                <wp:docPr id="75572528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wps:spPr>
                      <wps:txbx>
                        <w:txbxContent>
                          <w:p w14:paraId="79F7241A" w14:textId="3621DE26" w:rsidR="002D73D4" w:rsidRDefault="002D73D4" w:rsidP="00BA4EFD">
                            <w:pPr>
                              <w:pStyle w:val="BodyText"/>
                              <w:spacing w:before="3" w:line="477" w:lineRule="auto"/>
                              <w:ind w:left="102"/>
                              <w:rPr>
                                <w:rFonts w:ascii="Arial"/>
                              </w:rPr>
                            </w:pPr>
                            <w:r>
                              <w:rPr>
                                <w:rFonts w:ascii="Arial"/>
                              </w:rPr>
                              <w:t xml:space="preserve">Responsible Person (RP): </w:t>
                            </w:r>
                            <w:r w:rsidR="00B723D8">
                              <w:rPr>
                                <w:rFonts w:ascii="Arial"/>
                              </w:rPr>
                              <w:t>Shirley Rayner, Operations Officer</w:t>
                            </w:r>
                          </w:p>
                          <w:p w14:paraId="15ED295C" w14:textId="7EF618BF" w:rsidR="002D73D4" w:rsidRDefault="002D73D4" w:rsidP="00BA4EFD">
                            <w:pPr>
                              <w:pStyle w:val="BodyText"/>
                              <w:spacing w:before="3" w:line="477" w:lineRule="auto"/>
                              <w:ind w:left="102"/>
                              <w:rPr>
                                <w:rFonts w:ascii="Arial"/>
                              </w:rPr>
                            </w:pPr>
                            <w:r>
                              <w:rPr>
                                <w:rFonts w:ascii="Arial"/>
                              </w:rPr>
                              <w:t>Designated Person/s (DP):</w:t>
                            </w:r>
                            <w:r w:rsidR="00B723D8">
                              <w:rPr>
                                <w:rFonts w:ascii="Arial"/>
                              </w:rPr>
                              <w:t xml:space="preserve"> Site Supervisor</w:t>
                            </w:r>
                            <w:r w:rsidR="00895DB2">
                              <w:rPr>
                                <w:rFonts w:ascii="Arial"/>
                              </w:rPr>
                              <w:t xml:space="preserve"> &amp; </w:t>
                            </w:r>
                            <w:r w:rsidR="00AA0983">
                              <w:rPr>
                                <w:rFonts w:ascii="Arial"/>
                              </w:rPr>
                              <w:t>Bloomfield</w:t>
                            </w:r>
                            <w:r w:rsidR="00895DB2">
                              <w:rPr>
                                <w:rFonts w:ascii="Arial"/>
                              </w:rPr>
                              <w:t xml:space="preserve"> Electrical (Sheldon Jay)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B97E4" id="_x0000_t202" coordsize="21600,21600" o:spt="202" path="m,l,21600r21600,l21600,xe">
                <v:stroke joinstyle="miter"/>
                <v:path gradientshapeok="t" o:connecttype="rect"/>
              </v:shapetype>
              <v:shape id="Text Box 33" o:spid="_x0000_s1062" type="#_x0000_t202" style="position:absolute;margin-left:36.25pt;margin-top:13pt;width:522.9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" filled="f" strokeweight=".48pt">
                <v:textbox inset="0,0,0,0">
                  <w:txbxContent>
                    <w:p w14:paraId="79F7241A" w14:textId="3621DE26" w:rsidR="002D73D4" w:rsidRDefault="002D73D4" w:rsidP="00BA4EFD">
                      <w:pPr>
                        <w:pStyle w:val="BodyText"/>
                        <w:spacing w:before="3" w:line="477" w:lineRule="auto"/>
                        <w:ind w:left="102"/>
                        <w:rPr>
                          <w:rFonts w:ascii="Arial"/>
                        </w:rPr>
                      </w:pPr>
                      <w:r>
                        <w:rPr>
                          <w:rFonts w:ascii="Arial"/>
                        </w:rPr>
                        <w:t xml:space="preserve">Responsible Person (RP): </w:t>
                      </w:r>
                      <w:r w:rsidR="00B723D8">
                        <w:rPr>
                          <w:rFonts w:ascii="Arial"/>
                        </w:rPr>
                        <w:t>Shirley Rayner, Operations Officer</w:t>
                      </w:r>
                    </w:p>
                    <w:p w14:paraId="15ED295C" w14:textId="7EF618BF" w:rsidR="002D73D4" w:rsidRDefault="002D73D4" w:rsidP="00BA4EFD">
                      <w:pPr>
                        <w:pStyle w:val="BodyText"/>
                        <w:spacing w:before="3" w:line="477" w:lineRule="auto"/>
                        <w:ind w:left="102"/>
                        <w:rPr>
                          <w:rFonts w:ascii="Arial"/>
                        </w:rPr>
                      </w:pPr>
                      <w:r>
                        <w:rPr>
                          <w:rFonts w:ascii="Arial"/>
                        </w:rPr>
                        <w:t>Designated Person/s (DP):</w:t>
                      </w:r>
                      <w:r w:rsidR="00B723D8">
                        <w:rPr>
                          <w:rFonts w:ascii="Arial"/>
                        </w:rPr>
                        <w:t xml:space="preserve"> Site Supervisor</w:t>
                      </w:r>
                      <w:r w:rsidR="00895DB2">
                        <w:rPr>
                          <w:rFonts w:ascii="Arial"/>
                        </w:rPr>
                        <w:t xml:space="preserve"> &amp; </w:t>
                      </w:r>
                      <w:r w:rsidR="00AA0983">
                        <w:rPr>
                          <w:rFonts w:ascii="Arial"/>
                        </w:rPr>
                        <w:t>Bloomfield</w:t>
                      </w:r>
                      <w:r w:rsidR="00895DB2">
                        <w:rPr>
                          <w:rFonts w:ascii="Arial"/>
                        </w:rPr>
                        <w:t xml:space="preserve"> Electrical (Sheldon Jay)</w:t>
                      </w:r>
                    </w:p>
                  </w:txbxContent>
                </v:textbox>
                <w10:wrap type="topAndBottom" anchorx="page"/>
              </v:shape>
            </w:pict>
          </mc:Fallback>
        </mc:AlternateContent>
      </w:r>
    </w:p>
    <w:p w14:paraId="15ED2526" w14:textId="77777777" w:rsidR="00B517C3" w:rsidRDefault="00B517C3">
      <w:pPr>
        <w:pStyle w:val="BodyText"/>
        <w:spacing w:before="10"/>
        <w:rPr>
          <w:b/>
          <w:sz w:val="16"/>
        </w:rPr>
      </w:pPr>
    </w:p>
    <w:p w14:paraId="15ED2527" w14:textId="77777777" w:rsidR="00B517C3" w:rsidRDefault="00DE1AED">
      <w:pPr>
        <w:pStyle w:val="ListParagraph"/>
        <w:numPr>
          <w:ilvl w:val="1"/>
          <w:numId w:val="38"/>
        </w:numPr>
        <w:tabs>
          <w:tab w:val="left" w:pos="1140"/>
          <w:tab w:val="left" w:pos="1141"/>
        </w:tabs>
        <w:spacing w:line="264" w:lineRule="exact"/>
      </w:pPr>
      <w:r>
        <w:t>All electrical equipment is maintained in good working</w:t>
      </w:r>
      <w:r>
        <w:rPr>
          <w:spacing w:val="-15"/>
        </w:rPr>
        <w:t xml:space="preserve"> </w:t>
      </w:r>
      <w:r>
        <w:t>condition.</w:t>
      </w:r>
    </w:p>
    <w:p w14:paraId="15ED2528" w14:textId="77777777" w:rsidR="00B517C3" w:rsidRDefault="00DE1AED">
      <w:pPr>
        <w:pStyle w:val="BodyText"/>
        <w:ind w:left="1140" w:right="916"/>
      </w:pPr>
      <w:r>
        <w:t>Electrical testing of both mains electric and portable appliances is carried out in accordance with legal requirements.</w:t>
      </w:r>
    </w:p>
    <w:p w14:paraId="15ED2529" w14:textId="77777777" w:rsidR="00B517C3" w:rsidRDefault="00B517C3">
      <w:pPr>
        <w:pStyle w:val="BodyText"/>
        <w:spacing w:before="5"/>
        <w:rPr>
          <w:sz w:val="21"/>
        </w:rPr>
      </w:pPr>
    </w:p>
    <w:p w14:paraId="15ED252A" w14:textId="77777777" w:rsidR="00B517C3" w:rsidRDefault="00DE1AED">
      <w:pPr>
        <w:pStyle w:val="ListParagraph"/>
        <w:numPr>
          <w:ilvl w:val="1"/>
          <w:numId w:val="38"/>
        </w:numPr>
        <w:tabs>
          <w:tab w:val="left" w:pos="1140"/>
          <w:tab w:val="left" w:pos="1141"/>
        </w:tabs>
        <w:spacing w:before="1"/>
      </w:pPr>
      <w:r>
        <w:t>Maintenance of electrical</w:t>
      </w:r>
      <w:r>
        <w:rPr>
          <w:spacing w:val="-5"/>
        </w:rPr>
        <w:t xml:space="preserve"> </w:t>
      </w:r>
      <w:r>
        <w:t>equipment shall</w:t>
      </w:r>
      <w:r>
        <w:rPr>
          <w:spacing w:val="-1"/>
        </w:rPr>
        <w:t xml:space="preserve"> </w:t>
      </w:r>
      <w:r>
        <w:t>include</w:t>
      </w:r>
      <w:r>
        <w:rPr>
          <w:spacing w:val="-3"/>
        </w:rPr>
        <w:t xml:space="preserve"> </w:t>
      </w:r>
      <w:r>
        <w:t>the</w:t>
      </w:r>
      <w:r>
        <w:rPr>
          <w:spacing w:val="-2"/>
        </w:rPr>
        <w:t xml:space="preserve"> </w:t>
      </w:r>
      <w:r>
        <w:t>regular</w:t>
      </w:r>
      <w:r>
        <w:rPr>
          <w:spacing w:val="-2"/>
        </w:rPr>
        <w:t xml:space="preserve"> </w:t>
      </w:r>
      <w:r>
        <w:t>testing</w:t>
      </w:r>
      <w:r>
        <w:rPr>
          <w:spacing w:val="-1"/>
        </w:rPr>
        <w:t xml:space="preserve"> </w:t>
      </w:r>
      <w:r>
        <w:t>of</w:t>
      </w:r>
      <w:r>
        <w:rPr>
          <w:spacing w:val="-2"/>
        </w:rPr>
        <w:t xml:space="preserve"> </w:t>
      </w:r>
      <w:r>
        <w:t>Residual</w:t>
      </w:r>
      <w:r>
        <w:rPr>
          <w:spacing w:val="-4"/>
        </w:rPr>
        <w:t xml:space="preserve"> </w:t>
      </w:r>
      <w:r>
        <w:t>Current</w:t>
      </w:r>
      <w:r>
        <w:rPr>
          <w:spacing w:val="-29"/>
        </w:rPr>
        <w:t xml:space="preserve"> </w:t>
      </w:r>
      <w:r>
        <w:t>Devices (RCDs).</w:t>
      </w:r>
    </w:p>
    <w:p w14:paraId="15ED252B" w14:textId="77777777" w:rsidR="00B517C3" w:rsidRDefault="00B517C3">
      <w:pPr>
        <w:pStyle w:val="BodyText"/>
      </w:pPr>
    </w:p>
    <w:p w14:paraId="15ED252C" w14:textId="77777777" w:rsidR="00B517C3" w:rsidRDefault="00DE1AED">
      <w:pPr>
        <w:pStyle w:val="ListParagraph"/>
        <w:numPr>
          <w:ilvl w:val="1"/>
          <w:numId w:val="38"/>
        </w:numPr>
        <w:tabs>
          <w:tab w:val="left" w:pos="1140"/>
          <w:tab w:val="left" w:pos="1141"/>
        </w:tabs>
        <w:ind w:right="1024"/>
      </w:pPr>
      <w:r>
        <w:t>All maintenance of electrical equipment will be undertaken out of normal term time/ working hours. Where</w:t>
      </w:r>
      <w:r>
        <w:rPr>
          <w:spacing w:val="-3"/>
        </w:rPr>
        <w:t xml:space="preserve"> </w:t>
      </w:r>
      <w:r>
        <w:t>this</w:t>
      </w:r>
      <w:r>
        <w:rPr>
          <w:spacing w:val="-1"/>
        </w:rPr>
        <w:t xml:space="preserve"> </w:t>
      </w:r>
      <w:r>
        <w:t>is not</w:t>
      </w:r>
      <w:r>
        <w:rPr>
          <w:spacing w:val="-1"/>
        </w:rPr>
        <w:t xml:space="preserve"> </w:t>
      </w:r>
      <w:r>
        <w:t>possible</w:t>
      </w:r>
      <w:r>
        <w:rPr>
          <w:spacing w:val="-4"/>
        </w:rPr>
        <w:t xml:space="preserve"> </w:t>
      </w:r>
      <w:r>
        <w:t>strict segregation</w:t>
      </w:r>
      <w:r>
        <w:rPr>
          <w:spacing w:val="-2"/>
        </w:rPr>
        <w:t xml:space="preserve"> </w:t>
      </w:r>
      <w:r>
        <w:t>and</w:t>
      </w:r>
      <w:r>
        <w:rPr>
          <w:spacing w:val="-2"/>
        </w:rPr>
        <w:t xml:space="preserve"> </w:t>
      </w:r>
      <w:r>
        <w:t>electrical</w:t>
      </w:r>
      <w:r>
        <w:rPr>
          <w:spacing w:val="1"/>
        </w:rPr>
        <w:t xml:space="preserve"> </w:t>
      </w:r>
      <w:r>
        <w:t>isolation</w:t>
      </w:r>
      <w:r>
        <w:rPr>
          <w:spacing w:val="-2"/>
        </w:rPr>
        <w:t xml:space="preserve"> </w:t>
      </w:r>
      <w:r>
        <w:t>processes</w:t>
      </w:r>
      <w:r>
        <w:rPr>
          <w:spacing w:val="-4"/>
        </w:rPr>
        <w:t xml:space="preserve"> </w:t>
      </w:r>
      <w:r>
        <w:t>shall be</w:t>
      </w:r>
      <w:r>
        <w:rPr>
          <w:spacing w:val="-27"/>
        </w:rPr>
        <w:t xml:space="preserve"> </w:t>
      </w:r>
      <w:r>
        <w:t>required.</w:t>
      </w:r>
    </w:p>
    <w:p w14:paraId="15ED252D" w14:textId="77777777" w:rsidR="00B517C3" w:rsidRDefault="00B517C3">
      <w:pPr>
        <w:pStyle w:val="BodyText"/>
        <w:spacing w:before="1"/>
      </w:pPr>
    </w:p>
    <w:p w14:paraId="15ED252E" w14:textId="77777777" w:rsidR="00B517C3" w:rsidRDefault="00DE1AED">
      <w:pPr>
        <w:pStyle w:val="ListParagraph"/>
        <w:numPr>
          <w:ilvl w:val="1"/>
          <w:numId w:val="37"/>
        </w:numPr>
        <w:tabs>
          <w:tab w:val="left" w:pos="1140"/>
          <w:tab w:val="left" w:pos="1141"/>
        </w:tabs>
        <w:ind w:right="941"/>
      </w:pPr>
      <w:r>
        <w:t>Basic electrical safety information, instruction and training will be provided to employees during their induction according to their job</w:t>
      </w:r>
      <w:r>
        <w:rPr>
          <w:spacing w:val="-7"/>
        </w:rPr>
        <w:t xml:space="preserve"> </w:t>
      </w:r>
      <w:r>
        <w:t>role.</w:t>
      </w:r>
    </w:p>
    <w:p w14:paraId="15ED252F" w14:textId="77777777" w:rsidR="00B517C3" w:rsidRDefault="00B517C3">
      <w:pPr>
        <w:pStyle w:val="BodyText"/>
        <w:spacing w:before="11"/>
        <w:rPr>
          <w:sz w:val="21"/>
        </w:rPr>
      </w:pPr>
    </w:p>
    <w:p w14:paraId="15ED2530" w14:textId="77777777" w:rsidR="00B517C3" w:rsidRDefault="00DE1AED">
      <w:pPr>
        <w:pStyle w:val="ListParagraph"/>
        <w:numPr>
          <w:ilvl w:val="1"/>
          <w:numId w:val="37"/>
        </w:numPr>
        <w:tabs>
          <w:tab w:val="left" w:pos="1140"/>
          <w:tab w:val="left" w:pos="1141"/>
        </w:tabs>
        <w:spacing w:line="266" w:lineRule="exact"/>
      </w:pPr>
      <w:r>
        <w:t>Employees are responsible</w:t>
      </w:r>
      <w:r>
        <w:rPr>
          <w:spacing w:val="-5"/>
        </w:rPr>
        <w:t xml:space="preserve"> </w:t>
      </w:r>
      <w:r>
        <w:t>for:</w:t>
      </w:r>
    </w:p>
    <w:p w14:paraId="15ED2531" w14:textId="77777777" w:rsidR="00B517C3" w:rsidRDefault="00DE1AED">
      <w:pPr>
        <w:pStyle w:val="ListParagraph"/>
        <w:numPr>
          <w:ilvl w:val="2"/>
          <w:numId w:val="37"/>
        </w:numPr>
        <w:tabs>
          <w:tab w:val="left" w:pos="1500"/>
          <w:tab w:val="left" w:pos="1501"/>
        </w:tabs>
        <w:spacing w:line="272" w:lineRule="exact"/>
        <w:ind w:hanging="361"/>
      </w:pPr>
      <w:r>
        <w:t>Carrying out visual inspections of electrical appliances before</w:t>
      </w:r>
      <w:r>
        <w:rPr>
          <w:spacing w:val="-11"/>
        </w:rPr>
        <w:t xml:space="preserve"> </w:t>
      </w:r>
      <w:r>
        <w:t>use</w:t>
      </w:r>
    </w:p>
    <w:p w14:paraId="15ED2532" w14:textId="77777777" w:rsidR="00B517C3" w:rsidRDefault="00DE1AED">
      <w:pPr>
        <w:pStyle w:val="ListParagraph"/>
        <w:numPr>
          <w:ilvl w:val="2"/>
          <w:numId w:val="37"/>
        </w:numPr>
        <w:tabs>
          <w:tab w:val="left" w:pos="1500"/>
          <w:tab w:val="left" w:pos="1501"/>
        </w:tabs>
        <w:spacing w:line="269" w:lineRule="exact"/>
        <w:ind w:hanging="361"/>
      </w:pPr>
      <w:r>
        <w:t>Reporting any signs of damage or defects immediately to their</w:t>
      </w:r>
      <w:r>
        <w:rPr>
          <w:spacing w:val="-13"/>
        </w:rPr>
        <w:t xml:space="preserve"> </w:t>
      </w:r>
      <w:r>
        <w:t>manager</w:t>
      </w:r>
    </w:p>
    <w:p w14:paraId="15ED2533" w14:textId="77777777" w:rsidR="00B517C3" w:rsidRDefault="00DE1AED">
      <w:pPr>
        <w:pStyle w:val="ListParagraph"/>
        <w:numPr>
          <w:ilvl w:val="2"/>
          <w:numId w:val="37"/>
        </w:numPr>
        <w:tabs>
          <w:tab w:val="left" w:pos="1500"/>
          <w:tab w:val="left" w:pos="1501"/>
        </w:tabs>
        <w:spacing w:line="271" w:lineRule="exact"/>
        <w:ind w:hanging="361"/>
      </w:pPr>
      <w:r>
        <w:t>Only using electrical equipment in accordance with the manufacturer's</w:t>
      </w:r>
      <w:r>
        <w:rPr>
          <w:spacing w:val="-27"/>
        </w:rPr>
        <w:t xml:space="preserve"> </w:t>
      </w:r>
      <w:r>
        <w:t>instructions.</w:t>
      </w:r>
    </w:p>
    <w:p w14:paraId="15ED2534" w14:textId="77777777" w:rsidR="00B517C3" w:rsidRDefault="00DE1AED">
      <w:pPr>
        <w:pStyle w:val="ListParagraph"/>
        <w:numPr>
          <w:ilvl w:val="2"/>
          <w:numId w:val="37"/>
        </w:numPr>
        <w:tabs>
          <w:tab w:val="left" w:pos="1500"/>
          <w:tab w:val="left" w:pos="1501"/>
        </w:tabs>
        <w:spacing w:line="237" w:lineRule="auto"/>
        <w:ind w:right="1100"/>
      </w:pPr>
      <w:r>
        <w:t>Switching off/ disconnecting electrical items at the mains at the end of the working shift (unless specifically</w:t>
      </w:r>
      <w:r>
        <w:rPr>
          <w:spacing w:val="-4"/>
        </w:rPr>
        <w:t xml:space="preserve"> </w:t>
      </w:r>
      <w:r>
        <w:t>directed).</w:t>
      </w:r>
    </w:p>
    <w:p w14:paraId="15ED2535" w14:textId="77777777" w:rsidR="00B517C3" w:rsidRDefault="00DE1AED">
      <w:pPr>
        <w:pStyle w:val="ListParagraph"/>
        <w:numPr>
          <w:ilvl w:val="2"/>
          <w:numId w:val="37"/>
        </w:numPr>
        <w:tabs>
          <w:tab w:val="left" w:pos="1500"/>
          <w:tab w:val="left" w:pos="1501"/>
        </w:tabs>
        <w:spacing w:line="268" w:lineRule="exact"/>
        <w:ind w:hanging="361"/>
      </w:pPr>
      <w:r>
        <w:t>Attending any training provided) to minimise electrical</w:t>
      </w:r>
      <w:r>
        <w:rPr>
          <w:spacing w:val="-13"/>
        </w:rPr>
        <w:t xml:space="preserve"> </w:t>
      </w:r>
      <w:r>
        <w:t>risks.</w:t>
      </w:r>
    </w:p>
    <w:p w14:paraId="15ED2536" w14:textId="77777777" w:rsidR="00B517C3" w:rsidRDefault="00DE1AED">
      <w:pPr>
        <w:pStyle w:val="ListParagraph"/>
        <w:numPr>
          <w:ilvl w:val="2"/>
          <w:numId w:val="37"/>
        </w:numPr>
        <w:tabs>
          <w:tab w:val="left" w:pos="1500"/>
          <w:tab w:val="left" w:pos="1501"/>
        </w:tabs>
        <w:spacing w:line="269" w:lineRule="exact"/>
        <w:ind w:hanging="361"/>
        <w:rPr>
          <w:b/>
        </w:rPr>
      </w:pPr>
      <w:r>
        <w:t>For their own safety must</w:t>
      </w:r>
      <w:r>
        <w:rPr>
          <w:spacing w:val="-4"/>
        </w:rPr>
        <w:t xml:space="preserve"> </w:t>
      </w:r>
      <w:r>
        <w:rPr>
          <w:b/>
        </w:rPr>
        <w:t>never:</w:t>
      </w:r>
    </w:p>
    <w:p w14:paraId="15ED2537" w14:textId="6CDE7842" w:rsidR="00B517C3" w:rsidRDefault="00DE1AED">
      <w:pPr>
        <w:pStyle w:val="ListParagraph"/>
        <w:numPr>
          <w:ilvl w:val="3"/>
          <w:numId w:val="37"/>
        </w:numPr>
        <w:tabs>
          <w:tab w:val="left" w:pos="1860"/>
          <w:tab w:val="left" w:pos="1861"/>
        </w:tabs>
        <w:spacing w:before="12" w:line="218" w:lineRule="auto"/>
        <w:ind w:right="699"/>
      </w:pPr>
      <w:r>
        <w:t>Tamper with/ attempt to repair electrical equipment unless they are qualified and authorised as competent to do so as part of their job</w:t>
      </w:r>
      <w:r>
        <w:rPr>
          <w:spacing w:val="-11"/>
        </w:rPr>
        <w:t xml:space="preserve"> </w:t>
      </w:r>
      <w:r w:rsidR="00AA0983">
        <w:t>role.</w:t>
      </w:r>
    </w:p>
    <w:p w14:paraId="15ED2538" w14:textId="77777777" w:rsidR="00B517C3" w:rsidRDefault="00DE1AED">
      <w:pPr>
        <w:pStyle w:val="ListParagraph"/>
        <w:numPr>
          <w:ilvl w:val="3"/>
          <w:numId w:val="37"/>
        </w:numPr>
        <w:tabs>
          <w:tab w:val="left" w:pos="1860"/>
          <w:tab w:val="left" w:pos="1861"/>
        </w:tabs>
        <w:spacing w:before="21" w:line="218" w:lineRule="auto"/>
        <w:ind w:right="801"/>
      </w:pPr>
      <w:r>
        <w:t>use equipment that has failed a PAT or has been labelled as being faulty or defective and taken out of general</w:t>
      </w:r>
      <w:r>
        <w:rPr>
          <w:spacing w:val="-2"/>
        </w:rPr>
        <w:t xml:space="preserve"> </w:t>
      </w:r>
      <w:r>
        <w:t>use.</w:t>
      </w:r>
    </w:p>
    <w:p w14:paraId="15ED2539" w14:textId="77777777" w:rsidR="00B517C3" w:rsidRDefault="00DE1AED">
      <w:pPr>
        <w:pStyle w:val="ListParagraph"/>
        <w:numPr>
          <w:ilvl w:val="3"/>
          <w:numId w:val="37"/>
        </w:numPr>
        <w:tabs>
          <w:tab w:val="left" w:pos="1860"/>
          <w:tab w:val="left" w:pos="1861"/>
        </w:tabs>
        <w:spacing w:before="20" w:line="218" w:lineRule="auto"/>
        <w:ind w:right="1394"/>
      </w:pPr>
      <w:r>
        <w:t>overload electrical sockets; daisy chain trailing sockets; use extension leads without fully extending</w:t>
      </w:r>
      <w:r>
        <w:rPr>
          <w:spacing w:val="-1"/>
        </w:rPr>
        <w:t xml:space="preserve"> </w:t>
      </w:r>
      <w:r>
        <w:t>them.</w:t>
      </w:r>
    </w:p>
    <w:p w14:paraId="15ED253A" w14:textId="77777777" w:rsidR="00B517C3" w:rsidRDefault="00DE1AED">
      <w:pPr>
        <w:pStyle w:val="ListParagraph"/>
        <w:numPr>
          <w:ilvl w:val="2"/>
          <w:numId w:val="37"/>
        </w:numPr>
        <w:tabs>
          <w:tab w:val="left" w:pos="1500"/>
          <w:tab w:val="left" w:pos="1501"/>
        </w:tabs>
        <w:ind w:hanging="361"/>
      </w:pPr>
      <w:r>
        <w:t>Use of personal electrical appliances is not permitted without prior</w:t>
      </w:r>
      <w:r>
        <w:rPr>
          <w:spacing w:val="-18"/>
        </w:rPr>
        <w:t xml:space="preserve"> </w:t>
      </w:r>
      <w:r>
        <w:t>authorisation.</w:t>
      </w:r>
    </w:p>
    <w:p w14:paraId="15ED253B" w14:textId="77777777" w:rsidR="00B517C3" w:rsidRDefault="00B517C3">
      <w:pPr>
        <w:pStyle w:val="BodyText"/>
        <w:spacing w:before="10"/>
        <w:rPr>
          <w:sz w:val="21"/>
        </w:rPr>
      </w:pPr>
    </w:p>
    <w:p w14:paraId="15ED253C" w14:textId="77777777" w:rsidR="00B517C3" w:rsidRDefault="00DE1AED">
      <w:pPr>
        <w:pStyle w:val="ListParagraph"/>
        <w:numPr>
          <w:ilvl w:val="1"/>
          <w:numId w:val="37"/>
        </w:numPr>
        <w:tabs>
          <w:tab w:val="left" w:pos="1147"/>
          <w:tab w:val="left" w:pos="1148"/>
        </w:tabs>
        <w:spacing w:line="242" w:lineRule="auto"/>
        <w:ind w:left="1147" w:right="711" w:hanging="728"/>
      </w:pPr>
      <w:r>
        <w:t>Records shall be maintained in local logbooks of all relevant maintenance, testing and checks of all work equipment.</w:t>
      </w:r>
    </w:p>
    <w:p w14:paraId="15ED253D" w14:textId="77777777" w:rsidR="00B517C3" w:rsidRDefault="00B517C3">
      <w:pPr>
        <w:spacing w:line="242" w:lineRule="auto"/>
        <w:sectPr w:rsidR="00B517C3">
          <w:pgSz w:w="11920" w:h="16850"/>
          <w:pgMar w:top="900" w:right="460" w:bottom="560" w:left="300" w:header="0" w:footer="299" w:gutter="0"/>
          <w:cols w:space="720"/>
        </w:sectPr>
      </w:pPr>
    </w:p>
    <w:p w14:paraId="15ED253E" w14:textId="77777777" w:rsidR="00B517C3" w:rsidRDefault="00DE1AED">
      <w:pPr>
        <w:pStyle w:val="Heading1"/>
        <w:spacing w:before="25"/>
        <w:ind w:left="420"/>
      </w:pPr>
      <w:r>
        <w:lastRenderedPageBreak/>
        <w:t>Driving for Work</w:t>
      </w:r>
    </w:p>
    <w:p w14:paraId="15ED253F" w14:textId="5AC04D2C" w:rsidR="00B517C3" w:rsidRDefault="00000A7A">
      <w:pPr>
        <w:pStyle w:val="BodyText"/>
        <w:spacing w:before="8"/>
        <w:rPr>
          <w:b/>
          <w:sz w:val="17"/>
        </w:rPr>
      </w:pPr>
      <w:r>
        <w:rPr>
          <w:noProof/>
        </w:rPr>
        <mc:AlternateContent>
          <mc:Choice Requires="wps">
            <w:drawing>
              <wp:anchor distT="0" distB="0" distL="0" distR="0" simplePos="0" relativeHeight="487595008" behindDoc="1" locked="0" layoutInCell="1" allowOverlap="1" wp14:anchorId="5329F738" wp14:editId="453D4657">
                <wp:simplePos x="0" y="0"/>
                <wp:positionH relativeFrom="page">
                  <wp:posOffset>460375</wp:posOffset>
                </wp:positionH>
                <wp:positionV relativeFrom="paragraph">
                  <wp:posOffset>165100</wp:posOffset>
                </wp:positionV>
                <wp:extent cx="6641465" cy="649605"/>
                <wp:effectExtent l="0" t="0" r="6985" b="0"/>
                <wp:wrapTopAndBottom/>
                <wp:docPr id="11380920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wps:spPr>
                      <wps:txbx>
                        <w:txbxContent>
                          <w:p w14:paraId="03C42B10" w14:textId="1F62FBDE" w:rsidR="002D73D4" w:rsidRDefault="002D73D4" w:rsidP="00BA4EFD">
                            <w:pPr>
                              <w:pStyle w:val="BodyText"/>
                              <w:spacing w:before="2" w:line="477" w:lineRule="auto"/>
                              <w:ind w:left="102"/>
                              <w:rPr>
                                <w:rFonts w:ascii="Arial"/>
                              </w:rPr>
                            </w:pPr>
                            <w:r>
                              <w:rPr>
                                <w:rFonts w:ascii="Arial"/>
                              </w:rPr>
                              <w:t xml:space="preserve">Responsible Person (RP): </w:t>
                            </w:r>
                            <w:r w:rsidR="006A735A">
                              <w:rPr>
                                <w:rFonts w:ascii="Arial"/>
                              </w:rPr>
                              <w:t>Elisabeth Close, Principal</w:t>
                            </w:r>
                          </w:p>
                          <w:p w14:paraId="15ED295D" w14:textId="58F5DAD9" w:rsidR="002D73D4" w:rsidRDefault="002D73D4" w:rsidP="00BA4EFD">
                            <w:pPr>
                              <w:pStyle w:val="BodyText"/>
                              <w:spacing w:before="2" w:line="477" w:lineRule="auto"/>
                              <w:ind w:left="102"/>
                              <w:rPr>
                                <w:rFonts w:ascii="Arial"/>
                              </w:rPr>
                            </w:pPr>
                            <w:r>
                              <w:rPr>
                                <w:rFonts w:ascii="Arial"/>
                              </w:rPr>
                              <w:t>Designated Person/s (DP):</w:t>
                            </w:r>
                            <w:r w:rsidR="00A03CCD">
                              <w:rPr>
                                <w:rFonts w:ascii="Arial"/>
                              </w:rPr>
                              <w:t xml:space="preserve"> </w:t>
                            </w:r>
                            <w:r w:rsidR="006A735A">
                              <w:rPr>
                                <w:rFonts w:ascii="Arial"/>
                              </w:rPr>
                              <w:t xml:space="preserve">Shirley Rayner, Operations Officer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F738" id="Text Box 32" o:spid="_x0000_s1063" type="#_x0000_t202" style="position:absolute;margin-left:36.25pt;margin-top:13pt;width:522.95pt;height:51.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" filled="f" strokeweight=".48pt">
                <v:textbox inset="0,0,0,0">
                  <w:txbxContent>
                    <w:p w14:paraId="03C42B10" w14:textId="1F62FBDE" w:rsidR="002D73D4" w:rsidRDefault="002D73D4" w:rsidP="00BA4EFD">
                      <w:pPr>
                        <w:pStyle w:val="BodyText"/>
                        <w:spacing w:before="2" w:line="477" w:lineRule="auto"/>
                        <w:ind w:left="102"/>
                        <w:rPr>
                          <w:rFonts w:ascii="Arial"/>
                        </w:rPr>
                      </w:pPr>
                      <w:r>
                        <w:rPr>
                          <w:rFonts w:ascii="Arial"/>
                        </w:rPr>
                        <w:t xml:space="preserve">Responsible Person (RP): </w:t>
                      </w:r>
                      <w:r w:rsidR="006A735A">
                        <w:rPr>
                          <w:rFonts w:ascii="Arial"/>
                        </w:rPr>
                        <w:t>Elisabeth Close, Principal</w:t>
                      </w:r>
                    </w:p>
                    <w:p w14:paraId="15ED295D" w14:textId="58F5DAD9" w:rsidR="002D73D4" w:rsidRDefault="002D73D4" w:rsidP="00BA4EFD">
                      <w:pPr>
                        <w:pStyle w:val="BodyText"/>
                        <w:spacing w:before="2" w:line="477" w:lineRule="auto"/>
                        <w:ind w:left="102"/>
                        <w:rPr>
                          <w:rFonts w:ascii="Arial"/>
                        </w:rPr>
                      </w:pPr>
                      <w:r>
                        <w:rPr>
                          <w:rFonts w:ascii="Arial"/>
                        </w:rPr>
                        <w:t>Designated Person/s (DP):</w:t>
                      </w:r>
                      <w:r w:rsidR="00A03CCD">
                        <w:rPr>
                          <w:rFonts w:ascii="Arial"/>
                        </w:rPr>
                        <w:t xml:space="preserve"> </w:t>
                      </w:r>
                      <w:r w:rsidR="006A735A">
                        <w:rPr>
                          <w:rFonts w:ascii="Arial"/>
                        </w:rPr>
                        <w:t xml:space="preserve">Shirley Rayner, Operations Officer </w:t>
                      </w:r>
                    </w:p>
                  </w:txbxContent>
                </v:textbox>
                <w10:wrap type="topAndBottom" anchorx="page"/>
              </v:shape>
            </w:pict>
          </mc:Fallback>
        </mc:AlternateContent>
      </w:r>
    </w:p>
    <w:p w14:paraId="15ED2540" w14:textId="77777777" w:rsidR="00B517C3" w:rsidRDefault="00DE1AED">
      <w:pPr>
        <w:pStyle w:val="ListParagraph"/>
        <w:numPr>
          <w:ilvl w:val="1"/>
          <w:numId w:val="36"/>
        </w:numPr>
        <w:tabs>
          <w:tab w:val="left" w:pos="1140"/>
          <w:tab w:val="left" w:pos="1141"/>
        </w:tabs>
        <w:spacing w:before="211"/>
        <w:ind w:right="910"/>
      </w:pPr>
      <w:r>
        <w:t>As driving is normally a lone working activity, employees should also read the Working Alone in Safety Policy.</w:t>
      </w:r>
    </w:p>
    <w:p w14:paraId="15ED2541" w14:textId="77777777" w:rsidR="00B517C3" w:rsidRDefault="00B517C3">
      <w:pPr>
        <w:pStyle w:val="BodyText"/>
        <w:spacing w:before="1"/>
      </w:pPr>
    </w:p>
    <w:p w14:paraId="15ED2542" w14:textId="77777777" w:rsidR="00B517C3" w:rsidRDefault="00DE1AED">
      <w:pPr>
        <w:pStyle w:val="ListParagraph"/>
        <w:numPr>
          <w:ilvl w:val="1"/>
          <w:numId w:val="36"/>
        </w:numPr>
        <w:tabs>
          <w:tab w:val="left" w:pos="960"/>
          <w:tab w:val="left" w:pos="961"/>
        </w:tabs>
        <w:spacing w:line="266" w:lineRule="exact"/>
        <w:ind w:left="960" w:hanging="541"/>
      </w:pPr>
      <w:r>
        <w:t>It is the responsibility of employees who drive as part of their normal working activities</w:t>
      </w:r>
      <w:r>
        <w:rPr>
          <w:spacing w:val="-26"/>
        </w:rPr>
        <w:t xml:space="preserve"> </w:t>
      </w:r>
      <w:r>
        <w:t>to:</w:t>
      </w:r>
    </w:p>
    <w:p w14:paraId="15ED2543" w14:textId="77777777" w:rsidR="00B517C3" w:rsidRDefault="00DE1AED">
      <w:pPr>
        <w:pStyle w:val="ListParagraph"/>
        <w:numPr>
          <w:ilvl w:val="2"/>
          <w:numId w:val="36"/>
        </w:numPr>
        <w:tabs>
          <w:tab w:val="left" w:pos="1442"/>
          <w:tab w:val="left" w:pos="1443"/>
        </w:tabs>
        <w:spacing w:line="275" w:lineRule="exact"/>
      </w:pPr>
      <w:r>
        <w:t>Ensure their vehicle is legally compliant and maintained in a roadworthy</w:t>
      </w:r>
      <w:r>
        <w:rPr>
          <w:spacing w:val="-21"/>
        </w:rPr>
        <w:t xml:space="preserve"> </w:t>
      </w:r>
      <w:r>
        <w:t>condition.</w:t>
      </w:r>
    </w:p>
    <w:p w14:paraId="15ED2544" w14:textId="77777777" w:rsidR="00B517C3" w:rsidRDefault="00DE1AED">
      <w:pPr>
        <w:pStyle w:val="ListParagraph"/>
        <w:numPr>
          <w:ilvl w:val="2"/>
          <w:numId w:val="36"/>
        </w:numPr>
        <w:tabs>
          <w:tab w:val="left" w:pos="1442"/>
          <w:tab w:val="left" w:pos="1443"/>
        </w:tabs>
        <w:ind w:right="890"/>
      </w:pPr>
      <w:r>
        <w:t>Ensure they have appropriate insurance cover for their job role e.g. carrying goods or passengers. Unity Schools Partnership HR department will provide a suitable letter that employees may use for obtaining insurance cover if this is</w:t>
      </w:r>
      <w:r>
        <w:rPr>
          <w:spacing w:val="-1"/>
        </w:rPr>
        <w:t xml:space="preserve"> </w:t>
      </w:r>
      <w:r>
        <w:t>required.</w:t>
      </w:r>
    </w:p>
    <w:p w14:paraId="15ED2545" w14:textId="51B56C25" w:rsidR="00B517C3" w:rsidRDefault="00DE1AED">
      <w:pPr>
        <w:pStyle w:val="ListParagraph"/>
        <w:numPr>
          <w:ilvl w:val="2"/>
          <w:numId w:val="36"/>
        </w:numPr>
        <w:tabs>
          <w:tab w:val="left" w:pos="1442"/>
          <w:tab w:val="left" w:pos="1443"/>
        </w:tabs>
        <w:spacing w:line="237" w:lineRule="auto"/>
        <w:ind w:right="810"/>
      </w:pPr>
      <w:r>
        <w:t>Complete</w:t>
      </w:r>
      <w:r>
        <w:rPr>
          <w:spacing w:val="-5"/>
        </w:rPr>
        <w:t xml:space="preserve"> </w:t>
      </w:r>
      <w:r>
        <w:t>a</w:t>
      </w:r>
      <w:r>
        <w:rPr>
          <w:spacing w:val="-6"/>
        </w:rPr>
        <w:t xml:space="preserve"> </w:t>
      </w:r>
      <w:r>
        <w:t>driver’s</w:t>
      </w:r>
      <w:r>
        <w:rPr>
          <w:spacing w:val="-2"/>
        </w:rPr>
        <w:t xml:space="preserve"> </w:t>
      </w:r>
      <w:r>
        <w:t>registration</w:t>
      </w:r>
      <w:r>
        <w:rPr>
          <w:spacing w:val="-5"/>
        </w:rPr>
        <w:t xml:space="preserve"> </w:t>
      </w:r>
      <w:r>
        <w:t>form</w:t>
      </w:r>
      <w:r>
        <w:rPr>
          <w:spacing w:val="-4"/>
        </w:rPr>
        <w:t xml:space="preserve"> </w:t>
      </w:r>
      <w:r>
        <w:t>on</w:t>
      </w:r>
      <w:r>
        <w:rPr>
          <w:spacing w:val="-4"/>
        </w:rPr>
        <w:t xml:space="preserve"> </w:t>
      </w:r>
      <w:r>
        <w:t>appointment</w:t>
      </w:r>
      <w:r>
        <w:rPr>
          <w:spacing w:val="-3"/>
        </w:rPr>
        <w:t xml:space="preserve"> </w:t>
      </w:r>
      <w:r>
        <w:t>and</w:t>
      </w:r>
      <w:r>
        <w:rPr>
          <w:spacing w:val="-6"/>
        </w:rPr>
        <w:t xml:space="preserve"> </w:t>
      </w:r>
      <w:r>
        <w:t>to</w:t>
      </w:r>
      <w:r>
        <w:rPr>
          <w:spacing w:val="-7"/>
        </w:rPr>
        <w:t xml:space="preserve"> </w:t>
      </w:r>
      <w:r>
        <w:t>then</w:t>
      </w:r>
      <w:r>
        <w:rPr>
          <w:spacing w:val="-6"/>
        </w:rPr>
        <w:t xml:space="preserve"> </w:t>
      </w:r>
      <w:r>
        <w:t>notify</w:t>
      </w:r>
      <w:r>
        <w:rPr>
          <w:spacing w:val="-6"/>
        </w:rPr>
        <w:t xml:space="preserve"> </w:t>
      </w:r>
      <w:r>
        <w:t>the</w:t>
      </w:r>
      <w:r>
        <w:rPr>
          <w:spacing w:val="-5"/>
        </w:rPr>
        <w:t xml:space="preserve"> </w:t>
      </w:r>
      <w:r>
        <w:rPr>
          <w:spacing w:val="-3"/>
        </w:rPr>
        <w:t>HR</w:t>
      </w:r>
      <w:r>
        <w:rPr>
          <w:spacing w:val="-8"/>
        </w:rPr>
        <w:t xml:space="preserve"> </w:t>
      </w:r>
      <w:r>
        <w:t>department</w:t>
      </w:r>
      <w:r>
        <w:rPr>
          <w:spacing w:val="-5"/>
        </w:rPr>
        <w:t xml:space="preserve"> </w:t>
      </w:r>
      <w:r>
        <w:t>if</w:t>
      </w:r>
      <w:r>
        <w:rPr>
          <w:spacing w:val="-1"/>
        </w:rPr>
        <w:t xml:space="preserve"> </w:t>
      </w:r>
      <w:r>
        <w:t>there is any change in details particularly if this affects their right to legally drive</w:t>
      </w:r>
      <w:r>
        <w:rPr>
          <w:spacing w:val="-8"/>
        </w:rPr>
        <w:t xml:space="preserve"> </w:t>
      </w:r>
      <w:r>
        <w:t>a</w:t>
      </w:r>
      <w:r w:rsidR="00BA4EFD">
        <w:t xml:space="preserve"> </w:t>
      </w:r>
      <w:r>
        <w:t>vehicle.</w:t>
      </w:r>
    </w:p>
    <w:p w14:paraId="3802ABFF" w14:textId="28271E27" w:rsidR="004D0201" w:rsidRDefault="004D0201" w:rsidP="004D0201">
      <w:pPr>
        <w:pStyle w:val="ListParagraph"/>
        <w:numPr>
          <w:ilvl w:val="2"/>
          <w:numId w:val="36"/>
        </w:numPr>
        <w:tabs>
          <w:tab w:val="left" w:pos="1442"/>
          <w:tab w:val="left" w:pos="1443"/>
        </w:tabs>
        <w:spacing w:line="280" w:lineRule="exact"/>
      </w:pPr>
      <w:r>
        <w:t>Complete a USP Driver Declaration Form every year for processing.</w:t>
      </w:r>
    </w:p>
    <w:p w14:paraId="15ED2546" w14:textId="77777777" w:rsidR="00B517C3" w:rsidRDefault="00DE1AED">
      <w:pPr>
        <w:pStyle w:val="ListParagraph"/>
        <w:numPr>
          <w:ilvl w:val="2"/>
          <w:numId w:val="36"/>
        </w:numPr>
        <w:tabs>
          <w:tab w:val="left" w:pos="1442"/>
          <w:tab w:val="left" w:pos="1443"/>
        </w:tabs>
        <w:spacing w:line="268" w:lineRule="exact"/>
      </w:pPr>
      <w:r>
        <w:t>Provide proof of legal compliance whenever</w:t>
      </w:r>
      <w:r>
        <w:rPr>
          <w:spacing w:val="2"/>
        </w:rPr>
        <w:t xml:space="preserve"> </w:t>
      </w:r>
      <w:r>
        <w:t>requested.</w:t>
      </w:r>
    </w:p>
    <w:p w14:paraId="15ED2547" w14:textId="77777777" w:rsidR="00B517C3" w:rsidRDefault="00DE1AED">
      <w:pPr>
        <w:pStyle w:val="ListParagraph"/>
        <w:numPr>
          <w:ilvl w:val="2"/>
          <w:numId w:val="36"/>
        </w:numPr>
        <w:tabs>
          <w:tab w:val="left" w:pos="1442"/>
          <w:tab w:val="left" w:pos="1443"/>
        </w:tabs>
        <w:spacing w:line="270" w:lineRule="exact"/>
      </w:pPr>
      <w:r>
        <w:t>Report to their manager anything that affects their ability to drive</w:t>
      </w:r>
      <w:r>
        <w:rPr>
          <w:spacing w:val="-17"/>
        </w:rPr>
        <w:t xml:space="preserve"> </w:t>
      </w:r>
      <w:r>
        <w:t>safely</w:t>
      </w:r>
    </w:p>
    <w:p w14:paraId="15ED2548" w14:textId="77777777" w:rsidR="00B517C3" w:rsidRDefault="00DE1AED">
      <w:pPr>
        <w:pStyle w:val="ListParagraph"/>
        <w:numPr>
          <w:ilvl w:val="2"/>
          <w:numId w:val="36"/>
        </w:numPr>
        <w:tabs>
          <w:tab w:val="left" w:pos="1442"/>
          <w:tab w:val="left" w:pos="1443"/>
        </w:tabs>
        <w:spacing w:line="237" w:lineRule="auto"/>
        <w:ind w:right="1639"/>
      </w:pPr>
      <w:r>
        <w:t>Drive in a safe manner at all times and not to take unnecessary risk in accordance with the Highway Code and Road Traffic</w:t>
      </w:r>
      <w:r>
        <w:rPr>
          <w:spacing w:val="-9"/>
        </w:rPr>
        <w:t xml:space="preserve"> </w:t>
      </w:r>
      <w:r>
        <w:t>legislation.</w:t>
      </w:r>
    </w:p>
    <w:p w14:paraId="15ED2549" w14:textId="77777777" w:rsidR="00B517C3" w:rsidRDefault="00DE1AED">
      <w:pPr>
        <w:pStyle w:val="ListParagraph"/>
        <w:numPr>
          <w:ilvl w:val="2"/>
          <w:numId w:val="36"/>
        </w:numPr>
        <w:tabs>
          <w:tab w:val="left" w:pos="1442"/>
          <w:tab w:val="left" w:pos="1443"/>
        </w:tabs>
        <w:spacing w:before="1" w:line="237" w:lineRule="auto"/>
        <w:ind w:right="879"/>
      </w:pPr>
      <w:r>
        <w:t>Ensure that items are secured and stowed away safely inside their vehicles to avoid causing driving hazards</w:t>
      </w:r>
    </w:p>
    <w:p w14:paraId="15ED254A" w14:textId="0DC1F3AD" w:rsidR="00B517C3" w:rsidRDefault="00DE1AED">
      <w:pPr>
        <w:pStyle w:val="ListParagraph"/>
        <w:numPr>
          <w:ilvl w:val="2"/>
          <w:numId w:val="36"/>
        </w:numPr>
        <w:tabs>
          <w:tab w:val="left" w:pos="1442"/>
          <w:tab w:val="left" w:pos="1443"/>
        </w:tabs>
        <w:spacing w:line="280" w:lineRule="exact"/>
      </w:pPr>
      <w:r>
        <w:t>Ensure they only park where it is legal to do so and to avoid causing a hazard to other</w:t>
      </w:r>
      <w:r>
        <w:rPr>
          <w:spacing w:val="-32"/>
        </w:rPr>
        <w:t xml:space="preserve"> </w:t>
      </w:r>
      <w:r>
        <w:t>drivers.</w:t>
      </w:r>
    </w:p>
    <w:p w14:paraId="15ED254B" w14:textId="77777777" w:rsidR="00B517C3" w:rsidRDefault="00B517C3">
      <w:pPr>
        <w:pStyle w:val="BodyText"/>
        <w:spacing w:before="8"/>
        <w:rPr>
          <w:sz w:val="21"/>
        </w:rPr>
      </w:pPr>
    </w:p>
    <w:p w14:paraId="15ED254C" w14:textId="77777777" w:rsidR="00B517C3" w:rsidRDefault="00DE1AED">
      <w:pPr>
        <w:pStyle w:val="ListParagraph"/>
        <w:numPr>
          <w:ilvl w:val="1"/>
          <w:numId w:val="36"/>
        </w:numPr>
        <w:tabs>
          <w:tab w:val="left" w:pos="960"/>
          <w:tab w:val="left" w:pos="961"/>
        </w:tabs>
        <w:ind w:left="960" w:right="820" w:hanging="541"/>
      </w:pPr>
      <w:r>
        <w:t>Employees are forbidden to drive whilst under the influence of drugs or alcohol, which affect their ability to drive, or when they are unfit to drive for any other</w:t>
      </w:r>
      <w:r>
        <w:rPr>
          <w:spacing w:val="-32"/>
        </w:rPr>
        <w:t xml:space="preserve"> </w:t>
      </w:r>
      <w:r>
        <w:t>reason.</w:t>
      </w:r>
    </w:p>
    <w:p w14:paraId="15ED254D" w14:textId="77777777" w:rsidR="00B517C3" w:rsidRDefault="00B517C3">
      <w:pPr>
        <w:pStyle w:val="BodyText"/>
        <w:spacing w:before="1"/>
      </w:pPr>
    </w:p>
    <w:p w14:paraId="15ED254E" w14:textId="77777777" w:rsidR="00B517C3" w:rsidRDefault="00DE1AED">
      <w:pPr>
        <w:pStyle w:val="ListParagraph"/>
        <w:numPr>
          <w:ilvl w:val="1"/>
          <w:numId w:val="36"/>
        </w:numPr>
        <w:tabs>
          <w:tab w:val="left" w:pos="960"/>
          <w:tab w:val="left" w:pos="961"/>
        </w:tabs>
        <w:ind w:left="960" w:right="503" w:hanging="541"/>
      </w:pPr>
      <w:r>
        <w:t>Employees are therefore forbidden to use mobile phones whilst driving including hands free systems in their car except in an emergency as defined by the highway</w:t>
      </w:r>
      <w:r>
        <w:rPr>
          <w:spacing w:val="-26"/>
        </w:rPr>
        <w:t xml:space="preserve"> </w:t>
      </w:r>
      <w:r>
        <w:t>code.</w:t>
      </w:r>
    </w:p>
    <w:p w14:paraId="15ED254F" w14:textId="77777777" w:rsidR="00B517C3" w:rsidRDefault="00B517C3">
      <w:pPr>
        <w:pStyle w:val="BodyText"/>
        <w:spacing w:before="8"/>
        <w:rPr>
          <w:sz w:val="14"/>
        </w:rPr>
      </w:pPr>
    </w:p>
    <w:p w14:paraId="15ED2550" w14:textId="6635FAFB" w:rsidR="00B517C3" w:rsidRDefault="00340114">
      <w:pPr>
        <w:pStyle w:val="ListParagraph"/>
        <w:numPr>
          <w:ilvl w:val="1"/>
          <w:numId w:val="36"/>
        </w:numPr>
        <w:tabs>
          <w:tab w:val="left" w:pos="960"/>
          <w:tab w:val="left" w:pos="961"/>
        </w:tabs>
        <w:spacing w:before="90"/>
        <w:ind w:left="960" w:right="538" w:hanging="541"/>
      </w:pPr>
      <w:r>
        <w:t>The Principal or Operations Officer w</w:t>
      </w:r>
      <w:r w:rsidR="006A735A">
        <w:t>ill</w:t>
      </w:r>
      <w:r w:rsidR="00902CC3">
        <w:t xml:space="preserve"> res</w:t>
      </w:r>
      <w:r w:rsidR="00DE1AED">
        <w:t xml:space="preserve">pect the decision of an employee not to embark on a journey if their risk assessment indicates the risk to them and/or third parties </w:t>
      </w:r>
      <w:proofErr w:type="gramStart"/>
      <w:r w:rsidR="00DE1AED">
        <w:t>is considered to be</w:t>
      </w:r>
      <w:proofErr w:type="gramEnd"/>
      <w:r w:rsidR="00DE1AED">
        <w:t xml:space="preserve"> too high, due to adverse weather conditions and/or some other factor. However, the employee must notify their manager immediately should a journey be cancelled for this</w:t>
      </w:r>
      <w:r w:rsidR="00DE1AED">
        <w:rPr>
          <w:spacing w:val="-11"/>
        </w:rPr>
        <w:t xml:space="preserve"> </w:t>
      </w:r>
      <w:r w:rsidR="00DE1AED">
        <w:t>reason.</w:t>
      </w:r>
    </w:p>
    <w:p w14:paraId="15ED2551" w14:textId="77777777" w:rsidR="00B517C3" w:rsidRDefault="00B517C3">
      <w:pPr>
        <w:pStyle w:val="BodyText"/>
        <w:spacing w:before="11"/>
        <w:rPr>
          <w:sz w:val="21"/>
        </w:rPr>
      </w:pPr>
    </w:p>
    <w:p w14:paraId="15ED2552" w14:textId="77777777" w:rsidR="00B517C3" w:rsidRDefault="00DE1AED">
      <w:pPr>
        <w:pStyle w:val="ListParagraph"/>
        <w:numPr>
          <w:ilvl w:val="1"/>
          <w:numId w:val="35"/>
        </w:numPr>
        <w:tabs>
          <w:tab w:val="left" w:pos="961"/>
        </w:tabs>
        <w:jc w:val="both"/>
      </w:pPr>
      <w:r>
        <w:t>Any employee who is involved in a road traffic incident whilst at work</w:t>
      </w:r>
      <w:r>
        <w:rPr>
          <w:spacing w:val="-16"/>
        </w:rPr>
        <w:t xml:space="preserve"> </w:t>
      </w:r>
      <w:r>
        <w:t>must:</w:t>
      </w:r>
    </w:p>
    <w:p w14:paraId="15ED2553" w14:textId="60397E17" w:rsidR="00B517C3" w:rsidRDefault="00DE1AED">
      <w:pPr>
        <w:pStyle w:val="ListParagraph"/>
        <w:numPr>
          <w:ilvl w:val="2"/>
          <w:numId w:val="35"/>
        </w:numPr>
        <w:tabs>
          <w:tab w:val="left" w:pos="1321"/>
        </w:tabs>
        <w:spacing w:before="6" w:line="237" w:lineRule="auto"/>
        <w:ind w:right="718"/>
        <w:jc w:val="both"/>
      </w:pPr>
      <w:r>
        <w:t>Always notify the police of the incident and call for emergency medical assistance if anyone is injured. Under</w:t>
      </w:r>
      <w:r>
        <w:rPr>
          <w:spacing w:val="-12"/>
        </w:rPr>
        <w:t xml:space="preserve"> </w:t>
      </w:r>
      <w:r>
        <w:t>no</w:t>
      </w:r>
      <w:r>
        <w:rPr>
          <w:spacing w:val="-12"/>
        </w:rPr>
        <w:t xml:space="preserve"> </w:t>
      </w:r>
      <w:r>
        <w:t>circumstances</w:t>
      </w:r>
      <w:r>
        <w:rPr>
          <w:spacing w:val="-12"/>
        </w:rPr>
        <w:t xml:space="preserve"> </w:t>
      </w:r>
      <w:r>
        <w:t>should</w:t>
      </w:r>
      <w:r>
        <w:rPr>
          <w:spacing w:val="-14"/>
        </w:rPr>
        <w:t xml:space="preserve"> </w:t>
      </w:r>
      <w:r>
        <w:t>an</w:t>
      </w:r>
      <w:r>
        <w:rPr>
          <w:spacing w:val="-14"/>
        </w:rPr>
        <w:t xml:space="preserve"> </w:t>
      </w:r>
      <w:r>
        <w:t>employee</w:t>
      </w:r>
      <w:r>
        <w:rPr>
          <w:spacing w:val="-12"/>
        </w:rPr>
        <w:t xml:space="preserve"> </w:t>
      </w:r>
      <w:r>
        <w:t>leave</w:t>
      </w:r>
      <w:r>
        <w:rPr>
          <w:spacing w:val="-12"/>
        </w:rPr>
        <w:t xml:space="preserve"> </w:t>
      </w:r>
      <w:r>
        <w:t>the</w:t>
      </w:r>
      <w:r>
        <w:rPr>
          <w:spacing w:val="-15"/>
        </w:rPr>
        <w:t xml:space="preserve"> </w:t>
      </w:r>
      <w:r>
        <w:t>scene</w:t>
      </w:r>
      <w:r>
        <w:rPr>
          <w:spacing w:val="-12"/>
        </w:rPr>
        <w:t xml:space="preserve"> </w:t>
      </w:r>
      <w:r>
        <w:t>of</w:t>
      </w:r>
      <w:r>
        <w:rPr>
          <w:spacing w:val="-13"/>
        </w:rPr>
        <w:t xml:space="preserve"> </w:t>
      </w:r>
      <w:r>
        <w:t>an</w:t>
      </w:r>
      <w:r>
        <w:rPr>
          <w:spacing w:val="-14"/>
        </w:rPr>
        <w:t xml:space="preserve"> </w:t>
      </w:r>
      <w:r>
        <w:t>incident</w:t>
      </w:r>
      <w:r>
        <w:rPr>
          <w:spacing w:val="-12"/>
        </w:rPr>
        <w:t xml:space="preserve"> </w:t>
      </w:r>
      <w:r>
        <w:t>until</w:t>
      </w:r>
      <w:r>
        <w:rPr>
          <w:spacing w:val="-13"/>
        </w:rPr>
        <w:t xml:space="preserve"> </w:t>
      </w:r>
      <w:r>
        <w:t>the</w:t>
      </w:r>
      <w:r>
        <w:rPr>
          <w:spacing w:val="-13"/>
        </w:rPr>
        <w:t xml:space="preserve"> </w:t>
      </w:r>
      <w:r>
        <w:t>police</w:t>
      </w:r>
      <w:r>
        <w:rPr>
          <w:spacing w:val="-12"/>
        </w:rPr>
        <w:t xml:space="preserve"> </w:t>
      </w:r>
      <w:r>
        <w:t>have</w:t>
      </w:r>
      <w:r>
        <w:rPr>
          <w:spacing w:val="-12"/>
        </w:rPr>
        <w:t xml:space="preserve"> </w:t>
      </w:r>
      <w:r>
        <w:t xml:space="preserve">arrived and advise </w:t>
      </w:r>
      <w:r w:rsidR="00AA0983">
        <w:t>them,</w:t>
      </w:r>
      <w:r>
        <w:t xml:space="preserve"> they can do</w:t>
      </w:r>
      <w:r>
        <w:rPr>
          <w:spacing w:val="-15"/>
        </w:rPr>
        <w:t xml:space="preserve"> </w:t>
      </w:r>
      <w:r>
        <w:t>so.</w:t>
      </w:r>
    </w:p>
    <w:p w14:paraId="15ED2554" w14:textId="6CDAE813" w:rsidR="00B517C3" w:rsidRDefault="00DE1AED">
      <w:pPr>
        <w:pStyle w:val="ListParagraph"/>
        <w:numPr>
          <w:ilvl w:val="2"/>
          <w:numId w:val="35"/>
        </w:numPr>
        <w:tabs>
          <w:tab w:val="left" w:pos="1321"/>
        </w:tabs>
        <w:spacing w:line="270" w:lineRule="exact"/>
        <w:ind w:hanging="361"/>
        <w:jc w:val="both"/>
      </w:pPr>
      <w:r>
        <w:t>Report the incident to their manager and/or</w:t>
      </w:r>
      <w:r w:rsidR="00036F96">
        <w:t xml:space="preserve"> </w:t>
      </w:r>
      <w:r w:rsidR="00340114">
        <w:t>The Principal or Operations Officer</w:t>
      </w:r>
      <w:r w:rsidR="00036F96">
        <w:t xml:space="preserve"> a</w:t>
      </w:r>
      <w:r>
        <w:t>s soon as it is safe for them to do</w:t>
      </w:r>
      <w:r>
        <w:rPr>
          <w:spacing w:val="-31"/>
        </w:rPr>
        <w:t xml:space="preserve"> </w:t>
      </w:r>
      <w:r>
        <w:t>so.</w:t>
      </w:r>
    </w:p>
    <w:p w14:paraId="15ED2555" w14:textId="77777777" w:rsidR="00B517C3" w:rsidRDefault="00DE1AED">
      <w:pPr>
        <w:pStyle w:val="ListParagraph"/>
        <w:numPr>
          <w:ilvl w:val="2"/>
          <w:numId w:val="35"/>
        </w:numPr>
        <w:tabs>
          <w:tab w:val="left" w:pos="1321"/>
        </w:tabs>
        <w:spacing w:line="270" w:lineRule="exact"/>
        <w:ind w:hanging="361"/>
        <w:jc w:val="both"/>
      </w:pPr>
      <w:r>
        <w:t>Complete an Incident Report form as soon as possible, sending this to</w:t>
      </w:r>
      <w:r>
        <w:rPr>
          <w:spacing w:val="-17"/>
        </w:rPr>
        <w:t xml:space="preserve"> </w:t>
      </w:r>
      <w:hyperlink r:id="rId31">
        <w:r>
          <w:t>unitysp-incidents@unitysp.co.uk</w:t>
        </w:r>
      </w:hyperlink>
    </w:p>
    <w:p w14:paraId="15ED2556" w14:textId="77777777" w:rsidR="00B517C3" w:rsidRDefault="00DE1AED">
      <w:pPr>
        <w:pStyle w:val="ListParagraph"/>
        <w:numPr>
          <w:ilvl w:val="2"/>
          <w:numId w:val="35"/>
        </w:numPr>
        <w:tabs>
          <w:tab w:val="left" w:pos="1321"/>
        </w:tabs>
        <w:spacing w:line="237" w:lineRule="auto"/>
        <w:ind w:right="965"/>
        <w:jc w:val="both"/>
      </w:pPr>
      <w:r>
        <w:t>Co-operate with any external or internal investigation that may be carried out to establish the facts relating to the</w:t>
      </w:r>
      <w:r>
        <w:rPr>
          <w:spacing w:val="-7"/>
        </w:rPr>
        <w:t xml:space="preserve"> </w:t>
      </w:r>
      <w:r>
        <w:t>incident.</w:t>
      </w:r>
    </w:p>
    <w:p w14:paraId="15ED2557" w14:textId="77777777" w:rsidR="00B517C3" w:rsidRDefault="00B517C3">
      <w:pPr>
        <w:pStyle w:val="BodyText"/>
        <w:spacing w:before="9"/>
        <w:rPr>
          <w:sz w:val="21"/>
        </w:rPr>
      </w:pPr>
    </w:p>
    <w:p w14:paraId="15ED2558" w14:textId="5B7F9826" w:rsidR="00B517C3" w:rsidRDefault="00DE1AED">
      <w:pPr>
        <w:pStyle w:val="ListParagraph"/>
        <w:numPr>
          <w:ilvl w:val="1"/>
          <w:numId w:val="34"/>
        </w:numPr>
        <w:tabs>
          <w:tab w:val="left" w:pos="961"/>
        </w:tabs>
        <w:ind w:right="297"/>
        <w:jc w:val="both"/>
        <w:rPr>
          <w:rFonts w:ascii="Arial"/>
        </w:rPr>
      </w:pPr>
      <w:r>
        <w:t>Employees are advised to seek independent legal advice whenever involved in a road traffic incident and must report any subsequent conviction to</w:t>
      </w:r>
      <w:r w:rsidR="00036F96">
        <w:t xml:space="preserve"> The Principal or Operations Officer r</w:t>
      </w:r>
      <w:r>
        <w:t xml:space="preserve">egardless of </w:t>
      </w:r>
      <w:proofErr w:type="gramStart"/>
      <w:r>
        <w:t>whether or not</w:t>
      </w:r>
      <w:proofErr w:type="gramEnd"/>
      <w:r>
        <w:t xml:space="preserve"> the incident occurred during the course of their work</w:t>
      </w:r>
      <w:r>
        <w:rPr>
          <w:spacing w:val="-8"/>
        </w:rPr>
        <w:t xml:space="preserve"> </w:t>
      </w:r>
      <w:r>
        <w:t>duties.</w:t>
      </w:r>
    </w:p>
    <w:p w14:paraId="15ED2559" w14:textId="77777777" w:rsidR="00B517C3" w:rsidRDefault="00B517C3">
      <w:pPr>
        <w:pStyle w:val="BodyText"/>
      </w:pPr>
    </w:p>
    <w:p w14:paraId="15ED255A" w14:textId="77777777" w:rsidR="00B517C3" w:rsidRDefault="00DE1AED">
      <w:pPr>
        <w:pStyle w:val="ListParagraph"/>
        <w:numPr>
          <w:ilvl w:val="1"/>
          <w:numId w:val="34"/>
        </w:numPr>
        <w:tabs>
          <w:tab w:val="left" w:pos="859"/>
        </w:tabs>
        <w:spacing w:before="160"/>
        <w:ind w:left="858" w:hanging="478"/>
        <w:jc w:val="both"/>
      </w:pPr>
      <w:r>
        <w:t>A conviction for a driving offence may lead to disciplinary action depending on the</w:t>
      </w:r>
      <w:r>
        <w:rPr>
          <w:spacing w:val="-21"/>
        </w:rPr>
        <w:t xml:space="preserve"> </w:t>
      </w:r>
      <w:r>
        <w:t>circumstances.</w:t>
      </w:r>
    </w:p>
    <w:p w14:paraId="15ED255B" w14:textId="77777777" w:rsidR="00B517C3" w:rsidRDefault="00B517C3">
      <w:pPr>
        <w:jc w:val="both"/>
        <w:sectPr w:rsidR="00B517C3">
          <w:pgSz w:w="11920" w:h="16850"/>
          <w:pgMar w:top="840" w:right="460" w:bottom="560" w:left="300" w:header="0" w:footer="299" w:gutter="0"/>
          <w:cols w:space="720"/>
        </w:sectPr>
      </w:pPr>
    </w:p>
    <w:p w14:paraId="15ED255C" w14:textId="77777777" w:rsidR="00B517C3" w:rsidRDefault="00DE1AED">
      <w:pPr>
        <w:pStyle w:val="Heading2"/>
      </w:pPr>
      <w:r>
        <w:lastRenderedPageBreak/>
        <w:t>Equipment and Machinery (Provision and Use of Work Equipment Regulations PUWER)</w:t>
      </w:r>
    </w:p>
    <w:p w14:paraId="15ED255D" w14:textId="6EF52DC0" w:rsidR="00B517C3" w:rsidRDefault="00000A7A">
      <w:pPr>
        <w:pStyle w:val="BodyText"/>
        <w:spacing w:before="8"/>
        <w:rPr>
          <w:b/>
          <w:sz w:val="17"/>
        </w:rPr>
      </w:pPr>
      <w:r>
        <w:rPr>
          <w:noProof/>
        </w:rPr>
        <mc:AlternateContent>
          <mc:Choice Requires="wps">
            <w:drawing>
              <wp:anchor distT="0" distB="0" distL="0" distR="0" simplePos="0" relativeHeight="487595520" behindDoc="1" locked="0" layoutInCell="1" allowOverlap="1" wp14:anchorId="5C0ABAAB" wp14:editId="710F31C4">
                <wp:simplePos x="0" y="0"/>
                <wp:positionH relativeFrom="page">
                  <wp:posOffset>460375</wp:posOffset>
                </wp:positionH>
                <wp:positionV relativeFrom="paragraph">
                  <wp:posOffset>165100</wp:posOffset>
                </wp:positionV>
                <wp:extent cx="6641465" cy="649605"/>
                <wp:effectExtent l="0" t="0" r="6985" b="0"/>
                <wp:wrapTopAndBottom/>
                <wp:docPr id="2801893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wps:spPr>
                      <wps:txbx>
                        <w:txbxContent>
                          <w:p w14:paraId="44373146" w14:textId="6D6F4497" w:rsidR="002D73D4" w:rsidRDefault="002D73D4" w:rsidP="00BA4EFD">
                            <w:pPr>
                              <w:pStyle w:val="BodyText"/>
                              <w:spacing w:before="3" w:line="477" w:lineRule="auto"/>
                              <w:ind w:left="102"/>
                              <w:rPr>
                                <w:rFonts w:ascii="Arial"/>
                              </w:rPr>
                            </w:pPr>
                            <w:r>
                              <w:rPr>
                                <w:rFonts w:ascii="Arial"/>
                              </w:rPr>
                              <w:t xml:space="preserve">Responsible Person (RP): </w:t>
                            </w:r>
                            <w:r w:rsidR="00D56455">
                              <w:rPr>
                                <w:rFonts w:ascii="Arial"/>
                              </w:rPr>
                              <w:t>Shirley Rayner, Operations Officer</w:t>
                            </w:r>
                          </w:p>
                          <w:p w14:paraId="15ED295E" w14:textId="0E1EF31A" w:rsidR="002D73D4" w:rsidRDefault="002D73D4" w:rsidP="00BA4EFD">
                            <w:pPr>
                              <w:pStyle w:val="BodyText"/>
                              <w:spacing w:before="3" w:line="477" w:lineRule="auto"/>
                              <w:ind w:left="102"/>
                              <w:rPr>
                                <w:rFonts w:ascii="Arial"/>
                              </w:rPr>
                            </w:pPr>
                            <w:r>
                              <w:rPr>
                                <w:rFonts w:ascii="Arial"/>
                              </w:rPr>
                              <w:t>Designated Person/s (DP):</w:t>
                            </w:r>
                            <w:r w:rsidR="00D56455">
                              <w:rPr>
                                <w:rFonts w:ascii="Arial"/>
                              </w:rPr>
                              <w:t xml:space="preserve"> Site Supervisor</w:t>
                            </w:r>
                            <w:r w:rsidR="00941F18">
                              <w:rPr>
                                <w:rFonts w:ascii="Arial"/>
                              </w:rPr>
                              <w:t xml:space="preserve"> or Operations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BAAB" id="Text Box 31" o:spid="_x0000_s1064" type="#_x0000_t202" style="position:absolute;margin-left:36.25pt;margin-top:13pt;width:522.95pt;height:51.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" filled="f" strokeweight=".48pt">
                <v:textbox inset="0,0,0,0">
                  <w:txbxContent>
                    <w:p w14:paraId="44373146" w14:textId="6D6F4497" w:rsidR="002D73D4" w:rsidRDefault="002D73D4" w:rsidP="00BA4EFD">
                      <w:pPr>
                        <w:pStyle w:val="BodyText"/>
                        <w:spacing w:before="3" w:line="477" w:lineRule="auto"/>
                        <w:ind w:left="102"/>
                        <w:rPr>
                          <w:rFonts w:ascii="Arial"/>
                        </w:rPr>
                      </w:pPr>
                      <w:r>
                        <w:rPr>
                          <w:rFonts w:ascii="Arial"/>
                        </w:rPr>
                        <w:t xml:space="preserve">Responsible Person (RP): </w:t>
                      </w:r>
                      <w:r w:rsidR="00D56455">
                        <w:rPr>
                          <w:rFonts w:ascii="Arial"/>
                        </w:rPr>
                        <w:t>Shirley Rayner, Operations Officer</w:t>
                      </w:r>
                    </w:p>
                    <w:p w14:paraId="15ED295E" w14:textId="0E1EF31A" w:rsidR="002D73D4" w:rsidRDefault="002D73D4" w:rsidP="00BA4EFD">
                      <w:pPr>
                        <w:pStyle w:val="BodyText"/>
                        <w:spacing w:before="3" w:line="477" w:lineRule="auto"/>
                        <w:ind w:left="102"/>
                        <w:rPr>
                          <w:rFonts w:ascii="Arial"/>
                        </w:rPr>
                      </w:pPr>
                      <w:r>
                        <w:rPr>
                          <w:rFonts w:ascii="Arial"/>
                        </w:rPr>
                        <w:t>Designated Person/s (DP):</w:t>
                      </w:r>
                      <w:r w:rsidR="00D56455">
                        <w:rPr>
                          <w:rFonts w:ascii="Arial"/>
                        </w:rPr>
                        <w:t xml:space="preserve"> Site Supervisor</w:t>
                      </w:r>
                      <w:r w:rsidR="00941F18">
                        <w:rPr>
                          <w:rFonts w:ascii="Arial"/>
                        </w:rPr>
                        <w:t xml:space="preserve"> or Operations Officer</w:t>
                      </w:r>
                    </w:p>
                  </w:txbxContent>
                </v:textbox>
                <w10:wrap type="topAndBottom" anchorx="page"/>
              </v:shape>
            </w:pict>
          </mc:Fallback>
        </mc:AlternateContent>
      </w:r>
    </w:p>
    <w:p w14:paraId="15ED255E" w14:textId="77777777" w:rsidR="00B517C3" w:rsidRDefault="00B517C3">
      <w:pPr>
        <w:pStyle w:val="BodyText"/>
        <w:spacing w:before="5"/>
        <w:rPr>
          <w:b/>
          <w:sz w:val="17"/>
        </w:rPr>
      </w:pPr>
    </w:p>
    <w:p w14:paraId="15ED255F" w14:textId="77777777" w:rsidR="00B517C3" w:rsidRDefault="00DE1AED">
      <w:pPr>
        <w:pStyle w:val="ListParagraph"/>
        <w:numPr>
          <w:ilvl w:val="1"/>
          <w:numId w:val="33"/>
        </w:numPr>
        <w:tabs>
          <w:tab w:val="left" w:pos="960"/>
          <w:tab w:val="left" w:pos="961"/>
        </w:tabs>
        <w:ind w:right="757"/>
      </w:pPr>
      <w:r>
        <w:t>The PRP and DP will make sure that all equipment owned and provided for use is safe and suitable for the purpose for which it is to be used and 0.2 to 0.5 are undertaken and in</w:t>
      </w:r>
      <w:r>
        <w:rPr>
          <w:spacing w:val="-33"/>
        </w:rPr>
        <w:t xml:space="preserve"> </w:t>
      </w:r>
      <w:r>
        <w:t>place.</w:t>
      </w:r>
    </w:p>
    <w:p w14:paraId="15ED2560" w14:textId="77777777" w:rsidR="00B517C3" w:rsidRDefault="00B517C3">
      <w:pPr>
        <w:pStyle w:val="BodyText"/>
        <w:spacing w:before="10"/>
        <w:rPr>
          <w:sz w:val="21"/>
        </w:rPr>
      </w:pPr>
    </w:p>
    <w:p w14:paraId="15ED2561" w14:textId="77777777" w:rsidR="00B517C3" w:rsidRDefault="00DE1AED">
      <w:pPr>
        <w:pStyle w:val="ListParagraph"/>
        <w:numPr>
          <w:ilvl w:val="1"/>
          <w:numId w:val="33"/>
        </w:numPr>
        <w:tabs>
          <w:tab w:val="left" w:pos="960"/>
          <w:tab w:val="left" w:pos="961"/>
        </w:tabs>
        <w:ind w:right="1472"/>
      </w:pPr>
      <w:r>
        <w:t>All equipment and machinery owned by the organisation will be regularly serviced by appropriate maintenance/ servicing</w:t>
      </w:r>
      <w:r>
        <w:rPr>
          <w:spacing w:val="1"/>
        </w:rPr>
        <w:t xml:space="preserve"> </w:t>
      </w:r>
      <w:r>
        <w:t>companies.</w:t>
      </w:r>
    </w:p>
    <w:p w14:paraId="15ED2562" w14:textId="77777777" w:rsidR="00B517C3" w:rsidRDefault="00B517C3">
      <w:pPr>
        <w:pStyle w:val="BodyText"/>
        <w:spacing w:before="3"/>
      </w:pPr>
    </w:p>
    <w:p w14:paraId="15ED2563" w14:textId="77777777" w:rsidR="00B517C3" w:rsidRDefault="00DE1AED">
      <w:pPr>
        <w:pStyle w:val="ListParagraph"/>
        <w:numPr>
          <w:ilvl w:val="1"/>
          <w:numId w:val="33"/>
        </w:numPr>
        <w:tabs>
          <w:tab w:val="left" w:pos="960"/>
          <w:tab w:val="left" w:pos="961"/>
        </w:tabs>
        <w:spacing w:before="1" w:line="237" w:lineRule="auto"/>
        <w:ind w:right="1511"/>
      </w:pPr>
      <w:r>
        <w:t>Equipment and machinery will be clearly marked with appropriate warning signs where there are hazards associated with their use e.g.</w:t>
      </w:r>
      <w:r>
        <w:rPr>
          <w:spacing w:val="-11"/>
        </w:rPr>
        <w:t xml:space="preserve"> </w:t>
      </w:r>
      <w:r>
        <w:t>HAVS.</w:t>
      </w:r>
    </w:p>
    <w:p w14:paraId="15ED2564" w14:textId="77777777" w:rsidR="00B517C3" w:rsidRDefault="00B517C3">
      <w:pPr>
        <w:pStyle w:val="BodyText"/>
        <w:spacing w:before="1"/>
      </w:pPr>
    </w:p>
    <w:p w14:paraId="15ED2565" w14:textId="77777777" w:rsidR="00B517C3" w:rsidRDefault="00DE1AED">
      <w:pPr>
        <w:pStyle w:val="ListParagraph"/>
        <w:numPr>
          <w:ilvl w:val="1"/>
          <w:numId w:val="33"/>
        </w:numPr>
        <w:tabs>
          <w:tab w:val="left" w:pos="960"/>
          <w:tab w:val="left" w:pos="961"/>
        </w:tabs>
      </w:pPr>
      <w:r>
        <w:t>Machinery Guarding, Safety stop/cut-outs switches/ buttons will form part of 0.2 and be tested by</w:t>
      </w:r>
      <w:r>
        <w:rPr>
          <w:spacing w:val="-19"/>
        </w:rPr>
        <w:t xml:space="preserve"> </w:t>
      </w:r>
      <w:r>
        <w:t>the</w:t>
      </w:r>
    </w:p>
    <w:p w14:paraId="15ED2566" w14:textId="77777777" w:rsidR="00B517C3" w:rsidRDefault="00DE1AED">
      <w:pPr>
        <w:pStyle w:val="BodyText"/>
        <w:spacing w:before="1"/>
        <w:ind w:left="960"/>
      </w:pPr>
      <w:r>
        <w:t>Designated Person/s in accordance with the equipment manufacturer’s/ installer’s instructions and any other</w:t>
      </w:r>
    </w:p>
    <w:p w14:paraId="15ED2567" w14:textId="77777777" w:rsidR="00B517C3" w:rsidRDefault="00DE1AED">
      <w:pPr>
        <w:pStyle w:val="BodyText"/>
        <w:ind w:left="960"/>
      </w:pPr>
      <w:r>
        <w:t>HSE legislation and guidance.</w:t>
      </w:r>
    </w:p>
    <w:p w14:paraId="15ED2568" w14:textId="77777777" w:rsidR="00B517C3" w:rsidRDefault="00B517C3">
      <w:pPr>
        <w:pStyle w:val="BodyText"/>
      </w:pPr>
    </w:p>
    <w:p w14:paraId="15ED2569" w14:textId="77777777" w:rsidR="00B517C3" w:rsidRDefault="00DE1AED">
      <w:pPr>
        <w:pStyle w:val="ListParagraph"/>
        <w:numPr>
          <w:ilvl w:val="1"/>
          <w:numId w:val="33"/>
        </w:numPr>
        <w:tabs>
          <w:tab w:val="left" w:pos="960"/>
          <w:tab w:val="left" w:pos="961"/>
        </w:tabs>
        <w:ind w:right="1935"/>
      </w:pPr>
      <w:r>
        <w:t>Employees will receive information, instruction and training on the safe use of equipment as appropriate for their role from</w:t>
      </w:r>
      <w:r>
        <w:rPr>
          <w:spacing w:val="-10"/>
        </w:rPr>
        <w:t xml:space="preserve"> </w:t>
      </w:r>
      <w:r>
        <w:t>induction.</w:t>
      </w:r>
    </w:p>
    <w:p w14:paraId="15ED256A" w14:textId="77777777" w:rsidR="00B517C3" w:rsidRDefault="00B517C3">
      <w:pPr>
        <w:pStyle w:val="BodyText"/>
        <w:spacing w:before="11"/>
        <w:rPr>
          <w:sz w:val="21"/>
        </w:rPr>
      </w:pPr>
    </w:p>
    <w:p w14:paraId="15ED256B" w14:textId="77777777" w:rsidR="00B517C3" w:rsidRDefault="00DE1AED">
      <w:pPr>
        <w:pStyle w:val="ListParagraph"/>
        <w:numPr>
          <w:ilvl w:val="1"/>
          <w:numId w:val="33"/>
        </w:numPr>
        <w:tabs>
          <w:tab w:val="left" w:pos="960"/>
          <w:tab w:val="left" w:pos="961"/>
        </w:tabs>
        <w:ind w:right="898"/>
      </w:pPr>
      <w:r>
        <w:t>Records shall be maintained in local logbooks of all relevant maintenance, testing and checks of all work equipment.</w:t>
      </w:r>
    </w:p>
    <w:p w14:paraId="15ED256C" w14:textId="77777777" w:rsidR="00B517C3" w:rsidRDefault="00B517C3">
      <w:pPr>
        <w:pStyle w:val="BodyText"/>
        <w:spacing w:before="1"/>
      </w:pPr>
    </w:p>
    <w:p w14:paraId="15ED256D" w14:textId="77777777" w:rsidR="00B517C3" w:rsidRDefault="00DE1AED">
      <w:pPr>
        <w:pStyle w:val="ListParagraph"/>
        <w:numPr>
          <w:ilvl w:val="1"/>
          <w:numId w:val="33"/>
        </w:numPr>
        <w:tabs>
          <w:tab w:val="left" w:pos="960"/>
          <w:tab w:val="left" w:pos="961"/>
        </w:tabs>
      </w:pPr>
      <w:r>
        <w:t>Employees are responsible</w:t>
      </w:r>
      <w:r>
        <w:rPr>
          <w:spacing w:val="-5"/>
        </w:rPr>
        <w:t xml:space="preserve"> </w:t>
      </w:r>
      <w:r>
        <w:t>for:</w:t>
      </w:r>
    </w:p>
    <w:p w14:paraId="15ED256E" w14:textId="77777777" w:rsidR="00B517C3" w:rsidRDefault="00DE1AED">
      <w:pPr>
        <w:pStyle w:val="ListParagraph"/>
        <w:numPr>
          <w:ilvl w:val="2"/>
          <w:numId w:val="33"/>
        </w:numPr>
        <w:tabs>
          <w:tab w:val="left" w:pos="1320"/>
          <w:tab w:val="left" w:pos="1321"/>
        </w:tabs>
        <w:spacing w:before="3" w:line="237" w:lineRule="auto"/>
        <w:ind w:right="1905"/>
      </w:pPr>
      <w:r>
        <w:t>Only using equipment, they have been trained to use and have received information and instruction on its safe</w:t>
      </w:r>
      <w:r>
        <w:rPr>
          <w:spacing w:val="-7"/>
        </w:rPr>
        <w:t xml:space="preserve"> </w:t>
      </w:r>
      <w:r>
        <w:t>operation,</w:t>
      </w:r>
    </w:p>
    <w:p w14:paraId="15ED256F" w14:textId="77777777" w:rsidR="00B517C3" w:rsidRDefault="00DE1AED">
      <w:pPr>
        <w:pStyle w:val="ListParagraph"/>
        <w:numPr>
          <w:ilvl w:val="2"/>
          <w:numId w:val="33"/>
        </w:numPr>
        <w:tabs>
          <w:tab w:val="left" w:pos="1320"/>
          <w:tab w:val="left" w:pos="1321"/>
        </w:tabs>
        <w:spacing w:line="274" w:lineRule="exact"/>
        <w:ind w:hanging="361"/>
      </w:pPr>
      <w:r>
        <w:t>checking equipment for obvious signs of damage or defect before using</w:t>
      </w:r>
      <w:r>
        <w:rPr>
          <w:spacing w:val="-19"/>
        </w:rPr>
        <w:t xml:space="preserve"> </w:t>
      </w:r>
      <w:r>
        <w:t>it,</w:t>
      </w:r>
    </w:p>
    <w:p w14:paraId="15ED2570" w14:textId="77777777" w:rsidR="00B517C3" w:rsidRDefault="00DE1AED">
      <w:pPr>
        <w:pStyle w:val="ListParagraph"/>
        <w:numPr>
          <w:ilvl w:val="2"/>
          <w:numId w:val="33"/>
        </w:numPr>
        <w:tabs>
          <w:tab w:val="left" w:pos="1320"/>
          <w:tab w:val="left" w:pos="1321"/>
        </w:tabs>
        <w:spacing w:line="235" w:lineRule="auto"/>
        <w:ind w:right="1648"/>
      </w:pPr>
      <w:r>
        <w:t>reporting any damage or defect identified immediately to their line manager and taking the equipment out of use until directed</w:t>
      </w:r>
      <w:r>
        <w:rPr>
          <w:spacing w:val="-6"/>
        </w:rPr>
        <w:t xml:space="preserve"> </w:t>
      </w:r>
      <w:r>
        <w:t>otherwise</w:t>
      </w:r>
    </w:p>
    <w:p w14:paraId="15ED2571" w14:textId="77777777" w:rsidR="00B517C3" w:rsidRDefault="00DE1AED">
      <w:pPr>
        <w:pStyle w:val="ListParagraph"/>
        <w:numPr>
          <w:ilvl w:val="2"/>
          <w:numId w:val="33"/>
        </w:numPr>
        <w:tabs>
          <w:tab w:val="left" w:pos="1320"/>
          <w:tab w:val="left" w:pos="1321"/>
        </w:tabs>
        <w:spacing w:line="270" w:lineRule="exact"/>
        <w:ind w:hanging="361"/>
      </w:pPr>
      <w:r>
        <w:t>using equipment and machinery only in accordance with the safety instructions</w:t>
      </w:r>
      <w:r>
        <w:rPr>
          <w:spacing w:val="-24"/>
        </w:rPr>
        <w:t xml:space="preserve"> </w:t>
      </w:r>
      <w:r>
        <w:t>provided,</w:t>
      </w:r>
    </w:p>
    <w:p w14:paraId="15ED2572" w14:textId="77777777" w:rsidR="00B517C3" w:rsidRDefault="00DE1AED">
      <w:pPr>
        <w:pStyle w:val="ListParagraph"/>
        <w:numPr>
          <w:ilvl w:val="2"/>
          <w:numId w:val="33"/>
        </w:numPr>
        <w:tabs>
          <w:tab w:val="left" w:pos="1320"/>
          <w:tab w:val="left" w:pos="1321"/>
        </w:tabs>
        <w:spacing w:line="269" w:lineRule="exact"/>
        <w:ind w:hanging="361"/>
      </w:pPr>
      <w:r>
        <w:t>not tampering with removing safety guards or devices put in place to protect</w:t>
      </w:r>
      <w:r>
        <w:rPr>
          <w:spacing w:val="-26"/>
        </w:rPr>
        <w:t xml:space="preserve"> </w:t>
      </w:r>
      <w:r>
        <w:t>users,</w:t>
      </w:r>
    </w:p>
    <w:p w14:paraId="15ED2573" w14:textId="77777777" w:rsidR="00B517C3" w:rsidRDefault="00DE1AED">
      <w:pPr>
        <w:pStyle w:val="ListParagraph"/>
        <w:numPr>
          <w:ilvl w:val="2"/>
          <w:numId w:val="33"/>
        </w:numPr>
        <w:tabs>
          <w:tab w:val="left" w:pos="1320"/>
          <w:tab w:val="left" w:pos="1321"/>
        </w:tabs>
        <w:spacing w:line="275" w:lineRule="exact"/>
        <w:ind w:hanging="361"/>
      </w:pPr>
      <w:r>
        <w:t>making sure where required equipment has received all statutory checks before</w:t>
      </w:r>
      <w:r>
        <w:rPr>
          <w:spacing w:val="-21"/>
        </w:rPr>
        <w:t xml:space="preserve"> </w:t>
      </w:r>
      <w:r>
        <w:t>use.</w:t>
      </w:r>
    </w:p>
    <w:p w14:paraId="15ED2574" w14:textId="77777777" w:rsidR="00B517C3" w:rsidRDefault="00B517C3">
      <w:pPr>
        <w:spacing w:line="275" w:lineRule="exact"/>
        <w:sectPr w:rsidR="00B517C3">
          <w:pgSz w:w="11920" w:h="16850"/>
          <w:pgMar w:top="900" w:right="460" w:bottom="560" w:left="300" w:header="0" w:footer="299" w:gutter="0"/>
          <w:cols w:space="720"/>
        </w:sectPr>
      </w:pPr>
    </w:p>
    <w:p w14:paraId="15ED2575" w14:textId="5C779993" w:rsidR="00B517C3" w:rsidRDefault="00DE1AED">
      <w:pPr>
        <w:pStyle w:val="Heading2"/>
      </w:pPr>
      <w:r>
        <w:lastRenderedPageBreak/>
        <w:t xml:space="preserve">Work At Height (WAH)/ Safe use of </w:t>
      </w:r>
      <w:r w:rsidR="00AA0983">
        <w:t>stepladders</w:t>
      </w:r>
      <w:r>
        <w:t>/ ladders (Work at Height Regulations)</w:t>
      </w:r>
    </w:p>
    <w:p w14:paraId="15ED2576" w14:textId="5ABAF922" w:rsidR="00B517C3" w:rsidRDefault="00000A7A">
      <w:pPr>
        <w:pStyle w:val="BodyText"/>
        <w:spacing w:before="8"/>
        <w:rPr>
          <w:b/>
          <w:sz w:val="17"/>
        </w:rPr>
      </w:pPr>
      <w:r>
        <w:rPr>
          <w:noProof/>
        </w:rPr>
        <mc:AlternateContent>
          <mc:Choice Requires="wps">
            <w:drawing>
              <wp:anchor distT="0" distB="0" distL="0" distR="0" simplePos="0" relativeHeight="487596032" behindDoc="1" locked="0" layoutInCell="1" allowOverlap="1" wp14:anchorId="1873F73C" wp14:editId="5364BD32">
                <wp:simplePos x="0" y="0"/>
                <wp:positionH relativeFrom="page">
                  <wp:posOffset>460375</wp:posOffset>
                </wp:positionH>
                <wp:positionV relativeFrom="paragraph">
                  <wp:posOffset>165100</wp:posOffset>
                </wp:positionV>
                <wp:extent cx="6641465" cy="649605"/>
                <wp:effectExtent l="0" t="0" r="6985" b="0"/>
                <wp:wrapTopAndBottom/>
                <wp:docPr id="15215921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wps:spPr>
                      <wps:txbx>
                        <w:txbxContent>
                          <w:p w14:paraId="15ED295F" w14:textId="7087DC75" w:rsidR="002D73D4" w:rsidRDefault="002D73D4">
                            <w:pPr>
                              <w:pStyle w:val="BodyText"/>
                              <w:ind w:left="102"/>
                              <w:rPr>
                                <w:rFonts w:ascii="Arial"/>
                              </w:rPr>
                            </w:pPr>
                            <w:r>
                              <w:rPr>
                                <w:rFonts w:ascii="Arial"/>
                              </w:rPr>
                              <w:t>Responsible Person (RP):</w:t>
                            </w:r>
                            <w:r w:rsidR="006326F5">
                              <w:rPr>
                                <w:rFonts w:ascii="Arial"/>
                              </w:rPr>
                              <w:t xml:space="preserve"> Shirley Rayner, Operations Officer</w:t>
                            </w:r>
                          </w:p>
                          <w:p w14:paraId="15ED2960" w14:textId="77777777" w:rsidR="002D73D4" w:rsidRDefault="002D73D4">
                            <w:pPr>
                              <w:pStyle w:val="BodyText"/>
                              <w:spacing w:before="3"/>
                              <w:rPr>
                                <w:rFonts w:ascii="Arial"/>
                              </w:rPr>
                            </w:pPr>
                          </w:p>
                          <w:p w14:paraId="15ED2961" w14:textId="02AFD4AE" w:rsidR="002D73D4" w:rsidRDefault="002D73D4">
                            <w:pPr>
                              <w:pStyle w:val="BodyText"/>
                              <w:ind w:left="102"/>
                              <w:rPr>
                                <w:rFonts w:ascii="Arial"/>
                              </w:rPr>
                            </w:pPr>
                            <w:r>
                              <w:rPr>
                                <w:rFonts w:ascii="Arial"/>
                              </w:rPr>
                              <w:t>Designated Person/s (DP)/ Safety/ Service Managers:</w:t>
                            </w:r>
                            <w:r w:rsidR="006326F5">
                              <w:rPr>
                                <w:rFonts w:ascii="Arial"/>
                              </w:rPr>
                              <w:t xml:space="preserve"> Site Supervisor</w:t>
                            </w:r>
                            <w:r w:rsidR="00B2058B">
                              <w:rPr>
                                <w:rFonts w:ascii="Arial"/>
                              </w:rPr>
                              <w:t xml:space="preserve"> or Operations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3F73C" id="Text Box 30" o:spid="_x0000_s1065" type="#_x0000_t202" style="position:absolute;margin-left:36.25pt;margin-top:13pt;width:522.95pt;height:51.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" filled="f" strokeweight=".48pt">
                <v:textbox inset="0,0,0,0">
                  <w:txbxContent>
                    <w:p w14:paraId="15ED295F" w14:textId="7087DC75" w:rsidR="002D73D4" w:rsidRDefault="002D73D4">
                      <w:pPr>
                        <w:pStyle w:val="BodyText"/>
                        <w:ind w:left="102"/>
                        <w:rPr>
                          <w:rFonts w:ascii="Arial"/>
                        </w:rPr>
                      </w:pPr>
                      <w:r>
                        <w:rPr>
                          <w:rFonts w:ascii="Arial"/>
                        </w:rPr>
                        <w:t>Responsible Person (RP):</w:t>
                      </w:r>
                      <w:r w:rsidR="006326F5">
                        <w:rPr>
                          <w:rFonts w:ascii="Arial"/>
                        </w:rPr>
                        <w:t xml:space="preserve"> Shirley Rayner, Operations Officer</w:t>
                      </w:r>
                    </w:p>
                    <w:p w14:paraId="15ED2960" w14:textId="77777777" w:rsidR="002D73D4" w:rsidRDefault="002D73D4">
                      <w:pPr>
                        <w:pStyle w:val="BodyText"/>
                        <w:spacing w:before="3"/>
                        <w:rPr>
                          <w:rFonts w:ascii="Arial"/>
                        </w:rPr>
                      </w:pPr>
                    </w:p>
                    <w:p w14:paraId="15ED2961" w14:textId="02AFD4AE" w:rsidR="002D73D4" w:rsidRDefault="002D73D4">
                      <w:pPr>
                        <w:pStyle w:val="BodyText"/>
                        <w:ind w:left="102"/>
                        <w:rPr>
                          <w:rFonts w:ascii="Arial"/>
                        </w:rPr>
                      </w:pPr>
                      <w:r>
                        <w:rPr>
                          <w:rFonts w:ascii="Arial"/>
                        </w:rPr>
                        <w:t>Designated Person/s (DP)/ Safety/ Service Managers:</w:t>
                      </w:r>
                      <w:r w:rsidR="006326F5">
                        <w:rPr>
                          <w:rFonts w:ascii="Arial"/>
                        </w:rPr>
                        <w:t xml:space="preserve"> Site Supervisor</w:t>
                      </w:r>
                      <w:r w:rsidR="00B2058B">
                        <w:rPr>
                          <w:rFonts w:ascii="Arial"/>
                        </w:rPr>
                        <w:t xml:space="preserve"> or Operations Officer</w:t>
                      </w:r>
                    </w:p>
                  </w:txbxContent>
                </v:textbox>
                <w10:wrap type="topAndBottom" anchorx="page"/>
              </v:shape>
            </w:pict>
          </mc:Fallback>
        </mc:AlternateContent>
      </w:r>
    </w:p>
    <w:p w14:paraId="15ED2577" w14:textId="77777777" w:rsidR="00B517C3" w:rsidRDefault="00B517C3">
      <w:pPr>
        <w:pStyle w:val="BodyText"/>
        <w:spacing w:before="5"/>
        <w:rPr>
          <w:b/>
          <w:sz w:val="17"/>
        </w:rPr>
      </w:pPr>
    </w:p>
    <w:p w14:paraId="15ED2578" w14:textId="77777777" w:rsidR="00B517C3" w:rsidRDefault="00DE1AED">
      <w:pPr>
        <w:pStyle w:val="ListParagraph"/>
        <w:numPr>
          <w:ilvl w:val="1"/>
          <w:numId w:val="32"/>
        </w:numPr>
        <w:tabs>
          <w:tab w:val="left" w:pos="1140"/>
          <w:tab w:val="left" w:pos="1141"/>
        </w:tabs>
        <w:ind w:right="1561"/>
      </w:pPr>
      <w:r>
        <w:rPr>
          <w:b/>
          <w:u w:val="thick"/>
        </w:rPr>
        <w:t>No</w:t>
      </w:r>
      <w:r>
        <w:rPr>
          <w:b/>
        </w:rPr>
        <w:t xml:space="preserve"> </w:t>
      </w:r>
      <w:r>
        <w:t>members of staff or contractors will be allowed to work at height unless appropriate safety measures have been put in</w:t>
      </w:r>
      <w:r>
        <w:rPr>
          <w:spacing w:val="-7"/>
        </w:rPr>
        <w:t xml:space="preserve"> </w:t>
      </w:r>
      <w:r>
        <w:t>place.</w:t>
      </w:r>
    </w:p>
    <w:p w14:paraId="15ED2579" w14:textId="77777777" w:rsidR="00B517C3" w:rsidRDefault="00B517C3">
      <w:pPr>
        <w:pStyle w:val="BodyText"/>
        <w:spacing w:before="10"/>
        <w:rPr>
          <w:sz w:val="21"/>
        </w:rPr>
      </w:pPr>
    </w:p>
    <w:p w14:paraId="15ED257A" w14:textId="77777777" w:rsidR="00B517C3" w:rsidRDefault="00DE1AED">
      <w:pPr>
        <w:pStyle w:val="ListParagraph"/>
        <w:numPr>
          <w:ilvl w:val="1"/>
          <w:numId w:val="32"/>
        </w:numPr>
        <w:tabs>
          <w:tab w:val="left" w:pos="1140"/>
          <w:tab w:val="left" w:pos="1141"/>
        </w:tabs>
        <w:ind w:right="743"/>
      </w:pPr>
      <w:r>
        <w:t>Designated Persons responsible for Health and Safety/ Service managers will make sure any third- party contractor that needs to work at height (e.g. window cleaners, gutter cleaners, construction workers) provides detailed WAH risk assessment in advance of any</w:t>
      </w:r>
      <w:r>
        <w:rPr>
          <w:spacing w:val="-18"/>
        </w:rPr>
        <w:t xml:space="preserve"> </w:t>
      </w:r>
      <w:r>
        <w:t>work</w:t>
      </w:r>
    </w:p>
    <w:p w14:paraId="15ED257B" w14:textId="77777777" w:rsidR="00B517C3" w:rsidRDefault="00B517C3">
      <w:pPr>
        <w:pStyle w:val="BodyText"/>
        <w:spacing w:before="11"/>
        <w:rPr>
          <w:sz w:val="21"/>
        </w:rPr>
      </w:pPr>
    </w:p>
    <w:p w14:paraId="15ED257C" w14:textId="77777777" w:rsidR="00B517C3" w:rsidRDefault="00DE1AED">
      <w:pPr>
        <w:pStyle w:val="ListParagraph"/>
        <w:numPr>
          <w:ilvl w:val="1"/>
          <w:numId w:val="32"/>
        </w:numPr>
        <w:tabs>
          <w:tab w:val="left" w:pos="1140"/>
          <w:tab w:val="left" w:pos="1141"/>
        </w:tabs>
        <w:spacing w:before="1"/>
        <w:ind w:right="1651"/>
      </w:pPr>
      <w:r>
        <w:t>Employees are only allowed to carry out WAH with the permission of the Responsible Person, Designated person and their Line</w:t>
      </w:r>
      <w:r>
        <w:rPr>
          <w:spacing w:val="-9"/>
        </w:rPr>
        <w:t xml:space="preserve"> </w:t>
      </w:r>
      <w:r>
        <w:t>Manager</w:t>
      </w:r>
    </w:p>
    <w:p w14:paraId="15ED257D" w14:textId="77777777" w:rsidR="00B517C3" w:rsidRDefault="00B517C3">
      <w:pPr>
        <w:pStyle w:val="BodyText"/>
        <w:spacing w:before="5"/>
      </w:pPr>
    </w:p>
    <w:p w14:paraId="15ED257E" w14:textId="77777777" w:rsidR="00B517C3" w:rsidRDefault="00DE1AED">
      <w:pPr>
        <w:pStyle w:val="ListParagraph"/>
        <w:numPr>
          <w:ilvl w:val="1"/>
          <w:numId w:val="32"/>
        </w:numPr>
        <w:tabs>
          <w:tab w:val="left" w:pos="1140"/>
          <w:tab w:val="left" w:pos="1141"/>
        </w:tabs>
        <w:spacing w:line="237" w:lineRule="auto"/>
        <w:ind w:right="1760"/>
      </w:pPr>
      <w:r>
        <w:t>Where required specialist health and safety/ WAH competent advice will be obtained by the Responsible</w:t>
      </w:r>
      <w:r>
        <w:rPr>
          <w:spacing w:val="-3"/>
        </w:rPr>
        <w:t xml:space="preserve"> </w:t>
      </w:r>
      <w:r>
        <w:t>person</w:t>
      </w:r>
    </w:p>
    <w:p w14:paraId="15ED257F" w14:textId="77777777" w:rsidR="00B517C3" w:rsidRDefault="00B517C3">
      <w:pPr>
        <w:pStyle w:val="BodyText"/>
        <w:spacing w:before="1"/>
      </w:pPr>
    </w:p>
    <w:p w14:paraId="15ED2580" w14:textId="357646FC" w:rsidR="00B517C3" w:rsidRDefault="00DE1AED">
      <w:pPr>
        <w:pStyle w:val="ListParagraph"/>
        <w:numPr>
          <w:ilvl w:val="1"/>
          <w:numId w:val="32"/>
        </w:numPr>
        <w:tabs>
          <w:tab w:val="left" w:pos="1140"/>
          <w:tab w:val="left" w:pos="1141"/>
        </w:tabs>
        <w:ind w:right="1267"/>
      </w:pPr>
      <w:r>
        <w:t xml:space="preserve">The RP/ DP will make sure employees carrying out WAH will utilise the </w:t>
      </w:r>
      <w:r w:rsidR="00AA0983">
        <w:t>Step-by-Step</w:t>
      </w:r>
      <w:r>
        <w:t xml:space="preserve"> guide to WAH published by the Health and Safety Executive following the</w:t>
      </w:r>
      <w:r>
        <w:rPr>
          <w:spacing w:val="-14"/>
        </w:rPr>
        <w:t xml:space="preserve"> </w:t>
      </w:r>
      <w:r>
        <w:t>criteria,</w:t>
      </w:r>
    </w:p>
    <w:p w14:paraId="15ED2581" w14:textId="77777777" w:rsidR="00B517C3" w:rsidRDefault="00DE1AED">
      <w:pPr>
        <w:pStyle w:val="ListParagraph"/>
        <w:numPr>
          <w:ilvl w:val="2"/>
          <w:numId w:val="32"/>
        </w:numPr>
        <w:tabs>
          <w:tab w:val="left" w:pos="1415"/>
        </w:tabs>
        <w:spacing w:line="273" w:lineRule="exact"/>
        <w:ind w:hanging="275"/>
      </w:pPr>
      <w:r>
        <w:t>Avoid where practicable using</w:t>
      </w:r>
      <w:r>
        <w:rPr>
          <w:spacing w:val="-2"/>
        </w:rPr>
        <w:t xml:space="preserve"> </w:t>
      </w:r>
      <w:r>
        <w:t>alternatives</w:t>
      </w:r>
    </w:p>
    <w:p w14:paraId="15ED2582" w14:textId="7FBC7B61" w:rsidR="00B517C3" w:rsidRDefault="00DE1AED">
      <w:pPr>
        <w:pStyle w:val="ListParagraph"/>
        <w:numPr>
          <w:ilvl w:val="2"/>
          <w:numId w:val="32"/>
        </w:numPr>
        <w:tabs>
          <w:tab w:val="left" w:pos="1415"/>
        </w:tabs>
        <w:spacing w:line="237" w:lineRule="auto"/>
        <w:ind w:right="1293"/>
      </w:pPr>
      <w:r>
        <w:t>Prevent and reduce risk if there is no alternative by using the hierarchy of control i.e.</w:t>
      </w:r>
      <w:r w:rsidR="004D0201">
        <w:t xml:space="preserve"> </w:t>
      </w:r>
      <w:r>
        <w:t>collective measures, personal</w:t>
      </w:r>
      <w:r>
        <w:rPr>
          <w:spacing w:val="-5"/>
        </w:rPr>
        <w:t xml:space="preserve"> </w:t>
      </w:r>
      <w:r>
        <w:t>protection</w:t>
      </w:r>
    </w:p>
    <w:p w14:paraId="15ED2583" w14:textId="77777777" w:rsidR="00B517C3" w:rsidRDefault="00DE1AED">
      <w:pPr>
        <w:pStyle w:val="ListParagraph"/>
        <w:numPr>
          <w:ilvl w:val="2"/>
          <w:numId w:val="32"/>
        </w:numPr>
        <w:tabs>
          <w:tab w:val="left" w:pos="1415"/>
        </w:tabs>
        <w:spacing w:line="280" w:lineRule="exact"/>
        <w:ind w:hanging="275"/>
      </w:pPr>
      <w:r>
        <w:t>Minimising the risk of falling using collective measures or personal</w:t>
      </w:r>
      <w:r>
        <w:rPr>
          <w:spacing w:val="-18"/>
        </w:rPr>
        <w:t xml:space="preserve"> </w:t>
      </w:r>
      <w:r>
        <w:t>protection</w:t>
      </w:r>
    </w:p>
    <w:p w14:paraId="15ED2584" w14:textId="77777777" w:rsidR="00B517C3" w:rsidRDefault="00B517C3">
      <w:pPr>
        <w:pStyle w:val="BodyText"/>
        <w:spacing w:before="7"/>
        <w:rPr>
          <w:sz w:val="21"/>
        </w:rPr>
      </w:pPr>
    </w:p>
    <w:p w14:paraId="15ED2585" w14:textId="77777777" w:rsidR="00B517C3" w:rsidRDefault="00DE1AED">
      <w:pPr>
        <w:pStyle w:val="ListParagraph"/>
        <w:numPr>
          <w:ilvl w:val="1"/>
          <w:numId w:val="32"/>
        </w:numPr>
        <w:tabs>
          <w:tab w:val="left" w:pos="1140"/>
          <w:tab w:val="left" w:pos="1141"/>
        </w:tabs>
        <w:ind w:right="1784"/>
      </w:pPr>
      <w:r>
        <w:t xml:space="preserve">The RP/ DP will make sure employees carrying out WAH will only do so if they have received Information, Instruction and Training to the required level as defined in </w:t>
      </w:r>
      <w:r>
        <w:rPr>
          <w:spacing w:val="-3"/>
        </w:rPr>
        <w:t xml:space="preserve">HSE </w:t>
      </w:r>
      <w:r>
        <w:t>Guidance</w:t>
      </w:r>
      <w:r>
        <w:rPr>
          <w:spacing w:val="-27"/>
        </w:rPr>
        <w:t xml:space="preserve"> </w:t>
      </w:r>
      <w:r>
        <w:t>e.g.</w:t>
      </w:r>
    </w:p>
    <w:p w14:paraId="15ED2586" w14:textId="77777777" w:rsidR="00B517C3" w:rsidRDefault="00DE1AED">
      <w:pPr>
        <w:pStyle w:val="ListParagraph"/>
        <w:numPr>
          <w:ilvl w:val="2"/>
          <w:numId w:val="32"/>
        </w:numPr>
        <w:tabs>
          <w:tab w:val="left" w:pos="1400"/>
        </w:tabs>
        <w:spacing w:line="273" w:lineRule="exact"/>
        <w:ind w:left="1399" w:hanging="260"/>
      </w:pPr>
      <w:r>
        <w:t>Scaffold – NASC, CITB,</w:t>
      </w:r>
      <w:r>
        <w:rPr>
          <w:spacing w:val="-5"/>
        </w:rPr>
        <w:t xml:space="preserve"> </w:t>
      </w:r>
      <w:r>
        <w:t>CISRS</w:t>
      </w:r>
    </w:p>
    <w:p w14:paraId="15ED2587" w14:textId="77777777" w:rsidR="00B517C3" w:rsidRDefault="00DE1AED">
      <w:pPr>
        <w:pStyle w:val="ListParagraph"/>
        <w:numPr>
          <w:ilvl w:val="2"/>
          <w:numId w:val="32"/>
        </w:numPr>
        <w:tabs>
          <w:tab w:val="left" w:pos="1400"/>
        </w:tabs>
        <w:spacing w:line="268" w:lineRule="exact"/>
        <w:ind w:left="1399" w:hanging="260"/>
      </w:pPr>
      <w:r>
        <w:t>Mobile Scaffold towers –</w:t>
      </w:r>
      <w:r>
        <w:rPr>
          <w:spacing w:val="-7"/>
        </w:rPr>
        <w:t xml:space="preserve"> </w:t>
      </w:r>
      <w:r>
        <w:t>PASMA</w:t>
      </w:r>
    </w:p>
    <w:p w14:paraId="15ED2588" w14:textId="77777777" w:rsidR="00B517C3" w:rsidRDefault="00DE1AED">
      <w:pPr>
        <w:pStyle w:val="ListParagraph"/>
        <w:numPr>
          <w:ilvl w:val="2"/>
          <w:numId w:val="32"/>
        </w:numPr>
        <w:tabs>
          <w:tab w:val="left" w:pos="1400"/>
        </w:tabs>
        <w:spacing w:line="268" w:lineRule="exact"/>
        <w:ind w:left="1399" w:hanging="260"/>
      </w:pPr>
      <w:r>
        <w:t>MEWPs –</w:t>
      </w:r>
      <w:r>
        <w:rPr>
          <w:spacing w:val="-5"/>
        </w:rPr>
        <w:t xml:space="preserve"> </w:t>
      </w:r>
      <w:r>
        <w:t>IPAF</w:t>
      </w:r>
    </w:p>
    <w:p w14:paraId="15ED2589" w14:textId="77777777" w:rsidR="00B517C3" w:rsidRDefault="00DE1AED">
      <w:pPr>
        <w:pStyle w:val="ListParagraph"/>
        <w:numPr>
          <w:ilvl w:val="2"/>
          <w:numId w:val="32"/>
        </w:numPr>
        <w:tabs>
          <w:tab w:val="left" w:pos="1400"/>
        </w:tabs>
        <w:spacing w:line="275" w:lineRule="exact"/>
        <w:ind w:left="1399" w:hanging="260"/>
      </w:pPr>
      <w:r>
        <w:t>Ladders/ Step-ladders – Ladder Association/ HSE Guidance Safe Use of ladders/</w:t>
      </w:r>
      <w:r>
        <w:rPr>
          <w:spacing w:val="-26"/>
        </w:rPr>
        <w:t xml:space="preserve"> </w:t>
      </w:r>
      <w:r>
        <w:t>Stepladders</w:t>
      </w:r>
    </w:p>
    <w:p w14:paraId="15ED258A" w14:textId="77777777" w:rsidR="00B517C3" w:rsidRDefault="00B517C3">
      <w:pPr>
        <w:pStyle w:val="BodyText"/>
        <w:spacing w:before="3"/>
        <w:rPr>
          <w:sz w:val="21"/>
        </w:rPr>
      </w:pPr>
    </w:p>
    <w:p w14:paraId="15ED258B" w14:textId="77777777" w:rsidR="00B517C3" w:rsidRDefault="00DE1AED">
      <w:pPr>
        <w:pStyle w:val="ListParagraph"/>
        <w:numPr>
          <w:ilvl w:val="1"/>
          <w:numId w:val="32"/>
        </w:numPr>
        <w:tabs>
          <w:tab w:val="left" w:pos="1140"/>
          <w:tab w:val="left" w:pos="1141"/>
        </w:tabs>
        <w:ind w:right="1055"/>
      </w:pPr>
      <w:r>
        <w:t>The RP/ DP will make sure employees will only proceed WAH after they have carried out a WAH Risk Assessment</w:t>
      </w:r>
    </w:p>
    <w:p w14:paraId="15ED258C" w14:textId="77777777" w:rsidR="00B517C3" w:rsidRDefault="00B517C3">
      <w:pPr>
        <w:pStyle w:val="BodyText"/>
        <w:spacing w:before="11"/>
        <w:rPr>
          <w:sz w:val="21"/>
        </w:rPr>
      </w:pPr>
    </w:p>
    <w:p w14:paraId="15ED258D" w14:textId="77777777" w:rsidR="00B517C3" w:rsidRDefault="00DE1AED">
      <w:pPr>
        <w:pStyle w:val="ListParagraph"/>
        <w:numPr>
          <w:ilvl w:val="1"/>
          <w:numId w:val="32"/>
        </w:numPr>
        <w:tabs>
          <w:tab w:val="left" w:pos="1140"/>
          <w:tab w:val="left" w:pos="1141"/>
        </w:tabs>
        <w:ind w:right="980"/>
      </w:pPr>
      <w:r>
        <w:t>The RP/ DP will make sure employees will only proceed WAH once the agreed Safe System of Work is in place and the RP, DP are satisfied that it is safe to</w:t>
      </w:r>
      <w:r>
        <w:rPr>
          <w:spacing w:val="-27"/>
        </w:rPr>
        <w:t xml:space="preserve"> </w:t>
      </w:r>
      <w:r>
        <w:t>commence.</w:t>
      </w:r>
    </w:p>
    <w:p w14:paraId="15ED258E" w14:textId="77777777" w:rsidR="00B517C3" w:rsidRDefault="00B517C3">
      <w:pPr>
        <w:pStyle w:val="BodyText"/>
        <w:spacing w:before="1"/>
      </w:pPr>
    </w:p>
    <w:p w14:paraId="15ED258F" w14:textId="77777777" w:rsidR="00B517C3" w:rsidRDefault="00DE1AED">
      <w:pPr>
        <w:pStyle w:val="ListParagraph"/>
        <w:numPr>
          <w:ilvl w:val="1"/>
          <w:numId w:val="32"/>
        </w:numPr>
        <w:tabs>
          <w:tab w:val="left" w:pos="1140"/>
          <w:tab w:val="left" w:pos="1141"/>
        </w:tabs>
        <w:ind w:right="436"/>
      </w:pPr>
      <w:r>
        <w:t>The requirements of the Work Equipment section of the Arrangements apply. All equipment must be fit for purpose, maintained and inspected in accordance with HSE legislation and guidance before</w:t>
      </w:r>
      <w:r>
        <w:rPr>
          <w:spacing w:val="-13"/>
        </w:rPr>
        <w:t xml:space="preserve"> </w:t>
      </w:r>
      <w:r>
        <w:t>use.</w:t>
      </w:r>
    </w:p>
    <w:p w14:paraId="15ED2590" w14:textId="77777777" w:rsidR="00B517C3" w:rsidRDefault="00B517C3">
      <w:pPr>
        <w:pStyle w:val="BodyText"/>
        <w:spacing w:before="1"/>
      </w:pPr>
    </w:p>
    <w:p w14:paraId="15ED2591" w14:textId="77777777" w:rsidR="00B517C3" w:rsidRDefault="00DE1AED">
      <w:pPr>
        <w:pStyle w:val="BodyText"/>
        <w:tabs>
          <w:tab w:val="left" w:pos="1140"/>
        </w:tabs>
        <w:ind w:left="1140" w:right="718" w:hanging="721"/>
      </w:pPr>
      <w:r>
        <w:rPr>
          <w:spacing w:val="5"/>
        </w:rPr>
        <w:t>1.0</w:t>
      </w:r>
      <w:r>
        <w:rPr>
          <w:spacing w:val="5"/>
        </w:rPr>
        <w:tab/>
      </w:r>
      <w:r>
        <w:t>Records shall be maintained in local logbooks of all relevant maintenance, testing and checks of all work equipment.</w:t>
      </w:r>
    </w:p>
    <w:p w14:paraId="15ED2592" w14:textId="77777777" w:rsidR="00B517C3" w:rsidRDefault="00B517C3">
      <w:pPr>
        <w:sectPr w:rsidR="00B517C3">
          <w:pgSz w:w="11920" w:h="16850"/>
          <w:pgMar w:top="900" w:right="460" w:bottom="560" w:left="300" w:header="0" w:footer="299" w:gutter="0"/>
          <w:cols w:space="720"/>
        </w:sectPr>
      </w:pPr>
    </w:p>
    <w:p w14:paraId="15ED2593" w14:textId="77777777" w:rsidR="00B517C3" w:rsidRDefault="00DE1AED">
      <w:pPr>
        <w:pStyle w:val="Heading2"/>
      </w:pPr>
      <w:r>
        <w:lastRenderedPageBreak/>
        <w:t>Stress and mental well-being at work</w:t>
      </w:r>
    </w:p>
    <w:p w14:paraId="15ED2594" w14:textId="2BC0D9FF" w:rsidR="00B517C3" w:rsidRDefault="00000A7A">
      <w:pPr>
        <w:pStyle w:val="BodyText"/>
        <w:spacing w:before="8"/>
        <w:rPr>
          <w:b/>
          <w:sz w:val="17"/>
        </w:rPr>
      </w:pPr>
      <w:r>
        <w:rPr>
          <w:noProof/>
        </w:rPr>
        <mc:AlternateContent>
          <mc:Choice Requires="wps">
            <w:drawing>
              <wp:anchor distT="0" distB="0" distL="0" distR="0" simplePos="0" relativeHeight="487596544" behindDoc="1" locked="0" layoutInCell="1" allowOverlap="1" wp14:anchorId="2812F922" wp14:editId="4EB909FC">
                <wp:simplePos x="0" y="0"/>
                <wp:positionH relativeFrom="page">
                  <wp:posOffset>460375</wp:posOffset>
                </wp:positionH>
                <wp:positionV relativeFrom="paragraph">
                  <wp:posOffset>165100</wp:posOffset>
                </wp:positionV>
                <wp:extent cx="6641465" cy="1292860"/>
                <wp:effectExtent l="0" t="0" r="6985" b="2540"/>
                <wp:wrapTopAndBottom/>
                <wp:docPr id="10028516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292860"/>
                        </a:xfrm>
                        <a:prstGeom prst="rect">
                          <a:avLst/>
                        </a:prstGeom>
                        <a:noFill/>
                        <a:ln w="6096">
                          <a:solidFill>
                            <a:srgbClr val="000000"/>
                          </a:solidFill>
                          <a:prstDash val="solid"/>
                          <a:miter lim="800000"/>
                          <a:headEnd/>
                          <a:tailEnd/>
                        </a:ln>
                      </wps:spPr>
                      <wps:txbx>
                        <w:txbxContent>
                          <w:p w14:paraId="22E96C7B" w14:textId="4EC65C42" w:rsidR="002D73D4" w:rsidRDefault="002D73D4" w:rsidP="00BA4EFD">
                            <w:pPr>
                              <w:pStyle w:val="BodyText"/>
                              <w:spacing w:before="3" w:line="480" w:lineRule="auto"/>
                              <w:ind w:left="102"/>
                              <w:rPr>
                                <w:rFonts w:ascii="Arial"/>
                              </w:rPr>
                            </w:pPr>
                            <w:r>
                              <w:rPr>
                                <w:rFonts w:ascii="Arial"/>
                              </w:rPr>
                              <w:t xml:space="preserve">Responsible Person (RP): </w:t>
                            </w:r>
                            <w:r w:rsidR="006411B6">
                              <w:rPr>
                                <w:rFonts w:ascii="Arial"/>
                              </w:rPr>
                              <w:t>Elisabeth Close, Principal</w:t>
                            </w:r>
                          </w:p>
                          <w:p w14:paraId="15ED2962" w14:textId="0659C2A5" w:rsidR="002D73D4" w:rsidRDefault="002D73D4" w:rsidP="00BA4EFD">
                            <w:pPr>
                              <w:pStyle w:val="BodyText"/>
                              <w:spacing w:before="3" w:line="480" w:lineRule="auto"/>
                              <w:rPr>
                                <w:rFonts w:ascii="Arial"/>
                              </w:rPr>
                            </w:pPr>
                            <w:r>
                              <w:rPr>
                                <w:rFonts w:ascii="Arial"/>
                              </w:rPr>
                              <w:t xml:space="preserve"> Designated Person/s (DP):</w:t>
                            </w:r>
                            <w:r w:rsidR="00521C03">
                              <w:rPr>
                                <w:rFonts w:ascii="Arial"/>
                              </w:rPr>
                              <w:t xml:space="preserve"> </w:t>
                            </w:r>
                            <w:r w:rsidR="00F30641">
                              <w:rPr>
                                <w:rFonts w:ascii="Arial"/>
                              </w:rPr>
                              <w:t xml:space="preserve">Rebecca Buckle, Mental Health First Aider </w:t>
                            </w:r>
                          </w:p>
                          <w:p w14:paraId="15ED2963" w14:textId="3BDBED14" w:rsidR="002D73D4" w:rsidRDefault="002D73D4">
                            <w:pPr>
                              <w:pStyle w:val="BodyText"/>
                              <w:spacing w:before="1"/>
                              <w:ind w:left="102"/>
                              <w:rPr>
                                <w:rFonts w:ascii="Arial"/>
                              </w:rPr>
                            </w:pPr>
                            <w:r>
                              <w:rPr>
                                <w:rFonts w:ascii="Arial"/>
                              </w:rPr>
                              <w:t>Human Resources (HR) Contact:</w:t>
                            </w:r>
                            <w:r w:rsidR="00F66314">
                              <w:rPr>
                                <w:rFonts w:ascii="Arial"/>
                              </w:rPr>
                              <w:t xml:space="preserve"> Emma Brown</w:t>
                            </w:r>
                          </w:p>
                          <w:p w14:paraId="15ED2964" w14:textId="77777777" w:rsidR="002D73D4" w:rsidRDefault="002D73D4">
                            <w:pPr>
                              <w:pStyle w:val="BodyText"/>
                              <w:spacing w:before="9"/>
                              <w:rPr>
                                <w:rFonts w:ascii="Arial"/>
                                <w:sz w:val="21"/>
                              </w:rPr>
                            </w:pPr>
                          </w:p>
                          <w:p w14:paraId="15ED2965" w14:textId="517C1745" w:rsidR="002D73D4" w:rsidRDefault="002D73D4">
                            <w:pPr>
                              <w:pStyle w:val="BodyText"/>
                              <w:ind w:left="102"/>
                              <w:rPr>
                                <w:rFonts w:ascii="Arial"/>
                              </w:rPr>
                            </w:pPr>
                            <w:r>
                              <w:rPr>
                                <w:rFonts w:ascii="Arial"/>
                              </w:rPr>
                              <w:t>Staff Helpline/ Counselling Service details:</w:t>
                            </w:r>
                            <w:r w:rsidR="00582C5B">
                              <w:rPr>
                                <w:rFonts w:ascii="Arial"/>
                              </w:rPr>
                              <w:t xml:space="preserve"> </w:t>
                            </w:r>
                            <w:r w:rsidR="00582C5B">
                              <w:rPr>
                                <w:color w:val="000000"/>
                                <w:shd w:val="clear" w:color="auto" w:fill="FFFFFF"/>
                              </w:rPr>
                              <w:t>Employee Assistance Scheme: </w:t>
                            </w:r>
                            <w:r w:rsidR="00582C5B">
                              <w:rPr>
                                <w:b/>
                                <w:bCs/>
                                <w:color w:val="000000"/>
                                <w:shd w:val="clear" w:color="auto" w:fill="FFFFFF"/>
                              </w:rPr>
                              <w:t>TELUS</w:t>
                            </w:r>
                            <w:r w:rsidR="00582C5B">
                              <w:rPr>
                                <w:color w:val="000000"/>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2F922" id="Text Box 29" o:spid="_x0000_s1066" type="#_x0000_t202" style="position:absolute;margin-left:36.25pt;margin-top:13pt;width:522.95pt;height:101.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" filled="f" strokeweight=".48pt">
                <v:textbox inset="0,0,0,0">
                  <w:txbxContent>
                    <w:p w14:paraId="22E96C7B" w14:textId="4EC65C42" w:rsidR="002D73D4" w:rsidRDefault="002D73D4" w:rsidP="00BA4EFD">
                      <w:pPr>
                        <w:pStyle w:val="BodyText"/>
                        <w:spacing w:before="3" w:line="480" w:lineRule="auto"/>
                        <w:ind w:left="102"/>
                        <w:rPr>
                          <w:rFonts w:ascii="Arial"/>
                        </w:rPr>
                      </w:pPr>
                      <w:r>
                        <w:rPr>
                          <w:rFonts w:ascii="Arial"/>
                        </w:rPr>
                        <w:t xml:space="preserve">Responsible Person (RP): </w:t>
                      </w:r>
                      <w:r w:rsidR="006411B6">
                        <w:rPr>
                          <w:rFonts w:ascii="Arial"/>
                        </w:rPr>
                        <w:t>Elisabeth Close, Principal</w:t>
                      </w:r>
                    </w:p>
                    <w:p w14:paraId="15ED2962" w14:textId="0659C2A5" w:rsidR="002D73D4" w:rsidRDefault="002D73D4" w:rsidP="00BA4EFD">
                      <w:pPr>
                        <w:pStyle w:val="BodyText"/>
                        <w:spacing w:before="3" w:line="480" w:lineRule="auto"/>
                        <w:rPr>
                          <w:rFonts w:ascii="Arial"/>
                        </w:rPr>
                      </w:pPr>
                      <w:r>
                        <w:rPr>
                          <w:rFonts w:ascii="Arial"/>
                        </w:rPr>
                        <w:t xml:space="preserve"> Designated Person/s (DP):</w:t>
                      </w:r>
                      <w:r w:rsidR="00521C03">
                        <w:rPr>
                          <w:rFonts w:ascii="Arial"/>
                        </w:rPr>
                        <w:t xml:space="preserve"> </w:t>
                      </w:r>
                      <w:r w:rsidR="00F30641">
                        <w:rPr>
                          <w:rFonts w:ascii="Arial"/>
                        </w:rPr>
                        <w:t>Rebecca Buckle, Mental Health First Aider</w:t>
                      </w:r>
                      <w:r w:rsidR="00F30641">
                        <w:rPr>
                          <w:rFonts w:ascii="Arial"/>
                        </w:rPr>
                        <w:t xml:space="preserve"> </w:t>
                      </w:r>
                    </w:p>
                    <w:p w14:paraId="15ED2963" w14:textId="3BDBED14" w:rsidR="002D73D4" w:rsidRDefault="002D73D4">
                      <w:pPr>
                        <w:pStyle w:val="BodyText"/>
                        <w:spacing w:before="1"/>
                        <w:ind w:left="102"/>
                        <w:rPr>
                          <w:rFonts w:ascii="Arial"/>
                        </w:rPr>
                      </w:pPr>
                      <w:r>
                        <w:rPr>
                          <w:rFonts w:ascii="Arial"/>
                        </w:rPr>
                        <w:t>Human Resources (HR) Contact:</w:t>
                      </w:r>
                      <w:r w:rsidR="00F66314">
                        <w:rPr>
                          <w:rFonts w:ascii="Arial"/>
                        </w:rPr>
                        <w:t xml:space="preserve"> Emma Brown</w:t>
                      </w:r>
                    </w:p>
                    <w:p w14:paraId="15ED2964" w14:textId="77777777" w:rsidR="002D73D4" w:rsidRDefault="002D73D4">
                      <w:pPr>
                        <w:pStyle w:val="BodyText"/>
                        <w:spacing w:before="9"/>
                        <w:rPr>
                          <w:rFonts w:ascii="Arial"/>
                          <w:sz w:val="21"/>
                        </w:rPr>
                      </w:pPr>
                    </w:p>
                    <w:p w14:paraId="15ED2965" w14:textId="517C1745" w:rsidR="002D73D4" w:rsidRDefault="002D73D4">
                      <w:pPr>
                        <w:pStyle w:val="BodyText"/>
                        <w:ind w:left="102"/>
                        <w:rPr>
                          <w:rFonts w:ascii="Arial"/>
                        </w:rPr>
                      </w:pPr>
                      <w:r>
                        <w:rPr>
                          <w:rFonts w:ascii="Arial"/>
                        </w:rPr>
                        <w:t>Staff Helpline/ Counselling Service details:</w:t>
                      </w:r>
                      <w:r w:rsidR="00582C5B">
                        <w:rPr>
                          <w:rFonts w:ascii="Arial"/>
                        </w:rPr>
                        <w:t xml:space="preserve"> </w:t>
                      </w:r>
                      <w:r w:rsidR="00582C5B">
                        <w:rPr>
                          <w:color w:val="000000"/>
                          <w:shd w:val="clear" w:color="auto" w:fill="FFFFFF"/>
                        </w:rPr>
                        <w:t>Employee Assistance Scheme: </w:t>
                      </w:r>
                      <w:r w:rsidR="00582C5B">
                        <w:rPr>
                          <w:b/>
                          <w:bCs/>
                          <w:color w:val="000000"/>
                          <w:shd w:val="clear" w:color="auto" w:fill="FFFFFF"/>
                        </w:rPr>
                        <w:t>TELUS</w:t>
                      </w:r>
                      <w:r w:rsidR="00582C5B">
                        <w:rPr>
                          <w:color w:val="000000"/>
                          <w:shd w:val="clear" w:color="auto" w:fill="FFFFFF"/>
                        </w:rPr>
                        <w:t>.</w:t>
                      </w:r>
                    </w:p>
                  </w:txbxContent>
                </v:textbox>
                <w10:wrap type="topAndBottom" anchorx="page"/>
              </v:shape>
            </w:pict>
          </mc:Fallback>
        </mc:AlternateContent>
      </w:r>
    </w:p>
    <w:p w14:paraId="15ED2595" w14:textId="77777777" w:rsidR="00B517C3" w:rsidRDefault="00B517C3">
      <w:pPr>
        <w:pStyle w:val="BodyText"/>
        <w:spacing w:before="9"/>
        <w:rPr>
          <w:b/>
          <w:sz w:val="17"/>
        </w:rPr>
      </w:pPr>
    </w:p>
    <w:p w14:paraId="15ED2596" w14:textId="3A715AB2" w:rsidR="00B517C3" w:rsidRDefault="00DE1AED">
      <w:pPr>
        <w:pStyle w:val="ListParagraph"/>
        <w:numPr>
          <w:ilvl w:val="1"/>
          <w:numId w:val="31"/>
        </w:numPr>
        <w:tabs>
          <w:tab w:val="left" w:pos="1140"/>
          <w:tab w:val="left" w:pos="1141"/>
        </w:tabs>
        <w:ind w:right="1403"/>
      </w:pPr>
      <w:r>
        <w:t xml:space="preserve">The organisation is committed to removing and reducing the effects of </w:t>
      </w:r>
      <w:r w:rsidR="00BA4EFD">
        <w:t>work-related</w:t>
      </w:r>
      <w:r>
        <w:t xml:space="preserve"> stress on its employees</w:t>
      </w:r>
    </w:p>
    <w:p w14:paraId="15ED2597" w14:textId="77777777" w:rsidR="00B517C3" w:rsidRDefault="00B517C3">
      <w:pPr>
        <w:pStyle w:val="BodyText"/>
        <w:spacing w:before="4"/>
      </w:pPr>
    </w:p>
    <w:p w14:paraId="15ED2598" w14:textId="77777777" w:rsidR="00B517C3" w:rsidRDefault="00DE1AED">
      <w:pPr>
        <w:pStyle w:val="ListParagraph"/>
        <w:numPr>
          <w:ilvl w:val="1"/>
          <w:numId w:val="31"/>
        </w:numPr>
        <w:tabs>
          <w:tab w:val="left" w:pos="1140"/>
          <w:tab w:val="left" w:pos="1141"/>
        </w:tabs>
        <w:spacing w:line="237" w:lineRule="auto"/>
        <w:ind w:right="1280"/>
      </w:pPr>
      <w:r>
        <w:t>The organisation will provide employees with information, guidance and training to assist them in maintaining positive mental</w:t>
      </w:r>
      <w:r>
        <w:rPr>
          <w:spacing w:val="-5"/>
        </w:rPr>
        <w:t xml:space="preserve"> </w:t>
      </w:r>
      <w:r>
        <w:t>health</w:t>
      </w:r>
    </w:p>
    <w:p w14:paraId="15ED2599" w14:textId="77777777" w:rsidR="00B517C3" w:rsidRDefault="00B517C3">
      <w:pPr>
        <w:pStyle w:val="BodyText"/>
        <w:spacing w:before="4"/>
      </w:pPr>
    </w:p>
    <w:p w14:paraId="15ED259A" w14:textId="29B13BF4" w:rsidR="00B517C3" w:rsidRDefault="00DE1AED">
      <w:pPr>
        <w:pStyle w:val="ListParagraph"/>
        <w:numPr>
          <w:ilvl w:val="1"/>
          <w:numId w:val="31"/>
        </w:numPr>
        <w:tabs>
          <w:tab w:val="left" w:pos="1140"/>
          <w:tab w:val="left" w:pos="1141"/>
        </w:tabs>
        <w:ind w:right="1534"/>
      </w:pPr>
      <w:r>
        <w:t>The organisation will achieve this by helping employees to identify the causes of stress and understanding how to implement a range of strategies to reduce the effects of</w:t>
      </w:r>
      <w:r>
        <w:rPr>
          <w:spacing w:val="-7"/>
        </w:rPr>
        <w:t xml:space="preserve"> </w:t>
      </w:r>
      <w:r>
        <w:t>stress</w:t>
      </w:r>
      <w:r w:rsidR="00BA4EFD">
        <w:t xml:space="preserve"> </w:t>
      </w:r>
      <w:r>
        <w:t>including,</w:t>
      </w:r>
    </w:p>
    <w:p w14:paraId="15ED259B" w14:textId="77777777" w:rsidR="00B517C3" w:rsidRDefault="00DE1AED">
      <w:pPr>
        <w:pStyle w:val="ListParagraph"/>
        <w:numPr>
          <w:ilvl w:val="2"/>
          <w:numId w:val="31"/>
        </w:numPr>
        <w:tabs>
          <w:tab w:val="left" w:pos="1400"/>
        </w:tabs>
        <w:spacing w:line="271" w:lineRule="exact"/>
        <w:ind w:left="1399"/>
      </w:pPr>
      <w:r>
        <w:t>provision of mental health awareness and stress awareness training for all</w:t>
      </w:r>
      <w:r>
        <w:rPr>
          <w:spacing w:val="-21"/>
        </w:rPr>
        <w:t xml:space="preserve"> </w:t>
      </w:r>
      <w:r>
        <w:t>employees</w:t>
      </w:r>
    </w:p>
    <w:p w14:paraId="15ED259C" w14:textId="77777777" w:rsidR="00B517C3" w:rsidRDefault="00DE1AED">
      <w:pPr>
        <w:pStyle w:val="ListParagraph"/>
        <w:numPr>
          <w:ilvl w:val="2"/>
          <w:numId w:val="31"/>
        </w:numPr>
        <w:tabs>
          <w:tab w:val="left" w:pos="1400"/>
        </w:tabs>
        <w:spacing w:line="270" w:lineRule="exact"/>
        <w:ind w:left="1399"/>
      </w:pPr>
      <w:r>
        <w:t>stress management training for</w:t>
      </w:r>
      <w:r>
        <w:rPr>
          <w:spacing w:val="-10"/>
        </w:rPr>
        <w:t xml:space="preserve"> </w:t>
      </w:r>
      <w:r>
        <w:t>managers.</w:t>
      </w:r>
    </w:p>
    <w:p w14:paraId="15ED259D" w14:textId="77777777" w:rsidR="00B517C3" w:rsidRDefault="00DE1AED">
      <w:pPr>
        <w:pStyle w:val="ListParagraph"/>
        <w:numPr>
          <w:ilvl w:val="2"/>
          <w:numId w:val="31"/>
        </w:numPr>
        <w:tabs>
          <w:tab w:val="left" w:pos="1400"/>
        </w:tabs>
        <w:spacing w:line="275" w:lineRule="exact"/>
        <w:ind w:left="1399"/>
      </w:pPr>
      <w:r>
        <w:t>providing support and guidance for managers on the effective use of the Health and</w:t>
      </w:r>
      <w:r>
        <w:rPr>
          <w:spacing w:val="-13"/>
        </w:rPr>
        <w:t xml:space="preserve"> </w:t>
      </w:r>
      <w:r>
        <w:t>Safety</w:t>
      </w:r>
    </w:p>
    <w:p w14:paraId="15ED259E" w14:textId="77777777" w:rsidR="00B517C3" w:rsidRDefault="00DE1AED">
      <w:pPr>
        <w:pStyle w:val="BodyText"/>
        <w:spacing w:line="267" w:lineRule="exact"/>
        <w:ind w:left="1399"/>
      </w:pPr>
      <w:r>
        <w:t>Executive’s Stress Management Standards to identify and reduce workplace stress.</w:t>
      </w:r>
    </w:p>
    <w:p w14:paraId="15ED259F" w14:textId="77777777" w:rsidR="00B517C3" w:rsidRDefault="00DE1AED">
      <w:pPr>
        <w:pStyle w:val="ListParagraph"/>
        <w:numPr>
          <w:ilvl w:val="2"/>
          <w:numId w:val="31"/>
        </w:numPr>
        <w:tabs>
          <w:tab w:val="left" w:pos="1415"/>
        </w:tabs>
        <w:spacing w:before="4" w:line="235" w:lineRule="auto"/>
        <w:ind w:right="1011" w:hanging="274"/>
      </w:pPr>
      <w:r>
        <w:t>providing opportunities for managers and employees to discuss work related stress at the earliest opportunity including regular supervision, team meetings or direct contact with</w:t>
      </w:r>
      <w:r>
        <w:rPr>
          <w:spacing w:val="-20"/>
        </w:rPr>
        <w:t xml:space="preserve"> </w:t>
      </w:r>
      <w:r>
        <w:t>HR</w:t>
      </w:r>
    </w:p>
    <w:p w14:paraId="15ED25A0" w14:textId="77777777" w:rsidR="00B517C3" w:rsidRDefault="00DE1AED">
      <w:pPr>
        <w:pStyle w:val="ListParagraph"/>
        <w:numPr>
          <w:ilvl w:val="2"/>
          <w:numId w:val="31"/>
        </w:numPr>
        <w:tabs>
          <w:tab w:val="left" w:pos="1415"/>
        </w:tabs>
        <w:spacing w:before="6" w:line="237" w:lineRule="auto"/>
        <w:ind w:right="412" w:hanging="274"/>
      </w:pPr>
      <w:r>
        <w:t>providing access to an external stress management/ counselling service which is confidential and for use by all</w:t>
      </w:r>
      <w:r>
        <w:rPr>
          <w:spacing w:val="-5"/>
        </w:rPr>
        <w:t xml:space="preserve"> </w:t>
      </w:r>
      <w:r>
        <w:t>employees</w:t>
      </w:r>
    </w:p>
    <w:p w14:paraId="15ED25A1" w14:textId="77777777" w:rsidR="00B517C3" w:rsidRDefault="00B517C3">
      <w:pPr>
        <w:pStyle w:val="BodyText"/>
        <w:spacing w:before="11"/>
        <w:rPr>
          <w:sz w:val="21"/>
        </w:rPr>
      </w:pPr>
    </w:p>
    <w:p w14:paraId="15ED25A2" w14:textId="77777777" w:rsidR="00B517C3" w:rsidRDefault="00DE1AED">
      <w:pPr>
        <w:pStyle w:val="ListParagraph"/>
        <w:numPr>
          <w:ilvl w:val="1"/>
          <w:numId w:val="31"/>
        </w:numPr>
        <w:tabs>
          <w:tab w:val="left" w:pos="1140"/>
          <w:tab w:val="left" w:pos="1141"/>
        </w:tabs>
        <w:ind w:right="977"/>
      </w:pPr>
      <w:r>
        <w:t>Managers with assistance from HR are required to carry out a stress risk assessment whenever work- related stress is</w:t>
      </w:r>
      <w:r>
        <w:rPr>
          <w:spacing w:val="-6"/>
        </w:rPr>
        <w:t xml:space="preserve"> </w:t>
      </w:r>
      <w:r>
        <w:t>identified.</w:t>
      </w:r>
    </w:p>
    <w:p w14:paraId="15ED25A3" w14:textId="77777777" w:rsidR="00B517C3" w:rsidRDefault="00B517C3">
      <w:pPr>
        <w:pStyle w:val="BodyText"/>
        <w:spacing w:before="10"/>
        <w:rPr>
          <w:sz w:val="21"/>
        </w:rPr>
      </w:pPr>
    </w:p>
    <w:p w14:paraId="15ED25A4" w14:textId="719CC337" w:rsidR="00B517C3" w:rsidRDefault="00DE1AED">
      <w:pPr>
        <w:pStyle w:val="ListParagraph"/>
        <w:numPr>
          <w:ilvl w:val="1"/>
          <w:numId w:val="31"/>
        </w:numPr>
        <w:tabs>
          <w:tab w:val="left" w:pos="1140"/>
          <w:tab w:val="left" w:pos="1141"/>
        </w:tabs>
        <w:ind w:right="619"/>
      </w:pPr>
      <w:r>
        <w:t xml:space="preserve">Managers are referred to the Absence Management Policy/ Procedures and to HR for guidance on </w:t>
      </w:r>
      <w:r w:rsidR="00AA0983">
        <w:t>return-to-work</w:t>
      </w:r>
      <w:r>
        <w:t xml:space="preserve"> meetings with employees when there has been a stress related</w:t>
      </w:r>
      <w:r>
        <w:rPr>
          <w:spacing w:val="-23"/>
        </w:rPr>
        <w:t xml:space="preserve"> </w:t>
      </w:r>
      <w:r>
        <w:t>absence</w:t>
      </w:r>
    </w:p>
    <w:p w14:paraId="15ED25A5" w14:textId="77777777" w:rsidR="00B517C3" w:rsidRDefault="00B517C3">
      <w:pPr>
        <w:sectPr w:rsidR="00B517C3">
          <w:pgSz w:w="11920" w:h="16850"/>
          <w:pgMar w:top="900" w:right="460" w:bottom="560" w:left="300" w:header="0" w:footer="299" w:gutter="0"/>
          <w:cols w:space="720"/>
        </w:sectPr>
      </w:pPr>
    </w:p>
    <w:p w14:paraId="15ED25A6" w14:textId="77777777" w:rsidR="00B517C3" w:rsidRDefault="00DE1AED">
      <w:pPr>
        <w:pStyle w:val="Heading1"/>
        <w:spacing w:before="25"/>
        <w:ind w:left="420"/>
      </w:pPr>
      <w:r>
        <w:lastRenderedPageBreak/>
        <w:t>First Aid (Health and Safety (</w:t>
      </w:r>
      <w:proofErr w:type="gramStart"/>
      <w:r>
        <w:t>First-Aid</w:t>
      </w:r>
      <w:proofErr w:type="gramEnd"/>
      <w:r>
        <w:t>) Regulations)</w:t>
      </w:r>
    </w:p>
    <w:p w14:paraId="15ED25A7" w14:textId="707C6CA6" w:rsidR="00B517C3" w:rsidRDefault="00000A7A">
      <w:pPr>
        <w:pStyle w:val="BodyText"/>
        <w:spacing w:before="8"/>
        <w:rPr>
          <w:b/>
          <w:sz w:val="17"/>
        </w:rPr>
      </w:pPr>
      <w:r>
        <w:rPr>
          <w:noProof/>
        </w:rPr>
        <mc:AlternateContent>
          <mc:Choice Requires="wps">
            <w:drawing>
              <wp:anchor distT="0" distB="0" distL="0" distR="0" simplePos="0" relativeHeight="487597056" behindDoc="1" locked="0" layoutInCell="1" allowOverlap="1" wp14:anchorId="71775EC7" wp14:editId="261AE2D3">
                <wp:simplePos x="0" y="0"/>
                <wp:positionH relativeFrom="page">
                  <wp:posOffset>460375</wp:posOffset>
                </wp:positionH>
                <wp:positionV relativeFrom="paragraph">
                  <wp:posOffset>165100</wp:posOffset>
                </wp:positionV>
                <wp:extent cx="6641465" cy="971550"/>
                <wp:effectExtent l="0" t="0" r="6985" b="0"/>
                <wp:wrapTopAndBottom/>
                <wp:docPr id="20731558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wps:spPr>
                      <wps:txbx>
                        <w:txbxContent>
                          <w:p w14:paraId="66972E21" w14:textId="0C11951A" w:rsidR="002D73D4" w:rsidRDefault="002D73D4" w:rsidP="00BA4EFD">
                            <w:pPr>
                              <w:pStyle w:val="BodyText"/>
                              <w:spacing w:before="2" w:line="480" w:lineRule="auto"/>
                              <w:ind w:left="102"/>
                              <w:rPr>
                                <w:rFonts w:ascii="Arial"/>
                              </w:rPr>
                            </w:pPr>
                            <w:r>
                              <w:rPr>
                                <w:rFonts w:ascii="Arial"/>
                              </w:rPr>
                              <w:t xml:space="preserve">Responsible Person (RP): </w:t>
                            </w:r>
                            <w:r w:rsidR="00F30641">
                              <w:rPr>
                                <w:rFonts w:ascii="Arial"/>
                              </w:rPr>
                              <w:t>Elisabeth Close, Principal</w:t>
                            </w:r>
                          </w:p>
                          <w:p w14:paraId="114609FE" w14:textId="4D6931D3" w:rsidR="002D73D4" w:rsidRDefault="002D73D4" w:rsidP="00BA4EFD">
                            <w:pPr>
                              <w:pStyle w:val="BodyText"/>
                              <w:spacing w:before="2" w:line="480" w:lineRule="auto"/>
                              <w:ind w:left="102"/>
                              <w:rPr>
                                <w:rFonts w:ascii="Arial"/>
                              </w:rPr>
                            </w:pPr>
                            <w:r>
                              <w:rPr>
                                <w:rFonts w:ascii="Arial"/>
                              </w:rPr>
                              <w:t xml:space="preserve">Designated Person/s (DP): </w:t>
                            </w:r>
                            <w:r w:rsidR="00F30641">
                              <w:rPr>
                                <w:rFonts w:ascii="Arial"/>
                              </w:rPr>
                              <w:t>Rebecca Buckle, First Aid Lead</w:t>
                            </w:r>
                          </w:p>
                          <w:p w14:paraId="15ED2966" w14:textId="6E702355" w:rsidR="002D73D4" w:rsidRDefault="002D73D4" w:rsidP="00BA4EFD">
                            <w:pPr>
                              <w:pStyle w:val="BodyText"/>
                              <w:spacing w:before="2" w:line="480" w:lineRule="auto"/>
                              <w:ind w:left="102"/>
                              <w:rPr>
                                <w:rFonts w:ascii="Arial"/>
                              </w:rPr>
                            </w:pPr>
                            <w:r>
                              <w:rPr>
                                <w:rFonts w:ascii="Arial"/>
                              </w:rPr>
                              <w:t xml:space="preserve">First Aid Trained Staff: </w:t>
                            </w:r>
                            <w:r w:rsidRPr="00284625">
                              <w:rPr>
                                <w:rFonts w:ascii="Arial"/>
                                <w:highlight w:val="yellow"/>
                              </w:rPr>
                              <w:t>SEE USP First Aid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75EC7" id="Text Box 28" o:spid="_x0000_s1067" type="#_x0000_t202" style="position:absolute;margin-left:36.25pt;margin-top:13pt;width:522.95pt;height:76.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" filled="f" strokeweight=".48pt">
                <v:textbox inset="0,0,0,0">
                  <w:txbxContent>
                    <w:p w14:paraId="66972E21" w14:textId="0C11951A" w:rsidR="002D73D4" w:rsidRDefault="002D73D4" w:rsidP="00BA4EFD">
                      <w:pPr>
                        <w:pStyle w:val="BodyText"/>
                        <w:spacing w:before="2" w:line="480" w:lineRule="auto"/>
                        <w:ind w:left="102"/>
                        <w:rPr>
                          <w:rFonts w:ascii="Arial"/>
                        </w:rPr>
                      </w:pPr>
                      <w:r>
                        <w:rPr>
                          <w:rFonts w:ascii="Arial"/>
                        </w:rPr>
                        <w:t xml:space="preserve">Responsible Person (RP): </w:t>
                      </w:r>
                      <w:r w:rsidR="00F30641">
                        <w:rPr>
                          <w:rFonts w:ascii="Arial"/>
                        </w:rPr>
                        <w:t>Elisabeth Close, Principal</w:t>
                      </w:r>
                    </w:p>
                    <w:p w14:paraId="114609FE" w14:textId="4D6931D3" w:rsidR="002D73D4" w:rsidRDefault="002D73D4" w:rsidP="00BA4EFD">
                      <w:pPr>
                        <w:pStyle w:val="BodyText"/>
                        <w:spacing w:before="2" w:line="480" w:lineRule="auto"/>
                        <w:ind w:left="102"/>
                        <w:rPr>
                          <w:rFonts w:ascii="Arial"/>
                        </w:rPr>
                      </w:pPr>
                      <w:r>
                        <w:rPr>
                          <w:rFonts w:ascii="Arial"/>
                        </w:rPr>
                        <w:t xml:space="preserve">Designated Person/s (DP): </w:t>
                      </w:r>
                      <w:r w:rsidR="00F30641">
                        <w:rPr>
                          <w:rFonts w:ascii="Arial"/>
                        </w:rPr>
                        <w:t>Rebecca Buckle, First Aid Lead</w:t>
                      </w:r>
                    </w:p>
                    <w:p w14:paraId="15ED2966" w14:textId="6E702355" w:rsidR="002D73D4" w:rsidRDefault="002D73D4" w:rsidP="00BA4EFD">
                      <w:pPr>
                        <w:pStyle w:val="BodyText"/>
                        <w:spacing w:before="2" w:line="480" w:lineRule="auto"/>
                        <w:ind w:left="102"/>
                        <w:rPr>
                          <w:rFonts w:ascii="Arial"/>
                        </w:rPr>
                      </w:pPr>
                      <w:r>
                        <w:rPr>
                          <w:rFonts w:ascii="Arial"/>
                        </w:rPr>
                        <w:t xml:space="preserve">First Aid Trained Staff: </w:t>
                      </w:r>
                      <w:r w:rsidRPr="00284625">
                        <w:rPr>
                          <w:rFonts w:ascii="Arial"/>
                          <w:highlight w:val="yellow"/>
                        </w:rPr>
                        <w:t>SEE USP First Aid Policy</w:t>
                      </w:r>
                    </w:p>
                  </w:txbxContent>
                </v:textbox>
                <w10:wrap type="topAndBottom" anchorx="page"/>
              </v:shape>
            </w:pict>
          </mc:Fallback>
        </mc:AlternateContent>
      </w:r>
    </w:p>
    <w:p w14:paraId="15ED25A8" w14:textId="77777777" w:rsidR="00B517C3" w:rsidRDefault="00DE1AED">
      <w:pPr>
        <w:pStyle w:val="ListParagraph"/>
        <w:numPr>
          <w:ilvl w:val="1"/>
          <w:numId w:val="30"/>
        </w:numPr>
        <w:tabs>
          <w:tab w:val="left" w:pos="960"/>
          <w:tab w:val="left" w:pos="961"/>
        </w:tabs>
        <w:spacing w:before="213"/>
        <w:ind w:right="696"/>
        <w:rPr>
          <w:rFonts w:ascii="Arial"/>
        </w:rPr>
      </w:pPr>
      <w:r>
        <w:t>A suitable and sufficient First Aid Risk Assessment is in place defining the requirements regarding assigned risk, number of trained first aiders and first aid kits available at the</w:t>
      </w:r>
      <w:r>
        <w:rPr>
          <w:spacing w:val="-28"/>
        </w:rPr>
        <w:t xml:space="preserve"> </w:t>
      </w:r>
      <w:r>
        <w:t>workplace.</w:t>
      </w:r>
    </w:p>
    <w:p w14:paraId="15ED25A9" w14:textId="77777777" w:rsidR="00B517C3" w:rsidRDefault="00B517C3">
      <w:pPr>
        <w:pStyle w:val="BodyText"/>
        <w:spacing w:before="1"/>
      </w:pPr>
    </w:p>
    <w:p w14:paraId="15ED25AA" w14:textId="77777777" w:rsidR="00B517C3" w:rsidRDefault="00DE1AED">
      <w:pPr>
        <w:pStyle w:val="ListParagraph"/>
        <w:numPr>
          <w:ilvl w:val="1"/>
          <w:numId w:val="30"/>
        </w:numPr>
        <w:tabs>
          <w:tab w:val="left" w:pos="960"/>
          <w:tab w:val="left" w:pos="961"/>
        </w:tabs>
        <w:spacing w:line="266" w:lineRule="exact"/>
        <w:rPr>
          <w:rFonts w:ascii="Arial"/>
        </w:rPr>
      </w:pPr>
      <w:r>
        <w:t>The Responsible Person is required to</w:t>
      </w:r>
      <w:r>
        <w:rPr>
          <w:spacing w:val="-11"/>
        </w:rPr>
        <w:t xml:space="preserve"> </w:t>
      </w:r>
      <w:r>
        <w:t>provide</w:t>
      </w:r>
    </w:p>
    <w:p w14:paraId="15ED25AB" w14:textId="77777777" w:rsidR="00B517C3" w:rsidRDefault="00DE1AED">
      <w:pPr>
        <w:pStyle w:val="ListParagraph"/>
        <w:numPr>
          <w:ilvl w:val="2"/>
          <w:numId w:val="30"/>
        </w:numPr>
        <w:tabs>
          <w:tab w:val="left" w:pos="1320"/>
          <w:tab w:val="left" w:pos="1321"/>
        </w:tabs>
        <w:spacing w:line="273" w:lineRule="exact"/>
      </w:pPr>
      <w:r>
        <w:t>sufficient first aiders at the site to provide first aid assistance at all</w:t>
      </w:r>
      <w:r>
        <w:rPr>
          <w:spacing w:val="-19"/>
        </w:rPr>
        <w:t xml:space="preserve"> </w:t>
      </w:r>
      <w:r>
        <w:t>times</w:t>
      </w:r>
    </w:p>
    <w:p w14:paraId="6E2F5C1D" w14:textId="09087B1E" w:rsidR="006A1F96" w:rsidRDefault="00DE1AED" w:rsidP="006A1F96">
      <w:pPr>
        <w:pStyle w:val="ListParagraph"/>
        <w:numPr>
          <w:ilvl w:val="2"/>
          <w:numId w:val="30"/>
        </w:numPr>
        <w:tabs>
          <w:tab w:val="left" w:pos="1320"/>
          <w:tab w:val="left" w:pos="1321"/>
        </w:tabs>
        <w:spacing w:line="272" w:lineRule="exact"/>
      </w:pPr>
      <w:r>
        <w:t>training for first aiders at the intervals and at the levels defined by HSE guidance and</w:t>
      </w:r>
      <w:r>
        <w:rPr>
          <w:spacing w:val="-41"/>
        </w:rPr>
        <w:t xml:space="preserve"> </w:t>
      </w:r>
      <w:r>
        <w:t>legislation</w:t>
      </w:r>
    </w:p>
    <w:p w14:paraId="15ED25AD" w14:textId="77777777" w:rsidR="00B517C3" w:rsidRDefault="00DE1AED">
      <w:pPr>
        <w:pStyle w:val="ListParagraph"/>
        <w:numPr>
          <w:ilvl w:val="2"/>
          <w:numId w:val="30"/>
        </w:numPr>
        <w:tabs>
          <w:tab w:val="left" w:pos="1320"/>
          <w:tab w:val="left" w:pos="1321"/>
        </w:tabs>
        <w:spacing w:line="237" w:lineRule="auto"/>
        <w:ind w:right="979"/>
      </w:pPr>
      <w:r>
        <w:t>display names and locations of all first aiders/ first kits at key locations throughout the building e.g. reception, kitchen, staff notice board</w:t>
      </w:r>
      <w:r>
        <w:rPr>
          <w:spacing w:val="-10"/>
        </w:rPr>
        <w:t xml:space="preserve"> </w:t>
      </w:r>
      <w:r>
        <w:t>etc.,</w:t>
      </w:r>
    </w:p>
    <w:p w14:paraId="15ED25AE" w14:textId="77777777" w:rsidR="00B517C3" w:rsidRDefault="00DE1AED">
      <w:pPr>
        <w:pStyle w:val="ListParagraph"/>
        <w:numPr>
          <w:ilvl w:val="2"/>
          <w:numId w:val="30"/>
        </w:numPr>
        <w:tabs>
          <w:tab w:val="left" w:pos="1320"/>
          <w:tab w:val="left" w:pos="1321"/>
        </w:tabs>
        <w:spacing w:line="237" w:lineRule="auto"/>
        <w:ind w:right="1573"/>
      </w:pPr>
      <w:r>
        <w:t>sufficient stocked and in date first aid kits on site for first aiders to use and easy access by all employees.</w:t>
      </w:r>
    </w:p>
    <w:p w14:paraId="15ED25AF" w14:textId="77777777" w:rsidR="00B517C3" w:rsidRDefault="00DE1AED">
      <w:pPr>
        <w:pStyle w:val="ListParagraph"/>
        <w:numPr>
          <w:ilvl w:val="2"/>
          <w:numId w:val="30"/>
        </w:numPr>
        <w:tabs>
          <w:tab w:val="left" w:pos="1320"/>
          <w:tab w:val="left" w:pos="1321"/>
        </w:tabs>
        <w:spacing w:before="6" w:line="235" w:lineRule="auto"/>
        <w:ind w:right="925"/>
      </w:pPr>
      <w:r>
        <w:t>emergency procedures and mechanisms that include the contact procedures for summoning the emergency services including a list of emergency telephone numbers for local doctors and</w:t>
      </w:r>
      <w:r>
        <w:rPr>
          <w:spacing w:val="-22"/>
        </w:rPr>
        <w:t xml:space="preserve"> </w:t>
      </w:r>
      <w:r>
        <w:t>hospitals</w:t>
      </w:r>
    </w:p>
    <w:p w14:paraId="15ED25B0" w14:textId="77777777" w:rsidR="00B517C3" w:rsidRDefault="00DE1AED">
      <w:pPr>
        <w:pStyle w:val="ListParagraph"/>
        <w:numPr>
          <w:ilvl w:val="2"/>
          <w:numId w:val="30"/>
        </w:numPr>
        <w:tabs>
          <w:tab w:val="left" w:pos="1320"/>
          <w:tab w:val="left" w:pos="1321"/>
        </w:tabs>
        <w:spacing w:before="2"/>
      </w:pPr>
      <w:r>
        <w:t>communication of the information above at employee</w:t>
      </w:r>
      <w:r>
        <w:rPr>
          <w:spacing w:val="-16"/>
        </w:rPr>
        <w:t xml:space="preserve"> </w:t>
      </w:r>
      <w:r>
        <w:t>induction</w:t>
      </w:r>
    </w:p>
    <w:p w14:paraId="15ED25B1" w14:textId="77777777" w:rsidR="00B517C3" w:rsidRDefault="00B517C3">
      <w:pPr>
        <w:pStyle w:val="BodyText"/>
        <w:spacing w:before="11"/>
        <w:rPr>
          <w:sz w:val="21"/>
        </w:rPr>
      </w:pPr>
    </w:p>
    <w:p w14:paraId="15ED25B2" w14:textId="75AB6A2D" w:rsidR="00B517C3" w:rsidRDefault="00DE1AED">
      <w:pPr>
        <w:pStyle w:val="ListParagraph"/>
        <w:numPr>
          <w:ilvl w:val="1"/>
          <w:numId w:val="30"/>
        </w:numPr>
        <w:tabs>
          <w:tab w:val="left" w:pos="953"/>
          <w:tab w:val="left" w:pos="954"/>
        </w:tabs>
        <w:ind w:left="953" w:hanging="520"/>
        <w:rPr>
          <w:rFonts w:ascii="Arial"/>
        </w:rPr>
      </w:pPr>
      <w:r>
        <w:t xml:space="preserve">First Aid shall be administered by trained and qualified first aiders on behalf </w:t>
      </w:r>
      <w:proofErr w:type="gramStart"/>
      <w:r>
        <w:t>of</w:t>
      </w:r>
      <w:r>
        <w:rPr>
          <w:spacing w:val="-26"/>
        </w:rPr>
        <w:t xml:space="preserve"> </w:t>
      </w:r>
      <w:r w:rsidR="005C680A">
        <w:t xml:space="preserve"> the</w:t>
      </w:r>
      <w:proofErr w:type="gramEnd"/>
      <w:r w:rsidR="005C680A">
        <w:t xml:space="preserve"> First Aid Lead</w:t>
      </w:r>
    </w:p>
    <w:p w14:paraId="15ED25B3" w14:textId="77777777" w:rsidR="00B517C3" w:rsidRDefault="00B517C3">
      <w:pPr>
        <w:pStyle w:val="BodyText"/>
        <w:spacing w:before="10"/>
        <w:rPr>
          <w:sz w:val="21"/>
        </w:rPr>
      </w:pPr>
    </w:p>
    <w:p w14:paraId="15ED25B4" w14:textId="5C3AB173" w:rsidR="00B517C3" w:rsidRDefault="00DE1AED">
      <w:pPr>
        <w:pStyle w:val="ListParagraph"/>
        <w:numPr>
          <w:ilvl w:val="1"/>
          <w:numId w:val="30"/>
        </w:numPr>
        <w:tabs>
          <w:tab w:val="left" w:pos="960"/>
          <w:tab w:val="left" w:pos="961"/>
        </w:tabs>
        <w:ind w:right="1002"/>
        <w:rPr>
          <w:rFonts w:ascii="Arial"/>
        </w:rPr>
      </w:pPr>
      <w:r>
        <w:t xml:space="preserve">In </w:t>
      </w:r>
      <w:proofErr w:type="gramStart"/>
      <w:r>
        <w:t>an emergency situation</w:t>
      </w:r>
      <w:proofErr w:type="gramEnd"/>
      <w:r>
        <w:t xml:space="preserve"> </w:t>
      </w:r>
      <w:r w:rsidR="00BA4EFD">
        <w:t>where,</w:t>
      </w:r>
      <w:r>
        <w:t xml:space="preserve"> medical assistance has been called for and the employee is in contact with the emergency services controller or paramedics are advising immediate action, employees must follow the verbal instructions given. This applies to both first aiders and non- first</w:t>
      </w:r>
      <w:r>
        <w:rPr>
          <w:spacing w:val="-13"/>
        </w:rPr>
        <w:t xml:space="preserve"> </w:t>
      </w:r>
      <w:r>
        <w:t>aiders.</w:t>
      </w:r>
    </w:p>
    <w:p w14:paraId="15ED25B5" w14:textId="77777777" w:rsidR="00B517C3" w:rsidRDefault="00B517C3">
      <w:pPr>
        <w:pStyle w:val="BodyText"/>
        <w:spacing w:before="1"/>
      </w:pPr>
    </w:p>
    <w:p w14:paraId="15ED25B6" w14:textId="3C8C8789" w:rsidR="00B517C3" w:rsidRPr="006A1F96" w:rsidRDefault="00DE1AED">
      <w:pPr>
        <w:pStyle w:val="ListParagraph"/>
        <w:numPr>
          <w:ilvl w:val="1"/>
          <w:numId w:val="30"/>
        </w:numPr>
        <w:tabs>
          <w:tab w:val="left" w:pos="960"/>
          <w:tab w:val="left" w:pos="961"/>
        </w:tabs>
        <w:ind w:right="880"/>
        <w:rPr>
          <w:rFonts w:ascii="Arial"/>
        </w:rPr>
      </w:pPr>
      <w:r>
        <w:t>The RP is also responsible in coordination with the DP and line managers with providing suitable first aid provision for out of hours office, remote and lone</w:t>
      </w:r>
      <w:r>
        <w:rPr>
          <w:spacing w:val="-10"/>
        </w:rPr>
        <w:t xml:space="preserve"> </w:t>
      </w:r>
      <w:r>
        <w:t>working.</w:t>
      </w:r>
    </w:p>
    <w:p w14:paraId="6DA5AE9A" w14:textId="77777777" w:rsidR="006A1F96" w:rsidRPr="006A1F96" w:rsidRDefault="006A1F96" w:rsidP="006A1F96">
      <w:pPr>
        <w:pStyle w:val="ListParagraph"/>
        <w:rPr>
          <w:rFonts w:ascii="Arial"/>
        </w:rPr>
      </w:pPr>
    </w:p>
    <w:p w14:paraId="5415C481" w14:textId="5D371900" w:rsidR="00312952" w:rsidRPr="00BC4EB2" w:rsidRDefault="00312952" w:rsidP="00312952">
      <w:pPr>
        <w:pStyle w:val="ListParagraph"/>
        <w:numPr>
          <w:ilvl w:val="1"/>
          <w:numId w:val="30"/>
        </w:numPr>
        <w:tabs>
          <w:tab w:val="left" w:pos="960"/>
          <w:tab w:val="left" w:pos="961"/>
        </w:tabs>
        <w:ind w:right="880"/>
        <w:rPr>
          <w:rFonts w:asciiTheme="minorHAnsi" w:hAnsiTheme="minorHAnsi" w:cstheme="minorHAnsi"/>
        </w:rPr>
      </w:pPr>
      <w:r w:rsidRPr="00BC4EB2">
        <w:rPr>
          <w:rFonts w:asciiTheme="minorHAnsi" w:hAnsiTheme="minorHAnsi" w:cstheme="minorHAnsi"/>
        </w:rPr>
        <w:t xml:space="preserve">First Aid training is to only be sourced from the </w:t>
      </w:r>
      <w:r w:rsidR="00257696" w:rsidRPr="00BC4EB2">
        <w:rPr>
          <w:rFonts w:asciiTheme="minorHAnsi" w:hAnsiTheme="minorHAnsi" w:cstheme="minorHAnsi"/>
        </w:rPr>
        <w:t>two-following</w:t>
      </w:r>
      <w:r w:rsidRPr="00BC4EB2">
        <w:rPr>
          <w:rFonts w:asciiTheme="minorHAnsi" w:hAnsiTheme="minorHAnsi" w:cstheme="minorHAnsi"/>
        </w:rPr>
        <w:t xml:space="preserve"> company’s </w:t>
      </w:r>
    </w:p>
    <w:p w14:paraId="359BED4A" w14:textId="77777777" w:rsidR="00BC4EB2" w:rsidRPr="00BC4EB2" w:rsidRDefault="00BC4EB2" w:rsidP="00BC4EB2">
      <w:pPr>
        <w:pStyle w:val="ListParagraph"/>
        <w:rPr>
          <w:rFonts w:asciiTheme="minorHAnsi" w:hAnsiTheme="minorHAnsi" w:cstheme="minorHAnsi"/>
        </w:rPr>
      </w:pPr>
    </w:p>
    <w:p w14:paraId="75E7AD47" w14:textId="57458981" w:rsidR="0031295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APW Training</w:t>
      </w:r>
      <w:r>
        <w:rPr>
          <w:rFonts w:asciiTheme="minorHAnsi" w:hAnsiTheme="minorHAnsi" w:cstheme="minorHAnsi"/>
        </w:rPr>
        <w:t xml:space="preserve"> - </w:t>
      </w:r>
      <w:r w:rsidRPr="00BC4EB2">
        <w:rPr>
          <w:rFonts w:asciiTheme="minorHAnsi" w:hAnsiTheme="minorHAnsi" w:cstheme="minorHAnsi"/>
        </w:rPr>
        <w:t>twilliams@apwtraining.co.uk</w:t>
      </w:r>
    </w:p>
    <w:p w14:paraId="59AED6D8" w14:textId="466121EE" w:rsidR="00BC4EB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ATH Training Group</w:t>
      </w:r>
      <w:r>
        <w:rPr>
          <w:rFonts w:asciiTheme="minorHAnsi" w:hAnsiTheme="minorHAnsi" w:cstheme="minorHAnsi"/>
        </w:rPr>
        <w:t xml:space="preserve"> - </w:t>
      </w:r>
      <w:r w:rsidRPr="00BC4EB2">
        <w:rPr>
          <w:rFonts w:asciiTheme="minorHAnsi" w:hAnsiTheme="minorHAnsi" w:cstheme="minorHAnsi"/>
        </w:rPr>
        <w:t>info@ath-training.co.uk</w:t>
      </w:r>
    </w:p>
    <w:p w14:paraId="15ED25B7" w14:textId="77777777" w:rsidR="00B517C3" w:rsidRPr="00BC4EB2" w:rsidRDefault="00B517C3">
      <w:pPr>
        <w:pStyle w:val="BodyText"/>
        <w:spacing w:before="3"/>
        <w:rPr>
          <w:rFonts w:asciiTheme="minorHAnsi" w:hAnsiTheme="minorHAnsi" w:cstheme="minorHAnsi"/>
          <w:sz w:val="14"/>
        </w:rPr>
      </w:pPr>
    </w:p>
    <w:p w14:paraId="15ED25B8" w14:textId="53A53E8B" w:rsidR="00B517C3" w:rsidRDefault="00DE1AED">
      <w:pPr>
        <w:pStyle w:val="ListParagraph"/>
        <w:numPr>
          <w:ilvl w:val="1"/>
          <w:numId w:val="30"/>
        </w:numPr>
        <w:tabs>
          <w:tab w:val="left" w:pos="960"/>
          <w:tab w:val="left" w:pos="961"/>
        </w:tabs>
        <w:spacing w:before="91"/>
        <w:rPr>
          <w:rFonts w:ascii="Arial" w:hAnsi="Arial"/>
          <w:b/>
          <w:i/>
        </w:rPr>
      </w:pPr>
      <w:r>
        <w:rPr>
          <w:rFonts w:ascii="Times New Roman" w:hAnsi="Times New Roman"/>
          <w:spacing w:val="-56"/>
          <w:shd w:val="clear" w:color="auto" w:fill="FFFF00"/>
        </w:rPr>
        <w:t xml:space="preserve"> </w:t>
      </w:r>
      <w:r w:rsidR="00D62638">
        <w:rPr>
          <w:b/>
          <w:i/>
          <w:shd w:val="clear" w:color="auto" w:fill="FFFF00"/>
        </w:rPr>
        <w:t>For site specific first aid details please se</w:t>
      </w:r>
      <w:r w:rsidR="00D04C0F">
        <w:rPr>
          <w:b/>
          <w:i/>
          <w:shd w:val="clear" w:color="auto" w:fill="FFFF00"/>
        </w:rPr>
        <w:t>e</w:t>
      </w:r>
      <w:r w:rsidR="00D62638">
        <w:rPr>
          <w:b/>
          <w:i/>
          <w:shd w:val="clear" w:color="auto" w:fill="FFFF00"/>
        </w:rPr>
        <w:t xml:space="preserve"> the USP First Aid Policy which each site must complete</w:t>
      </w:r>
      <w:r w:rsidR="00D04C0F">
        <w:rPr>
          <w:b/>
          <w:i/>
          <w:shd w:val="clear" w:color="auto" w:fill="FFFF00"/>
        </w:rPr>
        <w:t>.</w:t>
      </w:r>
    </w:p>
    <w:p w14:paraId="15ED25B9" w14:textId="525F8877" w:rsidR="00312952" w:rsidRDefault="00312952">
      <w:pPr>
        <w:rPr>
          <w:rFonts w:ascii="Arial" w:hAnsi="Arial"/>
        </w:rPr>
      </w:pPr>
    </w:p>
    <w:p w14:paraId="36030EAE" w14:textId="36A84326" w:rsidR="00312952" w:rsidRDefault="00312952" w:rsidP="00312952">
      <w:pPr>
        <w:rPr>
          <w:rFonts w:ascii="Arial" w:hAnsi="Arial"/>
        </w:rPr>
      </w:pPr>
    </w:p>
    <w:p w14:paraId="7024D7B4" w14:textId="5D06E688" w:rsidR="00312952" w:rsidRDefault="00312952" w:rsidP="00312952">
      <w:pPr>
        <w:tabs>
          <w:tab w:val="left" w:pos="1050"/>
        </w:tabs>
        <w:rPr>
          <w:rFonts w:ascii="Arial" w:hAnsi="Arial"/>
        </w:rPr>
      </w:pPr>
      <w:r>
        <w:rPr>
          <w:rFonts w:ascii="Arial" w:hAnsi="Arial"/>
        </w:rPr>
        <w:tab/>
      </w:r>
    </w:p>
    <w:p w14:paraId="0C10ED64" w14:textId="006FD339" w:rsidR="00B517C3" w:rsidRPr="00312952" w:rsidRDefault="00312952" w:rsidP="00312952">
      <w:pPr>
        <w:tabs>
          <w:tab w:val="left" w:pos="1050"/>
        </w:tabs>
        <w:rPr>
          <w:rFonts w:ascii="Arial" w:hAnsi="Arial"/>
        </w:rPr>
        <w:sectPr w:rsidR="00B517C3" w:rsidRPr="00312952">
          <w:pgSz w:w="11920" w:h="16850"/>
          <w:pgMar w:top="840" w:right="460" w:bottom="560" w:left="300" w:header="0" w:footer="299" w:gutter="0"/>
          <w:cols w:space="720"/>
        </w:sectPr>
      </w:pPr>
      <w:r>
        <w:rPr>
          <w:rFonts w:ascii="Arial" w:hAnsi="Arial"/>
        </w:rPr>
        <w:tab/>
      </w:r>
    </w:p>
    <w:p w14:paraId="15ED25BA" w14:textId="77777777" w:rsidR="00B517C3" w:rsidRDefault="00DE1AED">
      <w:pPr>
        <w:spacing w:before="39"/>
        <w:ind w:left="420"/>
        <w:rPr>
          <w:b/>
        </w:rPr>
      </w:pPr>
      <w:r>
        <w:rPr>
          <w:b/>
        </w:rPr>
        <w:lastRenderedPageBreak/>
        <w:t>Food Hygiene/ Kitchens</w:t>
      </w:r>
    </w:p>
    <w:p w14:paraId="15ED25BB" w14:textId="2DB0467F" w:rsidR="00B517C3" w:rsidRDefault="00000A7A">
      <w:pPr>
        <w:pStyle w:val="BodyText"/>
        <w:spacing w:before="8"/>
        <w:rPr>
          <w:b/>
          <w:sz w:val="17"/>
        </w:rPr>
      </w:pPr>
      <w:r>
        <w:rPr>
          <w:noProof/>
        </w:rPr>
        <mc:AlternateContent>
          <mc:Choice Requires="wps">
            <w:drawing>
              <wp:anchor distT="0" distB="0" distL="0" distR="0" simplePos="0" relativeHeight="487597568" behindDoc="1" locked="0" layoutInCell="1" allowOverlap="1" wp14:anchorId="6C3E14C8" wp14:editId="7690D7B6">
                <wp:simplePos x="0" y="0"/>
                <wp:positionH relativeFrom="page">
                  <wp:posOffset>460375</wp:posOffset>
                </wp:positionH>
                <wp:positionV relativeFrom="paragraph">
                  <wp:posOffset>165100</wp:posOffset>
                </wp:positionV>
                <wp:extent cx="6641465" cy="971550"/>
                <wp:effectExtent l="0" t="0" r="6985" b="0"/>
                <wp:wrapTopAndBottom/>
                <wp:docPr id="5389632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wps:spPr>
                      <wps:txbx>
                        <w:txbxContent>
                          <w:p w14:paraId="3BFD4CFF" w14:textId="426BB59B" w:rsidR="002D73D4" w:rsidRDefault="002D73D4" w:rsidP="00BA4EFD">
                            <w:pPr>
                              <w:pStyle w:val="BodyText"/>
                              <w:spacing w:before="3" w:line="480" w:lineRule="auto"/>
                              <w:ind w:left="102"/>
                              <w:rPr>
                                <w:rFonts w:ascii="Arial"/>
                              </w:rPr>
                            </w:pPr>
                            <w:r>
                              <w:rPr>
                                <w:rFonts w:ascii="Arial"/>
                              </w:rPr>
                              <w:t>Responsible Person (RP)</w:t>
                            </w:r>
                            <w:r w:rsidR="00017437">
                              <w:rPr>
                                <w:rFonts w:ascii="Arial"/>
                              </w:rPr>
                              <w:t>:</w:t>
                            </w:r>
                            <w:r w:rsidR="00F32C81">
                              <w:rPr>
                                <w:rFonts w:ascii="Arial"/>
                              </w:rPr>
                              <w:t xml:space="preserve"> Shirley Rayner, Operations Officer</w:t>
                            </w:r>
                          </w:p>
                          <w:p w14:paraId="6158E6DC" w14:textId="2D63E234" w:rsidR="002D73D4" w:rsidRDefault="002D73D4" w:rsidP="00BA4EFD">
                            <w:pPr>
                              <w:pStyle w:val="BodyText"/>
                              <w:spacing w:before="3" w:line="480" w:lineRule="auto"/>
                              <w:ind w:left="102"/>
                              <w:rPr>
                                <w:rFonts w:ascii="Arial"/>
                              </w:rPr>
                            </w:pPr>
                            <w:r>
                              <w:rPr>
                                <w:rFonts w:ascii="Arial"/>
                              </w:rPr>
                              <w:t xml:space="preserve">Designated Person/s (DP): </w:t>
                            </w:r>
                            <w:r w:rsidR="001D59B4">
                              <w:rPr>
                                <w:rFonts w:ascii="Arial"/>
                              </w:rPr>
                              <w:t xml:space="preserve">Samatha Bayliss, </w:t>
                            </w:r>
                            <w:r w:rsidR="0001631A">
                              <w:rPr>
                                <w:rFonts w:ascii="Arial"/>
                              </w:rPr>
                              <w:t>Regional Operations Manager, Aspens</w:t>
                            </w:r>
                          </w:p>
                          <w:p w14:paraId="15ED2967" w14:textId="43163A7E" w:rsidR="002D73D4" w:rsidRDefault="002D73D4" w:rsidP="00BA4EFD">
                            <w:pPr>
                              <w:pStyle w:val="BodyText"/>
                              <w:spacing w:before="3" w:line="480" w:lineRule="auto"/>
                              <w:ind w:left="102"/>
                              <w:rPr>
                                <w:rFonts w:ascii="Arial"/>
                              </w:rPr>
                            </w:pPr>
                            <w:r>
                              <w:rPr>
                                <w:rFonts w:ascii="Arial"/>
                              </w:rPr>
                              <w:t>Head of Kitchen (HoK):</w:t>
                            </w:r>
                            <w:r w:rsidR="005C680A">
                              <w:rPr>
                                <w:rFonts w:ascii="Arial"/>
                              </w:rPr>
                              <w:t xml:space="preserve"> Emma </w:t>
                            </w:r>
                            <w:proofErr w:type="spellStart"/>
                            <w:r w:rsidR="005C680A">
                              <w:rPr>
                                <w:rFonts w:ascii="Arial"/>
                              </w:rPr>
                              <w:t>Meekings</w:t>
                            </w:r>
                            <w:proofErr w:type="spellEnd"/>
                            <w:r w:rsidR="005C680A">
                              <w:rPr>
                                <w:rFonts w:ascii="Arial"/>
                              </w:rPr>
                              <w:t>, Chef, A</w:t>
                            </w:r>
                            <w:r w:rsidR="00017437">
                              <w:rPr>
                                <w:rFonts w:ascii="Arial"/>
                              </w:rPr>
                              <w:t>spens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14C8" id="Text Box 27" o:spid="_x0000_s1068" type="#_x0000_t202" style="position:absolute;margin-left:36.25pt;margin-top:13pt;width:522.95pt;height:76.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" filled="f" strokeweight=".48pt">
                <v:textbox inset="0,0,0,0">
                  <w:txbxContent>
                    <w:p w14:paraId="3BFD4CFF" w14:textId="426BB59B" w:rsidR="002D73D4" w:rsidRDefault="002D73D4" w:rsidP="00BA4EFD">
                      <w:pPr>
                        <w:pStyle w:val="BodyText"/>
                        <w:spacing w:before="3" w:line="480" w:lineRule="auto"/>
                        <w:ind w:left="102"/>
                        <w:rPr>
                          <w:rFonts w:ascii="Arial"/>
                        </w:rPr>
                      </w:pPr>
                      <w:r>
                        <w:rPr>
                          <w:rFonts w:ascii="Arial"/>
                        </w:rPr>
                        <w:t>Responsible Person (RP)</w:t>
                      </w:r>
                      <w:r w:rsidR="00017437">
                        <w:rPr>
                          <w:rFonts w:ascii="Arial"/>
                        </w:rPr>
                        <w:t>:</w:t>
                      </w:r>
                      <w:r w:rsidR="00F32C81">
                        <w:rPr>
                          <w:rFonts w:ascii="Arial"/>
                        </w:rPr>
                        <w:t xml:space="preserve"> Shirley Rayner, Operations Officer</w:t>
                      </w:r>
                    </w:p>
                    <w:p w14:paraId="6158E6DC" w14:textId="2D63E234" w:rsidR="002D73D4" w:rsidRDefault="002D73D4" w:rsidP="00BA4EFD">
                      <w:pPr>
                        <w:pStyle w:val="BodyText"/>
                        <w:spacing w:before="3" w:line="480" w:lineRule="auto"/>
                        <w:ind w:left="102"/>
                        <w:rPr>
                          <w:rFonts w:ascii="Arial"/>
                        </w:rPr>
                      </w:pPr>
                      <w:r>
                        <w:rPr>
                          <w:rFonts w:ascii="Arial"/>
                        </w:rPr>
                        <w:t xml:space="preserve">Designated Person/s (DP): </w:t>
                      </w:r>
                      <w:r w:rsidR="001D59B4">
                        <w:rPr>
                          <w:rFonts w:ascii="Arial"/>
                        </w:rPr>
                        <w:t xml:space="preserve">Samatha Bayliss, </w:t>
                      </w:r>
                      <w:r w:rsidR="0001631A">
                        <w:rPr>
                          <w:rFonts w:ascii="Arial"/>
                        </w:rPr>
                        <w:t>Regional Operations Manager, Aspens</w:t>
                      </w:r>
                    </w:p>
                    <w:p w14:paraId="15ED2967" w14:textId="43163A7E" w:rsidR="002D73D4" w:rsidRDefault="002D73D4" w:rsidP="00BA4EFD">
                      <w:pPr>
                        <w:pStyle w:val="BodyText"/>
                        <w:spacing w:before="3" w:line="480" w:lineRule="auto"/>
                        <w:ind w:left="102"/>
                        <w:rPr>
                          <w:rFonts w:ascii="Arial"/>
                        </w:rPr>
                      </w:pPr>
                      <w:r>
                        <w:rPr>
                          <w:rFonts w:ascii="Arial"/>
                        </w:rPr>
                        <w:t>Head of Kitchen (HoK):</w:t>
                      </w:r>
                      <w:r w:rsidR="005C680A">
                        <w:rPr>
                          <w:rFonts w:ascii="Arial"/>
                        </w:rPr>
                        <w:t xml:space="preserve"> Emma Meekings, Chef, A</w:t>
                      </w:r>
                      <w:r w:rsidR="00017437">
                        <w:rPr>
                          <w:rFonts w:ascii="Arial"/>
                        </w:rPr>
                        <w:t>spens</w:t>
                      </w:r>
                    </w:p>
                  </w:txbxContent>
                </v:textbox>
                <w10:wrap type="topAndBottom" anchorx="page"/>
              </v:shape>
            </w:pict>
          </mc:Fallback>
        </mc:AlternateContent>
      </w:r>
    </w:p>
    <w:p w14:paraId="15ED25BC" w14:textId="77777777" w:rsidR="00B517C3" w:rsidRDefault="00B517C3">
      <w:pPr>
        <w:pStyle w:val="BodyText"/>
        <w:spacing w:before="4"/>
        <w:rPr>
          <w:b/>
          <w:sz w:val="17"/>
        </w:rPr>
      </w:pPr>
    </w:p>
    <w:p w14:paraId="15ED25BD" w14:textId="77777777" w:rsidR="00B517C3" w:rsidRDefault="00DE1AED">
      <w:pPr>
        <w:pStyle w:val="ListParagraph"/>
        <w:numPr>
          <w:ilvl w:val="1"/>
          <w:numId w:val="29"/>
        </w:numPr>
        <w:tabs>
          <w:tab w:val="left" w:pos="540"/>
          <w:tab w:val="left" w:pos="541"/>
        </w:tabs>
        <w:ind w:right="7218" w:hanging="961"/>
        <w:jc w:val="right"/>
        <w:rPr>
          <w:rFonts w:ascii="Arial"/>
          <w:b/>
        </w:rPr>
      </w:pPr>
      <w:r>
        <w:rPr>
          <w:b/>
        </w:rPr>
        <w:t>Employee Kitchens/ mess</w:t>
      </w:r>
      <w:r>
        <w:rPr>
          <w:b/>
          <w:spacing w:val="-14"/>
        </w:rPr>
        <w:t xml:space="preserve"> </w:t>
      </w:r>
      <w:r>
        <w:rPr>
          <w:b/>
        </w:rPr>
        <w:t>rooms</w:t>
      </w:r>
    </w:p>
    <w:p w14:paraId="15ED25BE" w14:textId="77777777" w:rsidR="00B517C3" w:rsidRDefault="00DE1AED">
      <w:pPr>
        <w:pStyle w:val="BodyText"/>
        <w:ind w:right="7127"/>
        <w:jc w:val="right"/>
      </w:pPr>
      <w:r>
        <w:t>All employees are responsible for:</w:t>
      </w:r>
    </w:p>
    <w:p w14:paraId="15ED25BF" w14:textId="77777777" w:rsidR="00B517C3" w:rsidRDefault="00DE1AED">
      <w:pPr>
        <w:pStyle w:val="BodyText"/>
        <w:spacing w:before="10" w:line="265" w:lineRule="exact"/>
        <w:ind w:left="1387"/>
      </w:pPr>
      <w:r>
        <w:rPr>
          <w:noProof/>
        </w:rPr>
        <w:drawing>
          <wp:anchor distT="0" distB="0" distL="0" distR="0" simplePos="0" relativeHeight="15738880" behindDoc="0" locked="0" layoutInCell="1" allowOverlap="1" wp14:anchorId="15ED28EC" wp14:editId="15ED28ED">
            <wp:simplePos x="0" y="0"/>
            <wp:positionH relativeFrom="page">
              <wp:posOffset>849172</wp:posOffset>
            </wp:positionH>
            <wp:positionV relativeFrom="paragraph">
              <wp:posOffset>5252</wp:posOffset>
            </wp:positionV>
            <wp:extent cx="140207" cy="3368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140207" cy="336804"/>
                    </a:xfrm>
                    <a:prstGeom prst="rect">
                      <a:avLst/>
                    </a:prstGeom>
                  </pic:spPr>
                </pic:pic>
              </a:graphicData>
            </a:graphic>
          </wp:anchor>
        </w:drawing>
      </w:r>
      <w:r>
        <w:t>maintaining kitchens in a clean and tidy condition and good standards of food hygiene</w:t>
      </w:r>
    </w:p>
    <w:p w14:paraId="15ED25C0" w14:textId="05D4F749" w:rsidR="00B517C3" w:rsidRDefault="00DE1AED">
      <w:pPr>
        <w:pStyle w:val="BodyText"/>
        <w:spacing w:before="1" w:line="235" w:lineRule="auto"/>
        <w:ind w:left="1387" w:right="1254"/>
      </w:pPr>
      <w:r>
        <w:rPr>
          <w:noProof/>
        </w:rPr>
        <w:drawing>
          <wp:anchor distT="0" distB="0" distL="0" distR="0" simplePos="0" relativeHeight="15739392" behindDoc="0" locked="0" layoutInCell="1" allowOverlap="1" wp14:anchorId="15ED28EE" wp14:editId="15ED28EF">
            <wp:simplePos x="0" y="0"/>
            <wp:positionH relativeFrom="page">
              <wp:posOffset>849172</wp:posOffset>
            </wp:positionH>
            <wp:positionV relativeFrom="paragraph">
              <wp:posOffset>335587</wp:posOffset>
            </wp:positionV>
            <wp:extent cx="140207" cy="34137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3" cstate="print"/>
                    <a:stretch>
                      <a:fillRect/>
                    </a:stretch>
                  </pic:blipFill>
                  <pic:spPr>
                    <a:xfrm>
                      <a:off x="0" y="0"/>
                      <a:ext cx="140207" cy="341376"/>
                    </a:xfrm>
                    <a:prstGeom prst="rect">
                      <a:avLst/>
                    </a:prstGeom>
                  </pic:spPr>
                </pic:pic>
              </a:graphicData>
            </a:graphic>
          </wp:anchor>
        </w:drawing>
      </w:r>
      <w:r>
        <w:t xml:space="preserve">keeping all personal food stored in refrigerators in appropriate sealed containers to avoid cross contamination and disposing of all </w:t>
      </w:r>
      <w:r w:rsidR="00AA0983">
        <w:t>out-of-date</w:t>
      </w:r>
      <w:r>
        <w:t xml:space="preserve"> foodstuffs.</w:t>
      </w:r>
    </w:p>
    <w:p w14:paraId="15ED25C1" w14:textId="77777777" w:rsidR="00B517C3" w:rsidRDefault="00DE1AED">
      <w:pPr>
        <w:pStyle w:val="BodyText"/>
        <w:spacing w:before="3"/>
        <w:ind w:left="1387" w:right="821"/>
      </w:pPr>
      <w:r>
        <w:t>keeping refrigerators, microwaves and other pieces of equipment clean and cleaning them after use making sure used utensils and crockery are washed up in hot soapy water, or rinsed, put into a dishwasher and stowed away safely after cleaning</w:t>
      </w:r>
    </w:p>
    <w:p w14:paraId="15ED25C2" w14:textId="77777777" w:rsidR="00B517C3" w:rsidRDefault="00DE1AED">
      <w:pPr>
        <w:pStyle w:val="BodyText"/>
        <w:spacing w:before="1" w:line="235" w:lineRule="auto"/>
        <w:ind w:left="1387" w:right="396" w:hanging="351"/>
      </w:pPr>
      <w:r>
        <w:rPr>
          <w:noProof/>
          <w:position w:val="-5"/>
        </w:rPr>
        <w:drawing>
          <wp:inline distT="0" distB="0" distL="0" distR="0" wp14:anchorId="15ED28F0" wp14:editId="15ED28F1">
            <wp:extent cx="140207" cy="17068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140207" cy="170688"/>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reporting any broken or defective equipment immediately to their line manager or other persons in charge of the kitchen</w:t>
      </w:r>
      <w:r>
        <w:rPr>
          <w:spacing w:val="-8"/>
        </w:rPr>
        <w:t xml:space="preserve"> </w:t>
      </w:r>
      <w:r>
        <w:t>area.</w:t>
      </w:r>
    </w:p>
    <w:p w14:paraId="15ED25C3" w14:textId="77777777" w:rsidR="00B517C3" w:rsidRDefault="00B517C3">
      <w:pPr>
        <w:pStyle w:val="BodyText"/>
        <w:spacing w:before="12"/>
        <w:rPr>
          <w:sz w:val="21"/>
        </w:rPr>
      </w:pPr>
    </w:p>
    <w:p w14:paraId="15ED25C4" w14:textId="77777777" w:rsidR="00B517C3" w:rsidRDefault="00DE1AED">
      <w:pPr>
        <w:pStyle w:val="Heading2"/>
        <w:numPr>
          <w:ilvl w:val="1"/>
          <w:numId w:val="29"/>
        </w:numPr>
        <w:tabs>
          <w:tab w:val="left" w:pos="960"/>
          <w:tab w:val="left" w:pos="961"/>
        </w:tabs>
        <w:spacing w:before="0"/>
        <w:rPr>
          <w:rFonts w:ascii="Arial"/>
          <w:b w:val="0"/>
        </w:rPr>
      </w:pPr>
      <w:r>
        <w:t>Service</w:t>
      </w:r>
      <w:r>
        <w:rPr>
          <w:spacing w:val="-1"/>
        </w:rPr>
        <w:t xml:space="preserve"> </w:t>
      </w:r>
      <w:r>
        <w:t>Kitchens</w:t>
      </w:r>
      <w:r>
        <w:rPr>
          <w:b w:val="0"/>
        </w:rPr>
        <w:t>:</w:t>
      </w:r>
    </w:p>
    <w:p w14:paraId="15ED25C5" w14:textId="77777777" w:rsidR="00B517C3" w:rsidRDefault="00DE1AED">
      <w:pPr>
        <w:pStyle w:val="BodyText"/>
        <w:spacing w:before="10"/>
        <w:ind w:left="1387"/>
      </w:pPr>
      <w:r>
        <w:rPr>
          <w:noProof/>
        </w:rPr>
        <w:drawing>
          <wp:anchor distT="0" distB="0" distL="0" distR="0" simplePos="0" relativeHeight="15739904" behindDoc="0" locked="0" layoutInCell="1" allowOverlap="1" wp14:anchorId="15ED28F2" wp14:editId="15ED28F3">
            <wp:simplePos x="0" y="0"/>
            <wp:positionH relativeFrom="page">
              <wp:posOffset>849172</wp:posOffset>
            </wp:positionH>
            <wp:positionV relativeFrom="paragraph">
              <wp:posOffset>5253</wp:posOffset>
            </wp:positionV>
            <wp:extent cx="140207" cy="50749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5" cstate="print"/>
                    <a:stretch>
                      <a:fillRect/>
                    </a:stretch>
                  </pic:blipFill>
                  <pic:spPr>
                    <a:xfrm>
                      <a:off x="0" y="0"/>
                      <a:ext cx="140207" cy="507492"/>
                    </a:xfrm>
                    <a:prstGeom prst="rect">
                      <a:avLst/>
                    </a:prstGeom>
                  </pic:spPr>
                </pic:pic>
              </a:graphicData>
            </a:graphic>
          </wp:anchor>
        </w:drawing>
      </w:r>
      <w:r>
        <w:t>Access to the kitchen is controlled by the Head of Kitchen</w:t>
      </w:r>
    </w:p>
    <w:p w14:paraId="15ED25C6" w14:textId="77777777" w:rsidR="00B517C3" w:rsidRDefault="00DE1AED">
      <w:pPr>
        <w:pStyle w:val="BodyText"/>
        <w:spacing w:line="265" w:lineRule="exact"/>
        <w:ind w:left="1387"/>
      </w:pPr>
      <w:r>
        <w:t>No un-authorised personnel are allowed to enter without the authority of the Head of Kitchen</w:t>
      </w:r>
    </w:p>
    <w:p w14:paraId="15ED25C7" w14:textId="77777777" w:rsidR="00B517C3" w:rsidRDefault="00DE1AED">
      <w:pPr>
        <w:pStyle w:val="BodyText"/>
        <w:spacing w:before="1" w:line="235" w:lineRule="auto"/>
        <w:ind w:left="1387" w:right="794"/>
      </w:pPr>
      <w:r>
        <w:t>All visitors are required to wear personal protective equipment and clothing as directed by the Head of Kitchen.</w:t>
      </w:r>
    </w:p>
    <w:p w14:paraId="15ED25C8" w14:textId="77777777" w:rsidR="00B517C3" w:rsidRDefault="00DE1AED">
      <w:pPr>
        <w:pStyle w:val="BodyText"/>
        <w:spacing w:before="10"/>
        <w:ind w:left="1387" w:right="1294"/>
        <w:jc w:val="both"/>
      </w:pPr>
      <w:r>
        <w:rPr>
          <w:noProof/>
        </w:rPr>
        <w:drawing>
          <wp:anchor distT="0" distB="0" distL="0" distR="0" simplePos="0" relativeHeight="15740416" behindDoc="0" locked="0" layoutInCell="1" allowOverlap="1" wp14:anchorId="15ED28F4" wp14:editId="15ED28F5">
            <wp:simplePos x="0" y="0"/>
            <wp:positionH relativeFrom="page">
              <wp:posOffset>849172</wp:posOffset>
            </wp:positionH>
            <wp:positionV relativeFrom="paragraph">
              <wp:posOffset>5252</wp:posOffset>
            </wp:positionV>
            <wp:extent cx="140207" cy="84734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6" cstate="print"/>
                    <a:stretch>
                      <a:fillRect/>
                    </a:stretch>
                  </pic:blipFill>
                  <pic:spPr>
                    <a:xfrm>
                      <a:off x="0" y="0"/>
                      <a:ext cx="140207" cy="847344"/>
                    </a:xfrm>
                    <a:prstGeom prst="rect">
                      <a:avLst/>
                    </a:prstGeom>
                  </pic:spPr>
                </pic:pic>
              </a:graphicData>
            </a:graphic>
          </wp:anchor>
        </w:drawing>
      </w:r>
      <w:r>
        <w:t>All employees preparing and serving food for third parties have received Food Hygiene training All</w:t>
      </w:r>
      <w:r>
        <w:rPr>
          <w:spacing w:val="-2"/>
        </w:rPr>
        <w:t xml:space="preserve"> </w:t>
      </w:r>
      <w:r>
        <w:t>employees</w:t>
      </w:r>
      <w:r>
        <w:rPr>
          <w:spacing w:val="-2"/>
        </w:rPr>
        <w:t xml:space="preserve"> </w:t>
      </w:r>
      <w:r>
        <w:t>preparing</w:t>
      </w:r>
      <w:r>
        <w:rPr>
          <w:spacing w:val="-2"/>
        </w:rPr>
        <w:t xml:space="preserve"> </w:t>
      </w:r>
      <w:r>
        <w:t>and</w:t>
      </w:r>
      <w:r>
        <w:rPr>
          <w:spacing w:val="-3"/>
        </w:rPr>
        <w:t xml:space="preserve"> </w:t>
      </w:r>
      <w:r>
        <w:t>serving</w:t>
      </w:r>
      <w:r>
        <w:rPr>
          <w:spacing w:val="-3"/>
        </w:rPr>
        <w:t xml:space="preserve"> </w:t>
      </w:r>
      <w:r>
        <w:t>food</w:t>
      </w:r>
      <w:r>
        <w:rPr>
          <w:spacing w:val="-2"/>
        </w:rPr>
        <w:t xml:space="preserve"> </w:t>
      </w:r>
      <w:r>
        <w:t>for</w:t>
      </w:r>
      <w:r>
        <w:rPr>
          <w:spacing w:val="-5"/>
        </w:rPr>
        <w:t xml:space="preserve"> </w:t>
      </w:r>
      <w:r>
        <w:t>third</w:t>
      </w:r>
      <w:r>
        <w:rPr>
          <w:spacing w:val="-3"/>
        </w:rPr>
        <w:t xml:space="preserve"> </w:t>
      </w:r>
      <w:r>
        <w:t>parties</w:t>
      </w:r>
      <w:r>
        <w:rPr>
          <w:spacing w:val="-1"/>
        </w:rPr>
        <w:t xml:space="preserve"> </w:t>
      </w:r>
      <w:r>
        <w:t>have received</w:t>
      </w:r>
      <w:r>
        <w:rPr>
          <w:spacing w:val="-2"/>
        </w:rPr>
        <w:t xml:space="preserve"> </w:t>
      </w:r>
      <w:r>
        <w:t>Food</w:t>
      </w:r>
      <w:r>
        <w:rPr>
          <w:spacing w:val="-3"/>
        </w:rPr>
        <w:t xml:space="preserve"> </w:t>
      </w:r>
      <w:r>
        <w:t>Allergan</w:t>
      </w:r>
      <w:r>
        <w:rPr>
          <w:spacing w:val="-23"/>
        </w:rPr>
        <w:t xml:space="preserve"> </w:t>
      </w:r>
      <w:r>
        <w:t>training Employees will comply with Food Hygiene Regulations when carrying out their</w:t>
      </w:r>
      <w:r>
        <w:rPr>
          <w:spacing w:val="-20"/>
        </w:rPr>
        <w:t xml:space="preserve"> </w:t>
      </w:r>
      <w:r>
        <w:t>duties.</w:t>
      </w:r>
    </w:p>
    <w:p w14:paraId="15ED25C9" w14:textId="77777777" w:rsidR="00B517C3" w:rsidRDefault="00DE1AED">
      <w:pPr>
        <w:pStyle w:val="BodyText"/>
        <w:spacing w:line="263" w:lineRule="exact"/>
        <w:ind w:left="1387"/>
        <w:jc w:val="both"/>
      </w:pPr>
      <w:r>
        <w:t>Employees will wear uniforms and other personal protective equipment provided.</w:t>
      </w:r>
    </w:p>
    <w:p w14:paraId="15ED25CA" w14:textId="77777777" w:rsidR="00B517C3" w:rsidRDefault="00DE1AED">
      <w:pPr>
        <w:pStyle w:val="BodyText"/>
        <w:spacing w:line="237" w:lineRule="auto"/>
        <w:ind w:left="1387" w:right="1401"/>
        <w:jc w:val="both"/>
      </w:pPr>
      <w:r>
        <w:t>All kitchen staff will receive information, instruction and training in the use of the kitchen and ancillary equipment provided including knives</w:t>
      </w:r>
    </w:p>
    <w:p w14:paraId="15ED25CB" w14:textId="77777777" w:rsidR="00B517C3" w:rsidRDefault="00DE1AED">
      <w:pPr>
        <w:pStyle w:val="BodyText"/>
        <w:spacing w:before="2" w:line="235" w:lineRule="auto"/>
        <w:ind w:left="1387" w:right="1042" w:hanging="351"/>
      </w:pPr>
      <w:r>
        <w:rPr>
          <w:noProof/>
          <w:position w:val="-5"/>
        </w:rPr>
        <w:drawing>
          <wp:inline distT="0" distB="0" distL="0" distR="0" wp14:anchorId="15ED28F6" wp14:editId="15ED28F7">
            <wp:extent cx="140207" cy="17068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34"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Employees will check equipment is in good working order, guards with interlocks are fitted where required and report any defects immediately to their line manager/ Head of</w:t>
      </w:r>
      <w:r>
        <w:rPr>
          <w:spacing w:val="-31"/>
        </w:rPr>
        <w:t xml:space="preserve"> </w:t>
      </w:r>
      <w:r>
        <w:t>Kitchen</w:t>
      </w:r>
    </w:p>
    <w:p w14:paraId="15ED25CC" w14:textId="5F460582" w:rsidR="00B517C3" w:rsidRDefault="00DE1AED">
      <w:pPr>
        <w:pStyle w:val="BodyText"/>
        <w:spacing w:before="7" w:line="235" w:lineRule="auto"/>
        <w:ind w:left="1387" w:right="143" w:hanging="351"/>
      </w:pPr>
      <w:r>
        <w:rPr>
          <w:noProof/>
          <w:position w:val="-5"/>
        </w:rPr>
        <w:drawing>
          <wp:inline distT="0" distB="0" distL="0" distR="0" wp14:anchorId="15ED28F8" wp14:editId="15ED28F9">
            <wp:extent cx="155447" cy="185927"/>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37"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 xml:space="preserve">The Head of Kitchen together with the Responsible Person makes sure that all kitchen equipment is regularly serviced, defects </w:t>
      </w:r>
      <w:r w:rsidR="00AA0983">
        <w:t>rectified,</w:t>
      </w:r>
      <w:r>
        <w:t xml:space="preserve"> and records maintained including gas fired equipment, electrical equipment, ventilation/ extraction and fire-fighting equipment and reported defects repaired</w:t>
      </w:r>
      <w:r>
        <w:rPr>
          <w:spacing w:val="-20"/>
        </w:rPr>
        <w:t xml:space="preserve"> </w:t>
      </w:r>
      <w:r>
        <w:t>promptly.</w:t>
      </w:r>
    </w:p>
    <w:p w14:paraId="15ED25CD" w14:textId="77777777" w:rsidR="00B517C3" w:rsidRDefault="00DE1AED">
      <w:pPr>
        <w:pStyle w:val="BodyText"/>
        <w:spacing w:before="6" w:line="235" w:lineRule="auto"/>
        <w:ind w:left="1387" w:right="320" w:hanging="351"/>
      </w:pPr>
      <w:r>
        <w:rPr>
          <w:noProof/>
        </w:rPr>
        <w:drawing>
          <wp:anchor distT="0" distB="0" distL="0" distR="0" simplePos="0" relativeHeight="15740928" behindDoc="0" locked="0" layoutInCell="1" allowOverlap="1" wp14:anchorId="15ED28FA" wp14:editId="15ED28FB">
            <wp:simplePos x="0" y="0"/>
            <wp:positionH relativeFrom="page">
              <wp:posOffset>849172</wp:posOffset>
            </wp:positionH>
            <wp:positionV relativeFrom="paragraph">
              <wp:posOffset>519455</wp:posOffset>
            </wp:positionV>
            <wp:extent cx="155447" cy="551688"/>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38" cstate="print"/>
                    <a:stretch>
                      <a:fillRect/>
                    </a:stretch>
                  </pic:blipFill>
                  <pic:spPr>
                    <a:xfrm>
                      <a:off x="0" y="0"/>
                      <a:ext cx="155447" cy="551688"/>
                    </a:xfrm>
                    <a:prstGeom prst="rect">
                      <a:avLst/>
                    </a:prstGeom>
                  </pic:spPr>
                </pic:pic>
              </a:graphicData>
            </a:graphic>
          </wp:anchor>
        </w:drawing>
      </w:r>
      <w:r>
        <w:rPr>
          <w:noProof/>
          <w:position w:val="-5"/>
        </w:rPr>
        <w:drawing>
          <wp:inline distT="0" distB="0" distL="0" distR="0" wp14:anchorId="15ED28FC" wp14:editId="15ED28FD">
            <wp:extent cx="155447" cy="185927"/>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37"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The Head of Kitchen and all staff must ensure allergen information is clearly displayed or notices and staff fully conversant with ingredients are available to answer any questions raised by clients, customers and third</w:t>
      </w:r>
      <w:r>
        <w:rPr>
          <w:spacing w:val="-6"/>
        </w:rPr>
        <w:t xml:space="preserve"> </w:t>
      </w:r>
      <w:r>
        <w:t>parties</w:t>
      </w:r>
    </w:p>
    <w:p w14:paraId="15ED25CE" w14:textId="12AE3572" w:rsidR="00B517C3" w:rsidRDefault="00DE1AED">
      <w:pPr>
        <w:pStyle w:val="BodyText"/>
        <w:spacing w:before="17" w:line="261" w:lineRule="auto"/>
        <w:ind w:left="1387" w:right="1085"/>
      </w:pPr>
      <w:r>
        <w:t xml:space="preserve">The RP, DP and Head of Kitchen will be responsible for enforcing nut-free policies </w:t>
      </w:r>
      <w:r w:rsidR="002C220E">
        <w:t>were</w:t>
      </w:r>
      <w:r>
        <w:t xml:space="preserve"> in place. Service Kitchens will clearly display the Local Authority/ FSA Food Hygiene Rating</w:t>
      </w:r>
    </w:p>
    <w:p w14:paraId="15ED25CF" w14:textId="77777777" w:rsidR="00B517C3" w:rsidRDefault="00DE1AED">
      <w:pPr>
        <w:pStyle w:val="BodyText"/>
        <w:spacing w:line="237" w:lineRule="auto"/>
        <w:ind w:left="1387" w:right="631"/>
        <w:jc w:val="both"/>
      </w:pPr>
      <w:r>
        <w:t>Service Kitchens will clearly display information relating to allergenic ingredients present in food staffs in accordance with the European Food Information for Consumers Regulations in accordance with the FSA and Local Authority Guidance.</w:t>
      </w:r>
    </w:p>
    <w:p w14:paraId="15ED25D0" w14:textId="77777777" w:rsidR="00B517C3" w:rsidRDefault="00B517C3">
      <w:pPr>
        <w:spacing w:line="237" w:lineRule="auto"/>
        <w:jc w:val="both"/>
        <w:sectPr w:rsidR="00B517C3">
          <w:pgSz w:w="11920" w:h="16850"/>
          <w:pgMar w:top="900" w:right="460" w:bottom="560" w:left="300" w:header="0" w:footer="299" w:gutter="0"/>
          <w:cols w:space="720"/>
        </w:sectPr>
      </w:pPr>
    </w:p>
    <w:p w14:paraId="15ED25D1" w14:textId="77777777" w:rsidR="00B517C3" w:rsidRDefault="00DE1AED">
      <w:pPr>
        <w:pStyle w:val="Heading1"/>
        <w:spacing w:before="25"/>
        <w:ind w:left="420"/>
      </w:pPr>
      <w:r>
        <w:lastRenderedPageBreak/>
        <w:t>Lone Working</w:t>
      </w:r>
    </w:p>
    <w:p w14:paraId="15ED25D2" w14:textId="08A45D2D" w:rsidR="00B517C3" w:rsidRDefault="00000A7A">
      <w:pPr>
        <w:pStyle w:val="BodyText"/>
        <w:spacing w:before="8"/>
        <w:rPr>
          <w:b/>
          <w:sz w:val="17"/>
        </w:rPr>
      </w:pPr>
      <w:r>
        <w:rPr>
          <w:noProof/>
        </w:rPr>
        <mc:AlternateContent>
          <mc:Choice Requires="wps">
            <w:drawing>
              <wp:anchor distT="0" distB="0" distL="0" distR="0" simplePos="0" relativeHeight="487600640" behindDoc="1" locked="0" layoutInCell="1" allowOverlap="1" wp14:anchorId="03A031F6" wp14:editId="1E3F9784">
                <wp:simplePos x="0" y="0"/>
                <wp:positionH relativeFrom="page">
                  <wp:posOffset>460375</wp:posOffset>
                </wp:positionH>
                <wp:positionV relativeFrom="paragraph">
                  <wp:posOffset>165100</wp:posOffset>
                </wp:positionV>
                <wp:extent cx="6641465" cy="971550"/>
                <wp:effectExtent l="0" t="0" r="6985" b="0"/>
                <wp:wrapTopAndBottom/>
                <wp:docPr id="7848949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wps:spPr>
                      <wps:txbx>
                        <w:txbxContent>
                          <w:p w14:paraId="74DC7193" w14:textId="53F1151C" w:rsidR="002D73D4" w:rsidRDefault="002D73D4" w:rsidP="00BA4EFD">
                            <w:pPr>
                              <w:pStyle w:val="BodyText"/>
                              <w:spacing w:before="2" w:line="480" w:lineRule="auto"/>
                              <w:ind w:left="102"/>
                              <w:rPr>
                                <w:rFonts w:ascii="Arial"/>
                              </w:rPr>
                            </w:pPr>
                            <w:r>
                              <w:rPr>
                                <w:rFonts w:ascii="Arial"/>
                              </w:rPr>
                              <w:t xml:space="preserve">Responsible Person (RP): </w:t>
                            </w:r>
                            <w:r w:rsidR="0001631A">
                              <w:rPr>
                                <w:rFonts w:ascii="Arial"/>
                              </w:rPr>
                              <w:t>Elisabeth Close, Principal</w:t>
                            </w:r>
                          </w:p>
                          <w:p w14:paraId="15ED2968" w14:textId="0F843E19" w:rsidR="002D73D4" w:rsidRDefault="002D73D4" w:rsidP="00BA4EFD">
                            <w:pPr>
                              <w:pStyle w:val="BodyText"/>
                              <w:spacing w:before="2" w:line="480" w:lineRule="auto"/>
                              <w:ind w:left="102"/>
                              <w:rPr>
                                <w:rFonts w:ascii="Arial"/>
                              </w:rPr>
                            </w:pPr>
                            <w:r>
                              <w:rPr>
                                <w:rFonts w:ascii="Arial"/>
                              </w:rPr>
                              <w:t>Designated Person/s (DP):</w:t>
                            </w:r>
                            <w:r w:rsidR="0001631A">
                              <w:rPr>
                                <w:rFonts w:ascii="Arial"/>
                              </w:rPr>
                              <w:t xml:space="preserve"> Shirley Rayner, Operations Officer</w:t>
                            </w:r>
                          </w:p>
                          <w:p w14:paraId="15ED2969" w14:textId="4340CD8C" w:rsidR="002D73D4" w:rsidRDefault="002D73D4">
                            <w:pPr>
                              <w:pStyle w:val="BodyText"/>
                              <w:spacing w:before="1"/>
                              <w:ind w:left="102"/>
                              <w:rPr>
                                <w:rFonts w:ascii="Arial"/>
                              </w:rPr>
                            </w:pPr>
                            <w:r>
                              <w:rPr>
                                <w:rFonts w:ascii="Arial"/>
                              </w:rPr>
                              <w:t>USP Lone Worker Policy Ref: 033/17/01</w:t>
                            </w:r>
                            <w:r w:rsidR="00F15792">
                              <w:rPr>
                                <w:rFonts w:ascii="Arial"/>
                              </w:rPr>
                              <w:t xml:space="preserve"> &amp; WRA Lone Working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1F6" id="Text Box 26" o:spid="_x0000_s1069" type="#_x0000_t202" style="position:absolute;margin-left:36.25pt;margin-top:13pt;width:522.95pt;height:7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" filled="f" strokeweight=".48pt">
                <v:textbox inset="0,0,0,0">
                  <w:txbxContent>
                    <w:p w14:paraId="74DC7193" w14:textId="53F1151C" w:rsidR="002D73D4" w:rsidRDefault="002D73D4" w:rsidP="00BA4EFD">
                      <w:pPr>
                        <w:pStyle w:val="BodyText"/>
                        <w:spacing w:before="2" w:line="480" w:lineRule="auto"/>
                        <w:ind w:left="102"/>
                        <w:rPr>
                          <w:rFonts w:ascii="Arial"/>
                        </w:rPr>
                      </w:pPr>
                      <w:r>
                        <w:rPr>
                          <w:rFonts w:ascii="Arial"/>
                        </w:rPr>
                        <w:t xml:space="preserve">Responsible Person (RP): </w:t>
                      </w:r>
                      <w:r w:rsidR="0001631A">
                        <w:rPr>
                          <w:rFonts w:ascii="Arial"/>
                        </w:rPr>
                        <w:t>Elisabeth Close, Principal</w:t>
                      </w:r>
                    </w:p>
                    <w:p w14:paraId="15ED2968" w14:textId="0F843E19" w:rsidR="002D73D4" w:rsidRDefault="002D73D4" w:rsidP="00BA4EFD">
                      <w:pPr>
                        <w:pStyle w:val="BodyText"/>
                        <w:spacing w:before="2" w:line="480" w:lineRule="auto"/>
                        <w:ind w:left="102"/>
                        <w:rPr>
                          <w:rFonts w:ascii="Arial"/>
                        </w:rPr>
                      </w:pPr>
                      <w:r>
                        <w:rPr>
                          <w:rFonts w:ascii="Arial"/>
                        </w:rPr>
                        <w:t>Designated Person/s (DP):</w:t>
                      </w:r>
                      <w:r w:rsidR="0001631A">
                        <w:rPr>
                          <w:rFonts w:ascii="Arial"/>
                        </w:rPr>
                        <w:t xml:space="preserve"> Shirley Rayner, Operations Officer</w:t>
                      </w:r>
                    </w:p>
                    <w:p w14:paraId="15ED2969" w14:textId="4340CD8C" w:rsidR="002D73D4" w:rsidRDefault="002D73D4">
                      <w:pPr>
                        <w:pStyle w:val="BodyText"/>
                        <w:spacing w:before="1"/>
                        <w:ind w:left="102"/>
                        <w:rPr>
                          <w:rFonts w:ascii="Arial"/>
                        </w:rPr>
                      </w:pPr>
                      <w:r>
                        <w:rPr>
                          <w:rFonts w:ascii="Arial"/>
                        </w:rPr>
                        <w:t>USP Lone Worker Policy Ref: 033/17/01</w:t>
                      </w:r>
                      <w:r w:rsidR="00F15792">
                        <w:rPr>
                          <w:rFonts w:ascii="Arial"/>
                        </w:rPr>
                        <w:t xml:space="preserve"> &amp; WRA Lone Working Policy</w:t>
                      </w:r>
                    </w:p>
                  </w:txbxContent>
                </v:textbox>
                <w10:wrap type="topAndBottom" anchorx="page"/>
              </v:shape>
            </w:pict>
          </mc:Fallback>
        </mc:AlternateContent>
      </w:r>
    </w:p>
    <w:p w14:paraId="15ED25D3" w14:textId="77777777" w:rsidR="00B517C3" w:rsidRDefault="00DE1AED">
      <w:pPr>
        <w:pStyle w:val="ListParagraph"/>
        <w:numPr>
          <w:ilvl w:val="1"/>
          <w:numId w:val="28"/>
        </w:numPr>
        <w:tabs>
          <w:tab w:val="left" w:pos="1140"/>
          <w:tab w:val="left" w:pos="1141"/>
        </w:tabs>
        <w:spacing w:before="213"/>
        <w:rPr>
          <w:rFonts w:ascii="Arial"/>
        </w:rPr>
      </w:pPr>
      <w:r>
        <w:t>Lone working activities are potentially high risk and where possible will be</w:t>
      </w:r>
      <w:r>
        <w:rPr>
          <w:spacing w:val="-19"/>
        </w:rPr>
        <w:t xml:space="preserve"> </w:t>
      </w:r>
      <w:r>
        <w:t>avoided.</w:t>
      </w:r>
    </w:p>
    <w:p w14:paraId="15ED25D4" w14:textId="77777777" w:rsidR="00B517C3" w:rsidRDefault="00B517C3">
      <w:pPr>
        <w:pStyle w:val="BodyText"/>
        <w:spacing w:before="10"/>
        <w:rPr>
          <w:sz w:val="21"/>
        </w:rPr>
      </w:pPr>
    </w:p>
    <w:p w14:paraId="15ED25D5" w14:textId="77777777" w:rsidR="00B517C3" w:rsidRDefault="00DE1AED">
      <w:pPr>
        <w:pStyle w:val="ListParagraph"/>
        <w:numPr>
          <w:ilvl w:val="1"/>
          <w:numId w:val="28"/>
        </w:numPr>
        <w:tabs>
          <w:tab w:val="left" w:pos="1140"/>
          <w:tab w:val="left" w:pos="1141"/>
        </w:tabs>
        <w:spacing w:before="1"/>
        <w:ind w:right="1628"/>
        <w:rPr>
          <w:rFonts w:ascii="Arial"/>
        </w:rPr>
      </w:pPr>
      <w:r>
        <w:t>Where lone working cannot be avoided the organisation is committed to taking all reasonably practicable measures to ensure employees do not come to harm. (See Lone Working</w:t>
      </w:r>
      <w:r>
        <w:rPr>
          <w:spacing w:val="-26"/>
        </w:rPr>
        <w:t xml:space="preserve"> </w:t>
      </w:r>
      <w:r>
        <w:t>Policy)</w:t>
      </w:r>
    </w:p>
    <w:p w14:paraId="15ED25D6" w14:textId="77777777" w:rsidR="00B517C3" w:rsidRDefault="00B517C3">
      <w:pPr>
        <w:pStyle w:val="BodyText"/>
        <w:spacing w:before="8"/>
        <w:rPr>
          <w:sz w:val="21"/>
        </w:rPr>
      </w:pPr>
    </w:p>
    <w:p w14:paraId="15ED25D7" w14:textId="77777777" w:rsidR="00B517C3" w:rsidRDefault="00DE1AED">
      <w:pPr>
        <w:pStyle w:val="ListParagraph"/>
        <w:numPr>
          <w:ilvl w:val="1"/>
          <w:numId w:val="28"/>
        </w:numPr>
        <w:tabs>
          <w:tab w:val="left" w:pos="1140"/>
          <w:tab w:val="left" w:pos="1141"/>
        </w:tabs>
        <w:ind w:right="549"/>
        <w:rPr>
          <w:rFonts w:ascii="Arial"/>
        </w:rPr>
      </w:pPr>
      <w:r>
        <w:t>Managers must ensure that lone working activities are undertaken in accordance the Lone Working Policy and safe systems of work must be arranged with to reduce the risk of</w:t>
      </w:r>
      <w:r>
        <w:rPr>
          <w:spacing w:val="-22"/>
        </w:rPr>
        <w:t xml:space="preserve"> </w:t>
      </w:r>
      <w:r>
        <w:t>harm.</w:t>
      </w:r>
    </w:p>
    <w:p w14:paraId="15ED25D8" w14:textId="77777777" w:rsidR="00B517C3" w:rsidRDefault="00DE1AED">
      <w:pPr>
        <w:pStyle w:val="ListParagraph"/>
        <w:numPr>
          <w:ilvl w:val="1"/>
          <w:numId w:val="28"/>
        </w:numPr>
        <w:tabs>
          <w:tab w:val="left" w:pos="1140"/>
          <w:tab w:val="left" w:pos="1141"/>
        </w:tabs>
        <w:spacing w:before="178"/>
        <w:rPr>
          <w:rFonts w:ascii="Arial"/>
        </w:rPr>
      </w:pPr>
      <w:r>
        <w:t>Employees must comply with the Lone Working</w:t>
      </w:r>
      <w:r>
        <w:rPr>
          <w:spacing w:val="-9"/>
        </w:rPr>
        <w:t xml:space="preserve"> </w:t>
      </w:r>
      <w:r>
        <w:t>Policy</w:t>
      </w:r>
    </w:p>
    <w:p w14:paraId="15ED25D9" w14:textId="77777777" w:rsidR="00B517C3" w:rsidRDefault="00DE1AED">
      <w:pPr>
        <w:pStyle w:val="ListParagraph"/>
        <w:numPr>
          <w:ilvl w:val="1"/>
          <w:numId w:val="28"/>
        </w:numPr>
        <w:tabs>
          <w:tab w:val="left" w:pos="1140"/>
          <w:tab w:val="left" w:pos="1141"/>
        </w:tabs>
        <w:spacing w:before="1"/>
        <w:ind w:right="1571"/>
        <w:rPr>
          <w:rFonts w:ascii="Arial"/>
        </w:rPr>
      </w:pPr>
      <w:r>
        <w:t>Employees have a legal obligation to take responsibility for their own safety and must not take unnecessary risks whilst at work or place themselves or others in</w:t>
      </w:r>
      <w:r>
        <w:rPr>
          <w:spacing w:val="-22"/>
        </w:rPr>
        <w:t xml:space="preserve"> </w:t>
      </w:r>
      <w:r>
        <w:t>danger.</w:t>
      </w:r>
    </w:p>
    <w:p w14:paraId="15ED25DA" w14:textId="77777777" w:rsidR="00B517C3" w:rsidRDefault="00DE1AED">
      <w:pPr>
        <w:pStyle w:val="BodyText"/>
        <w:spacing w:before="120"/>
        <w:ind w:left="1140" w:right="1680"/>
      </w:pPr>
      <w:r>
        <w:t>In applying this duty, employees should always discuss their lone working activities with their manager ensuring safe working practices are agreed by both parties.</w:t>
      </w:r>
    </w:p>
    <w:p w14:paraId="15ED25DB" w14:textId="77777777" w:rsidR="00B517C3" w:rsidRDefault="00B517C3">
      <w:pPr>
        <w:sectPr w:rsidR="00B517C3">
          <w:pgSz w:w="11920" w:h="16850"/>
          <w:pgMar w:top="840" w:right="460" w:bottom="560" w:left="300" w:header="0" w:footer="299" w:gutter="0"/>
          <w:cols w:space="720"/>
        </w:sectPr>
      </w:pPr>
    </w:p>
    <w:p w14:paraId="15ED25DC" w14:textId="77777777" w:rsidR="00B517C3" w:rsidRDefault="00DE1AED">
      <w:pPr>
        <w:pStyle w:val="Heading2"/>
      </w:pPr>
      <w:r>
        <w:lastRenderedPageBreak/>
        <w:t>Manual Handling (Manual Handling Operations Regulations):</w:t>
      </w:r>
    </w:p>
    <w:p w14:paraId="15ED25DD" w14:textId="448E07EC" w:rsidR="00B517C3" w:rsidRDefault="00000A7A">
      <w:pPr>
        <w:pStyle w:val="BodyText"/>
        <w:spacing w:before="8"/>
        <w:rPr>
          <w:b/>
          <w:sz w:val="17"/>
        </w:rPr>
      </w:pPr>
      <w:r>
        <w:rPr>
          <w:noProof/>
        </w:rPr>
        <mc:AlternateContent>
          <mc:Choice Requires="wps">
            <w:drawing>
              <wp:anchor distT="0" distB="0" distL="0" distR="0" simplePos="0" relativeHeight="487601152" behindDoc="1" locked="0" layoutInCell="1" allowOverlap="1" wp14:anchorId="1C91A537" wp14:editId="46A1B448">
                <wp:simplePos x="0" y="0"/>
                <wp:positionH relativeFrom="page">
                  <wp:posOffset>457200</wp:posOffset>
                </wp:positionH>
                <wp:positionV relativeFrom="paragraph">
                  <wp:posOffset>165100</wp:posOffset>
                </wp:positionV>
                <wp:extent cx="6516370" cy="649605"/>
                <wp:effectExtent l="0" t="0" r="0" b="0"/>
                <wp:wrapTopAndBottom/>
                <wp:docPr id="19903381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wps:spPr>
                      <wps:txbx>
                        <w:txbxContent>
                          <w:p w14:paraId="782D1E47" w14:textId="4835EB8B" w:rsidR="002D73D4" w:rsidRDefault="002D73D4" w:rsidP="00BA4EFD">
                            <w:pPr>
                              <w:pStyle w:val="BodyText"/>
                              <w:spacing w:before="3" w:line="477" w:lineRule="auto"/>
                              <w:ind w:left="103"/>
                              <w:rPr>
                                <w:rFonts w:ascii="Arial"/>
                              </w:rPr>
                            </w:pPr>
                            <w:r>
                              <w:rPr>
                                <w:rFonts w:ascii="Arial"/>
                              </w:rPr>
                              <w:t xml:space="preserve">Responsible Person (RP): </w:t>
                            </w:r>
                            <w:r w:rsidR="00045490">
                              <w:rPr>
                                <w:rFonts w:ascii="Arial"/>
                              </w:rPr>
                              <w:t>Chris Brown, Health &amp; Safety Advisor, USP</w:t>
                            </w:r>
                          </w:p>
                          <w:p w14:paraId="15ED296A" w14:textId="5A685EDE" w:rsidR="002D73D4" w:rsidRDefault="002D73D4" w:rsidP="00BA4EFD">
                            <w:pPr>
                              <w:pStyle w:val="BodyText"/>
                              <w:spacing w:before="3" w:line="477" w:lineRule="auto"/>
                              <w:ind w:left="103"/>
                              <w:rPr>
                                <w:rFonts w:ascii="Arial"/>
                              </w:rPr>
                            </w:pPr>
                            <w:r>
                              <w:rPr>
                                <w:rFonts w:ascii="Arial"/>
                              </w:rPr>
                              <w:t>Designated Person/s (DP):</w:t>
                            </w:r>
                            <w:r w:rsidR="00045490">
                              <w:rPr>
                                <w:rFonts w:ascii="Arial"/>
                              </w:rPr>
                              <w:t xml:space="preserve"> Shirley Rayner, Operations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A537" id="Text Box 25" o:spid="_x0000_s1070" type="#_x0000_t202" style="position:absolute;margin-left:36pt;margin-top:13pt;width:513.1pt;height:51.1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38GA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" filled="f" strokeweight=".48pt">
                <v:textbox inset="0,0,0,0">
                  <w:txbxContent>
                    <w:p w14:paraId="782D1E47" w14:textId="4835EB8B" w:rsidR="002D73D4" w:rsidRDefault="002D73D4" w:rsidP="00BA4EFD">
                      <w:pPr>
                        <w:pStyle w:val="BodyText"/>
                        <w:spacing w:before="3" w:line="477" w:lineRule="auto"/>
                        <w:ind w:left="103"/>
                        <w:rPr>
                          <w:rFonts w:ascii="Arial"/>
                        </w:rPr>
                      </w:pPr>
                      <w:r>
                        <w:rPr>
                          <w:rFonts w:ascii="Arial"/>
                        </w:rPr>
                        <w:t xml:space="preserve">Responsible Person (RP): </w:t>
                      </w:r>
                      <w:r w:rsidR="00045490">
                        <w:rPr>
                          <w:rFonts w:ascii="Arial"/>
                        </w:rPr>
                        <w:t>Chris Brown, Health &amp; Safety Advisor, USP</w:t>
                      </w:r>
                    </w:p>
                    <w:p w14:paraId="15ED296A" w14:textId="5A685EDE" w:rsidR="002D73D4" w:rsidRDefault="002D73D4" w:rsidP="00BA4EFD">
                      <w:pPr>
                        <w:pStyle w:val="BodyText"/>
                        <w:spacing w:before="3" w:line="477" w:lineRule="auto"/>
                        <w:ind w:left="103"/>
                        <w:rPr>
                          <w:rFonts w:ascii="Arial"/>
                        </w:rPr>
                      </w:pPr>
                      <w:r>
                        <w:rPr>
                          <w:rFonts w:ascii="Arial"/>
                        </w:rPr>
                        <w:t>Designated Person/s (DP):</w:t>
                      </w:r>
                      <w:r w:rsidR="00045490">
                        <w:rPr>
                          <w:rFonts w:ascii="Arial"/>
                        </w:rPr>
                        <w:t xml:space="preserve"> Shirley Rayner, Operations Officer</w:t>
                      </w:r>
                    </w:p>
                  </w:txbxContent>
                </v:textbox>
                <w10:wrap type="topAndBottom" anchorx="page"/>
              </v:shape>
            </w:pict>
          </mc:Fallback>
        </mc:AlternateContent>
      </w:r>
    </w:p>
    <w:p w14:paraId="15ED25DE" w14:textId="77777777" w:rsidR="00B517C3" w:rsidRDefault="00B517C3">
      <w:pPr>
        <w:pStyle w:val="BodyText"/>
        <w:spacing w:before="5"/>
        <w:rPr>
          <w:b/>
          <w:sz w:val="17"/>
        </w:rPr>
      </w:pPr>
    </w:p>
    <w:p w14:paraId="15ED25DF" w14:textId="77777777" w:rsidR="00B517C3" w:rsidRDefault="00DE1AED">
      <w:pPr>
        <w:pStyle w:val="ListParagraph"/>
        <w:numPr>
          <w:ilvl w:val="1"/>
          <w:numId w:val="27"/>
        </w:numPr>
        <w:tabs>
          <w:tab w:val="left" w:pos="1140"/>
          <w:tab w:val="left" w:pos="1141"/>
        </w:tabs>
      </w:pPr>
      <w:r>
        <w:t>Employees will avoid manual handling activities wherever</w:t>
      </w:r>
      <w:r>
        <w:rPr>
          <w:spacing w:val="-4"/>
        </w:rPr>
        <w:t xml:space="preserve"> </w:t>
      </w:r>
      <w:r>
        <w:t>possible</w:t>
      </w:r>
    </w:p>
    <w:p w14:paraId="15ED25E0" w14:textId="77777777" w:rsidR="00B517C3" w:rsidRDefault="00B517C3">
      <w:pPr>
        <w:pStyle w:val="BodyText"/>
      </w:pPr>
    </w:p>
    <w:p w14:paraId="15ED25E1" w14:textId="77777777" w:rsidR="00B517C3" w:rsidRDefault="00DE1AED">
      <w:pPr>
        <w:pStyle w:val="ListParagraph"/>
        <w:numPr>
          <w:ilvl w:val="1"/>
          <w:numId w:val="27"/>
        </w:numPr>
        <w:tabs>
          <w:tab w:val="left" w:pos="1141"/>
        </w:tabs>
        <w:spacing w:line="237" w:lineRule="auto"/>
        <w:ind w:right="1247"/>
        <w:jc w:val="both"/>
      </w:pPr>
      <w:r>
        <w:t>Where manual handling cannot be avoided the associated risks will be reduced to the lowest level possible. The RP/ DP will make sure this achieved</w:t>
      </w:r>
      <w:r>
        <w:rPr>
          <w:spacing w:val="-16"/>
        </w:rPr>
        <w:t xml:space="preserve"> </w:t>
      </w:r>
      <w:r>
        <w:t>by,</w:t>
      </w:r>
    </w:p>
    <w:p w14:paraId="15ED25E2" w14:textId="77777777" w:rsidR="00B517C3" w:rsidRDefault="00DE1AED">
      <w:pPr>
        <w:pStyle w:val="ListParagraph"/>
        <w:numPr>
          <w:ilvl w:val="2"/>
          <w:numId w:val="27"/>
        </w:numPr>
        <w:tabs>
          <w:tab w:val="left" w:pos="1501"/>
        </w:tabs>
        <w:spacing w:before="6" w:line="237" w:lineRule="auto"/>
        <w:ind w:right="663"/>
        <w:jc w:val="both"/>
      </w:pPr>
      <w:r>
        <w:t>Providing information, instruction and basic training in safe manual handling to employees as part of the induction</w:t>
      </w:r>
      <w:r>
        <w:rPr>
          <w:spacing w:val="-4"/>
        </w:rPr>
        <w:t xml:space="preserve"> </w:t>
      </w:r>
      <w:r>
        <w:t>process.</w:t>
      </w:r>
    </w:p>
    <w:p w14:paraId="15ED25E3" w14:textId="77777777" w:rsidR="00B517C3" w:rsidRDefault="00DE1AED">
      <w:pPr>
        <w:pStyle w:val="ListParagraph"/>
        <w:numPr>
          <w:ilvl w:val="2"/>
          <w:numId w:val="27"/>
        </w:numPr>
        <w:tabs>
          <w:tab w:val="left" w:pos="1501"/>
        </w:tabs>
        <w:spacing w:before="4" w:line="237" w:lineRule="auto"/>
        <w:ind w:right="739"/>
        <w:jc w:val="both"/>
      </w:pPr>
      <w:r>
        <w:t>Providing more in-depth activity related manual handling training in cases of repetitive, continuous manual handling as required by the job role. This can include the provision and use of equipment to reduce the risks from manual</w:t>
      </w:r>
      <w:r>
        <w:rPr>
          <w:spacing w:val="-14"/>
        </w:rPr>
        <w:t xml:space="preserve"> </w:t>
      </w:r>
      <w:r>
        <w:t>handling</w:t>
      </w:r>
    </w:p>
    <w:p w14:paraId="15ED25E4" w14:textId="75EF8978" w:rsidR="00B517C3" w:rsidRDefault="00DE1AED">
      <w:pPr>
        <w:pStyle w:val="ListParagraph"/>
        <w:numPr>
          <w:ilvl w:val="2"/>
          <w:numId w:val="27"/>
        </w:numPr>
        <w:tabs>
          <w:tab w:val="left" w:pos="1501"/>
        </w:tabs>
        <w:spacing w:before="7" w:line="235" w:lineRule="auto"/>
        <w:ind w:right="690"/>
        <w:jc w:val="both"/>
      </w:pPr>
      <w:r>
        <w:t>The RP, DP and Managers making sure risk assessments are undertaken with the</w:t>
      </w:r>
      <w:r w:rsidR="00BA4EFD">
        <w:t xml:space="preserve"> </w:t>
      </w:r>
      <w:r>
        <w:t>employees carrying out the task prior to the activity. This can utilise the HSE MAC Tool where</w:t>
      </w:r>
      <w:r>
        <w:rPr>
          <w:spacing w:val="-30"/>
        </w:rPr>
        <w:t xml:space="preserve"> </w:t>
      </w:r>
      <w:r>
        <w:t>required,</w:t>
      </w:r>
    </w:p>
    <w:p w14:paraId="15ED25E5" w14:textId="77777777" w:rsidR="00B517C3" w:rsidRDefault="00DE1AED">
      <w:pPr>
        <w:pStyle w:val="ListParagraph"/>
        <w:numPr>
          <w:ilvl w:val="2"/>
          <w:numId w:val="27"/>
        </w:numPr>
        <w:tabs>
          <w:tab w:val="left" w:pos="1501"/>
        </w:tabs>
        <w:spacing w:before="4" w:line="237" w:lineRule="auto"/>
        <w:ind w:right="1784"/>
        <w:jc w:val="both"/>
      </w:pPr>
      <w:r>
        <w:t>Putting in place controls to reduce risks associated with the manual handling operations including making</w:t>
      </w:r>
      <w:r>
        <w:rPr>
          <w:spacing w:val="-1"/>
        </w:rPr>
        <w:t xml:space="preserve"> </w:t>
      </w:r>
      <w:r>
        <w:t>sure,</w:t>
      </w:r>
    </w:p>
    <w:p w14:paraId="15ED25E6" w14:textId="77777777" w:rsidR="00B517C3" w:rsidRDefault="00DE1AED">
      <w:pPr>
        <w:pStyle w:val="ListParagraph"/>
        <w:numPr>
          <w:ilvl w:val="3"/>
          <w:numId w:val="27"/>
        </w:numPr>
        <w:tabs>
          <w:tab w:val="left" w:pos="1860"/>
          <w:tab w:val="left" w:pos="1861"/>
        </w:tabs>
        <w:spacing w:before="18" w:line="218" w:lineRule="auto"/>
        <w:ind w:right="915"/>
      </w:pPr>
      <w:r>
        <w:t>employees carry out manual handling activities in accordance with safe working practices and use safe manual handling techniques in accordance with their</w:t>
      </w:r>
      <w:r>
        <w:rPr>
          <w:spacing w:val="-14"/>
        </w:rPr>
        <w:t xml:space="preserve"> </w:t>
      </w:r>
      <w:proofErr w:type="gramStart"/>
      <w:r>
        <w:t>training;</w:t>
      </w:r>
      <w:proofErr w:type="gramEnd"/>
    </w:p>
    <w:p w14:paraId="15ED25E7" w14:textId="77777777" w:rsidR="00B517C3" w:rsidRDefault="00DE1AED">
      <w:pPr>
        <w:pStyle w:val="ListParagraph"/>
        <w:numPr>
          <w:ilvl w:val="3"/>
          <w:numId w:val="27"/>
        </w:numPr>
        <w:tabs>
          <w:tab w:val="left" w:pos="1860"/>
          <w:tab w:val="left" w:pos="1861"/>
        </w:tabs>
        <w:spacing w:before="20" w:line="216" w:lineRule="auto"/>
        <w:ind w:right="1522"/>
      </w:pPr>
      <w:r>
        <w:t>employees use all equipment and other aids provided to reduce the risk of injury when undertaking manual handling</w:t>
      </w:r>
      <w:r>
        <w:rPr>
          <w:spacing w:val="-2"/>
        </w:rPr>
        <w:t xml:space="preserve"> </w:t>
      </w:r>
      <w:r>
        <w:t>activities.</w:t>
      </w:r>
    </w:p>
    <w:p w14:paraId="15ED25E8" w14:textId="77777777" w:rsidR="00B517C3" w:rsidRDefault="00B517C3">
      <w:pPr>
        <w:spacing w:line="216" w:lineRule="auto"/>
        <w:sectPr w:rsidR="00B517C3">
          <w:pgSz w:w="11920" w:h="16850"/>
          <w:pgMar w:top="900" w:right="460" w:bottom="560" w:left="300" w:header="0" w:footer="299" w:gutter="0"/>
          <w:cols w:space="720"/>
        </w:sectPr>
      </w:pPr>
    </w:p>
    <w:p w14:paraId="15ED25E9" w14:textId="0DAC3EAD" w:rsidR="00B517C3" w:rsidRDefault="00DE1AED">
      <w:pPr>
        <w:pStyle w:val="Heading2"/>
      </w:pPr>
      <w:r>
        <w:lastRenderedPageBreak/>
        <w:t>Smoking at Work (COSHH):</w:t>
      </w:r>
      <w:r w:rsidR="00CE011A">
        <w:t xml:space="preserve"> Not Applicable </w:t>
      </w:r>
      <w:r w:rsidR="00CE011A" w:rsidRPr="00A836ED">
        <w:rPr>
          <w:highlight w:val="yellow"/>
        </w:rPr>
        <w:t xml:space="preserve">– </w:t>
      </w:r>
      <w:proofErr w:type="gramStart"/>
      <w:r w:rsidR="00CE011A" w:rsidRPr="00A836ED">
        <w:rPr>
          <w:highlight w:val="yellow"/>
        </w:rPr>
        <w:t>NON SMOKING</w:t>
      </w:r>
      <w:proofErr w:type="gramEnd"/>
      <w:r w:rsidR="00CE011A" w:rsidRPr="00A836ED">
        <w:rPr>
          <w:highlight w:val="yellow"/>
        </w:rPr>
        <w:t xml:space="preserve"> SITE</w:t>
      </w:r>
    </w:p>
    <w:p w14:paraId="15ED25EA" w14:textId="1410C7B3" w:rsidR="00B517C3" w:rsidRDefault="00000A7A">
      <w:pPr>
        <w:pStyle w:val="BodyText"/>
        <w:spacing w:before="8"/>
        <w:rPr>
          <w:b/>
          <w:sz w:val="17"/>
        </w:rPr>
      </w:pPr>
      <w:r>
        <w:rPr>
          <w:noProof/>
        </w:rPr>
        <mc:AlternateContent>
          <mc:Choice Requires="wps">
            <w:drawing>
              <wp:anchor distT="0" distB="0" distL="0" distR="0" simplePos="0" relativeHeight="487601664" behindDoc="1" locked="0" layoutInCell="1" allowOverlap="1" wp14:anchorId="77FE4EEB" wp14:editId="1EB154D9">
                <wp:simplePos x="0" y="0"/>
                <wp:positionH relativeFrom="page">
                  <wp:posOffset>457200</wp:posOffset>
                </wp:positionH>
                <wp:positionV relativeFrom="paragraph">
                  <wp:posOffset>165100</wp:posOffset>
                </wp:positionV>
                <wp:extent cx="6516370" cy="649605"/>
                <wp:effectExtent l="0" t="0" r="0" b="0"/>
                <wp:wrapTopAndBottom/>
                <wp:docPr id="202091429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wps:spPr>
                      <wps:txbx>
                        <w:txbxContent>
                          <w:p w14:paraId="341D43EE" w14:textId="77777777" w:rsidR="002D73D4" w:rsidRDefault="002D73D4" w:rsidP="00BA4EFD">
                            <w:pPr>
                              <w:pStyle w:val="BodyText"/>
                              <w:spacing w:before="3" w:line="477" w:lineRule="auto"/>
                              <w:ind w:left="103"/>
                              <w:rPr>
                                <w:rFonts w:ascii="Arial"/>
                              </w:rPr>
                            </w:pPr>
                            <w:r>
                              <w:rPr>
                                <w:rFonts w:ascii="Arial"/>
                              </w:rPr>
                              <w:t xml:space="preserve">Responsible Person (RP): </w:t>
                            </w:r>
                          </w:p>
                          <w:p w14:paraId="15ED296B" w14:textId="0179AE38" w:rsidR="002D73D4" w:rsidRDefault="002D73D4" w:rsidP="00BA4EFD">
                            <w:pPr>
                              <w:pStyle w:val="BodyText"/>
                              <w:spacing w:before="3" w:line="477" w:lineRule="auto"/>
                              <w:ind w:left="103"/>
                              <w:rPr>
                                <w:rFonts w:ascii="Arial"/>
                              </w:rPr>
                            </w:pPr>
                            <w:r>
                              <w:rPr>
                                <w:rFonts w:ascii="Arial"/>
                              </w:rPr>
                              <w:t>Designated Person/s (DP):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E4EEB" id="Text Box 24" o:spid="_x0000_s1071" type="#_x0000_t202" style="position:absolute;margin-left:36pt;margin-top:13pt;width:513.1pt;height:51.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" filled="f" strokeweight=".48pt">
                <v:textbox inset="0,0,0,0">
                  <w:txbxContent>
                    <w:p w14:paraId="341D43EE" w14:textId="77777777" w:rsidR="002D73D4" w:rsidRDefault="002D73D4" w:rsidP="00BA4EFD">
                      <w:pPr>
                        <w:pStyle w:val="BodyText"/>
                        <w:spacing w:before="3" w:line="477" w:lineRule="auto"/>
                        <w:ind w:left="103"/>
                        <w:rPr>
                          <w:rFonts w:ascii="Arial"/>
                        </w:rPr>
                      </w:pPr>
                      <w:r>
                        <w:rPr>
                          <w:rFonts w:ascii="Arial"/>
                        </w:rPr>
                        <w:t xml:space="preserve">Responsible Person (RP): </w:t>
                      </w:r>
                    </w:p>
                    <w:p w14:paraId="15ED296B" w14:textId="0179AE38" w:rsidR="002D73D4" w:rsidRDefault="002D73D4" w:rsidP="00BA4EFD">
                      <w:pPr>
                        <w:pStyle w:val="BodyText"/>
                        <w:spacing w:before="3" w:line="477" w:lineRule="auto"/>
                        <w:ind w:left="103"/>
                        <w:rPr>
                          <w:rFonts w:ascii="Arial"/>
                        </w:rPr>
                      </w:pPr>
                      <w:r>
                        <w:rPr>
                          <w:rFonts w:ascii="Arial"/>
                        </w:rPr>
                        <w:t>Designated Person/s (DP):</w:t>
                      </w:r>
                    </w:p>
                  </w:txbxContent>
                </v:textbox>
                <w10:wrap type="topAndBottom" anchorx="page"/>
              </v:shape>
            </w:pict>
          </mc:Fallback>
        </mc:AlternateContent>
      </w:r>
    </w:p>
    <w:p w14:paraId="15ED25EB" w14:textId="77777777" w:rsidR="00B517C3" w:rsidRDefault="00B517C3">
      <w:pPr>
        <w:pStyle w:val="BodyText"/>
        <w:spacing w:before="5"/>
        <w:rPr>
          <w:b/>
          <w:sz w:val="17"/>
        </w:rPr>
      </w:pPr>
    </w:p>
    <w:p w14:paraId="15ED25EC" w14:textId="77777777" w:rsidR="00B517C3" w:rsidRDefault="00DE1AED">
      <w:pPr>
        <w:pStyle w:val="ListParagraph"/>
        <w:numPr>
          <w:ilvl w:val="1"/>
          <w:numId w:val="26"/>
        </w:numPr>
        <w:tabs>
          <w:tab w:val="left" w:pos="1140"/>
          <w:tab w:val="left" w:pos="1141"/>
        </w:tabs>
      </w:pPr>
      <w:r>
        <w:t>A Smoking at Work Policy is in place in accordance with</w:t>
      </w:r>
      <w:r>
        <w:rPr>
          <w:spacing w:val="-15"/>
        </w:rPr>
        <w:t xml:space="preserve"> </w:t>
      </w:r>
      <w:r>
        <w:t>legislation.</w:t>
      </w:r>
    </w:p>
    <w:p w14:paraId="15ED25ED" w14:textId="77777777" w:rsidR="00B517C3" w:rsidRDefault="00B517C3">
      <w:pPr>
        <w:pStyle w:val="BodyText"/>
        <w:spacing w:before="10"/>
        <w:rPr>
          <w:sz w:val="21"/>
        </w:rPr>
      </w:pPr>
    </w:p>
    <w:p w14:paraId="15ED25EE" w14:textId="77777777" w:rsidR="00B517C3" w:rsidRDefault="00DE1AED">
      <w:pPr>
        <w:pStyle w:val="ListParagraph"/>
        <w:numPr>
          <w:ilvl w:val="1"/>
          <w:numId w:val="26"/>
        </w:numPr>
        <w:tabs>
          <w:tab w:val="left" w:pos="1140"/>
          <w:tab w:val="left" w:pos="1141"/>
        </w:tabs>
      </w:pPr>
      <w:r>
        <w:t>Smoking is not permitted on any part of the</w:t>
      </w:r>
      <w:r>
        <w:rPr>
          <w:spacing w:val="-12"/>
        </w:rPr>
        <w:t xml:space="preserve"> </w:t>
      </w:r>
      <w:r>
        <w:t>site</w:t>
      </w:r>
    </w:p>
    <w:p w14:paraId="15ED25EF" w14:textId="77777777" w:rsidR="00B517C3" w:rsidRDefault="00B517C3">
      <w:pPr>
        <w:pStyle w:val="BodyText"/>
        <w:spacing w:before="10"/>
        <w:rPr>
          <w:sz w:val="21"/>
        </w:rPr>
      </w:pPr>
    </w:p>
    <w:p w14:paraId="15ED25F0" w14:textId="77777777" w:rsidR="00B517C3" w:rsidRDefault="00DE1AED">
      <w:pPr>
        <w:pStyle w:val="ListParagraph"/>
        <w:numPr>
          <w:ilvl w:val="1"/>
          <w:numId w:val="26"/>
        </w:numPr>
        <w:tabs>
          <w:tab w:val="left" w:pos="1140"/>
          <w:tab w:val="left" w:pos="1141"/>
        </w:tabs>
        <w:ind w:right="1511"/>
      </w:pPr>
      <w:r>
        <w:t>Where required the RP/ DP will make sure that designated smoking areas are provided off-site. Smoking is strictly restricted to these</w:t>
      </w:r>
      <w:r>
        <w:rPr>
          <w:spacing w:val="-10"/>
        </w:rPr>
        <w:t xml:space="preserve"> </w:t>
      </w:r>
      <w:r>
        <w:t>areas.</w:t>
      </w:r>
    </w:p>
    <w:p w14:paraId="15ED25F1" w14:textId="77777777" w:rsidR="00B517C3" w:rsidRDefault="00B517C3">
      <w:pPr>
        <w:pStyle w:val="BodyText"/>
        <w:spacing w:before="1"/>
      </w:pPr>
    </w:p>
    <w:p w14:paraId="15ED25F2" w14:textId="77777777" w:rsidR="00B517C3" w:rsidRDefault="00DE1AED">
      <w:pPr>
        <w:pStyle w:val="ListParagraph"/>
        <w:numPr>
          <w:ilvl w:val="1"/>
          <w:numId w:val="26"/>
        </w:numPr>
        <w:tabs>
          <w:tab w:val="left" w:pos="1161"/>
          <w:tab w:val="left" w:pos="1163"/>
        </w:tabs>
        <w:spacing w:before="1"/>
        <w:ind w:left="1162" w:hanging="743"/>
      </w:pPr>
      <w:r>
        <w:t>Employees/ smokers must comply with the Smoking at Work Policy at all</w:t>
      </w:r>
      <w:r>
        <w:rPr>
          <w:spacing w:val="-21"/>
        </w:rPr>
        <w:t xml:space="preserve"> </w:t>
      </w:r>
      <w:r>
        <w:t>times.</w:t>
      </w:r>
    </w:p>
    <w:p w14:paraId="15ED25F3" w14:textId="77777777" w:rsidR="00B517C3" w:rsidRDefault="00B517C3">
      <w:pPr>
        <w:sectPr w:rsidR="00B517C3">
          <w:pgSz w:w="11920" w:h="16850"/>
          <w:pgMar w:top="900" w:right="460" w:bottom="560" w:left="300" w:header="0" w:footer="299" w:gutter="0"/>
          <w:cols w:space="720"/>
        </w:sectPr>
      </w:pPr>
    </w:p>
    <w:p w14:paraId="15ED25F4" w14:textId="77777777" w:rsidR="00B517C3" w:rsidRDefault="00DE1AED">
      <w:pPr>
        <w:pStyle w:val="Heading2"/>
      </w:pPr>
      <w:r>
        <w:lastRenderedPageBreak/>
        <w:t>Personal Protective Equipment (PPE) (The Personal Protective Equipment at Work Regulations).</w:t>
      </w:r>
    </w:p>
    <w:p w14:paraId="15ED25F5" w14:textId="2B599106" w:rsidR="00B517C3" w:rsidRDefault="00000A7A">
      <w:pPr>
        <w:pStyle w:val="BodyText"/>
        <w:spacing w:before="8"/>
        <w:rPr>
          <w:b/>
          <w:sz w:val="17"/>
        </w:rPr>
      </w:pPr>
      <w:r>
        <w:rPr>
          <w:noProof/>
        </w:rPr>
        <mc:AlternateContent>
          <mc:Choice Requires="wps">
            <w:drawing>
              <wp:anchor distT="0" distB="0" distL="0" distR="0" simplePos="0" relativeHeight="487602176" behindDoc="1" locked="0" layoutInCell="1" allowOverlap="1" wp14:anchorId="47087671" wp14:editId="1F0F5C6D">
                <wp:simplePos x="0" y="0"/>
                <wp:positionH relativeFrom="page">
                  <wp:posOffset>460375</wp:posOffset>
                </wp:positionH>
                <wp:positionV relativeFrom="paragraph">
                  <wp:posOffset>165100</wp:posOffset>
                </wp:positionV>
                <wp:extent cx="6641465" cy="649605"/>
                <wp:effectExtent l="0" t="0" r="6985" b="0"/>
                <wp:wrapTopAndBottom/>
                <wp:docPr id="2834987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wps:spPr>
                      <wps:txbx>
                        <w:txbxContent>
                          <w:p w14:paraId="30AA22B1" w14:textId="10A80C36" w:rsidR="002D73D4" w:rsidRDefault="002D73D4" w:rsidP="00BA4EFD">
                            <w:pPr>
                              <w:pStyle w:val="BodyText"/>
                              <w:spacing w:before="3" w:line="477" w:lineRule="auto"/>
                              <w:ind w:left="102"/>
                              <w:rPr>
                                <w:rFonts w:ascii="Arial"/>
                              </w:rPr>
                            </w:pPr>
                            <w:r>
                              <w:rPr>
                                <w:rFonts w:ascii="Arial"/>
                              </w:rPr>
                              <w:t xml:space="preserve">Responsible Person (RP): </w:t>
                            </w:r>
                            <w:r w:rsidR="00CE011A">
                              <w:rPr>
                                <w:rFonts w:ascii="Arial"/>
                              </w:rPr>
                              <w:t>Shirley Rayner, Operations Officer</w:t>
                            </w:r>
                          </w:p>
                          <w:p w14:paraId="15ED296C" w14:textId="38E0A8E1" w:rsidR="002D73D4" w:rsidRDefault="002D73D4" w:rsidP="00BA4EFD">
                            <w:pPr>
                              <w:pStyle w:val="BodyText"/>
                              <w:spacing w:before="3" w:line="477" w:lineRule="auto"/>
                              <w:ind w:left="102"/>
                              <w:rPr>
                                <w:rFonts w:ascii="Arial"/>
                              </w:rPr>
                            </w:pPr>
                            <w:r>
                              <w:rPr>
                                <w:rFonts w:ascii="Arial"/>
                              </w:rPr>
                              <w:t>Designated Person/s (DP):</w:t>
                            </w:r>
                            <w:r w:rsidR="00200160">
                              <w:rPr>
                                <w:rFonts w:ascii="Arial"/>
                              </w:rPr>
                              <w:t xml:space="preserve"> as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7671" id="Text Box 23" o:spid="_x0000_s1072" type="#_x0000_t202" style="position:absolute;margin-left:36.25pt;margin-top:13pt;width:522.95pt;height:51.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" filled="f" strokeweight=".48pt">
                <v:textbox inset="0,0,0,0">
                  <w:txbxContent>
                    <w:p w14:paraId="30AA22B1" w14:textId="10A80C36" w:rsidR="002D73D4" w:rsidRDefault="002D73D4" w:rsidP="00BA4EFD">
                      <w:pPr>
                        <w:pStyle w:val="BodyText"/>
                        <w:spacing w:before="3" w:line="477" w:lineRule="auto"/>
                        <w:ind w:left="102"/>
                        <w:rPr>
                          <w:rFonts w:ascii="Arial"/>
                        </w:rPr>
                      </w:pPr>
                      <w:r>
                        <w:rPr>
                          <w:rFonts w:ascii="Arial"/>
                        </w:rPr>
                        <w:t xml:space="preserve">Responsible Person (RP): </w:t>
                      </w:r>
                      <w:r w:rsidR="00CE011A">
                        <w:rPr>
                          <w:rFonts w:ascii="Arial"/>
                        </w:rPr>
                        <w:t>Shirley Rayner, Operations Officer</w:t>
                      </w:r>
                    </w:p>
                    <w:p w14:paraId="15ED296C" w14:textId="38E0A8E1" w:rsidR="002D73D4" w:rsidRDefault="002D73D4" w:rsidP="00BA4EFD">
                      <w:pPr>
                        <w:pStyle w:val="BodyText"/>
                        <w:spacing w:before="3" w:line="477" w:lineRule="auto"/>
                        <w:ind w:left="102"/>
                        <w:rPr>
                          <w:rFonts w:ascii="Arial"/>
                        </w:rPr>
                      </w:pPr>
                      <w:r>
                        <w:rPr>
                          <w:rFonts w:ascii="Arial"/>
                        </w:rPr>
                        <w:t>Designated Person/s (DP):</w:t>
                      </w:r>
                      <w:r w:rsidR="00200160">
                        <w:rPr>
                          <w:rFonts w:ascii="Arial"/>
                        </w:rPr>
                        <w:t xml:space="preserve"> as above</w:t>
                      </w:r>
                    </w:p>
                  </w:txbxContent>
                </v:textbox>
                <w10:wrap type="topAndBottom" anchorx="page"/>
              </v:shape>
            </w:pict>
          </mc:Fallback>
        </mc:AlternateContent>
      </w:r>
    </w:p>
    <w:p w14:paraId="15ED25F6" w14:textId="77777777" w:rsidR="00B517C3" w:rsidRDefault="00B517C3">
      <w:pPr>
        <w:pStyle w:val="BodyText"/>
        <w:spacing w:before="5"/>
        <w:rPr>
          <w:b/>
          <w:sz w:val="17"/>
        </w:rPr>
      </w:pPr>
    </w:p>
    <w:p w14:paraId="15ED25F7" w14:textId="77777777" w:rsidR="00B517C3" w:rsidRDefault="00DE1AED">
      <w:pPr>
        <w:pStyle w:val="ListParagraph"/>
        <w:numPr>
          <w:ilvl w:val="1"/>
          <w:numId w:val="25"/>
        </w:numPr>
        <w:tabs>
          <w:tab w:val="left" w:pos="1140"/>
          <w:tab w:val="left" w:pos="1141"/>
        </w:tabs>
        <w:ind w:right="1953"/>
      </w:pPr>
      <w:r>
        <w:t>The organisation/ RP/ DP will provide PPE where required and identified as a result of Risk Assessment.</w:t>
      </w:r>
    </w:p>
    <w:p w14:paraId="15ED25F8" w14:textId="77777777" w:rsidR="00B517C3" w:rsidRDefault="00B517C3">
      <w:pPr>
        <w:pStyle w:val="BodyText"/>
        <w:spacing w:before="10"/>
        <w:rPr>
          <w:sz w:val="21"/>
        </w:rPr>
      </w:pPr>
    </w:p>
    <w:p w14:paraId="15ED25F9" w14:textId="77777777" w:rsidR="00B517C3" w:rsidRDefault="00DE1AED">
      <w:pPr>
        <w:pStyle w:val="ListParagraph"/>
        <w:numPr>
          <w:ilvl w:val="1"/>
          <w:numId w:val="25"/>
        </w:numPr>
        <w:tabs>
          <w:tab w:val="left" w:pos="1140"/>
          <w:tab w:val="left" w:pos="1141"/>
        </w:tabs>
        <w:ind w:right="678"/>
      </w:pPr>
      <w:r>
        <w:t>The RP/ DP will make sure PPE of a suitable and sufficient standard to meet the requirements of the Risk Assessment and the individuals using the PPE shall be provided free of</w:t>
      </w:r>
      <w:r>
        <w:rPr>
          <w:spacing w:val="-23"/>
        </w:rPr>
        <w:t xml:space="preserve"> </w:t>
      </w:r>
      <w:r>
        <w:t>charge.</w:t>
      </w:r>
    </w:p>
    <w:p w14:paraId="15ED25FA" w14:textId="77777777" w:rsidR="00B517C3" w:rsidRDefault="00B517C3">
      <w:pPr>
        <w:pStyle w:val="BodyText"/>
        <w:spacing w:before="3"/>
      </w:pPr>
    </w:p>
    <w:p w14:paraId="15ED25FB" w14:textId="77777777" w:rsidR="00B517C3" w:rsidRDefault="00DE1AED">
      <w:pPr>
        <w:pStyle w:val="ListParagraph"/>
        <w:numPr>
          <w:ilvl w:val="1"/>
          <w:numId w:val="25"/>
        </w:numPr>
        <w:tabs>
          <w:tab w:val="left" w:pos="1140"/>
          <w:tab w:val="left" w:pos="1141"/>
        </w:tabs>
        <w:spacing w:before="1" w:line="237" w:lineRule="auto"/>
        <w:ind w:right="751"/>
      </w:pPr>
      <w:r>
        <w:t>The RP/ DP will make sure employees receive information, instruction and training in the use of the PPE provided.</w:t>
      </w:r>
    </w:p>
    <w:p w14:paraId="15ED25FC" w14:textId="77777777" w:rsidR="00B517C3" w:rsidRDefault="00B517C3">
      <w:pPr>
        <w:pStyle w:val="BodyText"/>
        <w:spacing w:before="1"/>
      </w:pPr>
    </w:p>
    <w:p w14:paraId="15ED25FD" w14:textId="77777777" w:rsidR="00B517C3" w:rsidRDefault="00DE1AED">
      <w:pPr>
        <w:pStyle w:val="ListParagraph"/>
        <w:numPr>
          <w:ilvl w:val="1"/>
          <w:numId w:val="25"/>
        </w:numPr>
        <w:tabs>
          <w:tab w:val="left" w:pos="1140"/>
          <w:tab w:val="left" w:pos="1141"/>
        </w:tabs>
        <w:ind w:right="877"/>
      </w:pPr>
      <w:r>
        <w:t>The RP, DP and Managers are responsible for making sure adequate supplies of PPE are available at all times.</w:t>
      </w:r>
    </w:p>
    <w:p w14:paraId="15ED25FE" w14:textId="77777777" w:rsidR="00B517C3" w:rsidRDefault="00B517C3">
      <w:pPr>
        <w:pStyle w:val="BodyText"/>
        <w:spacing w:before="11"/>
        <w:rPr>
          <w:sz w:val="21"/>
        </w:rPr>
      </w:pPr>
    </w:p>
    <w:p w14:paraId="15ED25FF" w14:textId="77777777" w:rsidR="00B517C3" w:rsidRDefault="00DE1AED">
      <w:pPr>
        <w:pStyle w:val="ListParagraph"/>
        <w:numPr>
          <w:ilvl w:val="1"/>
          <w:numId w:val="25"/>
        </w:numPr>
        <w:tabs>
          <w:tab w:val="left" w:pos="1140"/>
          <w:tab w:val="left" w:pos="1141"/>
        </w:tabs>
        <w:ind w:right="558"/>
      </w:pPr>
      <w:r>
        <w:t>The RP, DP and Managers must make sure that PPE is worn and used appropriately for the tasks for which it is provided.</w:t>
      </w:r>
    </w:p>
    <w:p w14:paraId="15ED2600" w14:textId="77777777" w:rsidR="00B517C3" w:rsidRDefault="00B517C3">
      <w:pPr>
        <w:pStyle w:val="BodyText"/>
        <w:spacing w:before="3"/>
      </w:pPr>
    </w:p>
    <w:p w14:paraId="15ED2601" w14:textId="77777777" w:rsidR="00B517C3" w:rsidRDefault="00DE1AED">
      <w:pPr>
        <w:pStyle w:val="ListParagraph"/>
        <w:numPr>
          <w:ilvl w:val="1"/>
          <w:numId w:val="25"/>
        </w:numPr>
        <w:tabs>
          <w:tab w:val="left" w:pos="1140"/>
          <w:tab w:val="left" w:pos="1141"/>
        </w:tabs>
      </w:pPr>
      <w:r>
        <w:t>Employees will use the PPE provided where required by the employer/ risk assessment in accordance</w:t>
      </w:r>
      <w:r>
        <w:rPr>
          <w:spacing w:val="-23"/>
        </w:rPr>
        <w:t xml:space="preserve"> </w:t>
      </w:r>
      <w:r>
        <w:t>with</w:t>
      </w:r>
    </w:p>
    <w:p w14:paraId="15ED2602" w14:textId="77777777" w:rsidR="00B517C3" w:rsidRDefault="00DE1AED">
      <w:pPr>
        <w:pStyle w:val="BodyText"/>
        <w:ind w:left="1140"/>
      </w:pPr>
      <w:r>
        <w:t>the manufacturer’s instructions and must not tamper with or alter the equipment in any way.</w:t>
      </w:r>
    </w:p>
    <w:p w14:paraId="15ED2603" w14:textId="77777777" w:rsidR="00B517C3" w:rsidRDefault="00B517C3">
      <w:pPr>
        <w:pStyle w:val="BodyText"/>
        <w:spacing w:before="11"/>
        <w:rPr>
          <w:sz w:val="21"/>
        </w:rPr>
      </w:pPr>
    </w:p>
    <w:p w14:paraId="15ED2604" w14:textId="77777777" w:rsidR="00B517C3" w:rsidRDefault="00DE1AED">
      <w:pPr>
        <w:pStyle w:val="ListParagraph"/>
        <w:numPr>
          <w:ilvl w:val="1"/>
          <w:numId w:val="25"/>
        </w:numPr>
        <w:tabs>
          <w:tab w:val="left" w:pos="1140"/>
          <w:tab w:val="left" w:pos="1141"/>
        </w:tabs>
        <w:ind w:right="916"/>
      </w:pPr>
      <w:r>
        <w:t>Any defective PPE must be discarded, reported immediately to the RP, DP, Manager and new supplies obtained before commencing</w:t>
      </w:r>
      <w:r>
        <w:rPr>
          <w:spacing w:val="-3"/>
        </w:rPr>
        <w:t xml:space="preserve"> </w:t>
      </w:r>
      <w:r>
        <w:t>work</w:t>
      </w:r>
    </w:p>
    <w:p w14:paraId="15ED2605" w14:textId="77777777" w:rsidR="00B517C3" w:rsidRDefault="00B517C3">
      <w:pPr>
        <w:pStyle w:val="BodyText"/>
        <w:spacing w:before="3"/>
      </w:pPr>
    </w:p>
    <w:p w14:paraId="15ED2606" w14:textId="77777777" w:rsidR="00B517C3" w:rsidRDefault="00DE1AED">
      <w:pPr>
        <w:pStyle w:val="ListParagraph"/>
        <w:numPr>
          <w:ilvl w:val="1"/>
          <w:numId w:val="25"/>
        </w:numPr>
        <w:tabs>
          <w:tab w:val="left" w:pos="1140"/>
          <w:tab w:val="left" w:pos="1141"/>
        </w:tabs>
        <w:spacing w:line="254" w:lineRule="auto"/>
        <w:ind w:right="1938"/>
      </w:pPr>
      <w:r>
        <w:t>The RP/ DP will make sure that manufacturers requirements and HSE guidance/ legislation regarding maintenance, servicing, hygiene and use is followed at all</w:t>
      </w:r>
      <w:r>
        <w:rPr>
          <w:spacing w:val="-14"/>
        </w:rPr>
        <w:t xml:space="preserve"> </w:t>
      </w:r>
      <w:r>
        <w:t>times.</w:t>
      </w:r>
    </w:p>
    <w:p w14:paraId="15ED2607" w14:textId="77777777" w:rsidR="00B517C3" w:rsidRDefault="00DE1AED">
      <w:pPr>
        <w:pStyle w:val="ListParagraph"/>
        <w:numPr>
          <w:ilvl w:val="1"/>
          <w:numId w:val="25"/>
        </w:numPr>
        <w:tabs>
          <w:tab w:val="left" w:pos="1140"/>
          <w:tab w:val="left" w:pos="1141"/>
        </w:tabs>
        <w:spacing w:before="170" w:line="252" w:lineRule="auto"/>
        <w:ind w:right="1326"/>
      </w:pPr>
      <w:r>
        <w:t>Users and where a supervisory function is concerned managers, will be responsible for caring for, maintaining and keeping PPE in a clean and serviceable</w:t>
      </w:r>
      <w:r>
        <w:rPr>
          <w:spacing w:val="-16"/>
        </w:rPr>
        <w:t xml:space="preserve"> </w:t>
      </w:r>
      <w:r>
        <w:t>condition.</w:t>
      </w:r>
    </w:p>
    <w:p w14:paraId="15ED2608" w14:textId="77777777" w:rsidR="00B517C3" w:rsidRDefault="00DE1AED">
      <w:pPr>
        <w:pStyle w:val="BodyText"/>
        <w:tabs>
          <w:tab w:val="left" w:pos="1140"/>
        </w:tabs>
        <w:spacing w:before="175" w:line="254" w:lineRule="auto"/>
        <w:ind w:left="1140" w:right="1028" w:hanging="721"/>
      </w:pPr>
      <w:r>
        <w:t>1.0</w:t>
      </w:r>
      <w:r>
        <w:tab/>
        <w:t>Where Respiratory Protective Equipment is used this is likely to require Face Fit Testing and additional checks even in the case of disposable equipment. The RP/ DP is advised to seek assistance from competent health and safety</w:t>
      </w:r>
      <w:r>
        <w:rPr>
          <w:spacing w:val="-12"/>
        </w:rPr>
        <w:t xml:space="preserve"> </w:t>
      </w:r>
      <w:r>
        <w:t>advisors.</w:t>
      </w:r>
    </w:p>
    <w:p w14:paraId="15ED2609" w14:textId="77777777" w:rsidR="00B517C3" w:rsidRDefault="00B517C3">
      <w:pPr>
        <w:spacing w:line="254" w:lineRule="auto"/>
        <w:sectPr w:rsidR="00B517C3">
          <w:pgSz w:w="11920" w:h="16850"/>
          <w:pgMar w:top="900" w:right="460" w:bottom="560" w:left="300" w:header="0" w:footer="299" w:gutter="0"/>
          <w:cols w:space="720"/>
        </w:sectPr>
      </w:pPr>
    </w:p>
    <w:p w14:paraId="15ED260A" w14:textId="77777777" w:rsidR="00B517C3" w:rsidRDefault="00DE1AED">
      <w:pPr>
        <w:pStyle w:val="Heading2"/>
        <w:ind w:left="280"/>
      </w:pPr>
      <w:r>
        <w:lastRenderedPageBreak/>
        <w:t>Asbestos (Control of Asbestos Regulations (CAR).)</w:t>
      </w:r>
    </w:p>
    <w:p w14:paraId="15ED260B" w14:textId="4ED95764" w:rsidR="00B517C3" w:rsidRDefault="00000A7A">
      <w:pPr>
        <w:pStyle w:val="BodyText"/>
        <w:spacing w:before="8"/>
        <w:rPr>
          <w:b/>
          <w:sz w:val="17"/>
        </w:rPr>
      </w:pPr>
      <w:r>
        <w:rPr>
          <w:noProof/>
        </w:rPr>
        <mc:AlternateContent>
          <mc:Choice Requires="wps">
            <w:drawing>
              <wp:anchor distT="0" distB="0" distL="0" distR="0" simplePos="0" relativeHeight="487602688" behindDoc="1" locked="0" layoutInCell="1" allowOverlap="1" wp14:anchorId="4AAD5F00" wp14:editId="187B5785">
                <wp:simplePos x="0" y="0"/>
                <wp:positionH relativeFrom="page">
                  <wp:posOffset>457200</wp:posOffset>
                </wp:positionH>
                <wp:positionV relativeFrom="paragraph">
                  <wp:posOffset>165100</wp:posOffset>
                </wp:positionV>
                <wp:extent cx="6644640" cy="1934210"/>
                <wp:effectExtent l="0" t="0" r="3810" b="8890"/>
                <wp:wrapTopAndBottom/>
                <wp:docPr id="20213415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934210"/>
                        </a:xfrm>
                        <a:prstGeom prst="rect">
                          <a:avLst/>
                        </a:prstGeom>
                        <a:noFill/>
                        <a:ln w="6096">
                          <a:solidFill>
                            <a:srgbClr val="000000"/>
                          </a:solidFill>
                          <a:prstDash val="solid"/>
                          <a:miter lim="800000"/>
                          <a:headEnd/>
                          <a:tailEnd/>
                        </a:ln>
                      </wps:spPr>
                      <wps:txbx>
                        <w:txbxContent>
                          <w:p w14:paraId="15ED296D" w14:textId="0B67EACC" w:rsidR="002D73D4" w:rsidRDefault="002D73D4">
                            <w:pPr>
                              <w:pStyle w:val="BodyText"/>
                              <w:ind w:left="103"/>
                              <w:rPr>
                                <w:rFonts w:ascii="Arial"/>
                              </w:rPr>
                            </w:pPr>
                            <w:r>
                              <w:rPr>
                                <w:rFonts w:ascii="Arial"/>
                              </w:rPr>
                              <w:t>Duty-Holder/ Responsible Person (DH/ RP):</w:t>
                            </w:r>
                            <w:r w:rsidR="00200160">
                              <w:rPr>
                                <w:rFonts w:ascii="Arial"/>
                              </w:rPr>
                              <w:t xml:space="preserve"> Elisabeth Close, Principal</w:t>
                            </w:r>
                          </w:p>
                          <w:p w14:paraId="15ED296E" w14:textId="77777777" w:rsidR="002D73D4" w:rsidRDefault="002D73D4">
                            <w:pPr>
                              <w:pStyle w:val="BodyText"/>
                              <w:spacing w:before="3"/>
                              <w:rPr>
                                <w:rFonts w:ascii="Arial"/>
                              </w:rPr>
                            </w:pPr>
                          </w:p>
                          <w:p w14:paraId="15ED296F" w14:textId="278E44FB" w:rsidR="002D73D4" w:rsidRDefault="002D73D4">
                            <w:pPr>
                              <w:pStyle w:val="BodyText"/>
                              <w:ind w:left="103"/>
                              <w:rPr>
                                <w:rFonts w:ascii="Arial"/>
                              </w:rPr>
                            </w:pPr>
                            <w:r>
                              <w:rPr>
                                <w:rFonts w:ascii="Arial"/>
                              </w:rPr>
                              <w:t>Designated Person/s (DP):</w:t>
                            </w:r>
                            <w:r w:rsidR="00200160">
                              <w:rPr>
                                <w:rFonts w:ascii="Arial"/>
                              </w:rPr>
                              <w:t xml:space="preserve"> Shirley Rayner, Operations Officer</w:t>
                            </w:r>
                          </w:p>
                          <w:p w14:paraId="15ED2970" w14:textId="77777777" w:rsidR="002D73D4" w:rsidRDefault="002D73D4">
                            <w:pPr>
                              <w:pStyle w:val="BodyText"/>
                              <w:spacing w:before="10"/>
                              <w:rPr>
                                <w:rFonts w:ascii="Arial"/>
                                <w:sz w:val="21"/>
                              </w:rPr>
                            </w:pPr>
                          </w:p>
                          <w:p w14:paraId="15ED2971" w14:textId="1BD84193" w:rsidR="002D73D4" w:rsidRDefault="002D73D4">
                            <w:pPr>
                              <w:pStyle w:val="BodyText"/>
                              <w:ind w:left="103"/>
                              <w:rPr>
                                <w:rFonts w:ascii="Arial"/>
                              </w:rPr>
                            </w:pPr>
                            <w:r>
                              <w:rPr>
                                <w:rFonts w:ascii="Arial"/>
                              </w:rPr>
                              <w:t>Location of Site-Specific Asbestos Management Plan/ Register:</w:t>
                            </w:r>
                            <w:r w:rsidR="00200160">
                              <w:rPr>
                                <w:rFonts w:ascii="Arial"/>
                              </w:rPr>
                              <w:t xml:space="preserve"> School Office &amp; Operations Officer Office</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39">
                              <w:r>
                                <w:rPr>
                                  <w:rFonts w:ascii="Arial"/>
                                  <w:b/>
                                  <w:color w:val="0461C1"/>
                                  <w:u w:val="thick" w:color="0461C1"/>
                                </w:rPr>
                                <w:t>https://assets.publishing.service.gov.uk/government/uploads/system/uploads/attachment_data/fil</w:t>
                              </w:r>
                            </w:hyperlink>
                            <w:r>
                              <w:rPr>
                                <w:rFonts w:ascii="Arial"/>
                                <w:b/>
                                <w:color w:val="0461C1"/>
                              </w:rPr>
                              <w:t xml:space="preserve"> </w:t>
                            </w:r>
                            <w:hyperlink r:id="rId40">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2D73D4">
                            <w:pPr>
                              <w:ind w:left="103"/>
                              <w:rPr>
                                <w:rFonts w:ascii="Arial"/>
                                <w:b/>
                              </w:rPr>
                            </w:pPr>
                            <w:hyperlink r:id="rId41">
                              <w:r>
                                <w:rPr>
                                  <w:rFonts w:ascii="Arial"/>
                                  <w:b/>
                                  <w:color w:val="0461C1"/>
                                  <w:u w:val="thick" w:color="0461C1"/>
                                </w:rPr>
                                <w:t>https://www.gov.uk/government/publications/asbestos-management-in-schools--2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5F00" id="Text Box 22" o:spid="_x0000_s1073" type="#_x0000_t202" style="position:absolute;margin-left:36pt;margin-top:13pt;width:523.2pt;height:152.3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VCGQIAABQEAAAOAAAAZHJzL2Uyb0RvYy54bWysU9tu2zAMfR+wfxD0vjjJgqA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" filled="f" strokeweight=".48pt">
                <v:textbox inset="0,0,0,0">
                  <w:txbxContent>
                    <w:p w14:paraId="15ED296D" w14:textId="0B67EACC" w:rsidR="002D73D4" w:rsidRDefault="002D73D4">
                      <w:pPr>
                        <w:pStyle w:val="BodyText"/>
                        <w:ind w:left="103"/>
                        <w:rPr>
                          <w:rFonts w:ascii="Arial"/>
                        </w:rPr>
                      </w:pPr>
                      <w:r>
                        <w:rPr>
                          <w:rFonts w:ascii="Arial"/>
                        </w:rPr>
                        <w:t>Duty-Holder/ Responsible Person (DH/ RP):</w:t>
                      </w:r>
                      <w:r w:rsidR="00200160">
                        <w:rPr>
                          <w:rFonts w:ascii="Arial"/>
                        </w:rPr>
                        <w:t xml:space="preserve"> Elisabeth Close, Principal</w:t>
                      </w:r>
                    </w:p>
                    <w:p w14:paraId="15ED296E" w14:textId="77777777" w:rsidR="002D73D4" w:rsidRDefault="002D73D4">
                      <w:pPr>
                        <w:pStyle w:val="BodyText"/>
                        <w:spacing w:before="3"/>
                        <w:rPr>
                          <w:rFonts w:ascii="Arial"/>
                        </w:rPr>
                      </w:pPr>
                    </w:p>
                    <w:p w14:paraId="15ED296F" w14:textId="278E44FB" w:rsidR="002D73D4" w:rsidRDefault="002D73D4">
                      <w:pPr>
                        <w:pStyle w:val="BodyText"/>
                        <w:ind w:left="103"/>
                        <w:rPr>
                          <w:rFonts w:ascii="Arial"/>
                        </w:rPr>
                      </w:pPr>
                      <w:r>
                        <w:rPr>
                          <w:rFonts w:ascii="Arial"/>
                        </w:rPr>
                        <w:t>Designated Person/s (DP):</w:t>
                      </w:r>
                      <w:r w:rsidR="00200160">
                        <w:rPr>
                          <w:rFonts w:ascii="Arial"/>
                        </w:rPr>
                        <w:t xml:space="preserve"> Shirley Rayner, Operations Officer</w:t>
                      </w:r>
                    </w:p>
                    <w:p w14:paraId="15ED2970" w14:textId="77777777" w:rsidR="002D73D4" w:rsidRDefault="002D73D4">
                      <w:pPr>
                        <w:pStyle w:val="BodyText"/>
                        <w:spacing w:before="10"/>
                        <w:rPr>
                          <w:rFonts w:ascii="Arial"/>
                          <w:sz w:val="21"/>
                        </w:rPr>
                      </w:pPr>
                    </w:p>
                    <w:p w14:paraId="15ED2971" w14:textId="1BD84193" w:rsidR="002D73D4" w:rsidRDefault="002D73D4">
                      <w:pPr>
                        <w:pStyle w:val="BodyText"/>
                        <w:ind w:left="103"/>
                        <w:rPr>
                          <w:rFonts w:ascii="Arial"/>
                        </w:rPr>
                      </w:pPr>
                      <w:r>
                        <w:rPr>
                          <w:rFonts w:ascii="Arial"/>
                        </w:rPr>
                        <w:t>Location of Site-Specific Asbestos Management Plan/ Register:</w:t>
                      </w:r>
                      <w:r w:rsidR="00200160">
                        <w:rPr>
                          <w:rFonts w:ascii="Arial"/>
                        </w:rPr>
                        <w:t xml:space="preserve"> School Office &amp; Operations Officer Office</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42">
                        <w:r>
                          <w:rPr>
                            <w:rFonts w:ascii="Arial"/>
                            <w:b/>
                            <w:color w:val="0461C1"/>
                            <w:u w:val="thick" w:color="0461C1"/>
                          </w:rPr>
                          <w:t>https://assets.publishing.service.gov.uk/government/uploads/system/uploads/attachment_data/fil</w:t>
                        </w:r>
                      </w:hyperlink>
                      <w:r>
                        <w:rPr>
                          <w:rFonts w:ascii="Arial"/>
                          <w:b/>
                          <w:color w:val="0461C1"/>
                        </w:rPr>
                        <w:t xml:space="preserve"> </w:t>
                      </w:r>
                      <w:hyperlink r:id="rId43">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000A7A">
                      <w:pPr>
                        <w:ind w:left="103"/>
                        <w:rPr>
                          <w:rFonts w:ascii="Arial"/>
                          <w:b/>
                        </w:rPr>
                      </w:pPr>
                      <w:hyperlink r:id="rId44">
                        <w:r w:rsidR="002D73D4">
                          <w:rPr>
                            <w:rFonts w:ascii="Arial"/>
                            <w:b/>
                            <w:color w:val="0461C1"/>
                            <w:u w:val="thick" w:color="0461C1"/>
                          </w:rPr>
                          <w:t>https://www.gov.uk/government/publications/asbestos-management-in-schools--2</w:t>
                        </w:r>
                      </w:hyperlink>
                    </w:p>
                  </w:txbxContent>
                </v:textbox>
                <w10:wrap type="topAndBottom" anchorx="page"/>
              </v:shape>
            </w:pict>
          </mc:Fallback>
        </mc:AlternateContent>
      </w:r>
    </w:p>
    <w:p w14:paraId="15ED260C" w14:textId="77777777" w:rsidR="00B517C3" w:rsidRDefault="00B517C3">
      <w:pPr>
        <w:pStyle w:val="BodyText"/>
        <w:spacing w:before="8"/>
        <w:rPr>
          <w:b/>
          <w:sz w:val="17"/>
        </w:rPr>
      </w:pPr>
    </w:p>
    <w:p w14:paraId="15ED260D" w14:textId="77777777" w:rsidR="00B517C3" w:rsidRDefault="00DE1AED">
      <w:pPr>
        <w:pStyle w:val="ListParagraph"/>
        <w:numPr>
          <w:ilvl w:val="1"/>
          <w:numId w:val="24"/>
        </w:numPr>
        <w:tabs>
          <w:tab w:val="left" w:pos="1140"/>
          <w:tab w:val="left" w:pos="1141"/>
        </w:tabs>
        <w:ind w:right="1500"/>
        <w:rPr>
          <w:rFonts w:ascii="Arial"/>
        </w:rPr>
      </w:pPr>
      <w:r>
        <w:t>The organisation/ DH/RP/ DP will make sure an Asbestos Management Plan (AMP) is in place in accordance with the Control of Asbestos</w:t>
      </w:r>
      <w:r>
        <w:rPr>
          <w:spacing w:val="-11"/>
        </w:rPr>
        <w:t xml:space="preserve"> </w:t>
      </w:r>
      <w:r>
        <w:t>Regulations.</w:t>
      </w:r>
    </w:p>
    <w:p w14:paraId="15ED260E" w14:textId="77777777" w:rsidR="00B517C3" w:rsidRDefault="00B517C3">
      <w:pPr>
        <w:pStyle w:val="BodyText"/>
        <w:spacing w:before="10"/>
        <w:rPr>
          <w:sz w:val="21"/>
        </w:rPr>
      </w:pPr>
    </w:p>
    <w:p w14:paraId="15ED260F" w14:textId="77777777" w:rsidR="00B517C3" w:rsidRDefault="00DE1AED">
      <w:pPr>
        <w:pStyle w:val="ListParagraph"/>
        <w:numPr>
          <w:ilvl w:val="1"/>
          <w:numId w:val="24"/>
        </w:numPr>
        <w:tabs>
          <w:tab w:val="left" w:pos="1140"/>
          <w:tab w:val="left" w:pos="1141"/>
        </w:tabs>
        <w:ind w:right="843"/>
        <w:rPr>
          <w:rFonts w:ascii="Arial"/>
        </w:rPr>
      </w:pPr>
      <w:r>
        <w:t>The organisation/ DH/RP/ DP will make sure an Asbestos Register will be held for the buildings present on each site built before 2000</w:t>
      </w:r>
      <w:r>
        <w:rPr>
          <w:spacing w:val="-16"/>
        </w:rPr>
        <w:t xml:space="preserve"> </w:t>
      </w:r>
      <w:r>
        <w:t>A.D.</w:t>
      </w:r>
    </w:p>
    <w:p w14:paraId="15ED2610" w14:textId="77777777" w:rsidR="00B517C3" w:rsidRDefault="00B517C3">
      <w:pPr>
        <w:pStyle w:val="BodyText"/>
        <w:spacing w:before="11"/>
        <w:rPr>
          <w:sz w:val="21"/>
        </w:rPr>
      </w:pPr>
    </w:p>
    <w:p w14:paraId="15ED2611" w14:textId="77777777" w:rsidR="00B517C3" w:rsidRDefault="00DE1AED">
      <w:pPr>
        <w:pStyle w:val="ListParagraph"/>
        <w:numPr>
          <w:ilvl w:val="1"/>
          <w:numId w:val="24"/>
        </w:numPr>
        <w:tabs>
          <w:tab w:val="left" w:pos="1140"/>
          <w:tab w:val="left" w:pos="1141"/>
        </w:tabs>
        <w:rPr>
          <w:rFonts w:ascii="Arial"/>
        </w:rPr>
      </w:pPr>
      <w:r>
        <w:t>The organisation/ DH/RP/ DP will make sure where a site consists entirely of buildings constructed after</w:t>
      </w:r>
      <w:r>
        <w:rPr>
          <w:spacing w:val="-32"/>
        </w:rPr>
        <w:t xml:space="preserve"> </w:t>
      </w:r>
      <w:r>
        <w:t>2000</w:t>
      </w:r>
    </w:p>
    <w:p w14:paraId="15ED2612" w14:textId="77777777" w:rsidR="00B517C3" w:rsidRDefault="00DE1AED">
      <w:pPr>
        <w:ind w:left="1140" w:right="280"/>
        <w:rPr>
          <w:b/>
        </w:rPr>
      </w:pPr>
      <w:r>
        <w:t xml:space="preserve">A.D. the Health and Safety File required by the Construction (Design and Management) Regulations will confirm that the site is free from Asbestos Containing Materials (ACMs) – </w:t>
      </w:r>
      <w:r>
        <w:rPr>
          <w:b/>
        </w:rPr>
        <w:t>as long is this is made clear and extends to include investigation/ contamination checks on the land site as well as the buildings this will be deemed sufficient to comply with the requirements of CAR</w:t>
      </w:r>
    </w:p>
    <w:p w14:paraId="15ED2613" w14:textId="77777777" w:rsidR="00B517C3" w:rsidRDefault="00B517C3">
      <w:pPr>
        <w:pStyle w:val="BodyText"/>
        <w:spacing w:before="7"/>
        <w:rPr>
          <w:b/>
          <w:sz w:val="21"/>
        </w:rPr>
      </w:pPr>
    </w:p>
    <w:p w14:paraId="15ED2614" w14:textId="77777777" w:rsidR="00B517C3" w:rsidRDefault="00DE1AED">
      <w:pPr>
        <w:pStyle w:val="ListParagraph"/>
        <w:numPr>
          <w:ilvl w:val="1"/>
          <w:numId w:val="24"/>
        </w:numPr>
        <w:tabs>
          <w:tab w:val="left" w:pos="1140"/>
          <w:tab w:val="left" w:pos="1141"/>
        </w:tabs>
        <w:spacing w:line="268" w:lineRule="exact"/>
        <w:rPr>
          <w:rFonts w:ascii="Arial"/>
        </w:rPr>
      </w:pPr>
      <w:r>
        <w:t xml:space="preserve">The organisation/ DH/RP/ DP will make sure where </w:t>
      </w:r>
      <w:proofErr w:type="spellStart"/>
      <w:proofErr w:type="gramStart"/>
      <w:r>
        <w:t>a</w:t>
      </w:r>
      <w:proofErr w:type="spellEnd"/>
      <w:proofErr w:type="gramEnd"/>
      <w:r>
        <w:t xml:space="preserve"> Asbestos Log Book is held onsite this will</w:t>
      </w:r>
      <w:r>
        <w:rPr>
          <w:spacing w:val="-23"/>
        </w:rPr>
        <w:t xml:space="preserve"> </w:t>
      </w:r>
      <w:r>
        <w:t>contain</w:t>
      </w:r>
    </w:p>
    <w:p w14:paraId="15ED2615" w14:textId="77777777" w:rsidR="00B517C3" w:rsidRDefault="00DE1AED">
      <w:pPr>
        <w:pStyle w:val="ListParagraph"/>
        <w:numPr>
          <w:ilvl w:val="2"/>
          <w:numId w:val="24"/>
        </w:numPr>
        <w:tabs>
          <w:tab w:val="left" w:pos="1860"/>
          <w:tab w:val="left" w:pos="1861"/>
        </w:tabs>
        <w:spacing w:line="274" w:lineRule="exact"/>
        <w:ind w:hanging="361"/>
      </w:pPr>
      <w:r>
        <w:t>Instruction/ Index</w:t>
      </w:r>
    </w:p>
    <w:p w14:paraId="15ED2616" w14:textId="77777777" w:rsidR="00B517C3" w:rsidRDefault="00DE1AED">
      <w:pPr>
        <w:pStyle w:val="ListParagraph"/>
        <w:numPr>
          <w:ilvl w:val="2"/>
          <w:numId w:val="24"/>
        </w:numPr>
        <w:tabs>
          <w:tab w:val="left" w:pos="1860"/>
          <w:tab w:val="left" w:pos="1861"/>
        </w:tabs>
        <w:spacing w:line="268" w:lineRule="exact"/>
        <w:ind w:hanging="361"/>
      </w:pPr>
      <w:r>
        <w:t>Asbestos Register – showing the location/ whereabouts of</w:t>
      </w:r>
      <w:r>
        <w:rPr>
          <w:spacing w:val="-1"/>
        </w:rPr>
        <w:t xml:space="preserve"> </w:t>
      </w:r>
      <w:r>
        <w:t>ACMs</w:t>
      </w:r>
    </w:p>
    <w:p w14:paraId="15ED2617" w14:textId="77777777" w:rsidR="00B517C3" w:rsidRDefault="00DE1AED">
      <w:pPr>
        <w:pStyle w:val="ListParagraph"/>
        <w:numPr>
          <w:ilvl w:val="2"/>
          <w:numId w:val="24"/>
        </w:numPr>
        <w:tabs>
          <w:tab w:val="left" w:pos="1860"/>
          <w:tab w:val="left" w:pos="1861"/>
        </w:tabs>
        <w:spacing w:line="268" w:lineRule="exact"/>
        <w:ind w:hanging="361"/>
      </w:pPr>
      <w:r>
        <w:t>Asbestos Management Survey with Material</w:t>
      </w:r>
      <w:r>
        <w:rPr>
          <w:spacing w:val="-6"/>
        </w:rPr>
        <w:t xml:space="preserve"> </w:t>
      </w:r>
      <w:r>
        <w:t>Assessment</w:t>
      </w:r>
    </w:p>
    <w:p w14:paraId="15ED2618" w14:textId="77777777" w:rsidR="00B517C3" w:rsidRDefault="00DE1AED">
      <w:pPr>
        <w:pStyle w:val="ListParagraph"/>
        <w:numPr>
          <w:ilvl w:val="2"/>
          <w:numId w:val="24"/>
        </w:numPr>
        <w:tabs>
          <w:tab w:val="left" w:pos="1860"/>
          <w:tab w:val="left" w:pos="1861"/>
        </w:tabs>
        <w:spacing w:line="269" w:lineRule="exact"/>
        <w:ind w:hanging="361"/>
      </w:pPr>
      <w:r>
        <w:t>Plans showing location and asbestos products</w:t>
      </w:r>
      <w:r>
        <w:rPr>
          <w:spacing w:val="-4"/>
        </w:rPr>
        <w:t xml:space="preserve"> </w:t>
      </w:r>
      <w:r>
        <w:t>present</w:t>
      </w:r>
    </w:p>
    <w:p w14:paraId="15ED2619" w14:textId="77777777" w:rsidR="00B517C3" w:rsidRDefault="00DE1AED">
      <w:pPr>
        <w:pStyle w:val="ListParagraph"/>
        <w:numPr>
          <w:ilvl w:val="2"/>
          <w:numId w:val="24"/>
        </w:numPr>
        <w:tabs>
          <w:tab w:val="left" w:pos="1860"/>
          <w:tab w:val="left" w:pos="1861"/>
        </w:tabs>
        <w:spacing w:line="268" w:lineRule="exact"/>
        <w:ind w:hanging="361"/>
      </w:pPr>
      <w:r>
        <w:t>Asbestos Priority</w:t>
      </w:r>
      <w:r>
        <w:rPr>
          <w:spacing w:val="-2"/>
        </w:rPr>
        <w:t xml:space="preserve"> </w:t>
      </w:r>
      <w:r>
        <w:t>Assessment</w:t>
      </w:r>
    </w:p>
    <w:p w14:paraId="15ED261A" w14:textId="77777777" w:rsidR="00B517C3" w:rsidRDefault="00DE1AED">
      <w:pPr>
        <w:pStyle w:val="ListParagraph"/>
        <w:numPr>
          <w:ilvl w:val="2"/>
          <w:numId w:val="24"/>
        </w:numPr>
        <w:tabs>
          <w:tab w:val="left" w:pos="1860"/>
          <w:tab w:val="left" w:pos="1861"/>
        </w:tabs>
        <w:spacing w:line="268" w:lineRule="exact"/>
        <w:ind w:hanging="361"/>
      </w:pPr>
      <w:r>
        <w:t>Asbestos Risk</w:t>
      </w:r>
      <w:r>
        <w:rPr>
          <w:spacing w:val="-4"/>
        </w:rPr>
        <w:t xml:space="preserve"> </w:t>
      </w:r>
      <w:r>
        <w:t>Assessment</w:t>
      </w:r>
    </w:p>
    <w:p w14:paraId="15ED261B" w14:textId="77777777" w:rsidR="00B517C3" w:rsidRDefault="00DE1AED">
      <w:pPr>
        <w:pStyle w:val="ListParagraph"/>
        <w:numPr>
          <w:ilvl w:val="2"/>
          <w:numId w:val="24"/>
        </w:numPr>
        <w:tabs>
          <w:tab w:val="left" w:pos="1860"/>
          <w:tab w:val="left" w:pos="1861"/>
        </w:tabs>
        <w:spacing w:line="269" w:lineRule="exact"/>
        <w:ind w:hanging="361"/>
      </w:pPr>
      <w:r>
        <w:t>Site Specific Asbestos Management</w:t>
      </w:r>
      <w:r>
        <w:rPr>
          <w:spacing w:val="-10"/>
        </w:rPr>
        <w:t xml:space="preserve"> </w:t>
      </w:r>
      <w:r>
        <w:t>Plan</w:t>
      </w:r>
    </w:p>
    <w:p w14:paraId="15ED261C" w14:textId="77777777" w:rsidR="00B517C3" w:rsidRDefault="00DE1AED">
      <w:pPr>
        <w:pStyle w:val="ListParagraph"/>
        <w:numPr>
          <w:ilvl w:val="2"/>
          <w:numId w:val="24"/>
        </w:numPr>
        <w:tabs>
          <w:tab w:val="left" w:pos="1860"/>
          <w:tab w:val="left" w:pos="1861"/>
        </w:tabs>
        <w:spacing w:line="270" w:lineRule="exact"/>
        <w:ind w:hanging="361"/>
      </w:pPr>
      <w:r>
        <w:t>Contractor signing</w:t>
      </w:r>
      <w:r>
        <w:rPr>
          <w:spacing w:val="-6"/>
        </w:rPr>
        <w:t xml:space="preserve"> </w:t>
      </w:r>
      <w:r>
        <w:t>in-logs</w:t>
      </w:r>
    </w:p>
    <w:p w14:paraId="15ED261D" w14:textId="77777777" w:rsidR="00B517C3" w:rsidRDefault="00DE1AED">
      <w:pPr>
        <w:pStyle w:val="ListParagraph"/>
        <w:numPr>
          <w:ilvl w:val="2"/>
          <w:numId w:val="24"/>
        </w:numPr>
        <w:tabs>
          <w:tab w:val="left" w:pos="1860"/>
          <w:tab w:val="left" w:pos="1861"/>
        </w:tabs>
        <w:spacing w:line="237" w:lineRule="auto"/>
        <w:ind w:right="1486"/>
      </w:pPr>
      <w:r>
        <w:t>Any other relevant information relating to Refurbishment and Demolition Surveys, Bulk Sample Analysis reports, Site Certificates of</w:t>
      </w:r>
      <w:r>
        <w:rPr>
          <w:spacing w:val="-2"/>
        </w:rPr>
        <w:t xml:space="preserve"> </w:t>
      </w:r>
      <w:r>
        <w:t>Reoccupation.</w:t>
      </w:r>
    </w:p>
    <w:p w14:paraId="15ED261E" w14:textId="77777777" w:rsidR="00B517C3" w:rsidRDefault="00B517C3">
      <w:pPr>
        <w:pStyle w:val="BodyText"/>
        <w:spacing w:before="9"/>
        <w:rPr>
          <w:sz w:val="21"/>
        </w:rPr>
      </w:pPr>
    </w:p>
    <w:p w14:paraId="15ED261F" w14:textId="77777777" w:rsidR="00B517C3" w:rsidRDefault="00DE1AED">
      <w:pPr>
        <w:pStyle w:val="ListParagraph"/>
        <w:numPr>
          <w:ilvl w:val="1"/>
          <w:numId w:val="24"/>
        </w:numPr>
        <w:tabs>
          <w:tab w:val="left" w:pos="1140"/>
          <w:tab w:val="left" w:pos="1141"/>
        </w:tabs>
        <w:spacing w:line="242" w:lineRule="auto"/>
        <w:ind w:right="1017"/>
        <w:rPr>
          <w:rFonts w:ascii="Arial"/>
        </w:rPr>
      </w:pPr>
      <w:r>
        <w:t>The organisation/ DH/RP/ DP will make sure that where present the Asbestos Log/ Asbestos Register and information is easily available to staff, visitors and contractors at all</w:t>
      </w:r>
      <w:r>
        <w:rPr>
          <w:spacing w:val="-26"/>
        </w:rPr>
        <w:t xml:space="preserve"> </w:t>
      </w:r>
      <w:r>
        <w:t>times</w:t>
      </w:r>
    </w:p>
    <w:p w14:paraId="15ED2620" w14:textId="77777777" w:rsidR="00B517C3" w:rsidRDefault="00B517C3">
      <w:pPr>
        <w:pStyle w:val="BodyText"/>
        <w:spacing w:before="8"/>
        <w:rPr>
          <w:sz w:val="21"/>
        </w:rPr>
      </w:pPr>
    </w:p>
    <w:p w14:paraId="15ED2621" w14:textId="77777777" w:rsidR="00B517C3" w:rsidRDefault="00DE1AED">
      <w:pPr>
        <w:pStyle w:val="ListParagraph"/>
        <w:numPr>
          <w:ilvl w:val="1"/>
          <w:numId w:val="24"/>
        </w:numPr>
        <w:tabs>
          <w:tab w:val="left" w:pos="1140"/>
          <w:tab w:val="left" w:pos="1141"/>
        </w:tabs>
        <w:ind w:right="1413"/>
        <w:rPr>
          <w:rFonts w:ascii="Arial"/>
        </w:rPr>
      </w:pPr>
      <w:r>
        <w:t>The organisation/ DH/RP/ DP will make sure where applicable that staff, visitors and contractors understand the limitations of the Asbestos Management Survey, Asbestos Risk Assessment and accompanying information in that it only applies to day-day operations and minor foreseeable maintenance</w:t>
      </w:r>
      <w:r>
        <w:rPr>
          <w:spacing w:val="-2"/>
        </w:rPr>
        <w:t xml:space="preserve"> </w:t>
      </w:r>
      <w:r>
        <w:t>activities.</w:t>
      </w:r>
    </w:p>
    <w:p w14:paraId="15ED2622" w14:textId="77777777" w:rsidR="00B517C3" w:rsidRDefault="00B517C3">
      <w:pPr>
        <w:pStyle w:val="BodyText"/>
        <w:spacing w:before="11"/>
        <w:rPr>
          <w:sz w:val="21"/>
        </w:rPr>
      </w:pPr>
    </w:p>
    <w:p w14:paraId="15ED2623" w14:textId="77777777" w:rsidR="00B517C3" w:rsidRDefault="00DE1AED">
      <w:pPr>
        <w:pStyle w:val="ListParagraph"/>
        <w:numPr>
          <w:ilvl w:val="1"/>
          <w:numId w:val="24"/>
        </w:numPr>
        <w:tabs>
          <w:tab w:val="left" w:pos="1140"/>
          <w:tab w:val="left" w:pos="1141"/>
        </w:tabs>
        <w:ind w:right="472"/>
        <w:rPr>
          <w:rFonts w:ascii="Arial"/>
        </w:rPr>
      </w:pPr>
      <w:r>
        <w:t>The organisation/ DH/RP/ DP will make sure that all works involving access to restricted areas and intrusion into the structure or likely disturbance of ACMs is only carried out following a Refurbishment and Demolition Survey in accordance with HSE HSG</w:t>
      </w:r>
      <w:r>
        <w:rPr>
          <w:spacing w:val="-8"/>
        </w:rPr>
        <w:t xml:space="preserve"> </w:t>
      </w:r>
      <w:r>
        <w:t>264.</w:t>
      </w:r>
    </w:p>
    <w:p w14:paraId="15ED2624" w14:textId="77777777" w:rsidR="00B517C3" w:rsidRDefault="00B517C3">
      <w:pPr>
        <w:pStyle w:val="BodyText"/>
        <w:spacing w:before="4"/>
      </w:pPr>
    </w:p>
    <w:p w14:paraId="15ED2625" w14:textId="77777777" w:rsidR="00B517C3" w:rsidRDefault="00DE1AED">
      <w:pPr>
        <w:pStyle w:val="ListParagraph"/>
        <w:numPr>
          <w:ilvl w:val="1"/>
          <w:numId w:val="24"/>
        </w:numPr>
        <w:tabs>
          <w:tab w:val="left" w:pos="1140"/>
          <w:tab w:val="left" w:pos="1141"/>
        </w:tabs>
        <w:spacing w:line="256" w:lineRule="auto"/>
        <w:ind w:right="379"/>
        <w:rPr>
          <w:rFonts w:ascii="Arial"/>
        </w:rPr>
      </w:pPr>
      <w:r>
        <w:t>The organisation/ DH/RP/ DP will make sure anyone working with ACMs is competent to do so and has as a minimum attended Asbestos Awareness training in accordance with the provisions set out in the</w:t>
      </w:r>
      <w:r>
        <w:rPr>
          <w:spacing w:val="-16"/>
        </w:rPr>
        <w:t xml:space="preserve"> </w:t>
      </w:r>
      <w:r>
        <w:t>CAR.</w:t>
      </w:r>
    </w:p>
    <w:p w14:paraId="15ED2626" w14:textId="77777777" w:rsidR="00B517C3" w:rsidRDefault="00DE1AED">
      <w:pPr>
        <w:pStyle w:val="ListParagraph"/>
        <w:numPr>
          <w:ilvl w:val="1"/>
          <w:numId w:val="24"/>
        </w:numPr>
        <w:tabs>
          <w:tab w:val="left" w:pos="1140"/>
          <w:tab w:val="left" w:pos="1141"/>
        </w:tabs>
        <w:spacing w:before="167" w:line="254" w:lineRule="auto"/>
        <w:ind w:right="1773"/>
        <w:rPr>
          <w:rFonts w:ascii="Arial"/>
        </w:rPr>
      </w:pPr>
      <w:r>
        <w:t>The organisation/ DH/RP/ DP will make sure that ACMs are managed in accordance with the provisions of the AMP and where present condition monitored on a regular</w:t>
      </w:r>
      <w:r>
        <w:rPr>
          <w:spacing w:val="-19"/>
        </w:rPr>
        <w:t xml:space="preserve"> </w:t>
      </w:r>
      <w:r>
        <w:t>basis.</w:t>
      </w:r>
    </w:p>
    <w:p w14:paraId="15ED2627" w14:textId="77777777" w:rsidR="00B517C3" w:rsidRDefault="00B517C3">
      <w:pPr>
        <w:spacing w:line="254" w:lineRule="auto"/>
        <w:rPr>
          <w:rFonts w:ascii="Arial"/>
        </w:rPr>
        <w:sectPr w:rsidR="00B517C3">
          <w:pgSz w:w="11920" w:h="16850"/>
          <w:pgMar w:top="900" w:right="460" w:bottom="560" w:left="300" w:header="0" w:footer="299" w:gutter="0"/>
          <w:cols w:space="720"/>
        </w:sectPr>
      </w:pPr>
    </w:p>
    <w:p w14:paraId="15ED2628" w14:textId="77777777" w:rsidR="00B517C3" w:rsidRDefault="00DE1AED">
      <w:pPr>
        <w:pStyle w:val="ListParagraph"/>
        <w:numPr>
          <w:ilvl w:val="1"/>
          <w:numId w:val="23"/>
        </w:numPr>
        <w:tabs>
          <w:tab w:val="left" w:pos="1140"/>
          <w:tab w:val="left" w:pos="1141"/>
        </w:tabs>
        <w:spacing w:before="64" w:line="256" w:lineRule="auto"/>
        <w:ind w:right="293"/>
      </w:pPr>
      <w:r>
        <w:lastRenderedPageBreak/>
        <w:t>The</w:t>
      </w:r>
      <w:r>
        <w:rPr>
          <w:spacing w:val="-3"/>
        </w:rPr>
        <w:t xml:space="preserve"> </w:t>
      </w:r>
      <w:r>
        <w:t>organisation/</w:t>
      </w:r>
      <w:r>
        <w:rPr>
          <w:spacing w:val="-2"/>
        </w:rPr>
        <w:t xml:space="preserve"> </w:t>
      </w:r>
      <w:r>
        <w:t>DH/RP/</w:t>
      </w:r>
      <w:r>
        <w:rPr>
          <w:spacing w:val="-5"/>
        </w:rPr>
        <w:t xml:space="preserve"> </w:t>
      </w:r>
      <w:r>
        <w:t>DP</w:t>
      </w:r>
      <w:r>
        <w:rPr>
          <w:spacing w:val="-4"/>
        </w:rPr>
        <w:t xml:space="preserve"> </w:t>
      </w:r>
      <w:r>
        <w:t>will</w:t>
      </w:r>
      <w:r>
        <w:rPr>
          <w:spacing w:val="-4"/>
        </w:rPr>
        <w:t xml:space="preserve"> </w:t>
      </w:r>
      <w:r>
        <w:t>make</w:t>
      </w:r>
      <w:r>
        <w:rPr>
          <w:spacing w:val="-3"/>
        </w:rPr>
        <w:t xml:space="preserve"> </w:t>
      </w:r>
      <w:r>
        <w:t>sure</w:t>
      </w:r>
      <w:r>
        <w:rPr>
          <w:spacing w:val="-3"/>
        </w:rPr>
        <w:t xml:space="preserve"> </w:t>
      </w:r>
      <w:r>
        <w:t>as</w:t>
      </w:r>
      <w:r>
        <w:rPr>
          <w:spacing w:val="-3"/>
        </w:rPr>
        <w:t xml:space="preserve"> </w:t>
      </w:r>
      <w:r>
        <w:t>part</w:t>
      </w:r>
      <w:r>
        <w:rPr>
          <w:spacing w:val="-5"/>
        </w:rPr>
        <w:t xml:space="preserve"> </w:t>
      </w:r>
      <w:r>
        <w:t>of</w:t>
      </w:r>
      <w:r>
        <w:rPr>
          <w:spacing w:val="-3"/>
        </w:rPr>
        <w:t xml:space="preserve"> </w:t>
      </w:r>
      <w:r>
        <w:t>the</w:t>
      </w:r>
      <w:r>
        <w:rPr>
          <w:spacing w:val="-3"/>
        </w:rPr>
        <w:t xml:space="preserve"> </w:t>
      </w:r>
      <w:r>
        <w:t>AMP</w:t>
      </w:r>
      <w:r>
        <w:rPr>
          <w:spacing w:val="-2"/>
        </w:rPr>
        <w:t xml:space="preserve"> </w:t>
      </w:r>
      <w:r>
        <w:t>that</w:t>
      </w:r>
      <w:r>
        <w:rPr>
          <w:spacing w:val="-2"/>
        </w:rPr>
        <w:t xml:space="preserve"> </w:t>
      </w:r>
      <w:r>
        <w:t>an</w:t>
      </w:r>
      <w:r>
        <w:rPr>
          <w:spacing w:val="-6"/>
        </w:rPr>
        <w:t xml:space="preserve"> </w:t>
      </w:r>
      <w:r>
        <w:t>Emergency</w:t>
      </w:r>
      <w:r>
        <w:rPr>
          <w:spacing w:val="-3"/>
        </w:rPr>
        <w:t xml:space="preserve"> </w:t>
      </w:r>
      <w:r>
        <w:t>Plan</w:t>
      </w:r>
      <w:r>
        <w:rPr>
          <w:spacing w:val="-5"/>
        </w:rPr>
        <w:t xml:space="preserve"> </w:t>
      </w:r>
      <w:r>
        <w:t>and</w:t>
      </w:r>
      <w:r>
        <w:rPr>
          <w:spacing w:val="-3"/>
        </w:rPr>
        <w:t xml:space="preserve"> </w:t>
      </w:r>
      <w:r>
        <w:t>all</w:t>
      </w:r>
      <w:r>
        <w:rPr>
          <w:spacing w:val="-4"/>
        </w:rPr>
        <w:t xml:space="preserve"> </w:t>
      </w:r>
      <w:r>
        <w:t>the</w:t>
      </w:r>
      <w:r>
        <w:rPr>
          <w:spacing w:val="-3"/>
        </w:rPr>
        <w:t xml:space="preserve"> </w:t>
      </w:r>
      <w:r>
        <w:t>necessary provisions for that plan are in place including the necessary escalation of information and contact</w:t>
      </w:r>
      <w:r>
        <w:rPr>
          <w:spacing w:val="-20"/>
        </w:rPr>
        <w:t xml:space="preserve"> </w:t>
      </w:r>
      <w:r>
        <w:t>details.</w:t>
      </w:r>
    </w:p>
    <w:p w14:paraId="15ED2629" w14:textId="77777777" w:rsidR="00B517C3" w:rsidRDefault="00DE1AED">
      <w:pPr>
        <w:pStyle w:val="ListParagraph"/>
        <w:numPr>
          <w:ilvl w:val="1"/>
          <w:numId w:val="23"/>
        </w:numPr>
        <w:tabs>
          <w:tab w:val="left" w:pos="1140"/>
          <w:tab w:val="left" w:pos="1141"/>
        </w:tabs>
        <w:spacing w:before="165" w:line="256" w:lineRule="auto"/>
        <w:ind w:right="688"/>
      </w:pPr>
      <w:r>
        <w:t>The organisation/ DH/RP/ DP will ensure any works involving ACMs are carried out strictly in accordance with the CAR and all applicable legislation and guidance applying to work with, disposal of</w:t>
      </w:r>
      <w:r>
        <w:rPr>
          <w:spacing w:val="-16"/>
        </w:rPr>
        <w:t xml:space="preserve"> </w:t>
      </w:r>
      <w:r>
        <w:t>ACMs.</w:t>
      </w:r>
    </w:p>
    <w:p w14:paraId="7077242F" w14:textId="77777777" w:rsidR="00B517C3" w:rsidRDefault="00B517C3">
      <w:pPr>
        <w:spacing w:line="256" w:lineRule="auto"/>
      </w:pPr>
    </w:p>
    <w:p w14:paraId="05806DD3" w14:textId="77777777" w:rsidR="00E41892" w:rsidRPr="00E41892" w:rsidRDefault="00E41892" w:rsidP="00E41892"/>
    <w:p w14:paraId="3AB7C986" w14:textId="77777777" w:rsidR="00E41892" w:rsidRDefault="00E41892" w:rsidP="00E41892">
      <w:r>
        <w:t>It is the responsibility of Schools that have Asbestos to provide its Asbestos information with staff, it is also the responsibility of staff to read and understand the information being provided in the following ways:</w:t>
      </w:r>
    </w:p>
    <w:p w14:paraId="37BAFAF0" w14:textId="77777777" w:rsidR="00E41892" w:rsidRDefault="00E41892" w:rsidP="00E41892">
      <w:pPr>
        <w:pStyle w:val="ListParagraph"/>
        <w:numPr>
          <w:ilvl w:val="0"/>
          <w:numId w:val="68"/>
        </w:numPr>
      </w:pPr>
      <w:r>
        <w:t>Information in the staff handbook</w:t>
      </w:r>
    </w:p>
    <w:p w14:paraId="1B399A30" w14:textId="77777777" w:rsidR="00E41892" w:rsidRDefault="00E41892" w:rsidP="00E41892">
      <w:pPr>
        <w:pStyle w:val="ListParagraph"/>
        <w:numPr>
          <w:ilvl w:val="0"/>
          <w:numId w:val="68"/>
        </w:numPr>
      </w:pPr>
      <w:r>
        <w:t>New employees must complete the Asbestos training on National College as part of the induction.</w:t>
      </w:r>
    </w:p>
    <w:p w14:paraId="40009FCE" w14:textId="731C47E5" w:rsidR="005964C5" w:rsidRDefault="005964C5" w:rsidP="00E41892">
      <w:pPr>
        <w:pStyle w:val="ListParagraph"/>
        <w:numPr>
          <w:ilvl w:val="0"/>
          <w:numId w:val="68"/>
        </w:numPr>
      </w:pPr>
      <w:r>
        <w:t>Every 3 years Asbestos training must be completed on National College portal.</w:t>
      </w:r>
    </w:p>
    <w:p w14:paraId="0BDCE47B" w14:textId="1949E8DB" w:rsidR="00E41892" w:rsidRDefault="005964C5" w:rsidP="00E41892">
      <w:pPr>
        <w:pStyle w:val="ListParagraph"/>
        <w:numPr>
          <w:ilvl w:val="0"/>
          <w:numId w:val="68"/>
        </w:numPr>
      </w:pPr>
      <w:r>
        <w:t xml:space="preserve">Site </w:t>
      </w:r>
      <w:r w:rsidR="00E41892">
        <w:t xml:space="preserve">Asbestos </w:t>
      </w:r>
      <w:r>
        <w:t xml:space="preserve">plans must be read </w:t>
      </w:r>
      <w:r w:rsidR="00E41892">
        <w:t>every September.</w:t>
      </w:r>
    </w:p>
    <w:p w14:paraId="3435E946" w14:textId="77777777" w:rsidR="00E41892" w:rsidRDefault="00E41892" w:rsidP="00E41892">
      <w:pPr>
        <w:pStyle w:val="ListParagraph"/>
        <w:numPr>
          <w:ilvl w:val="0"/>
          <w:numId w:val="68"/>
        </w:numPr>
      </w:pPr>
      <w:r>
        <w:t>Have access to the local controls/arrangements via the schools shared system.</w:t>
      </w:r>
    </w:p>
    <w:p w14:paraId="1342EAD0" w14:textId="77777777" w:rsidR="00E41892" w:rsidRDefault="00E41892" w:rsidP="00E41892">
      <w:pPr>
        <w:pStyle w:val="ListParagraph"/>
        <w:numPr>
          <w:ilvl w:val="0"/>
          <w:numId w:val="68"/>
        </w:numPr>
      </w:pPr>
      <w:r>
        <w:t>Have access to the plans/summary/detailed report on the schools shared system.</w:t>
      </w:r>
    </w:p>
    <w:p w14:paraId="0936F2E0" w14:textId="77777777" w:rsidR="00E41892" w:rsidRDefault="00E41892" w:rsidP="00E41892">
      <w:pPr>
        <w:pStyle w:val="ListParagraph"/>
        <w:numPr>
          <w:ilvl w:val="0"/>
          <w:numId w:val="68"/>
        </w:numPr>
      </w:pPr>
      <w:r>
        <w:t>Staff to sign the locally kept register to acknowledge receipt of information.</w:t>
      </w:r>
    </w:p>
    <w:p w14:paraId="061BA657" w14:textId="77777777" w:rsidR="00E41892" w:rsidRDefault="00E41892" w:rsidP="00E41892"/>
    <w:p w14:paraId="576437A6" w14:textId="77777777" w:rsidR="00E41892" w:rsidRDefault="00E41892" w:rsidP="00E41892"/>
    <w:p w14:paraId="4E96C1B1" w14:textId="77777777" w:rsidR="00F34C74" w:rsidRPr="00B80B79" w:rsidRDefault="00F34C74" w:rsidP="00F34C74">
      <w:pPr>
        <w:rPr>
          <w:color w:val="FF0000"/>
        </w:rPr>
      </w:pPr>
      <w:r w:rsidRPr="00B80B79">
        <w:rPr>
          <w:color w:val="FF0000"/>
        </w:rPr>
        <w:t>Complete Appendix ASBES01</w:t>
      </w:r>
    </w:p>
    <w:p w14:paraId="206A8979" w14:textId="77777777" w:rsidR="00E41892" w:rsidRDefault="00E41892" w:rsidP="00E41892"/>
    <w:p w14:paraId="00147ABE" w14:textId="77777777" w:rsidR="00F34C74" w:rsidRPr="00F34C74" w:rsidRDefault="00F34C74" w:rsidP="00F34C74"/>
    <w:p w14:paraId="498668E4" w14:textId="77777777" w:rsidR="00F34C74" w:rsidRPr="00F34C74" w:rsidRDefault="00F34C74" w:rsidP="00F34C74"/>
    <w:p w14:paraId="00D5484F" w14:textId="77777777" w:rsidR="00F34C74" w:rsidRPr="00F34C74" w:rsidRDefault="00F34C74" w:rsidP="00F34C74"/>
    <w:p w14:paraId="6D25995F" w14:textId="77777777" w:rsidR="00F34C74" w:rsidRPr="00F34C74" w:rsidRDefault="00F34C74" w:rsidP="00F34C74"/>
    <w:p w14:paraId="1900ABAE" w14:textId="77777777" w:rsidR="00F34C74" w:rsidRPr="00F34C74" w:rsidRDefault="00F34C74" w:rsidP="00F34C74"/>
    <w:p w14:paraId="72DB8F44" w14:textId="77777777" w:rsidR="00F34C74" w:rsidRPr="00F34C74" w:rsidRDefault="00F34C74" w:rsidP="00F34C74"/>
    <w:p w14:paraId="57E998AF" w14:textId="77777777" w:rsidR="00F34C74" w:rsidRPr="00F34C74" w:rsidRDefault="00F34C74" w:rsidP="00F34C74"/>
    <w:p w14:paraId="2BF14E74" w14:textId="77777777" w:rsidR="00F34C74" w:rsidRDefault="00F34C74" w:rsidP="00F34C74">
      <w:pPr>
        <w:jc w:val="center"/>
      </w:pPr>
    </w:p>
    <w:p w14:paraId="15ED262A" w14:textId="635B7E0C" w:rsidR="00F34C74" w:rsidRPr="00F34C74" w:rsidRDefault="00F34C74" w:rsidP="00F34C74">
      <w:pPr>
        <w:tabs>
          <w:tab w:val="center" w:pos="5580"/>
        </w:tabs>
        <w:sectPr w:rsidR="00F34C74" w:rsidRPr="00F34C74">
          <w:pgSz w:w="11920" w:h="16850"/>
          <w:pgMar w:top="880" w:right="460" w:bottom="560" w:left="300" w:header="0" w:footer="299" w:gutter="0"/>
          <w:cols w:space="720"/>
        </w:sectPr>
      </w:pPr>
      <w:r>
        <w:tab/>
      </w:r>
    </w:p>
    <w:p w14:paraId="15ED262B" w14:textId="77777777" w:rsidR="00B517C3" w:rsidRDefault="00DE1AED">
      <w:pPr>
        <w:pStyle w:val="Heading2"/>
      </w:pPr>
      <w:r>
        <w:lastRenderedPageBreak/>
        <w:t>Health Surveillance (HSWA, COSHH, CAR; CVWR, CNWR, CLAW, WCAR, IRR)</w:t>
      </w:r>
    </w:p>
    <w:p w14:paraId="15ED262C" w14:textId="23C750A3" w:rsidR="00B517C3" w:rsidRDefault="00000A7A">
      <w:pPr>
        <w:pStyle w:val="BodyText"/>
        <w:spacing w:before="9"/>
        <w:rPr>
          <w:b/>
          <w:sz w:val="11"/>
        </w:rPr>
      </w:pPr>
      <w:r>
        <w:rPr>
          <w:noProof/>
        </w:rPr>
        <mc:AlternateContent>
          <mc:Choice Requires="wps">
            <w:drawing>
              <wp:anchor distT="0" distB="0" distL="0" distR="0" simplePos="0" relativeHeight="487603200" behindDoc="1" locked="0" layoutInCell="1" allowOverlap="1" wp14:anchorId="1D7890D3" wp14:editId="596F7423">
                <wp:simplePos x="0" y="0"/>
                <wp:positionH relativeFrom="page">
                  <wp:posOffset>457200</wp:posOffset>
                </wp:positionH>
                <wp:positionV relativeFrom="paragraph">
                  <wp:posOffset>119380</wp:posOffset>
                </wp:positionV>
                <wp:extent cx="6298565" cy="1291590"/>
                <wp:effectExtent l="0" t="0" r="6985" b="3810"/>
                <wp:wrapTopAndBottom/>
                <wp:docPr id="8370579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wps:spPr>
                      <wps:txbx>
                        <w:txbxContent>
                          <w:p w14:paraId="7E1B3696" w14:textId="64690ACD" w:rsidR="002D73D4" w:rsidRDefault="002D73D4" w:rsidP="00BA4EFD">
                            <w:pPr>
                              <w:pStyle w:val="BodyText"/>
                              <w:spacing w:before="3" w:line="480" w:lineRule="auto"/>
                              <w:ind w:left="103"/>
                              <w:rPr>
                                <w:rFonts w:ascii="Arial"/>
                              </w:rPr>
                            </w:pPr>
                            <w:r>
                              <w:rPr>
                                <w:rFonts w:ascii="Arial"/>
                              </w:rPr>
                              <w:t xml:space="preserve">Responsible Person (RP): </w:t>
                            </w:r>
                            <w:r w:rsidR="007509E2">
                              <w:rPr>
                                <w:rFonts w:ascii="Arial"/>
                              </w:rPr>
                              <w:t>Elisabeth Close, Principal</w:t>
                            </w:r>
                          </w:p>
                          <w:p w14:paraId="15ED2976" w14:textId="397E1A00" w:rsidR="002D73D4" w:rsidRDefault="002D73D4" w:rsidP="00BA4EFD">
                            <w:pPr>
                              <w:pStyle w:val="BodyText"/>
                              <w:spacing w:before="3" w:line="480" w:lineRule="auto"/>
                              <w:ind w:left="103"/>
                              <w:rPr>
                                <w:rFonts w:ascii="Arial"/>
                              </w:rPr>
                            </w:pPr>
                            <w:r>
                              <w:rPr>
                                <w:rFonts w:ascii="Arial"/>
                              </w:rPr>
                              <w:t>Designated Person (DP):</w:t>
                            </w:r>
                            <w:r w:rsidR="007509E2">
                              <w:rPr>
                                <w:rFonts w:ascii="Arial"/>
                              </w:rPr>
                              <w:t xml:space="preserve"> Shirley Rayner, Operations Officer</w:t>
                            </w:r>
                          </w:p>
                          <w:p w14:paraId="27F174FF" w14:textId="24307BBE" w:rsidR="002D73D4" w:rsidRDefault="002D73D4" w:rsidP="00BA4EFD">
                            <w:pPr>
                              <w:pStyle w:val="BodyText"/>
                              <w:spacing w:before="1" w:line="477" w:lineRule="auto"/>
                              <w:ind w:left="103"/>
                              <w:rPr>
                                <w:rFonts w:ascii="Arial"/>
                              </w:rPr>
                            </w:pPr>
                            <w:r>
                              <w:rPr>
                                <w:rFonts w:ascii="Arial"/>
                              </w:rPr>
                              <w:t xml:space="preserve">Health and Safety Advisor (HSA): </w:t>
                            </w:r>
                            <w:r w:rsidR="007509E2">
                              <w:rPr>
                                <w:rFonts w:ascii="Arial"/>
                              </w:rPr>
                              <w:t>Chris Brown, USP</w:t>
                            </w:r>
                          </w:p>
                          <w:p w14:paraId="57E11E09" w14:textId="77777777" w:rsidR="00A836ED" w:rsidRDefault="002D73D4" w:rsidP="00A836ED">
                            <w:pPr>
                              <w:pStyle w:val="BodyText"/>
                              <w:spacing w:line="247" w:lineRule="exact"/>
                              <w:ind w:left="103"/>
                              <w:rPr>
                                <w:rFonts w:ascii="Arial"/>
                              </w:rPr>
                            </w:pPr>
                            <w:r>
                              <w:rPr>
                                <w:rFonts w:ascii="Arial"/>
                              </w:rPr>
                              <w:t>Occupational Health Advisor/ Provider:</w:t>
                            </w:r>
                            <w:r w:rsidR="00A836ED">
                              <w:rPr>
                                <w:rFonts w:ascii="Arial"/>
                              </w:rPr>
                              <w:t xml:space="preserve"> TELUS Health One</w:t>
                            </w:r>
                          </w:p>
                          <w:p w14:paraId="15ED2977" w14:textId="724A2432" w:rsidR="002D73D4" w:rsidRDefault="002D73D4" w:rsidP="00BA4EFD">
                            <w:pPr>
                              <w:pStyle w:val="BodyText"/>
                              <w:spacing w:before="1" w:line="477" w:lineRule="auto"/>
                              <w:ind w:left="103"/>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90D3" id="Text Box 21" o:spid="_x0000_s1074" type="#_x0000_t202" style="position:absolute;margin-left:36pt;margin-top:9.4pt;width:495.95pt;height:101.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" filled="f" strokeweight=".16936mm">
                <v:textbox inset="0,0,0,0">
                  <w:txbxContent>
                    <w:p w14:paraId="7E1B3696" w14:textId="64690ACD" w:rsidR="002D73D4" w:rsidRDefault="002D73D4" w:rsidP="00BA4EFD">
                      <w:pPr>
                        <w:pStyle w:val="BodyText"/>
                        <w:spacing w:before="3" w:line="480" w:lineRule="auto"/>
                        <w:ind w:left="103"/>
                        <w:rPr>
                          <w:rFonts w:ascii="Arial"/>
                        </w:rPr>
                      </w:pPr>
                      <w:r>
                        <w:rPr>
                          <w:rFonts w:ascii="Arial"/>
                        </w:rPr>
                        <w:t xml:space="preserve">Responsible Person (RP): </w:t>
                      </w:r>
                      <w:r w:rsidR="007509E2">
                        <w:rPr>
                          <w:rFonts w:ascii="Arial"/>
                        </w:rPr>
                        <w:t>Elisabeth Close, Principal</w:t>
                      </w:r>
                    </w:p>
                    <w:p w14:paraId="15ED2976" w14:textId="397E1A00" w:rsidR="002D73D4" w:rsidRDefault="002D73D4" w:rsidP="00BA4EFD">
                      <w:pPr>
                        <w:pStyle w:val="BodyText"/>
                        <w:spacing w:before="3" w:line="480" w:lineRule="auto"/>
                        <w:ind w:left="103"/>
                        <w:rPr>
                          <w:rFonts w:ascii="Arial"/>
                        </w:rPr>
                      </w:pPr>
                      <w:r>
                        <w:rPr>
                          <w:rFonts w:ascii="Arial"/>
                        </w:rPr>
                        <w:t>Designated Person (DP):</w:t>
                      </w:r>
                      <w:r w:rsidR="007509E2">
                        <w:rPr>
                          <w:rFonts w:ascii="Arial"/>
                        </w:rPr>
                        <w:t xml:space="preserve"> Shirley Rayner, Operations Officer</w:t>
                      </w:r>
                    </w:p>
                    <w:p w14:paraId="27F174FF" w14:textId="24307BBE" w:rsidR="002D73D4" w:rsidRDefault="002D73D4" w:rsidP="00BA4EFD">
                      <w:pPr>
                        <w:pStyle w:val="BodyText"/>
                        <w:spacing w:before="1" w:line="477" w:lineRule="auto"/>
                        <w:ind w:left="103"/>
                        <w:rPr>
                          <w:rFonts w:ascii="Arial"/>
                        </w:rPr>
                      </w:pPr>
                      <w:r>
                        <w:rPr>
                          <w:rFonts w:ascii="Arial"/>
                        </w:rPr>
                        <w:t xml:space="preserve">Health and Safety Advisor (HSA): </w:t>
                      </w:r>
                      <w:r w:rsidR="007509E2">
                        <w:rPr>
                          <w:rFonts w:ascii="Arial"/>
                        </w:rPr>
                        <w:t>Chris Brown, USP</w:t>
                      </w:r>
                    </w:p>
                    <w:p w14:paraId="57E11E09" w14:textId="77777777" w:rsidR="00A836ED" w:rsidRDefault="002D73D4" w:rsidP="00A836ED">
                      <w:pPr>
                        <w:pStyle w:val="BodyText"/>
                        <w:spacing w:line="247" w:lineRule="exact"/>
                        <w:ind w:left="103"/>
                        <w:rPr>
                          <w:rFonts w:ascii="Arial"/>
                        </w:rPr>
                      </w:pPr>
                      <w:r>
                        <w:rPr>
                          <w:rFonts w:ascii="Arial"/>
                        </w:rPr>
                        <w:t>Occupational Health Advisor/ Provider:</w:t>
                      </w:r>
                      <w:r w:rsidR="00A836ED">
                        <w:rPr>
                          <w:rFonts w:ascii="Arial"/>
                        </w:rPr>
                        <w:t xml:space="preserve"> TELUS Health One</w:t>
                      </w:r>
                    </w:p>
                    <w:p w14:paraId="15ED2977" w14:textId="724A2432" w:rsidR="002D73D4" w:rsidRDefault="002D73D4" w:rsidP="00BA4EFD">
                      <w:pPr>
                        <w:pStyle w:val="BodyText"/>
                        <w:spacing w:before="1" w:line="477" w:lineRule="auto"/>
                        <w:ind w:left="103"/>
                        <w:rPr>
                          <w:rFonts w:ascii="Arial"/>
                        </w:rPr>
                      </w:pPr>
                    </w:p>
                  </w:txbxContent>
                </v:textbox>
                <w10:wrap type="topAndBottom" anchorx="page"/>
              </v:shape>
            </w:pict>
          </mc:Fallback>
        </mc:AlternateContent>
      </w:r>
    </w:p>
    <w:p w14:paraId="15ED262D" w14:textId="77777777" w:rsidR="00B517C3" w:rsidRDefault="00B517C3">
      <w:pPr>
        <w:pStyle w:val="BodyText"/>
        <w:spacing w:before="9"/>
        <w:rPr>
          <w:b/>
          <w:sz w:val="17"/>
        </w:rPr>
      </w:pPr>
    </w:p>
    <w:p w14:paraId="15ED262E" w14:textId="05D959D0" w:rsidR="00B517C3" w:rsidRDefault="00DE1AED">
      <w:pPr>
        <w:pStyle w:val="ListParagraph"/>
        <w:numPr>
          <w:ilvl w:val="1"/>
          <w:numId w:val="22"/>
        </w:numPr>
        <w:tabs>
          <w:tab w:val="left" w:pos="960"/>
          <w:tab w:val="left" w:pos="961"/>
        </w:tabs>
        <w:ind w:right="438"/>
        <w:rPr>
          <w:color w:val="111111"/>
        </w:rPr>
      </w:pPr>
      <w:r>
        <w:rPr>
          <w:color w:val="111111"/>
        </w:rPr>
        <w:t xml:space="preserve">Where a high level of risk remains following the application of controls of hazards identified during the risk assessment process and there is likely to be harm caused to </w:t>
      </w:r>
      <w:r w:rsidR="00BA4EFD">
        <w:rPr>
          <w:color w:val="111111"/>
        </w:rPr>
        <w:t>employee’s</w:t>
      </w:r>
      <w:r>
        <w:rPr>
          <w:color w:val="111111"/>
        </w:rPr>
        <w:t xml:space="preserve"> further steps will be required. In such cases </w:t>
      </w:r>
      <w:r>
        <w:t xml:space="preserve">It is the responsibility of the RP/ DP to seek competent health and safety advice and to arrange for health surveillance. This must be considered </w:t>
      </w:r>
      <w:r>
        <w:rPr>
          <w:color w:val="111111"/>
        </w:rPr>
        <w:t>if employees are at risk from for</w:t>
      </w:r>
      <w:r>
        <w:rPr>
          <w:color w:val="111111"/>
          <w:spacing w:val="-16"/>
        </w:rPr>
        <w:t xml:space="preserve"> </w:t>
      </w:r>
      <w:r>
        <w:rPr>
          <w:color w:val="111111"/>
        </w:rPr>
        <w:t>example:</w:t>
      </w:r>
    </w:p>
    <w:p w14:paraId="15ED262F" w14:textId="77777777" w:rsidR="00B517C3" w:rsidRDefault="00DE1AED">
      <w:pPr>
        <w:pStyle w:val="ListParagraph"/>
        <w:numPr>
          <w:ilvl w:val="2"/>
          <w:numId w:val="22"/>
        </w:numPr>
        <w:tabs>
          <w:tab w:val="left" w:pos="1303"/>
          <w:tab w:val="left" w:pos="1304"/>
        </w:tabs>
        <w:spacing w:line="256" w:lineRule="exact"/>
        <w:rPr>
          <w:i/>
        </w:rPr>
      </w:pPr>
      <w:r>
        <w:rPr>
          <w:color w:val="111111"/>
        </w:rPr>
        <w:t>Noise (The Control of Noise Regulations (CNR)).</w:t>
      </w:r>
      <w:r>
        <w:rPr>
          <w:color w:val="111111"/>
          <w:spacing w:val="-9"/>
        </w:rPr>
        <w:t xml:space="preserve"> </w:t>
      </w:r>
      <w:r>
        <w:rPr>
          <w:i/>
          <w:color w:val="111111"/>
        </w:rPr>
        <w:t>(Workshops)</w:t>
      </w:r>
    </w:p>
    <w:p w14:paraId="15ED2630" w14:textId="77777777" w:rsidR="00B517C3" w:rsidRDefault="00DE1AED">
      <w:pPr>
        <w:pStyle w:val="ListParagraph"/>
        <w:numPr>
          <w:ilvl w:val="2"/>
          <w:numId w:val="22"/>
        </w:numPr>
        <w:tabs>
          <w:tab w:val="left" w:pos="1303"/>
          <w:tab w:val="left" w:pos="1304"/>
        </w:tabs>
        <w:spacing w:line="257" w:lineRule="exact"/>
        <w:rPr>
          <w:i/>
        </w:rPr>
      </w:pPr>
      <w:r>
        <w:rPr>
          <w:color w:val="111111"/>
        </w:rPr>
        <w:t>Vibration (The Control of Vibration at Work Regulations (CVWR)).</w:t>
      </w:r>
      <w:r>
        <w:rPr>
          <w:color w:val="111111"/>
          <w:spacing w:val="-15"/>
        </w:rPr>
        <w:t xml:space="preserve"> </w:t>
      </w:r>
      <w:r>
        <w:rPr>
          <w:i/>
          <w:color w:val="111111"/>
        </w:rPr>
        <w:t>(Equipment)</w:t>
      </w:r>
    </w:p>
    <w:p w14:paraId="15ED2631" w14:textId="77777777" w:rsidR="00B517C3" w:rsidRDefault="00DE1AED">
      <w:pPr>
        <w:pStyle w:val="ListParagraph"/>
        <w:numPr>
          <w:ilvl w:val="2"/>
          <w:numId w:val="22"/>
        </w:numPr>
        <w:tabs>
          <w:tab w:val="left" w:pos="1303"/>
          <w:tab w:val="left" w:pos="1304"/>
        </w:tabs>
        <w:ind w:right="391" w:hanging="360"/>
        <w:rPr>
          <w:i/>
        </w:rPr>
      </w:pPr>
      <w:r>
        <w:rPr>
          <w:color w:val="111111"/>
        </w:rPr>
        <w:t xml:space="preserve">Solvents, dusts (wood, metal), fumes (plastic), biological agents and other substances hazardous to health (The COSHH Regulations) </w:t>
      </w:r>
      <w:r>
        <w:rPr>
          <w:i/>
          <w:color w:val="111111"/>
        </w:rPr>
        <w:t>(Science; Design</w:t>
      </w:r>
      <w:r>
        <w:rPr>
          <w:i/>
          <w:color w:val="111111"/>
          <w:spacing w:val="-10"/>
        </w:rPr>
        <w:t xml:space="preserve"> </w:t>
      </w:r>
      <w:r>
        <w:rPr>
          <w:i/>
          <w:color w:val="111111"/>
        </w:rPr>
        <w:t>Technology)</w:t>
      </w:r>
    </w:p>
    <w:p w14:paraId="15ED2632" w14:textId="77777777" w:rsidR="00B517C3" w:rsidRDefault="00DE1AED">
      <w:pPr>
        <w:pStyle w:val="ListParagraph"/>
        <w:numPr>
          <w:ilvl w:val="2"/>
          <w:numId w:val="22"/>
        </w:numPr>
        <w:tabs>
          <w:tab w:val="left" w:pos="1320"/>
          <w:tab w:val="left" w:pos="1321"/>
        </w:tabs>
        <w:spacing w:line="252" w:lineRule="exact"/>
        <w:ind w:left="1320" w:hanging="361"/>
      </w:pPr>
      <w:r>
        <w:rPr>
          <w:color w:val="111111"/>
        </w:rPr>
        <w:t>Asbestos (The Control of Asbestos Regulations</w:t>
      </w:r>
      <w:r>
        <w:rPr>
          <w:color w:val="111111"/>
          <w:spacing w:val="-11"/>
        </w:rPr>
        <w:t xml:space="preserve"> </w:t>
      </w:r>
      <w:r>
        <w:rPr>
          <w:color w:val="111111"/>
        </w:rPr>
        <w:t>(CAR))</w:t>
      </w:r>
    </w:p>
    <w:p w14:paraId="15ED2633" w14:textId="7E5744BE" w:rsidR="00B517C3" w:rsidRDefault="00DE1AED">
      <w:pPr>
        <w:pStyle w:val="ListParagraph"/>
        <w:numPr>
          <w:ilvl w:val="2"/>
          <w:numId w:val="22"/>
        </w:numPr>
        <w:tabs>
          <w:tab w:val="left" w:pos="1320"/>
          <w:tab w:val="left" w:pos="1321"/>
        </w:tabs>
        <w:spacing w:line="253" w:lineRule="exact"/>
        <w:ind w:left="1320" w:hanging="361"/>
        <w:rPr>
          <w:i/>
        </w:rPr>
      </w:pPr>
      <w:r>
        <w:rPr>
          <w:color w:val="111111"/>
        </w:rPr>
        <w:t>Lead (the Control of Lead at Work Regulations</w:t>
      </w:r>
      <w:r w:rsidR="00BA4EFD">
        <w:rPr>
          <w:color w:val="111111"/>
        </w:rPr>
        <w:t xml:space="preserve"> </w:t>
      </w:r>
      <w:r>
        <w:rPr>
          <w:color w:val="111111"/>
        </w:rPr>
        <w:t xml:space="preserve">(CLAW)) </w:t>
      </w:r>
      <w:r>
        <w:rPr>
          <w:i/>
          <w:color w:val="111111"/>
        </w:rPr>
        <w:t>(Plumbing;</w:t>
      </w:r>
      <w:r>
        <w:rPr>
          <w:i/>
          <w:color w:val="111111"/>
          <w:spacing w:val="-15"/>
        </w:rPr>
        <w:t xml:space="preserve"> </w:t>
      </w:r>
      <w:r>
        <w:rPr>
          <w:i/>
          <w:color w:val="111111"/>
        </w:rPr>
        <w:t>Soldering)</w:t>
      </w:r>
    </w:p>
    <w:p w14:paraId="15ED2634" w14:textId="77777777" w:rsidR="00B517C3" w:rsidRDefault="00DE1AED">
      <w:pPr>
        <w:pStyle w:val="ListParagraph"/>
        <w:numPr>
          <w:ilvl w:val="2"/>
          <w:numId w:val="22"/>
        </w:numPr>
        <w:tabs>
          <w:tab w:val="left" w:pos="1320"/>
          <w:tab w:val="left" w:pos="1321"/>
        </w:tabs>
        <w:spacing w:line="256" w:lineRule="exact"/>
        <w:ind w:left="1320" w:hanging="361"/>
      </w:pPr>
      <w:r>
        <w:rPr>
          <w:color w:val="111111"/>
        </w:rPr>
        <w:t>Work in compressed air (The Work in Compressed Air Regulations</w:t>
      </w:r>
      <w:r>
        <w:rPr>
          <w:color w:val="111111"/>
          <w:spacing w:val="-16"/>
        </w:rPr>
        <w:t xml:space="preserve"> </w:t>
      </w:r>
      <w:r>
        <w:rPr>
          <w:color w:val="111111"/>
        </w:rPr>
        <w:t>(WCAR)</w:t>
      </w:r>
    </w:p>
    <w:p w14:paraId="15ED2635" w14:textId="74F53876" w:rsidR="00B517C3" w:rsidRDefault="00DE1AED">
      <w:pPr>
        <w:pStyle w:val="ListParagraph"/>
        <w:numPr>
          <w:ilvl w:val="2"/>
          <w:numId w:val="22"/>
        </w:numPr>
        <w:tabs>
          <w:tab w:val="left" w:pos="1320"/>
          <w:tab w:val="left" w:pos="1321"/>
        </w:tabs>
        <w:spacing w:line="264" w:lineRule="exact"/>
        <w:ind w:left="1320" w:hanging="361"/>
        <w:rPr>
          <w:i/>
        </w:rPr>
      </w:pPr>
      <w:r>
        <w:rPr>
          <w:color w:val="111111"/>
        </w:rPr>
        <w:t>Ionising radiation (The Ionising Radiation Regulations</w:t>
      </w:r>
      <w:r w:rsidR="00BA4EFD">
        <w:rPr>
          <w:color w:val="111111"/>
        </w:rPr>
        <w:t xml:space="preserve"> </w:t>
      </w:r>
      <w:r>
        <w:rPr>
          <w:color w:val="111111"/>
        </w:rPr>
        <w:t>(IRR)).</w:t>
      </w:r>
      <w:r>
        <w:rPr>
          <w:color w:val="111111"/>
          <w:spacing w:val="-13"/>
        </w:rPr>
        <w:t xml:space="preserve"> </w:t>
      </w:r>
      <w:r>
        <w:rPr>
          <w:i/>
          <w:color w:val="111111"/>
        </w:rPr>
        <w:t>(Science)</w:t>
      </w:r>
    </w:p>
    <w:p w14:paraId="15ED2636" w14:textId="77777777" w:rsidR="00B517C3" w:rsidRDefault="00B517C3">
      <w:pPr>
        <w:pStyle w:val="BodyText"/>
        <w:spacing w:before="8"/>
        <w:rPr>
          <w:i/>
          <w:sz w:val="21"/>
        </w:rPr>
      </w:pPr>
    </w:p>
    <w:p w14:paraId="15ED2637" w14:textId="77777777" w:rsidR="00B517C3" w:rsidRDefault="00DE1AED">
      <w:pPr>
        <w:pStyle w:val="ListParagraph"/>
        <w:numPr>
          <w:ilvl w:val="1"/>
          <w:numId w:val="22"/>
        </w:numPr>
        <w:tabs>
          <w:tab w:val="left" w:pos="960"/>
          <w:tab w:val="left" w:pos="961"/>
        </w:tabs>
      </w:pPr>
      <w:r>
        <w:t>H</w:t>
      </w:r>
      <w:r>
        <w:rPr>
          <w:color w:val="111111"/>
        </w:rPr>
        <w:t>ealth surveillance is designed to help make sure that any ill health effects are detected as early as</w:t>
      </w:r>
      <w:r>
        <w:rPr>
          <w:color w:val="111111"/>
          <w:spacing w:val="-28"/>
        </w:rPr>
        <w:t xml:space="preserve"> </w:t>
      </w:r>
      <w:r>
        <w:rPr>
          <w:color w:val="111111"/>
        </w:rPr>
        <w:t>possible.</w:t>
      </w:r>
    </w:p>
    <w:p w14:paraId="15ED2638" w14:textId="77777777" w:rsidR="00B517C3" w:rsidRDefault="00B517C3">
      <w:pPr>
        <w:pStyle w:val="BodyText"/>
        <w:spacing w:before="1"/>
      </w:pPr>
    </w:p>
    <w:p w14:paraId="15ED2639" w14:textId="2A43CCF6" w:rsidR="00B517C3" w:rsidRDefault="00DE1AED">
      <w:pPr>
        <w:pStyle w:val="ListParagraph"/>
        <w:numPr>
          <w:ilvl w:val="1"/>
          <w:numId w:val="22"/>
        </w:numPr>
        <w:tabs>
          <w:tab w:val="left" w:pos="960"/>
          <w:tab w:val="left" w:pos="961"/>
        </w:tabs>
        <w:ind w:right="1413"/>
        <w:rPr>
          <w:color w:val="111111"/>
        </w:rPr>
      </w:pPr>
      <w:r>
        <w:rPr>
          <w:color w:val="111111"/>
        </w:rPr>
        <w:t xml:space="preserve">Health surveillance can range from simple visual checks to more </w:t>
      </w:r>
      <w:r w:rsidR="00BA4EFD">
        <w:rPr>
          <w:color w:val="111111"/>
        </w:rPr>
        <w:t>in-depth</w:t>
      </w:r>
      <w:r>
        <w:rPr>
          <w:color w:val="111111"/>
        </w:rPr>
        <w:t xml:space="preserve"> monitoring requiring the services of competent health and safety/ occupational health</w:t>
      </w:r>
      <w:r>
        <w:rPr>
          <w:color w:val="111111"/>
          <w:spacing w:val="-7"/>
        </w:rPr>
        <w:t xml:space="preserve"> </w:t>
      </w:r>
      <w:r>
        <w:rPr>
          <w:color w:val="111111"/>
        </w:rPr>
        <w:t>advisors.</w:t>
      </w:r>
    </w:p>
    <w:p w14:paraId="15ED263A" w14:textId="77777777" w:rsidR="00B517C3" w:rsidRDefault="00B517C3">
      <w:pPr>
        <w:sectPr w:rsidR="00B517C3">
          <w:pgSz w:w="11920" w:h="16850"/>
          <w:pgMar w:top="900" w:right="460" w:bottom="560" w:left="300" w:header="0" w:footer="299" w:gutter="0"/>
          <w:cols w:space="720"/>
        </w:sectPr>
      </w:pPr>
    </w:p>
    <w:p w14:paraId="15ED263B" w14:textId="77777777" w:rsidR="00B517C3" w:rsidRDefault="00DE1AED">
      <w:pPr>
        <w:pStyle w:val="Heading2"/>
      </w:pPr>
      <w:r>
        <w:lastRenderedPageBreak/>
        <w:t>Risk Assessment (Management of Health Safety at Work Regulations (MHSWR)):</w:t>
      </w:r>
    </w:p>
    <w:p w14:paraId="15ED263C" w14:textId="64C009C5" w:rsidR="00B517C3" w:rsidRDefault="00000A7A">
      <w:pPr>
        <w:pStyle w:val="BodyText"/>
        <w:spacing w:before="9"/>
        <w:rPr>
          <w:b/>
          <w:sz w:val="11"/>
        </w:rPr>
      </w:pPr>
      <w:r>
        <w:rPr>
          <w:noProof/>
        </w:rPr>
        <mc:AlternateContent>
          <mc:Choice Requires="wps">
            <w:drawing>
              <wp:anchor distT="0" distB="0" distL="0" distR="0" simplePos="0" relativeHeight="487603712" behindDoc="1" locked="0" layoutInCell="1" allowOverlap="1" wp14:anchorId="6D160554" wp14:editId="09A39CB9">
                <wp:simplePos x="0" y="0"/>
                <wp:positionH relativeFrom="page">
                  <wp:posOffset>457200</wp:posOffset>
                </wp:positionH>
                <wp:positionV relativeFrom="paragraph">
                  <wp:posOffset>119380</wp:posOffset>
                </wp:positionV>
                <wp:extent cx="6298565" cy="1291590"/>
                <wp:effectExtent l="0" t="0" r="6985" b="3810"/>
                <wp:wrapTopAndBottom/>
                <wp:docPr id="12349765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wps:spPr>
                      <wps:txbx>
                        <w:txbxContent>
                          <w:p w14:paraId="49C45C5D" w14:textId="1375DCD1" w:rsidR="002D73D4" w:rsidRDefault="002D73D4" w:rsidP="00BA4EFD">
                            <w:pPr>
                              <w:pStyle w:val="BodyText"/>
                              <w:spacing w:before="3" w:line="480" w:lineRule="auto"/>
                              <w:ind w:left="103"/>
                              <w:rPr>
                                <w:rFonts w:ascii="Arial"/>
                              </w:rPr>
                            </w:pPr>
                            <w:r>
                              <w:rPr>
                                <w:rFonts w:ascii="Arial"/>
                              </w:rPr>
                              <w:t xml:space="preserve">Responsible Person (RP): </w:t>
                            </w:r>
                            <w:r w:rsidR="007509E2">
                              <w:rPr>
                                <w:rFonts w:ascii="Arial"/>
                              </w:rPr>
                              <w:t>Elisabeth Close, Principal</w:t>
                            </w:r>
                          </w:p>
                          <w:p w14:paraId="7421948E" w14:textId="75BEED3E" w:rsidR="002D73D4" w:rsidRDefault="002D73D4" w:rsidP="00BA4EFD">
                            <w:pPr>
                              <w:pStyle w:val="BodyText"/>
                              <w:spacing w:before="3" w:line="480" w:lineRule="auto"/>
                              <w:ind w:left="103"/>
                              <w:rPr>
                                <w:rFonts w:ascii="Arial"/>
                              </w:rPr>
                            </w:pPr>
                            <w:r>
                              <w:rPr>
                                <w:rFonts w:ascii="Arial"/>
                              </w:rPr>
                              <w:t xml:space="preserve">Designated Person/s (DP): </w:t>
                            </w:r>
                            <w:r w:rsidR="007509E2">
                              <w:rPr>
                                <w:rFonts w:ascii="Arial"/>
                              </w:rPr>
                              <w:t>Shirley Rayner, Operations Officer</w:t>
                            </w:r>
                          </w:p>
                          <w:p w14:paraId="15ED2978" w14:textId="03C7D347"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7509E2">
                              <w:rPr>
                                <w:rFonts w:ascii="Arial"/>
                              </w:rPr>
                              <w:t xml:space="preserve"> Chris Brown, USP</w:t>
                            </w:r>
                          </w:p>
                          <w:p w14:paraId="15ED2979" w14:textId="5EF932CA" w:rsidR="002D73D4" w:rsidRDefault="002D73D4">
                            <w:pPr>
                              <w:pStyle w:val="BodyText"/>
                              <w:spacing w:line="247" w:lineRule="exact"/>
                              <w:ind w:left="103"/>
                              <w:rPr>
                                <w:rFonts w:ascii="Arial"/>
                              </w:rPr>
                            </w:pPr>
                            <w:r>
                              <w:rPr>
                                <w:rFonts w:ascii="Arial"/>
                              </w:rPr>
                              <w:t>Occupational Health Advisor/ Provider:</w:t>
                            </w:r>
                            <w:r w:rsidR="007509E2">
                              <w:rPr>
                                <w:rFonts w:ascii="Arial"/>
                              </w:rPr>
                              <w:t xml:space="preserve"> </w:t>
                            </w:r>
                            <w:bookmarkStart w:id="16" w:name="_Hlk153120255"/>
                            <w:bookmarkStart w:id="17" w:name="_Hlk153120256"/>
                            <w:r w:rsidR="005842C8">
                              <w:rPr>
                                <w:rFonts w:ascii="Arial"/>
                              </w:rPr>
                              <w:t xml:space="preserve">TELUS </w:t>
                            </w:r>
                            <w:r w:rsidR="002A5FF2">
                              <w:rPr>
                                <w:rFonts w:ascii="Arial"/>
                              </w:rPr>
                              <w:t>Health One</w:t>
                            </w:r>
                            <w:bookmarkEnd w:id="16"/>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0554" id="Text Box 20" o:spid="_x0000_s1075" type="#_x0000_t202" style="position:absolute;margin-left:36pt;margin-top:9.4pt;width:495.95pt;height:101.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" filled="f" strokeweight=".16936mm">
                <v:textbox inset="0,0,0,0">
                  <w:txbxContent>
                    <w:p w14:paraId="49C45C5D" w14:textId="1375DCD1" w:rsidR="002D73D4" w:rsidRDefault="002D73D4" w:rsidP="00BA4EFD">
                      <w:pPr>
                        <w:pStyle w:val="BodyText"/>
                        <w:spacing w:before="3" w:line="480" w:lineRule="auto"/>
                        <w:ind w:left="103"/>
                        <w:rPr>
                          <w:rFonts w:ascii="Arial"/>
                        </w:rPr>
                      </w:pPr>
                      <w:r>
                        <w:rPr>
                          <w:rFonts w:ascii="Arial"/>
                        </w:rPr>
                        <w:t xml:space="preserve">Responsible Person (RP): </w:t>
                      </w:r>
                      <w:r w:rsidR="007509E2">
                        <w:rPr>
                          <w:rFonts w:ascii="Arial"/>
                        </w:rPr>
                        <w:t>Elisabeth Close, Principal</w:t>
                      </w:r>
                    </w:p>
                    <w:p w14:paraId="7421948E" w14:textId="75BEED3E" w:rsidR="002D73D4" w:rsidRDefault="002D73D4" w:rsidP="00BA4EFD">
                      <w:pPr>
                        <w:pStyle w:val="BodyText"/>
                        <w:spacing w:before="3" w:line="480" w:lineRule="auto"/>
                        <w:ind w:left="103"/>
                        <w:rPr>
                          <w:rFonts w:ascii="Arial"/>
                        </w:rPr>
                      </w:pPr>
                      <w:r>
                        <w:rPr>
                          <w:rFonts w:ascii="Arial"/>
                        </w:rPr>
                        <w:t xml:space="preserve">Designated Person/s (DP): </w:t>
                      </w:r>
                      <w:r w:rsidR="007509E2">
                        <w:rPr>
                          <w:rFonts w:ascii="Arial"/>
                        </w:rPr>
                        <w:t>Shirley Rayner, Operations Officer</w:t>
                      </w:r>
                    </w:p>
                    <w:p w14:paraId="15ED2978" w14:textId="03C7D347"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7509E2">
                        <w:rPr>
                          <w:rFonts w:ascii="Arial"/>
                        </w:rPr>
                        <w:t xml:space="preserve"> Chris Brown, USP</w:t>
                      </w:r>
                    </w:p>
                    <w:p w14:paraId="15ED2979" w14:textId="5EF932CA" w:rsidR="002D73D4" w:rsidRDefault="002D73D4">
                      <w:pPr>
                        <w:pStyle w:val="BodyText"/>
                        <w:spacing w:line="247" w:lineRule="exact"/>
                        <w:ind w:left="103"/>
                        <w:rPr>
                          <w:rFonts w:ascii="Arial"/>
                        </w:rPr>
                      </w:pPr>
                      <w:r>
                        <w:rPr>
                          <w:rFonts w:ascii="Arial"/>
                        </w:rPr>
                        <w:t>Occupational Health Advisor/ Provider:</w:t>
                      </w:r>
                      <w:r w:rsidR="007509E2">
                        <w:rPr>
                          <w:rFonts w:ascii="Arial"/>
                        </w:rPr>
                        <w:t xml:space="preserve"> </w:t>
                      </w:r>
                      <w:bookmarkStart w:id="18" w:name="_Hlk153120255"/>
                      <w:bookmarkStart w:id="19" w:name="_Hlk153120256"/>
                      <w:r w:rsidR="005842C8">
                        <w:rPr>
                          <w:rFonts w:ascii="Arial"/>
                        </w:rPr>
                        <w:t xml:space="preserve">TELUS </w:t>
                      </w:r>
                      <w:r w:rsidR="002A5FF2">
                        <w:rPr>
                          <w:rFonts w:ascii="Arial"/>
                        </w:rPr>
                        <w:t>Health One</w:t>
                      </w:r>
                      <w:bookmarkEnd w:id="18"/>
                      <w:bookmarkEnd w:id="19"/>
                    </w:p>
                  </w:txbxContent>
                </v:textbox>
                <w10:wrap type="topAndBottom" anchorx="page"/>
              </v:shape>
            </w:pict>
          </mc:Fallback>
        </mc:AlternateContent>
      </w:r>
    </w:p>
    <w:p w14:paraId="15ED263D" w14:textId="77777777" w:rsidR="00B517C3" w:rsidRDefault="00B517C3">
      <w:pPr>
        <w:pStyle w:val="BodyText"/>
        <w:spacing w:before="9"/>
        <w:rPr>
          <w:b/>
          <w:sz w:val="17"/>
        </w:rPr>
      </w:pPr>
    </w:p>
    <w:p w14:paraId="15ED263E" w14:textId="77777777" w:rsidR="00B517C3" w:rsidRDefault="00DE1AED">
      <w:pPr>
        <w:pStyle w:val="ListParagraph"/>
        <w:numPr>
          <w:ilvl w:val="1"/>
          <w:numId w:val="21"/>
        </w:numPr>
        <w:tabs>
          <w:tab w:val="left" w:pos="960"/>
          <w:tab w:val="left" w:pos="961"/>
        </w:tabs>
        <w:ind w:right="1025"/>
        <w:rPr>
          <w:color w:val="111111"/>
        </w:rPr>
      </w:pPr>
      <w:r>
        <w:rPr>
          <w:color w:val="111111"/>
        </w:rPr>
        <w:t>All reasonable steps will be taken to ensure staff, pupils, employees and anyone else affected by the activities being carried on are not exposed to risks to their health and safety. Measures to manage and control risk will be put in</w:t>
      </w:r>
      <w:r>
        <w:rPr>
          <w:color w:val="111111"/>
          <w:spacing w:val="-3"/>
        </w:rPr>
        <w:t xml:space="preserve"> </w:t>
      </w:r>
      <w:r>
        <w:rPr>
          <w:color w:val="111111"/>
        </w:rPr>
        <w:t>place.</w:t>
      </w:r>
    </w:p>
    <w:p w14:paraId="15ED263F" w14:textId="77777777" w:rsidR="00B517C3" w:rsidRDefault="00B517C3">
      <w:pPr>
        <w:pStyle w:val="BodyText"/>
        <w:spacing w:before="11"/>
        <w:rPr>
          <w:sz w:val="21"/>
        </w:rPr>
      </w:pPr>
    </w:p>
    <w:p w14:paraId="15ED2640" w14:textId="77777777" w:rsidR="00B517C3" w:rsidRDefault="00DE1AED">
      <w:pPr>
        <w:pStyle w:val="ListParagraph"/>
        <w:numPr>
          <w:ilvl w:val="1"/>
          <w:numId w:val="21"/>
        </w:numPr>
        <w:tabs>
          <w:tab w:val="left" w:pos="960"/>
          <w:tab w:val="left" w:pos="961"/>
        </w:tabs>
      </w:pPr>
      <w:r>
        <w:t>To accomplish this, risk assessments will</w:t>
      </w:r>
      <w:r>
        <w:rPr>
          <w:spacing w:val="-14"/>
        </w:rPr>
        <w:t xml:space="preserve"> </w:t>
      </w:r>
      <w:r>
        <w:t>identify,</w:t>
      </w:r>
    </w:p>
    <w:p w14:paraId="15ED2641" w14:textId="77777777" w:rsidR="00B517C3" w:rsidRDefault="00DE1AED">
      <w:pPr>
        <w:pStyle w:val="ListParagraph"/>
        <w:numPr>
          <w:ilvl w:val="2"/>
          <w:numId w:val="21"/>
        </w:numPr>
        <w:tabs>
          <w:tab w:val="left" w:pos="1274"/>
          <w:tab w:val="left" w:pos="1275"/>
        </w:tabs>
        <w:spacing w:before="3" w:line="278" w:lineRule="exact"/>
      </w:pPr>
      <w:r>
        <w:t>The significant hazards associated with each task i.e. those things with the potential to cause</w:t>
      </w:r>
      <w:r>
        <w:rPr>
          <w:spacing w:val="-20"/>
        </w:rPr>
        <w:t xml:space="preserve"> </w:t>
      </w:r>
      <w:r>
        <w:t>harm.</w:t>
      </w:r>
    </w:p>
    <w:p w14:paraId="15ED2642" w14:textId="77777777" w:rsidR="00B517C3" w:rsidRDefault="00DE1AED">
      <w:pPr>
        <w:pStyle w:val="ListParagraph"/>
        <w:numPr>
          <w:ilvl w:val="2"/>
          <w:numId w:val="21"/>
        </w:numPr>
        <w:tabs>
          <w:tab w:val="left" w:pos="1274"/>
          <w:tab w:val="left" w:pos="1275"/>
        </w:tabs>
        <w:spacing w:line="275" w:lineRule="exact"/>
      </w:pPr>
      <w:r>
        <w:t>Those affected or likely to be affected by the identified activity/</w:t>
      </w:r>
      <w:r>
        <w:rPr>
          <w:spacing w:val="-16"/>
        </w:rPr>
        <w:t xml:space="preserve"> </w:t>
      </w:r>
      <w:r>
        <w:t>task.</w:t>
      </w:r>
    </w:p>
    <w:p w14:paraId="15ED2643" w14:textId="77777777" w:rsidR="00B517C3" w:rsidRDefault="00DE1AED">
      <w:pPr>
        <w:pStyle w:val="ListParagraph"/>
        <w:numPr>
          <w:ilvl w:val="2"/>
          <w:numId w:val="21"/>
        </w:numPr>
        <w:tabs>
          <w:tab w:val="left" w:pos="1274"/>
          <w:tab w:val="left" w:pos="1275"/>
        </w:tabs>
        <w:spacing w:before="1" w:line="235" w:lineRule="auto"/>
        <w:ind w:right="797"/>
      </w:pPr>
      <w:r>
        <w:t>An assessment of the risk posed by the hazard/s i.e. a measurement of the likelihood and the severity of the harm that the hazard/s can cause should an incident</w:t>
      </w:r>
      <w:r>
        <w:rPr>
          <w:spacing w:val="-20"/>
        </w:rPr>
        <w:t xml:space="preserve"> </w:t>
      </w:r>
      <w:r>
        <w:t>occur.</w:t>
      </w:r>
    </w:p>
    <w:p w14:paraId="15ED2644" w14:textId="77777777" w:rsidR="00B517C3" w:rsidRDefault="00DE1AED">
      <w:pPr>
        <w:pStyle w:val="ListParagraph"/>
        <w:numPr>
          <w:ilvl w:val="2"/>
          <w:numId w:val="21"/>
        </w:numPr>
        <w:tabs>
          <w:tab w:val="left" w:pos="1274"/>
          <w:tab w:val="left" w:pos="1275"/>
        </w:tabs>
        <w:spacing w:line="272" w:lineRule="exact"/>
      </w:pPr>
      <w:r>
        <w:t>The controls required to reduce the risk/s identified to a tolerable or acceptable</w:t>
      </w:r>
      <w:r>
        <w:rPr>
          <w:spacing w:val="-34"/>
        </w:rPr>
        <w:t xml:space="preserve"> </w:t>
      </w:r>
      <w:r>
        <w:t>level</w:t>
      </w:r>
      <w:r>
        <w:rPr>
          <w:color w:val="111111"/>
        </w:rPr>
        <w:t>.</w:t>
      </w:r>
    </w:p>
    <w:p w14:paraId="15ED2645" w14:textId="573D3E96" w:rsidR="00B517C3" w:rsidRDefault="00DE1AED">
      <w:pPr>
        <w:pStyle w:val="ListParagraph"/>
        <w:numPr>
          <w:ilvl w:val="2"/>
          <w:numId w:val="21"/>
        </w:numPr>
        <w:tabs>
          <w:tab w:val="left" w:pos="1274"/>
          <w:tab w:val="left" w:pos="1275"/>
        </w:tabs>
        <w:spacing w:line="267" w:lineRule="exact"/>
      </w:pPr>
      <w:r>
        <w:t xml:space="preserve">Where the risks are </w:t>
      </w:r>
      <w:r w:rsidR="00B41488">
        <w:t>significant,</w:t>
      </w:r>
      <w:r>
        <w:t xml:space="preserve"> they shall be</w:t>
      </w:r>
      <w:r>
        <w:rPr>
          <w:spacing w:val="-15"/>
        </w:rPr>
        <w:t xml:space="preserve"> </w:t>
      </w:r>
      <w:r>
        <w:t>recorded.</w:t>
      </w:r>
    </w:p>
    <w:p w14:paraId="15ED2646" w14:textId="77777777" w:rsidR="00B517C3" w:rsidRDefault="00DE1AED">
      <w:pPr>
        <w:pStyle w:val="BodyText"/>
        <w:spacing w:line="261" w:lineRule="exact"/>
        <w:ind w:left="967"/>
      </w:pPr>
      <w:r>
        <w:rPr>
          <w:color w:val="111111"/>
        </w:rPr>
        <w:t>Note: Standardised USP templates are available for this purpose</w:t>
      </w:r>
    </w:p>
    <w:p w14:paraId="15ED2647" w14:textId="77777777" w:rsidR="00B517C3" w:rsidRDefault="00B517C3">
      <w:pPr>
        <w:pStyle w:val="BodyText"/>
        <w:spacing w:before="10"/>
        <w:rPr>
          <w:sz w:val="20"/>
        </w:rPr>
      </w:pPr>
    </w:p>
    <w:p w14:paraId="15ED2648" w14:textId="77777777" w:rsidR="00B517C3" w:rsidRDefault="00DE1AED">
      <w:pPr>
        <w:pStyle w:val="ListParagraph"/>
        <w:numPr>
          <w:ilvl w:val="1"/>
          <w:numId w:val="21"/>
        </w:numPr>
        <w:tabs>
          <w:tab w:val="left" w:pos="960"/>
          <w:tab w:val="left" w:pos="961"/>
        </w:tabs>
        <w:spacing w:before="1"/>
        <w:rPr>
          <w:color w:val="111111"/>
        </w:rPr>
      </w:pPr>
      <w:r>
        <w:rPr>
          <w:color w:val="111111"/>
        </w:rPr>
        <w:t>The DP shall initiate the risk assessment</w:t>
      </w:r>
      <w:r>
        <w:rPr>
          <w:color w:val="111111"/>
          <w:spacing w:val="-3"/>
        </w:rPr>
        <w:t xml:space="preserve"> </w:t>
      </w:r>
      <w:r>
        <w:rPr>
          <w:color w:val="111111"/>
        </w:rPr>
        <w:t>process</w:t>
      </w:r>
    </w:p>
    <w:p w14:paraId="15ED2649" w14:textId="77777777" w:rsidR="00B517C3" w:rsidRDefault="00B517C3">
      <w:pPr>
        <w:pStyle w:val="BodyText"/>
        <w:spacing w:before="3"/>
      </w:pPr>
    </w:p>
    <w:p w14:paraId="15ED264A" w14:textId="77777777" w:rsidR="00B517C3" w:rsidRDefault="00DE1AED">
      <w:pPr>
        <w:pStyle w:val="ListParagraph"/>
        <w:numPr>
          <w:ilvl w:val="1"/>
          <w:numId w:val="21"/>
        </w:numPr>
        <w:tabs>
          <w:tab w:val="left" w:pos="960"/>
          <w:tab w:val="left" w:pos="961"/>
        </w:tabs>
        <w:rPr>
          <w:color w:val="111111"/>
        </w:rPr>
      </w:pPr>
      <w:r>
        <w:rPr>
          <w:color w:val="111111"/>
        </w:rPr>
        <w:t>Risk assessments will be carried out by the DP/s responsible for the area of activity or</w:t>
      </w:r>
      <w:r>
        <w:rPr>
          <w:color w:val="111111"/>
          <w:spacing w:val="-29"/>
        </w:rPr>
        <w:t xml:space="preserve"> </w:t>
      </w:r>
      <w:r>
        <w:rPr>
          <w:color w:val="111111"/>
        </w:rPr>
        <w:t>task.</w:t>
      </w:r>
    </w:p>
    <w:p w14:paraId="15ED264B" w14:textId="77777777" w:rsidR="00B517C3" w:rsidRDefault="00B517C3">
      <w:pPr>
        <w:pStyle w:val="BodyText"/>
        <w:spacing w:before="10"/>
        <w:rPr>
          <w:sz w:val="21"/>
        </w:rPr>
      </w:pPr>
    </w:p>
    <w:p w14:paraId="15ED264C" w14:textId="77777777" w:rsidR="00B517C3" w:rsidRDefault="00DE1AED">
      <w:pPr>
        <w:pStyle w:val="ListParagraph"/>
        <w:numPr>
          <w:ilvl w:val="1"/>
          <w:numId w:val="21"/>
        </w:numPr>
        <w:tabs>
          <w:tab w:val="left" w:pos="960"/>
          <w:tab w:val="left" w:pos="961"/>
        </w:tabs>
        <w:spacing w:line="242" w:lineRule="auto"/>
        <w:ind w:right="295"/>
        <w:rPr>
          <w:color w:val="111111"/>
        </w:rPr>
      </w:pPr>
      <w:r>
        <w:rPr>
          <w:color w:val="111111"/>
        </w:rPr>
        <w:t>All employees and those involved in the activities will be informed about the risks and measures to be taken to control them. It is essential that all those involved in the activity or task agree with the findings of the risk assessment and the measures to mitigate the identified</w:t>
      </w:r>
      <w:r>
        <w:rPr>
          <w:color w:val="111111"/>
          <w:spacing w:val="-20"/>
        </w:rPr>
        <w:t xml:space="preserve"> </w:t>
      </w:r>
      <w:r>
        <w:rPr>
          <w:color w:val="111111"/>
        </w:rPr>
        <w:t>risks.</w:t>
      </w:r>
    </w:p>
    <w:p w14:paraId="15ED264D" w14:textId="77777777" w:rsidR="00B517C3" w:rsidRDefault="00B517C3">
      <w:pPr>
        <w:pStyle w:val="BodyText"/>
        <w:spacing w:before="5"/>
        <w:rPr>
          <w:sz w:val="21"/>
        </w:rPr>
      </w:pPr>
    </w:p>
    <w:p w14:paraId="15ED264E" w14:textId="39268058" w:rsidR="00B517C3" w:rsidRDefault="00DE1AED">
      <w:pPr>
        <w:pStyle w:val="ListParagraph"/>
        <w:numPr>
          <w:ilvl w:val="1"/>
          <w:numId w:val="21"/>
        </w:numPr>
        <w:tabs>
          <w:tab w:val="left" w:pos="960"/>
          <w:tab w:val="left" w:pos="961"/>
        </w:tabs>
        <w:ind w:right="790"/>
        <w:rPr>
          <w:color w:val="111111"/>
        </w:rPr>
      </w:pPr>
      <w:r>
        <w:rPr>
          <w:color w:val="111111"/>
        </w:rPr>
        <w:t xml:space="preserve">It is the responsibility of those staff/ employees using the risk assessments to monitor the effectiveness and report back immediately to the DP should any changes </w:t>
      </w:r>
      <w:r w:rsidR="00B41488">
        <w:rPr>
          <w:color w:val="111111"/>
        </w:rPr>
        <w:t>occur,</w:t>
      </w:r>
      <w:r>
        <w:rPr>
          <w:color w:val="111111"/>
        </w:rPr>
        <w:t xml:space="preserve"> or the assessment findings are found to be</w:t>
      </w:r>
      <w:r>
        <w:rPr>
          <w:color w:val="111111"/>
          <w:spacing w:val="-11"/>
        </w:rPr>
        <w:t xml:space="preserve"> </w:t>
      </w:r>
      <w:r>
        <w:rPr>
          <w:color w:val="111111"/>
        </w:rPr>
        <w:t>ineffective.</w:t>
      </w:r>
    </w:p>
    <w:p w14:paraId="15ED264F" w14:textId="77777777" w:rsidR="00B517C3" w:rsidRDefault="00B517C3">
      <w:pPr>
        <w:pStyle w:val="BodyText"/>
        <w:spacing w:before="11"/>
        <w:rPr>
          <w:sz w:val="21"/>
        </w:rPr>
      </w:pPr>
    </w:p>
    <w:p w14:paraId="15ED2650" w14:textId="77777777" w:rsidR="00B517C3" w:rsidRDefault="00DE1AED">
      <w:pPr>
        <w:pStyle w:val="ListParagraph"/>
        <w:numPr>
          <w:ilvl w:val="1"/>
          <w:numId w:val="21"/>
        </w:numPr>
        <w:tabs>
          <w:tab w:val="left" w:pos="960"/>
          <w:tab w:val="left" w:pos="961"/>
        </w:tabs>
        <w:rPr>
          <w:color w:val="111111"/>
        </w:rPr>
      </w:pPr>
      <w:r>
        <w:rPr>
          <w:color w:val="111111"/>
        </w:rPr>
        <w:t>Communication of the presence and content of risk assessments will be carried out at</w:t>
      </w:r>
      <w:r>
        <w:rPr>
          <w:color w:val="111111"/>
          <w:spacing w:val="-25"/>
        </w:rPr>
        <w:t xml:space="preserve"> </w:t>
      </w:r>
      <w:r>
        <w:rPr>
          <w:color w:val="111111"/>
        </w:rPr>
        <w:t>Induction.</w:t>
      </w:r>
    </w:p>
    <w:p w14:paraId="15ED2651" w14:textId="77777777" w:rsidR="00B517C3" w:rsidRDefault="00B517C3">
      <w:pPr>
        <w:pStyle w:val="BodyText"/>
        <w:spacing w:before="1"/>
      </w:pPr>
    </w:p>
    <w:p w14:paraId="15ED2652" w14:textId="77777777" w:rsidR="00B517C3" w:rsidRDefault="00DE1AED">
      <w:pPr>
        <w:pStyle w:val="ListParagraph"/>
        <w:numPr>
          <w:ilvl w:val="1"/>
          <w:numId w:val="21"/>
        </w:numPr>
        <w:tabs>
          <w:tab w:val="left" w:pos="960"/>
          <w:tab w:val="left" w:pos="961"/>
        </w:tabs>
        <w:spacing w:line="242" w:lineRule="auto"/>
        <w:ind w:right="1065"/>
        <w:rPr>
          <w:color w:val="111111"/>
        </w:rPr>
      </w:pPr>
      <w:r>
        <w:rPr>
          <w:color w:val="111111"/>
        </w:rPr>
        <w:t>Risk assessment communication by the DP to staff and employees directly involved with the identified activities/ tasks, shall be refreshed should anything change and at a minimum</w:t>
      </w:r>
      <w:r>
        <w:rPr>
          <w:color w:val="111111"/>
          <w:spacing w:val="-20"/>
        </w:rPr>
        <w:t xml:space="preserve"> </w:t>
      </w:r>
      <w:r>
        <w:rPr>
          <w:color w:val="111111"/>
        </w:rPr>
        <w:t>annually.</w:t>
      </w:r>
    </w:p>
    <w:p w14:paraId="15ED2653" w14:textId="77777777" w:rsidR="00B517C3" w:rsidRDefault="00B517C3">
      <w:pPr>
        <w:pStyle w:val="BodyText"/>
        <w:spacing w:before="5"/>
        <w:rPr>
          <w:sz w:val="21"/>
        </w:rPr>
      </w:pPr>
    </w:p>
    <w:p w14:paraId="15ED2654" w14:textId="77777777" w:rsidR="00B517C3" w:rsidRDefault="00DE1AED">
      <w:pPr>
        <w:pStyle w:val="ListParagraph"/>
        <w:numPr>
          <w:ilvl w:val="1"/>
          <w:numId w:val="21"/>
        </w:numPr>
        <w:tabs>
          <w:tab w:val="left" w:pos="960"/>
          <w:tab w:val="left" w:pos="961"/>
        </w:tabs>
        <w:ind w:right="2219"/>
        <w:rPr>
          <w:color w:val="111111"/>
        </w:rPr>
      </w:pPr>
      <w:r>
        <w:rPr>
          <w:color w:val="111111"/>
        </w:rPr>
        <w:t>The DP will arrange training to be given to staff and employees to meet health and safety requirements and any specific measures required by the risk</w:t>
      </w:r>
      <w:r>
        <w:rPr>
          <w:color w:val="111111"/>
          <w:spacing w:val="-25"/>
        </w:rPr>
        <w:t xml:space="preserve"> </w:t>
      </w:r>
      <w:r>
        <w:rPr>
          <w:color w:val="111111"/>
        </w:rPr>
        <w:t>assessments.</w:t>
      </w:r>
    </w:p>
    <w:p w14:paraId="15ED2655" w14:textId="77777777" w:rsidR="00B517C3" w:rsidRDefault="00B517C3">
      <w:pPr>
        <w:pStyle w:val="BodyText"/>
        <w:spacing w:before="3"/>
      </w:pPr>
    </w:p>
    <w:p w14:paraId="15ED2656" w14:textId="77777777" w:rsidR="00B517C3" w:rsidRDefault="00DE1AED">
      <w:pPr>
        <w:pStyle w:val="BodyText"/>
        <w:tabs>
          <w:tab w:val="left" w:pos="960"/>
        </w:tabs>
        <w:spacing w:before="1"/>
        <w:ind w:left="960" w:right="583" w:hanging="541"/>
      </w:pPr>
      <w:r>
        <w:rPr>
          <w:color w:val="111111"/>
        </w:rPr>
        <w:t>1.0</w:t>
      </w:r>
      <w:r>
        <w:rPr>
          <w:color w:val="111111"/>
        </w:rPr>
        <w:tab/>
        <w:t xml:space="preserve">Risk Assessments are “living documents” and require regular review at least once annually, should anything change relating to the activity or task and </w:t>
      </w:r>
      <w:proofErr w:type="gramStart"/>
      <w:r>
        <w:rPr>
          <w:color w:val="111111"/>
        </w:rPr>
        <w:t>as a result of</w:t>
      </w:r>
      <w:proofErr w:type="gramEnd"/>
      <w:r>
        <w:rPr>
          <w:color w:val="111111"/>
        </w:rPr>
        <w:t xml:space="preserve"> lessons learned during incidents or shared from other recognised sources such as the</w:t>
      </w:r>
      <w:r>
        <w:rPr>
          <w:color w:val="111111"/>
          <w:spacing w:val="-12"/>
        </w:rPr>
        <w:t xml:space="preserve"> </w:t>
      </w:r>
      <w:r>
        <w:rPr>
          <w:color w:val="111111"/>
        </w:rPr>
        <w:t>HSE.</w:t>
      </w:r>
    </w:p>
    <w:p w14:paraId="15ED2657" w14:textId="77777777" w:rsidR="00B517C3" w:rsidRDefault="00B517C3">
      <w:pPr>
        <w:sectPr w:rsidR="00B517C3">
          <w:pgSz w:w="11920" w:h="16850"/>
          <w:pgMar w:top="900" w:right="460" w:bottom="560" w:left="300" w:header="0" w:footer="299" w:gutter="0"/>
          <w:cols w:space="720"/>
        </w:sectPr>
      </w:pPr>
    </w:p>
    <w:p w14:paraId="15ED2658" w14:textId="77777777" w:rsidR="00B517C3" w:rsidRDefault="00DE1AED">
      <w:pPr>
        <w:pStyle w:val="Heading2"/>
      </w:pPr>
      <w:r>
        <w:lastRenderedPageBreak/>
        <w:t>Health and Safety Information, Instruction and Training</w:t>
      </w:r>
    </w:p>
    <w:p w14:paraId="15ED2659" w14:textId="79918ADE" w:rsidR="00B517C3" w:rsidRDefault="00000A7A">
      <w:pPr>
        <w:pStyle w:val="BodyText"/>
        <w:spacing w:before="9"/>
        <w:rPr>
          <w:b/>
          <w:sz w:val="11"/>
        </w:rPr>
      </w:pPr>
      <w:r>
        <w:rPr>
          <w:noProof/>
        </w:rPr>
        <mc:AlternateContent>
          <mc:Choice Requires="wps">
            <w:drawing>
              <wp:anchor distT="0" distB="0" distL="0" distR="0" simplePos="0" relativeHeight="487604224" behindDoc="1" locked="0" layoutInCell="1" allowOverlap="1" wp14:anchorId="4C38885B" wp14:editId="50F246C3">
                <wp:simplePos x="0" y="0"/>
                <wp:positionH relativeFrom="page">
                  <wp:posOffset>457200</wp:posOffset>
                </wp:positionH>
                <wp:positionV relativeFrom="paragraph">
                  <wp:posOffset>119380</wp:posOffset>
                </wp:positionV>
                <wp:extent cx="6298565" cy="1291590"/>
                <wp:effectExtent l="0" t="0" r="6985" b="3810"/>
                <wp:wrapTopAndBottom/>
                <wp:docPr id="9480569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wps:spPr>
                      <wps:txbx>
                        <w:txbxContent>
                          <w:p w14:paraId="6E887BA2" w14:textId="7FE829A1" w:rsidR="002D73D4" w:rsidRDefault="002D73D4" w:rsidP="00BA4EFD">
                            <w:pPr>
                              <w:pStyle w:val="BodyText"/>
                              <w:spacing w:before="3" w:line="480" w:lineRule="auto"/>
                              <w:ind w:left="103"/>
                              <w:rPr>
                                <w:rFonts w:ascii="Arial"/>
                              </w:rPr>
                            </w:pPr>
                            <w:r>
                              <w:rPr>
                                <w:rFonts w:ascii="Arial"/>
                              </w:rPr>
                              <w:t xml:space="preserve">Responsible Person (RP): </w:t>
                            </w:r>
                            <w:r w:rsidR="002A5FF2">
                              <w:rPr>
                                <w:rFonts w:ascii="Arial"/>
                              </w:rPr>
                              <w:t xml:space="preserve">Elisabeth </w:t>
                            </w:r>
                            <w:r w:rsidR="002B5C34">
                              <w:rPr>
                                <w:rFonts w:ascii="Arial"/>
                              </w:rPr>
                              <w:t>C</w:t>
                            </w:r>
                            <w:r w:rsidR="002A5FF2">
                              <w:rPr>
                                <w:rFonts w:ascii="Arial"/>
                              </w:rPr>
                              <w:t>lose, Principal</w:t>
                            </w:r>
                          </w:p>
                          <w:p w14:paraId="4D35D5A2" w14:textId="5EA7C2C1" w:rsidR="002D73D4" w:rsidRDefault="002D73D4" w:rsidP="00BA4EFD">
                            <w:pPr>
                              <w:pStyle w:val="BodyText"/>
                              <w:spacing w:before="3" w:line="480" w:lineRule="auto"/>
                              <w:ind w:left="103"/>
                              <w:rPr>
                                <w:rFonts w:ascii="Arial"/>
                              </w:rPr>
                            </w:pPr>
                            <w:r>
                              <w:rPr>
                                <w:rFonts w:ascii="Arial"/>
                              </w:rPr>
                              <w:t xml:space="preserve">Designated Person/s (DP): </w:t>
                            </w:r>
                            <w:r w:rsidR="002A5FF2">
                              <w:rPr>
                                <w:rFonts w:ascii="Arial"/>
                              </w:rPr>
                              <w:t>Shirley Rayner, Operations Officer</w:t>
                            </w:r>
                          </w:p>
                          <w:p w14:paraId="15ED297A" w14:textId="02F88F3C"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2A5FF2">
                              <w:rPr>
                                <w:rFonts w:ascii="Arial"/>
                              </w:rPr>
                              <w:t xml:space="preserve"> Chris Brown, USP</w:t>
                            </w:r>
                          </w:p>
                          <w:p w14:paraId="15ED297B" w14:textId="1D5B343E" w:rsidR="002D73D4" w:rsidRDefault="002D73D4">
                            <w:pPr>
                              <w:pStyle w:val="BodyText"/>
                              <w:spacing w:line="247" w:lineRule="exact"/>
                              <w:ind w:left="103"/>
                              <w:rPr>
                                <w:rFonts w:ascii="Arial"/>
                              </w:rPr>
                            </w:pPr>
                            <w:r>
                              <w:rPr>
                                <w:rFonts w:ascii="Arial"/>
                              </w:rPr>
                              <w:t>Health and Safety Training Provider:</w:t>
                            </w:r>
                            <w:r w:rsidR="002B5C34">
                              <w:rPr>
                                <w:rFonts w:ascii="Arial"/>
                              </w:rPr>
                              <w:t xml:space="preserve"> </w:t>
                            </w:r>
                            <w:r w:rsidR="00A24A5B">
                              <w:rPr>
                                <w:rFonts w:ascii="Arial"/>
                              </w:rPr>
                              <w:t xml:space="preserve">National College </w:t>
                            </w:r>
                            <w:r w:rsidR="00B41488">
                              <w:rPr>
                                <w:rFonts w:ascii="Arial"/>
                              </w:rPr>
                              <w:t>O</w:t>
                            </w:r>
                            <w:r w:rsidR="00A24A5B">
                              <w:rPr>
                                <w:rFonts w:ascii="Arial"/>
                              </w:rPr>
                              <w:t>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885B" id="Text Box 19" o:spid="_x0000_s1076" type="#_x0000_t202" style="position:absolute;margin-left:36pt;margin-top:9.4pt;width:495.95pt;height:101.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" filled="f" strokeweight=".16936mm">
                <v:textbox inset="0,0,0,0">
                  <w:txbxContent>
                    <w:p w14:paraId="6E887BA2" w14:textId="7FE829A1" w:rsidR="002D73D4" w:rsidRDefault="002D73D4" w:rsidP="00BA4EFD">
                      <w:pPr>
                        <w:pStyle w:val="BodyText"/>
                        <w:spacing w:before="3" w:line="480" w:lineRule="auto"/>
                        <w:ind w:left="103"/>
                        <w:rPr>
                          <w:rFonts w:ascii="Arial"/>
                        </w:rPr>
                      </w:pPr>
                      <w:r>
                        <w:rPr>
                          <w:rFonts w:ascii="Arial"/>
                        </w:rPr>
                        <w:t xml:space="preserve">Responsible Person (RP): </w:t>
                      </w:r>
                      <w:r w:rsidR="002A5FF2">
                        <w:rPr>
                          <w:rFonts w:ascii="Arial"/>
                        </w:rPr>
                        <w:t xml:space="preserve">Elisabeth </w:t>
                      </w:r>
                      <w:r w:rsidR="002B5C34">
                        <w:rPr>
                          <w:rFonts w:ascii="Arial"/>
                        </w:rPr>
                        <w:t>C</w:t>
                      </w:r>
                      <w:r w:rsidR="002A5FF2">
                        <w:rPr>
                          <w:rFonts w:ascii="Arial"/>
                        </w:rPr>
                        <w:t>lose, Principal</w:t>
                      </w:r>
                    </w:p>
                    <w:p w14:paraId="4D35D5A2" w14:textId="5EA7C2C1" w:rsidR="002D73D4" w:rsidRDefault="002D73D4" w:rsidP="00BA4EFD">
                      <w:pPr>
                        <w:pStyle w:val="BodyText"/>
                        <w:spacing w:before="3" w:line="480" w:lineRule="auto"/>
                        <w:ind w:left="103"/>
                        <w:rPr>
                          <w:rFonts w:ascii="Arial"/>
                        </w:rPr>
                      </w:pPr>
                      <w:r>
                        <w:rPr>
                          <w:rFonts w:ascii="Arial"/>
                        </w:rPr>
                        <w:t xml:space="preserve">Designated Person/s (DP): </w:t>
                      </w:r>
                      <w:r w:rsidR="002A5FF2">
                        <w:rPr>
                          <w:rFonts w:ascii="Arial"/>
                        </w:rPr>
                        <w:t>Shirley Rayner, Operations Officer</w:t>
                      </w:r>
                    </w:p>
                    <w:p w14:paraId="15ED297A" w14:textId="02F88F3C"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2A5FF2">
                        <w:rPr>
                          <w:rFonts w:ascii="Arial"/>
                        </w:rPr>
                        <w:t xml:space="preserve"> Chris Brown, USP</w:t>
                      </w:r>
                    </w:p>
                    <w:p w14:paraId="15ED297B" w14:textId="1D5B343E" w:rsidR="002D73D4" w:rsidRDefault="002D73D4">
                      <w:pPr>
                        <w:pStyle w:val="BodyText"/>
                        <w:spacing w:line="247" w:lineRule="exact"/>
                        <w:ind w:left="103"/>
                        <w:rPr>
                          <w:rFonts w:ascii="Arial"/>
                        </w:rPr>
                      </w:pPr>
                      <w:r>
                        <w:rPr>
                          <w:rFonts w:ascii="Arial"/>
                        </w:rPr>
                        <w:t>Health and Safety Training Provider:</w:t>
                      </w:r>
                      <w:r w:rsidR="002B5C34">
                        <w:rPr>
                          <w:rFonts w:ascii="Arial"/>
                        </w:rPr>
                        <w:t xml:space="preserve"> </w:t>
                      </w:r>
                      <w:r w:rsidR="00A24A5B">
                        <w:rPr>
                          <w:rFonts w:ascii="Arial"/>
                        </w:rPr>
                        <w:t xml:space="preserve">National College </w:t>
                      </w:r>
                      <w:r w:rsidR="00B41488">
                        <w:rPr>
                          <w:rFonts w:ascii="Arial"/>
                        </w:rPr>
                        <w:t>O</w:t>
                      </w:r>
                      <w:r w:rsidR="00A24A5B">
                        <w:rPr>
                          <w:rFonts w:ascii="Arial"/>
                        </w:rPr>
                        <w:t>n-line</w:t>
                      </w:r>
                    </w:p>
                  </w:txbxContent>
                </v:textbox>
                <w10:wrap type="topAndBottom" anchorx="page"/>
              </v:shape>
            </w:pict>
          </mc:Fallback>
        </mc:AlternateContent>
      </w:r>
    </w:p>
    <w:p w14:paraId="15ED265A" w14:textId="77777777" w:rsidR="00B517C3" w:rsidRDefault="00B517C3">
      <w:pPr>
        <w:pStyle w:val="BodyText"/>
        <w:spacing w:before="9"/>
        <w:rPr>
          <w:b/>
          <w:sz w:val="17"/>
        </w:rPr>
      </w:pPr>
    </w:p>
    <w:p w14:paraId="15ED265B" w14:textId="77777777" w:rsidR="00B517C3" w:rsidRDefault="00DE1AED">
      <w:pPr>
        <w:pStyle w:val="ListParagraph"/>
        <w:numPr>
          <w:ilvl w:val="1"/>
          <w:numId w:val="20"/>
        </w:numPr>
        <w:tabs>
          <w:tab w:val="left" w:pos="960"/>
          <w:tab w:val="left" w:pos="961"/>
        </w:tabs>
      </w:pPr>
      <w:r>
        <w:rPr>
          <w:color w:val="111111"/>
        </w:rPr>
        <w:t>Training will be provided in-house by the DP/s or where required by external specialist</w:t>
      </w:r>
      <w:r>
        <w:rPr>
          <w:color w:val="111111"/>
          <w:spacing w:val="-39"/>
        </w:rPr>
        <w:t xml:space="preserve"> </w:t>
      </w:r>
      <w:r>
        <w:rPr>
          <w:color w:val="111111"/>
        </w:rPr>
        <w:t>providers.</w:t>
      </w:r>
    </w:p>
    <w:p w14:paraId="15ED265C" w14:textId="77777777" w:rsidR="00B517C3" w:rsidRDefault="00B517C3">
      <w:pPr>
        <w:pStyle w:val="BodyText"/>
        <w:spacing w:before="3"/>
      </w:pPr>
    </w:p>
    <w:p w14:paraId="15ED265D" w14:textId="77777777" w:rsidR="00B517C3" w:rsidRDefault="00DE1AED">
      <w:pPr>
        <w:pStyle w:val="ListParagraph"/>
        <w:numPr>
          <w:ilvl w:val="1"/>
          <w:numId w:val="20"/>
        </w:numPr>
        <w:tabs>
          <w:tab w:val="left" w:pos="960"/>
          <w:tab w:val="left" w:pos="961"/>
        </w:tabs>
        <w:spacing w:line="267" w:lineRule="exact"/>
      </w:pPr>
      <w:r>
        <w:rPr>
          <w:color w:val="111111"/>
        </w:rPr>
        <w:t>Training will</w:t>
      </w:r>
      <w:r>
        <w:rPr>
          <w:color w:val="111111"/>
          <w:spacing w:val="-2"/>
        </w:rPr>
        <w:t xml:space="preserve"> </w:t>
      </w:r>
      <w:r>
        <w:rPr>
          <w:color w:val="111111"/>
        </w:rPr>
        <w:t>comprise</w:t>
      </w:r>
    </w:p>
    <w:p w14:paraId="15ED265E" w14:textId="77777777" w:rsidR="00B517C3" w:rsidRDefault="00DE1AED">
      <w:pPr>
        <w:pStyle w:val="ListParagraph"/>
        <w:numPr>
          <w:ilvl w:val="2"/>
          <w:numId w:val="20"/>
        </w:numPr>
        <w:tabs>
          <w:tab w:val="left" w:pos="1261"/>
        </w:tabs>
        <w:spacing w:line="272" w:lineRule="exact"/>
        <w:ind w:hanging="294"/>
      </w:pPr>
      <w:r>
        <w:rPr>
          <w:color w:val="111111"/>
        </w:rPr>
        <w:t>Induction Training for new</w:t>
      </w:r>
      <w:r>
        <w:rPr>
          <w:color w:val="111111"/>
          <w:spacing w:val="-11"/>
        </w:rPr>
        <w:t xml:space="preserve"> </w:t>
      </w:r>
      <w:r>
        <w:rPr>
          <w:color w:val="111111"/>
        </w:rPr>
        <w:t>starters</w:t>
      </w:r>
    </w:p>
    <w:p w14:paraId="15ED265F" w14:textId="77777777" w:rsidR="00B517C3" w:rsidRDefault="00DE1AED">
      <w:pPr>
        <w:pStyle w:val="ListParagraph"/>
        <w:numPr>
          <w:ilvl w:val="2"/>
          <w:numId w:val="20"/>
        </w:numPr>
        <w:tabs>
          <w:tab w:val="left" w:pos="1261"/>
        </w:tabs>
        <w:spacing w:line="268" w:lineRule="exact"/>
        <w:ind w:hanging="294"/>
      </w:pPr>
      <w:r>
        <w:rPr>
          <w:color w:val="111111"/>
        </w:rPr>
        <w:t>Activity/ task specific training for staff and employees where</w:t>
      </w:r>
      <w:r>
        <w:rPr>
          <w:color w:val="111111"/>
          <w:spacing w:val="-8"/>
        </w:rPr>
        <w:t xml:space="preserve"> </w:t>
      </w:r>
      <w:r>
        <w:rPr>
          <w:color w:val="111111"/>
        </w:rPr>
        <w:t>required</w:t>
      </w:r>
    </w:p>
    <w:p w14:paraId="15ED2660" w14:textId="77777777" w:rsidR="00B517C3" w:rsidRDefault="00DE1AED">
      <w:pPr>
        <w:pStyle w:val="ListParagraph"/>
        <w:numPr>
          <w:ilvl w:val="2"/>
          <w:numId w:val="20"/>
        </w:numPr>
        <w:tabs>
          <w:tab w:val="left" w:pos="1261"/>
        </w:tabs>
        <w:spacing w:line="271" w:lineRule="exact"/>
        <w:ind w:hanging="294"/>
      </w:pPr>
      <w:r>
        <w:rPr>
          <w:color w:val="111111"/>
        </w:rPr>
        <w:t>Supervision/ training for volunteers, young persons at work where</w:t>
      </w:r>
      <w:r>
        <w:rPr>
          <w:color w:val="111111"/>
          <w:spacing w:val="-33"/>
        </w:rPr>
        <w:t xml:space="preserve"> </w:t>
      </w:r>
      <w:r>
        <w:rPr>
          <w:color w:val="111111"/>
        </w:rPr>
        <w:t>required</w:t>
      </w:r>
    </w:p>
    <w:p w14:paraId="15ED2661" w14:textId="677B209B" w:rsidR="00B517C3" w:rsidRDefault="00DE1AED">
      <w:pPr>
        <w:pStyle w:val="ListParagraph"/>
        <w:numPr>
          <w:ilvl w:val="2"/>
          <w:numId w:val="20"/>
        </w:numPr>
        <w:tabs>
          <w:tab w:val="left" w:pos="1261"/>
        </w:tabs>
        <w:spacing w:before="1" w:line="235" w:lineRule="auto"/>
        <w:ind w:right="1128"/>
      </w:pPr>
      <w:r>
        <w:rPr>
          <w:color w:val="111111"/>
        </w:rPr>
        <w:t xml:space="preserve">Periodic Health and Safety subject legislation and guidance updates/ </w:t>
      </w:r>
      <w:r w:rsidR="00B41488">
        <w:rPr>
          <w:color w:val="111111"/>
        </w:rPr>
        <w:t>Toolbox</w:t>
      </w:r>
      <w:r>
        <w:rPr>
          <w:color w:val="111111"/>
        </w:rPr>
        <w:t>/ refresher/ incident lessons-learnt sessions, associated with scheduled staff</w:t>
      </w:r>
      <w:r>
        <w:rPr>
          <w:color w:val="111111"/>
          <w:spacing w:val="-9"/>
        </w:rPr>
        <w:t xml:space="preserve"> </w:t>
      </w:r>
      <w:r>
        <w:rPr>
          <w:color w:val="111111"/>
        </w:rPr>
        <w:t>meetings</w:t>
      </w:r>
    </w:p>
    <w:p w14:paraId="15ED2662" w14:textId="77777777" w:rsidR="00B517C3" w:rsidRDefault="00B517C3">
      <w:pPr>
        <w:pStyle w:val="BodyText"/>
      </w:pPr>
    </w:p>
    <w:p w14:paraId="15ED2663" w14:textId="77777777" w:rsidR="00B517C3" w:rsidRDefault="00DE1AED">
      <w:pPr>
        <w:pStyle w:val="ListParagraph"/>
        <w:numPr>
          <w:ilvl w:val="1"/>
          <w:numId w:val="20"/>
        </w:numPr>
        <w:tabs>
          <w:tab w:val="left" w:pos="993"/>
          <w:tab w:val="left" w:pos="995"/>
        </w:tabs>
        <w:spacing w:line="268" w:lineRule="exact"/>
        <w:ind w:left="994" w:hanging="575"/>
      </w:pPr>
      <w:r>
        <w:rPr>
          <w:color w:val="111111"/>
        </w:rPr>
        <w:t>Induction Training will include an understanding</w:t>
      </w:r>
      <w:r>
        <w:rPr>
          <w:color w:val="111111"/>
          <w:spacing w:val="-6"/>
        </w:rPr>
        <w:t xml:space="preserve"> </w:t>
      </w:r>
      <w:r>
        <w:rPr>
          <w:color w:val="111111"/>
        </w:rPr>
        <w:t>of,</w:t>
      </w:r>
    </w:p>
    <w:p w14:paraId="15ED2664" w14:textId="77777777" w:rsidR="00B517C3" w:rsidRDefault="00DE1AED">
      <w:pPr>
        <w:pStyle w:val="ListParagraph"/>
        <w:numPr>
          <w:ilvl w:val="2"/>
          <w:numId w:val="20"/>
        </w:numPr>
        <w:tabs>
          <w:tab w:val="left" w:pos="1261"/>
        </w:tabs>
        <w:spacing w:line="272" w:lineRule="exact"/>
        <w:ind w:hanging="294"/>
      </w:pPr>
      <w:r>
        <w:rPr>
          <w:color w:val="111111"/>
        </w:rPr>
        <w:t>The Health and Safety Policy</w:t>
      </w:r>
      <w:r>
        <w:rPr>
          <w:color w:val="111111"/>
          <w:spacing w:val="-14"/>
        </w:rPr>
        <w:t xml:space="preserve"> </w:t>
      </w:r>
      <w:r>
        <w:rPr>
          <w:color w:val="111111"/>
        </w:rPr>
        <w:t>Statement:</w:t>
      </w:r>
    </w:p>
    <w:p w14:paraId="15ED2665" w14:textId="77777777" w:rsidR="00B517C3" w:rsidRDefault="00DE1AED">
      <w:pPr>
        <w:pStyle w:val="ListParagraph"/>
        <w:numPr>
          <w:ilvl w:val="2"/>
          <w:numId w:val="20"/>
        </w:numPr>
        <w:tabs>
          <w:tab w:val="left" w:pos="1261"/>
        </w:tabs>
        <w:spacing w:line="270" w:lineRule="exact"/>
        <w:ind w:hanging="294"/>
      </w:pPr>
      <w:r>
        <w:rPr>
          <w:color w:val="111111"/>
        </w:rPr>
        <w:t>The Organisation for administration of Health and Safety both organisation wide and</w:t>
      </w:r>
      <w:r>
        <w:rPr>
          <w:color w:val="111111"/>
          <w:spacing w:val="-28"/>
        </w:rPr>
        <w:t xml:space="preserve"> </w:t>
      </w:r>
      <w:r>
        <w:rPr>
          <w:color w:val="111111"/>
        </w:rPr>
        <w:t>local:</w:t>
      </w:r>
    </w:p>
    <w:p w14:paraId="15ED2666" w14:textId="77777777" w:rsidR="00B517C3" w:rsidRDefault="00DE1AED">
      <w:pPr>
        <w:pStyle w:val="ListParagraph"/>
        <w:numPr>
          <w:ilvl w:val="2"/>
          <w:numId w:val="20"/>
        </w:numPr>
        <w:tabs>
          <w:tab w:val="left" w:pos="1261"/>
        </w:tabs>
        <w:spacing w:line="237" w:lineRule="auto"/>
        <w:ind w:right="1111"/>
      </w:pPr>
      <w:r>
        <w:rPr>
          <w:color w:val="111111"/>
        </w:rPr>
        <w:t>The Health and Safety Arrangements detailing how the Health and Safety Policy will be carried out including reference to specific sections</w:t>
      </w:r>
      <w:r>
        <w:rPr>
          <w:color w:val="111111"/>
          <w:spacing w:val="-6"/>
        </w:rPr>
        <w:t xml:space="preserve"> </w:t>
      </w:r>
      <w:r>
        <w:rPr>
          <w:color w:val="111111"/>
        </w:rPr>
        <w:t>e.g.</w:t>
      </w:r>
    </w:p>
    <w:p w14:paraId="15ED2667" w14:textId="77777777" w:rsidR="00B517C3" w:rsidRDefault="00DE1AED">
      <w:pPr>
        <w:pStyle w:val="ListParagraph"/>
        <w:numPr>
          <w:ilvl w:val="3"/>
          <w:numId w:val="20"/>
        </w:numPr>
        <w:tabs>
          <w:tab w:val="left" w:pos="1860"/>
          <w:tab w:val="left" w:pos="1861"/>
        </w:tabs>
        <w:spacing w:line="265" w:lineRule="exact"/>
        <w:ind w:hanging="361"/>
      </w:pPr>
      <w:r>
        <w:rPr>
          <w:color w:val="111111"/>
        </w:rPr>
        <w:t>Safeguarding/</w:t>
      </w:r>
      <w:r>
        <w:rPr>
          <w:color w:val="111111"/>
          <w:spacing w:val="-1"/>
        </w:rPr>
        <w:t xml:space="preserve"> </w:t>
      </w:r>
      <w:r>
        <w:rPr>
          <w:color w:val="111111"/>
        </w:rPr>
        <w:t>security,</w:t>
      </w:r>
    </w:p>
    <w:p w14:paraId="15ED2668" w14:textId="77777777" w:rsidR="00B517C3" w:rsidRDefault="00DE1AED">
      <w:pPr>
        <w:pStyle w:val="ListParagraph"/>
        <w:numPr>
          <w:ilvl w:val="3"/>
          <w:numId w:val="20"/>
        </w:numPr>
        <w:tabs>
          <w:tab w:val="left" w:pos="1860"/>
          <w:tab w:val="left" w:pos="1861"/>
        </w:tabs>
        <w:spacing w:line="253" w:lineRule="exact"/>
        <w:ind w:hanging="361"/>
      </w:pPr>
      <w:r>
        <w:rPr>
          <w:color w:val="111111"/>
        </w:rPr>
        <w:t>First Aid</w:t>
      </w:r>
    </w:p>
    <w:p w14:paraId="15ED2669" w14:textId="77777777" w:rsidR="00B517C3" w:rsidRDefault="00DE1AED">
      <w:pPr>
        <w:pStyle w:val="ListParagraph"/>
        <w:numPr>
          <w:ilvl w:val="3"/>
          <w:numId w:val="20"/>
        </w:numPr>
        <w:tabs>
          <w:tab w:val="left" w:pos="1860"/>
          <w:tab w:val="left" w:pos="1861"/>
        </w:tabs>
        <w:spacing w:line="252" w:lineRule="exact"/>
        <w:ind w:hanging="361"/>
      </w:pPr>
      <w:r>
        <w:rPr>
          <w:color w:val="111111"/>
        </w:rPr>
        <w:t>Incident Reporting</w:t>
      </w:r>
    </w:p>
    <w:p w14:paraId="15ED266A" w14:textId="77777777" w:rsidR="00B517C3" w:rsidRDefault="00DE1AED">
      <w:pPr>
        <w:pStyle w:val="ListParagraph"/>
        <w:numPr>
          <w:ilvl w:val="3"/>
          <w:numId w:val="20"/>
        </w:numPr>
        <w:tabs>
          <w:tab w:val="left" w:pos="1860"/>
          <w:tab w:val="left" w:pos="1861"/>
        </w:tabs>
        <w:spacing w:line="252" w:lineRule="exact"/>
        <w:ind w:hanging="361"/>
      </w:pPr>
      <w:r>
        <w:rPr>
          <w:color w:val="111111"/>
        </w:rPr>
        <w:t>Fire</w:t>
      </w:r>
    </w:p>
    <w:p w14:paraId="15ED266B" w14:textId="77777777" w:rsidR="00B517C3" w:rsidRDefault="00DE1AED">
      <w:pPr>
        <w:pStyle w:val="ListParagraph"/>
        <w:numPr>
          <w:ilvl w:val="3"/>
          <w:numId w:val="20"/>
        </w:numPr>
        <w:tabs>
          <w:tab w:val="left" w:pos="1860"/>
          <w:tab w:val="left" w:pos="1861"/>
        </w:tabs>
        <w:spacing w:line="254" w:lineRule="exact"/>
        <w:ind w:hanging="361"/>
      </w:pPr>
      <w:r>
        <w:rPr>
          <w:color w:val="111111"/>
        </w:rPr>
        <w:t>Risk Assessments relevant to activities or tasks to be</w:t>
      </w:r>
      <w:r>
        <w:rPr>
          <w:color w:val="111111"/>
          <w:spacing w:val="-12"/>
        </w:rPr>
        <w:t xml:space="preserve"> </w:t>
      </w:r>
      <w:r>
        <w:rPr>
          <w:color w:val="111111"/>
        </w:rPr>
        <w:t>undertaken:</w:t>
      </w:r>
    </w:p>
    <w:p w14:paraId="15ED266C" w14:textId="59B0F91F" w:rsidR="00B517C3" w:rsidRDefault="00DE1AED">
      <w:pPr>
        <w:pStyle w:val="ListParagraph"/>
        <w:numPr>
          <w:ilvl w:val="3"/>
          <w:numId w:val="20"/>
        </w:numPr>
        <w:tabs>
          <w:tab w:val="left" w:pos="1860"/>
          <w:tab w:val="left" w:pos="1861"/>
        </w:tabs>
        <w:spacing w:line="252" w:lineRule="exact"/>
        <w:ind w:hanging="361"/>
      </w:pPr>
      <w:r>
        <w:rPr>
          <w:color w:val="111111"/>
        </w:rPr>
        <w:t>Staff welfare support and counselling</w:t>
      </w:r>
      <w:r>
        <w:rPr>
          <w:color w:val="111111"/>
          <w:spacing w:val="-4"/>
        </w:rPr>
        <w:t xml:space="preserve"> </w:t>
      </w:r>
      <w:r w:rsidR="00B41488">
        <w:rPr>
          <w:color w:val="111111"/>
        </w:rPr>
        <w:t>services.</w:t>
      </w:r>
    </w:p>
    <w:p w14:paraId="15ED266D" w14:textId="77777777" w:rsidR="00B517C3" w:rsidRDefault="00DE1AED">
      <w:pPr>
        <w:pStyle w:val="ListParagraph"/>
        <w:numPr>
          <w:ilvl w:val="2"/>
          <w:numId w:val="20"/>
        </w:numPr>
        <w:tabs>
          <w:tab w:val="left" w:pos="1261"/>
        </w:tabs>
        <w:spacing w:line="266" w:lineRule="exact"/>
        <w:ind w:hanging="294"/>
      </w:pPr>
      <w:r>
        <w:rPr>
          <w:color w:val="111111"/>
        </w:rPr>
        <w:t>An early identification of further training requirements for the</w:t>
      </w:r>
      <w:r>
        <w:rPr>
          <w:color w:val="111111"/>
          <w:spacing w:val="-20"/>
        </w:rPr>
        <w:t xml:space="preserve"> </w:t>
      </w:r>
      <w:r>
        <w:rPr>
          <w:color w:val="111111"/>
        </w:rPr>
        <w:t>inductees.</w:t>
      </w:r>
    </w:p>
    <w:p w14:paraId="15ED266E" w14:textId="77777777" w:rsidR="00B517C3" w:rsidRDefault="00B517C3">
      <w:pPr>
        <w:pStyle w:val="BodyText"/>
        <w:spacing w:before="11"/>
        <w:rPr>
          <w:sz w:val="20"/>
        </w:rPr>
      </w:pPr>
    </w:p>
    <w:p w14:paraId="15ED266F" w14:textId="3B247792" w:rsidR="00B517C3" w:rsidRDefault="00DE1AED">
      <w:pPr>
        <w:pStyle w:val="ListParagraph"/>
        <w:numPr>
          <w:ilvl w:val="1"/>
          <w:numId w:val="20"/>
        </w:numPr>
        <w:tabs>
          <w:tab w:val="left" w:pos="1022"/>
          <w:tab w:val="left" w:pos="1023"/>
        </w:tabs>
        <w:ind w:left="1022" w:hanging="603"/>
      </w:pPr>
      <w:r>
        <w:rPr>
          <w:color w:val="111111"/>
        </w:rPr>
        <w:t xml:space="preserve">All training will be recorded as part of the staff/ </w:t>
      </w:r>
      <w:r w:rsidR="00B41488">
        <w:rPr>
          <w:color w:val="111111"/>
        </w:rPr>
        <w:t>employee’s</w:t>
      </w:r>
      <w:r>
        <w:rPr>
          <w:color w:val="111111"/>
        </w:rPr>
        <w:t xml:space="preserve"> personal HR</w:t>
      </w:r>
      <w:r>
        <w:rPr>
          <w:color w:val="111111"/>
          <w:spacing w:val="-18"/>
        </w:rPr>
        <w:t xml:space="preserve"> </w:t>
      </w:r>
      <w:r>
        <w:rPr>
          <w:color w:val="111111"/>
        </w:rPr>
        <w:t>records</w:t>
      </w:r>
    </w:p>
    <w:p w14:paraId="15ED2670" w14:textId="77777777" w:rsidR="00B517C3" w:rsidRDefault="00B517C3">
      <w:pPr>
        <w:pStyle w:val="BodyText"/>
      </w:pPr>
    </w:p>
    <w:p w14:paraId="15ED2671" w14:textId="77777777" w:rsidR="00B517C3" w:rsidRDefault="00DE1AED">
      <w:pPr>
        <w:pStyle w:val="ListParagraph"/>
        <w:numPr>
          <w:ilvl w:val="1"/>
          <w:numId w:val="20"/>
        </w:numPr>
        <w:tabs>
          <w:tab w:val="left" w:pos="1022"/>
          <w:tab w:val="left" w:pos="1023"/>
        </w:tabs>
        <w:ind w:left="1022" w:hanging="603"/>
      </w:pPr>
      <w:r>
        <w:rPr>
          <w:color w:val="111111"/>
        </w:rPr>
        <w:t>The RP/DP will utilise the Health and Safety Training Matrix to identify and schedule relevant</w:t>
      </w:r>
      <w:r>
        <w:rPr>
          <w:color w:val="111111"/>
          <w:spacing w:val="-44"/>
        </w:rPr>
        <w:t xml:space="preserve"> </w:t>
      </w:r>
      <w:r>
        <w:rPr>
          <w:color w:val="111111"/>
        </w:rPr>
        <w:t>training.</w:t>
      </w:r>
    </w:p>
    <w:p w14:paraId="15ED2672" w14:textId="77777777" w:rsidR="00B517C3" w:rsidRDefault="00B517C3">
      <w:pPr>
        <w:sectPr w:rsidR="00B517C3">
          <w:pgSz w:w="11920" w:h="16850"/>
          <w:pgMar w:top="900" w:right="460" w:bottom="560" w:left="300" w:header="0" w:footer="299" w:gutter="0"/>
          <w:cols w:space="720"/>
        </w:sectPr>
      </w:pPr>
    </w:p>
    <w:p w14:paraId="15ED2673" w14:textId="77777777" w:rsidR="00B517C3" w:rsidRDefault="00DE1AED">
      <w:pPr>
        <w:pStyle w:val="Heading2"/>
        <w:spacing w:before="44" w:line="254" w:lineRule="auto"/>
        <w:ind w:right="825"/>
      </w:pPr>
      <w:r>
        <w:lastRenderedPageBreak/>
        <w:t>Health and Safety Committees and Staff Representation (The Safety Representatives and Safety Committees Regulations; The Health and Safety (Consultation with Employees) Regulations):</w:t>
      </w:r>
    </w:p>
    <w:p w14:paraId="15ED2674" w14:textId="36A89201" w:rsidR="00B517C3" w:rsidRDefault="00000A7A">
      <w:pPr>
        <w:pStyle w:val="BodyText"/>
        <w:spacing w:before="5"/>
        <w:rPr>
          <w:b/>
          <w:sz w:val="10"/>
        </w:rPr>
      </w:pPr>
      <w:r>
        <w:rPr>
          <w:noProof/>
        </w:rPr>
        <mc:AlternateContent>
          <mc:Choice Requires="wps">
            <w:drawing>
              <wp:anchor distT="0" distB="0" distL="0" distR="0" simplePos="0" relativeHeight="487604736" behindDoc="1" locked="0" layoutInCell="1" allowOverlap="1" wp14:anchorId="79929EC5" wp14:editId="3B9DFABA">
                <wp:simplePos x="0" y="0"/>
                <wp:positionH relativeFrom="page">
                  <wp:posOffset>457200</wp:posOffset>
                </wp:positionH>
                <wp:positionV relativeFrom="paragraph">
                  <wp:posOffset>109220</wp:posOffset>
                </wp:positionV>
                <wp:extent cx="6298565" cy="1934210"/>
                <wp:effectExtent l="0" t="0" r="6985" b="8890"/>
                <wp:wrapTopAndBottom/>
                <wp:docPr id="9430620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wps:spPr>
                      <wps:txbx>
                        <w:txbxContent>
                          <w:p w14:paraId="15ED297C" w14:textId="306BC0A5" w:rsidR="002D73D4" w:rsidRDefault="002D73D4">
                            <w:pPr>
                              <w:pStyle w:val="BodyText"/>
                              <w:spacing w:before="1"/>
                              <w:ind w:left="103"/>
                              <w:rPr>
                                <w:rFonts w:ascii="Arial"/>
                              </w:rPr>
                            </w:pPr>
                            <w:r>
                              <w:rPr>
                                <w:rFonts w:ascii="Arial"/>
                              </w:rPr>
                              <w:t>Responsible Person (RP):</w:t>
                            </w:r>
                            <w:r w:rsidR="0029465D">
                              <w:rPr>
                                <w:rFonts w:ascii="Arial"/>
                              </w:rPr>
                              <w:t xml:space="preserve"> Elisabeth Close, Principal</w:t>
                            </w:r>
                          </w:p>
                          <w:p w14:paraId="15ED297D" w14:textId="77777777" w:rsidR="002D73D4" w:rsidRDefault="002D73D4">
                            <w:pPr>
                              <w:pStyle w:val="BodyText"/>
                              <w:spacing w:before="10"/>
                              <w:rPr>
                                <w:rFonts w:ascii="Arial"/>
                                <w:sz w:val="21"/>
                              </w:rPr>
                            </w:pPr>
                          </w:p>
                          <w:p w14:paraId="15ED297E" w14:textId="10BF3925" w:rsidR="002D73D4" w:rsidRDefault="002D73D4">
                            <w:pPr>
                              <w:pStyle w:val="BodyText"/>
                              <w:ind w:left="103"/>
                              <w:rPr>
                                <w:rFonts w:ascii="Arial"/>
                              </w:rPr>
                            </w:pPr>
                            <w:r>
                              <w:rPr>
                                <w:rFonts w:ascii="Arial"/>
                              </w:rPr>
                              <w:t>Designated Person/s (DP):</w:t>
                            </w:r>
                            <w:r w:rsidR="0029465D">
                              <w:rPr>
                                <w:rFonts w:ascii="Arial"/>
                              </w:rPr>
                              <w:t xml:space="preserve"> Shirley Rayner, Operations Officer</w:t>
                            </w:r>
                          </w:p>
                          <w:p w14:paraId="15ED297F" w14:textId="77777777" w:rsidR="002D73D4" w:rsidRDefault="002D73D4">
                            <w:pPr>
                              <w:pStyle w:val="BodyText"/>
                              <w:rPr>
                                <w:rFonts w:ascii="Arial"/>
                              </w:rPr>
                            </w:pPr>
                          </w:p>
                          <w:p w14:paraId="15ED2980" w14:textId="48A9E0E3" w:rsidR="002D73D4" w:rsidRDefault="002D73D4">
                            <w:pPr>
                              <w:pStyle w:val="BodyText"/>
                              <w:ind w:left="103"/>
                              <w:rPr>
                                <w:rFonts w:ascii="Arial"/>
                              </w:rPr>
                            </w:pPr>
                            <w:r>
                              <w:rPr>
                                <w:rFonts w:ascii="Arial"/>
                              </w:rPr>
                              <w:t>Health and Safety Advisor (HSA):</w:t>
                            </w:r>
                            <w:r w:rsidR="0029465D">
                              <w:rPr>
                                <w:rFonts w:ascii="Arial"/>
                              </w:rPr>
                              <w:t xml:space="preserve"> Chris Brown, USP</w:t>
                            </w:r>
                          </w:p>
                          <w:p w14:paraId="15ED2981" w14:textId="77777777" w:rsidR="002D73D4" w:rsidRDefault="002D73D4">
                            <w:pPr>
                              <w:pStyle w:val="BodyText"/>
                              <w:spacing w:before="1"/>
                              <w:rPr>
                                <w:rFonts w:ascii="Arial"/>
                              </w:rPr>
                            </w:pPr>
                          </w:p>
                          <w:p w14:paraId="446D4384" w14:textId="718D8061" w:rsidR="002D73D4" w:rsidRDefault="002D73D4" w:rsidP="00BA4EFD">
                            <w:pPr>
                              <w:pStyle w:val="BodyText"/>
                              <w:spacing w:line="480" w:lineRule="auto"/>
                              <w:ind w:left="103"/>
                              <w:rPr>
                                <w:rFonts w:ascii="Arial"/>
                              </w:rPr>
                            </w:pPr>
                            <w:r>
                              <w:rPr>
                                <w:rFonts w:ascii="Arial"/>
                              </w:rPr>
                              <w:t xml:space="preserve">Health and Safety Committee Members: </w:t>
                            </w:r>
                            <w:r w:rsidR="00F204FD">
                              <w:rPr>
                                <w:rFonts w:ascii="Arial"/>
                              </w:rPr>
                              <w:t>Jonathan Osbo</w:t>
                            </w:r>
                            <w:r w:rsidR="00E160A5">
                              <w:rPr>
                                <w:rFonts w:ascii="Arial"/>
                              </w:rPr>
                              <w:t>rne, Governor</w:t>
                            </w:r>
                          </w:p>
                          <w:p w14:paraId="15ED2982" w14:textId="78E54C08" w:rsidR="002D73D4" w:rsidRDefault="002D73D4" w:rsidP="00BA4EFD">
                            <w:pPr>
                              <w:pStyle w:val="BodyText"/>
                              <w:spacing w:line="480" w:lineRule="auto"/>
                              <w:ind w:left="103"/>
                              <w:rPr>
                                <w:rFonts w:ascii="Arial"/>
                              </w:rPr>
                            </w:pPr>
                            <w:r>
                              <w:rPr>
                                <w:rFonts w:ascii="Arial"/>
                              </w:rPr>
                              <w:t>Health and Safety Representatives:</w:t>
                            </w:r>
                            <w:r w:rsidR="00E160A5">
                              <w:rPr>
                                <w:rFonts w:ascii="Arial"/>
                              </w:rPr>
                              <w:t xml:space="preserve"> Shirley Rayner, Operation Officer.</w:t>
                            </w:r>
                          </w:p>
                          <w:p w14:paraId="15ED2983" w14:textId="39F222CB" w:rsidR="002D73D4" w:rsidRDefault="002D73D4">
                            <w:pPr>
                              <w:pStyle w:val="BodyText"/>
                              <w:spacing w:before="1"/>
                              <w:ind w:left="103"/>
                              <w:rPr>
                                <w:rFonts w:ascii="Arial"/>
                              </w:rPr>
                            </w:pPr>
                            <w:r>
                              <w:rPr>
                                <w:rFonts w:ascii="Arial"/>
                              </w:rPr>
                              <w:t>Location of site-specific Health and Safety Notice Board:</w:t>
                            </w:r>
                            <w:r w:rsidR="00837451">
                              <w:rPr>
                                <w:rFonts w:ascii="Arial"/>
                              </w:rPr>
                              <w:t xml:space="preserve"> In staff room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9EC5" id="Text Box 18" o:spid="_x0000_s1077" type="#_x0000_t202" style="position:absolute;margin-left:36pt;margin-top:8.6pt;width:495.95pt;height:152.3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" filled="f" strokeweight=".16936mm">
                <v:textbox inset="0,0,0,0">
                  <w:txbxContent>
                    <w:p w14:paraId="15ED297C" w14:textId="306BC0A5" w:rsidR="002D73D4" w:rsidRDefault="002D73D4">
                      <w:pPr>
                        <w:pStyle w:val="BodyText"/>
                        <w:spacing w:before="1"/>
                        <w:ind w:left="103"/>
                        <w:rPr>
                          <w:rFonts w:ascii="Arial"/>
                        </w:rPr>
                      </w:pPr>
                      <w:r>
                        <w:rPr>
                          <w:rFonts w:ascii="Arial"/>
                        </w:rPr>
                        <w:t>Responsible Person (RP):</w:t>
                      </w:r>
                      <w:r w:rsidR="0029465D">
                        <w:rPr>
                          <w:rFonts w:ascii="Arial"/>
                        </w:rPr>
                        <w:t xml:space="preserve"> Elisabeth Close, Principal</w:t>
                      </w:r>
                    </w:p>
                    <w:p w14:paraId="15ED297D" w14:textId="77777777" w:rsidR="002D73D4" w:rsidRDefault="002D73D4">
                      <w:pPr>
                        <w:pStyle w:val="BodyText"/>
                        <w:spacing w:before="10"/>
                        <w:rPr>
                          <w:rFonts w:ascii="Arial"/>
                          <w:sz w:val="21"/>
                        </w:rPr>
                      </w:pPr>
                    </w:p>
                    <w:p w14:paraId="15ED297E" w14:textId="10BF3925" w:rsidR="002D73D4" w:rsidRDefault="002D73D4">
                      <w:pPr>
                        <w:pStyle w:val="BodyText"/>
                        <w:ind w:left="103"/>
                        <w:rPr>
                          <w:rFonts w:ascii="Arial"/>
                        </w:rPr>
                      </w:pPr>
                      <w:r>
                        <w:rPr>
                          <w:rFonts w:ascii="Arial"/>
                        </w:rPr>
                        <w:t>Designated Person/s (DP):</w:t>
                      </w:r>
                      <w:r w:rsidR="0029465D">
                        <w:rPr>
                          <w:rFonts w:ascii="Arial"/>
                        </w:rPr>
                        <w:t xml:space="preserve"> Shirley Rayner, Operations Officer</w:t>
                      </w:r>
                    </w:p>
                    <w:p w14:paraId="15ED297F" w14:textId="77777777" w:rsidR="002D73D4" w:rsidRDefault="002D73D4">
                      <w:pPr>
                        <w:pStyle w:val="BodyText"/>
                        <w:rPr>
                          <w:rFonts w:ascii="Arial"/>
                        </w:rPr>
                      </w:pPr>
                    </w:p>
                    <w:p w14:paraId="15ED2980" w14:textId="48A9E0E3" w:rsidR="002D73D4" w:rsidRDefault="002D73D4">
                      <w:pPr>
                        <w:pStyle w:val="BodyText"/>
                        <w:ind w:left="103"/>
                        <w:rPr>
                          <w:rFonts w:ascii="Arial"/>
                        </w:rPr>
                      </w:pPr>
                      <w:r>
                        <w:rPr>
                          <w:rFonts w:ascii="Arial"/>
                        </w:rPr>
                        <w:t>Health and Safety Advisor (HSA):</w:t>
                      </w:r>
                      <w:r w:rsidR="0029465D">
                        <w:rPr>
                          <w:rFonts w:ascii="Arial"/>
                        </w:rPr>
                        <w:t xml:space="preserve"> Chris Brown, USP</w:t>
                      </w:r>
                    </w:p>
                    <w:p w14:paraId="15ED2981" w14:textId="77777777" w:rsidR="002D73D4" w:rsidRDefault="002D73D4">
                      <w:pPr>
                        <w:pStyle w:val="BodyText"/>
                        <w:spacing w:before="1"/>
                        <w:rPr>
                          <w:rFonts w:ascii="Arial"/>
                        </w:rPr>
                      </w:pPr>
                    </w:p>
                    <w:p w14:paraId="446D4384" w14:textId="718D8061" w:rsidR="002D73D4" w:rsidRDefault="002D73D4" w:rsidP="00BA4EFD">
                      <w:pPr>
                        <w:pStyle w:val="BodyText"/>
                        <w:spacing w:line="480" w:lineRule="auto"/>
                        <w:ind w:left="103"/>
                        <w:rPr>
                          <w:rFonts w:ascii="Arial"/>
                        </w:rPr>
                      </w:pPr>
                      <w:r>
                        <w:rPr>
                          <w:rFonts w:ascii="Arial"/>
                        </w:rPr>
                        <w:t xml:space="preserve">Health and Safety Committee Members: </w:t>
                      </w:r>
                      <w:r w:rsidR="00F204FD">
                        <w:rPr>
                          <w:rFonts w:ascii="Arial"/>
                        </w:rPr>
                        <w:t>Jonathan Osbo</w:t>
                      </w:r>
                      <w:r w:rsidR="00E160A5">
                        <w:rPr>
                          <w:rFonts w:ascii="Arial"/>
                        </w:rPr>
                        <w:t>rne, Governor</w:t>
                      </w:r>
                    </w:p>
                    <w:p w14:paraId="15ED2982" w14:textId="78E54C08" w:rsidR="002D73D4" w:rsidRDefault="002D73D4" w:rsidP="00BA4EFD">
                      <w:pPr>
                        <w:pStyle w:val="BodyText"/>
                        <w:spacing w:line="480" w:lineRule="auto"/>
                        <w:ind w:left="103"/>
                        <w:rPr>
                          <w:rFonts w:ascii="Arial"/>
                        </w:rPr>
                      </w:pPr>
                      <w:r>
                        <w:rPr>
                          <w:rFonts w:ascii="Arial"/>
                        </w:rPr>
                        <w:t>Health and Safety Representatives:</w:t>
                      </w:r>
                      <w:r w:rsidR="00E160A5">
                        <w:rPr>
                          <w:rFonts w:ascii="Arial"/>
                        </w:rPr>
                        <w:t xml:space="preserve"> Shirley Rayner, Operation Officer.</w:t>
                      </w:r>
                    </w:p>
                    <w:p w14:paraId="15ED2983" w14:textId="39F222CB" w:rsidR="002D73D4" w:rsidRDefault="002D73D4">
                      <w:pPr>
                        <w:pStyle w:val="BodyText"/>
                        <w:spacing w:before="1"/>
                        <w:ind w:left="103"/>
                        <w:rPr>
                          <w:rFonts w:ascii="Arial"/>
                        </w:rPr>
                      </w:pPr>
                      <w:r>
                        <w:rPr>
                          <w:rFonts w:ascii="Arial"/>
                        </w:rPr>
                        <w:t>Location of site-specific Health and Safety Notice Board:</w:t>
                      </w:r>
                      <w:r w:rsidR="00837451">
                        <w:rPr>
                          <w:rFonts w:ascii="Arial"/>
                        </w:rPr>
                        <w:t xml:space="preserve"> In staff room </w:t>
                      </w:r>
                    </w:p>
                  </w:txbxContent>
                </v:textbox>
                <w10:wrap type="topAndBottom" anchorx="page"/>
              </v:shape>
            </w:pict>
          </mc:Fallback>
        </mc:AlternateContent>
      </w:r>
    </w:p>
    <w:p w14:paraId="15ED2675" w14:textId="77777777" w:rsidR="00B517C3" w:rsidRDefault="00B517C3">
      <w:pPr>
        <w:pStyle w:val="BodyText"/>
        <w:spacing w:before="11"/>
        <w:rPr>
          <w:b/>
          <w:sz w:val="16"/>
        </w:rPr>
      </w:pPr>
    </w:p>
    <w:p w14:paraId="15ED2676" w14:textId="77777777" w:rsidR="00B517C3" w:rsidRDefault="00DE1AED">
      <w:pPr>
        <w:pStyle w:val="ListParagraph"/>
        <w:numPr>
          <w:ilvl w:val="1"/>
          <w:numId w:val="19"/>
        </w:numPr>
        <w:tabs>
          <w:tab w:val="left" w:pos="960"/>
          <w:tab w:val="left" w:pos="961"/>
        </w:tabs>
        <w:spacing w:before="1"/>
        <w:ind w:right="533"/>
      </w:pPr>
      <w:r>
        <w:rPr>
          <w:color w:val="111111"/>
        </w:rPr>
        <w:t>The employer recognises the requirement to consult with employees regarding matters of health and safety as detailed by current legislation and</w:t>
      </w:r>
      <w:r>
        <w:rPr>
          <w:color w:val="111111"/>
          <w:spacing w:val="-12"/>
        </w:rPr>
        <w:t xml:space="preserve"> </w:t>
      </w:r>
      <w:r>
        <w:rPr>
          <w:color w:val="111111"/>
        </w:rPr>
        <w:t>guidance.</w:t>
      </w:r>
    </w:p>
    <w:p w14:paraId="15ED2677" w14:textId="77777777" w:rsidR="00B517C3" w:rsidRDefault="00B517C3">
      <w:pPr>
        <w:pStyle w:val="BodyText"/>
        <w:spacing w:before="10"/>
        <w:rPr>
          <w:sz w:val="21"/>
        </w:rPr>
      </w:pPr>
    </w:p>
    <w:p w14:paraId="15ED2678" w14:textId="77777777" w:rsidR="00B517C3" w:rsidRDefault="00DE1AED">
      <w:pPr>
        <w:pStyle w:val="ListParagraph"/>
        <w:numPr>
          <w:ilvl w:val="1"/>
          <w:numId w:val="19"/>
        </w:numPr>
        <w:tabs>
          <w:tab w:val="left" w:pos="960"/>
          <w:tab w:val="left" w:pos="961"/>
        </w:tabs>
        <w:spacing w:line="242" w:lineRule="auto"/>
        <w:ind w:right="1576"/>
      </w:pPr>
      <w:r>
        <w:rPr>
          <w:color w:val="111111"/>
        </w:rPr>
        <w:t>The employer will meet with the requirements of current legislation for where trades unions are present and where they are</w:t>
      </w:r>
      <w:r>
        <w:rPr>
          <w:color w:val="111111"/>
          <w:spacing w:val="-9"/>
        </w:rPr>
        <w:t xml:space="preserve"> </w:t>
      </w:r>
      <w:r>
        <w:rPr>
          <w:color w:val="111111"/>
        </w:rPr>
        <w:t>not.</w:t>
      </w:r>
    </w:p>
    <w:p w14:paraId="15ED2679" w14:textId="77777777" w:rsidR="00B517C3" w:rsidRDefault="00B517C3">
      <w:pPr>
        <w:pStyle w:val="BodyText"/>
        <w:spacing w:before="10"/>
        <w:rPr>
          <w:sz w:val="21"/>
        </w:rPr>
      </w:pPr>
    </w:p>
    <w:p w14:paraId="15ED267A" w14:textId="77777777" w:rsidR="00B517C3" w:rsidRDefault="00DE1AED">
      <w:pPr>
        <w:pStyle w:val="ListParagraph"/>
        <w:numPr>
          <w:ilvl w:val="1"/>
          <w:numId w:val="19"/>
        </w:numPr>
        <w:tabs>
          <w:tab w:val="left" w:pos="960"/>
          <w:tab w:val="left" w:pos="961"/>
        </w:tabs>
        <w:spacing w:line="266" w:lineRule="exact"/>
      </w:pPr>
      <w:r>
        <w:rPr>
          <w:color w:val="111111"/>
        </w:rPr>
        <w:t>The employer recognises the positive benefits of employee involvement</w:t>
      </w:r>
      <w:r>
        <w:rPr>
          <w:color w:val="111111"/>
          <w:spacing w:val="-23"/>
        </w:rPr>
        <w:t xml:space="preserve"> </w:t>
      </w:r>
      <w:r>
        <w:rPr>
          <w:color w:val="111111"/>
        </w:rPr>
        <w:t>to,</w:t>
      </w:r>
    </w:p>
    <w:p w14:paraId="15ED267B" w14:textId="430FA878" w:rsidR="00B517C3" w:rsidRDefault="00DE1AED">
      <w:pPr>
        <w:pStyle w:val="ListParagraph"/>
        <w:numPr>
          <w:ilvl w:val="2"/>
          <w:numId w:val="19"/>
        </w:numPr>
        <w:tabs>
          <w:tab w:val="left" w:pos="1303"/>
          <w:tab w:val="left" w:pos="1304"/>
        </w:tabs>
        <w:spacing w:line="275" w:lineRule="exact"/>
        <w:ind w:hanging="325"/>
      </w:pPr>
      <w:r>
        <w:rPr>
          <w:color w:val="111111"/>
        </w:rPr>
        <w:t>identify hazards, assess risks and develop ways to control risk in the</w:t>
      </w:r>
      <w:r>
        <w:rPr>
          <w:color w:val="111111"/>
          <w:spacing w:val="-23"/>
        </w:rPr>
        <w:t xml:space="preserve"> </w:t>
      </w:r>
      <w:r w:rsidR="00B41488">
        <w:rPr>
          <w:color w:val="111111"/>
        </w:rPr>
        <w:t>workplace.</w:t>
      </w:r>
    </w:p>
    <w:p w14:paraId="15ED267C" w14:textId="196C8F81" w:rsidR="00B517C3" w:rsidRDefault="00DE1AED">
      <w:pPr>
        <w:pStyle w:val="ListParagraph"/>
        <w:numPr>
          <w:ilvl w:val="2"/>
          <w:numId w:val="19"/>
        </w:numPr>
        <w:tabs>
          <w:tab w:val="left" w:pos="1303"/>
          <w:tab w:val="left" w:pos="1304"/>
        </w:tabs>
        <w:spacing w:before="1" w:line="235" w:lineRule="auto"/>
        <w:ind w:right="1345"/>
      </w:pPr>
      <w:r>
        <w:rPr>
          <w:color w:val="111111"/>
        </w:rPr>
        <w:t xml:space="preserve">develop solutions based upon input from a range of staff/ employees directly involved with the activities/ </w:t>
      </w:r>
      <w:r w:rsidR="00B41488">
        <w:rPr>
          <w:color w:val="111111"/>
        </w:rPr>
        <w:t>tasks.</w:t>
      </w:r>
    </w:p>
    <w:p w14:paraId="15ED267D" w14:textId="77777777" w:rsidR="00B517C3" w:rsidRDefault="00DE1AED">
      <w:pPr>
        <w:pStyle w:val="ListParagraph"/>
        <w:numPr>
          <w:ilvl w:val="2"/>
          <w:numId w:val="19"/>
        </w:numPr>
        <w:tabs>
          <w:tab w:val="left" w:pos="1303"/>
          <w:tab w:val="left" w:pos="1304"/>
        </w:tabs>
        <w:spacing w:line="275" w:lineRule="exact"/>
        <w:ind w:hanging="325"/>
      </w:pPr>
      <w:r>
        <w:rPr>
          <w:color w:val="111111"/>
        </w:rPr>
        <w:t>generate joint problem-solving</w:t>
      </w:r>
      <w:r>
        <w:rPr>
          <w:color w:val="111111"/>
          <w:spacing w:val="-8"/>
        </w:rPr>
        <w:t xml:space="preserve"> </w:t>
      </w:r>
      <w:r>
        <w:rPr>
          <w:color w:val="111111"/>
        </w:rPr>
        <w:t>solutions.</w:t>
      </w:r>
    </w:p>
    <w:p w14:paraId="15ED267E" w14:textId="765D60E7" w:rsidR="00B517C3" w:rsidRDefault="00DE1AED">
      <w:pPr>
        <w:pStyle w:val="ListParagraph"/>
        <w:numPr>
          <w:ilvl w:val="2"/>
          <w:numId w:val="19"/>
        </w:numPr>
        <w:tabs>
          <w:tab w:val="left" w:pos="1303"/>
          <w:tab w:val="left" w:pos="1304"/>
        </w:tabs>
        <w:spacing w:before="1" w:line="235" w:lineRule="auto"/>
        <w:ind w:right="1562"/>
      </w:pPr>
      <w:r>
        <w:rPr>
          <w:color w:val="111111"/>
        </w:rPr>
        <w:t>greater commitment to the implementation of actions that have directly resulted from staff/ employees involved in the activities/</w:t>
      </w:r>
      <w:r>
        <w:rPr>
          <w:color w:val="111111"/>
          <w:spacing w:val="-4"/>
        </w:rPr>
        <w:t xml:space="preserve"> </w:t>
      </w:r>
      <w:r w:rsidR="00B41488">
        <w:rPr>
          <w:color w:val="111111"/>
        </w:rPr>
        <w:t>tasks.</w:t>
      </w:r>
    </w:p>
    <w:p w14:paraId="15ED267F" w14:textId="0401072D" w:rsidR="00B517C3" w:rsidRDefault="00DE1AED">
      <w:pPr>
        <w:pStyle w:val="ListParagraph"/>
        <w:numPr>
          <w:ilvl w:val="2"/>
          <w:numId w:val="19"/>
        </w:numPr>
        <w:tabs>
          <w:tab w:val="left" w:pos="1303"/>
          <w:tab w:val="left" w:pos="1304"/>
        </w:tabs>
        <w:spacing w:before="2"/>
        <w:ind w:hanging="325"/>
      </w:pPr>
      <w:r>
        <w:rPr>
          <w:color w:val="111111"/>
        </w:rPr>
        <w:t>develop trust and</w:t>
      </w:r>
      <w:r>
        <w:rPr>
          <w:color w:val="111111"/>
          <w:spacing w:val="-5"/>
        </w:rPr>
        <w:t xml:space="preserve"> </w:t>
      </w:r>
      <w:r w:rsidR="00B41488">
        <w:rPr>
          <w:color w:val="111111"/>
        </w:rPr>
        <w:t>cooperation.</w:t>
      </w:r>
    </w:p>
    <w:p w14:paraId="15ED2680" w14:textId="77777777" w:rsidR="00B517C3" w:rsidRDefault="00B517C3">
      <w:pPr>
        <w:pStyle w:val="BodyText"/>
        <w:spacing w:before="8"/>
        <w:rPr>
          <w:sz w:val="21"/>
        </w:rPr>
      </w:pPr>
    </w:p>
    <w:p w14:paraId="15ED2681" w14:textId="77777777" w:rsidR="00B517C3" w:rsidRDefault="00DE1AED">
      <w:pPr>
        <w:pStyle w:val="ListParagraph"/>
        <w:numPr>
          <w:ilvl w:val="1"/>
          <w:numId w:val="19"/>
        </w:numPr>
        <w:tabs>
          <w:tab w:val="left" w:pos="960"/>
          <w:tab w:val="left" w:pos="961"/>
        </w:tabs>
      </w:pPr>
      <w:r>
        <w:rPr>
          <w:color w:val="111111"/>
        </w:rPr>
        <w:t>The employer will consult with employees</w:t>
      </w:r>
      <w:r>
        <w:rPr>
          <w:color w:val="111111"/>
          <w:spacing w:val="-8"/>
        </w:rPr>
        <w:t xml:space="preserve"> </w:t>
      </w:r>
      <w:r>
        <w:rPr>
          <w:color w:val="111111"/>
        </w:rPr>
        <w:t>regarding’</w:t>
      </w:r>
    </w:p>
    <w:p w14:paraId="15ED2682" w14:textId="2EC3E516" w:rsidR="00B517C3" w:rsidRDefault="00DE1AED">
      <w:pPr>
        <w:pStyle w:val="ListParagraph"/>
        <w:numPr>
          <w:ilvl w:val="2"/>
          <w:numId w:val="19"/>
        </w:numPr>
        <w:tabs>
          <w:tab w:val="left" w:pos="1303"/>
          <w:tab w:val="left" w:pos="1304"/>
        </w:tabs>
        <w:spacing w:before="7" w:line="235" w:lineRule="auto"/>
        <w:ind w:right="1569"/>
      </w:pPr>
      <w:r>
        <w:rPr>
          <w:color w:val="111111"/>
        </w:rPr>
        <w:t xml:space="preserve">The introduction of any measures likely to substantially affect their health and safety </w:t>
      </w:r>
      <w:r>
        <w:rPr>
          <w:color w:val="111111"/>
          <w:spacing w:val="2"/>
        </w:rPr>
        <w:t>at</w:t>
      </w:r>
      <w:r w:rsidR="00BA4EFD">
        <w:rPr>
          <w:color w:val="111111"/>
          <w:spacing w:val="2"/>
        </w:rPr>
        <w:t xml:space="preserve"> </w:t>
      </w:r>
      <w:r>
        <w:rPr>
          <w:color w:val="111111"/>
          <w:spacing w:val="2"/>
        </w:rPr>
        <w:t xml:space="preserve">work </w:t>
      </w:r>
      <w:r>
        <w:rPr>
          <w:color w:val="111111"/>
        </w:rPr>
        <w:t>including new systems of work, new equipment</w:t>
      </w:r>
      <w:r>
        <w:rPr>
          <w:color w:val="111111"/>
          <w:spacing w:val="-10"/>
        </w:rPr>
        <w:t xml:space="preserve"> </w:t>
      </w:r>
      <w:r>
        <w:rPr>
          <w:color w:val="111111"/>
        </w:rPr>
        <w:t>etc.</w:t>
      </w:r>
    </w:p>
    <w:p w14:paraId="15ED2683" w14:textId="77777777" w:rsidR="00B517C3" w:rsidRDefault="00DE1AED">
      <w:pPr>
        <w:pStyle w:val="ListParagraph"/>
        <w:numPr>
          <w:ilvl w:val="2"/>
          <w:numId w:val="19"/>
        </w:numPr>
        <w:tabs>
          <w:tab w:val="left" w:pos="1303"/>
          <w:tab w:val="left" w:pos="1304"/>
        </w:tabs>
        <w:spacing w:before="7" w:line="235" w:lineRule="auto"/>
        <w:ind w:right="1133"/>
      </w:pPr>
      <w:r>
        <w:rPr>
          <w:color w:val="111111"/>
        </w:rPr>
        <w:t>Arrangements for the provision of competent health and safety advice to enable compliance with legislative requirements</w:t>
      </w:r>
    </w:p>
    <w:p w14:paraId="15ED2684" w14:textId="77777777" w:rsidR="00B517C3" w:rsidRDefault="00DE1AED">
      <w:pPr>
        <w:pStyle w:val="ListParagraph"/>
        <w:numPr>
          <w:ilvl w:val="2"/>
          <w:numId w:val="19"/>
        </w:numPr>
        <w:tabs>
          <w:tab w:val="left" w:pos="1303"/>
          <w:tab w:val="left" w:pos="1304"/>
        </w:tabs>
        <w:spacing w:line="273" w:lineRule="exact"/>
        <w:ind w:hanging="325"/>
      </w:pPr>
      <w:r>
        <w:rPr>
          <w:color w:val="111111"/>
        </w:rPr>
        <w:t>Information on the hazards and risks arising from their</w:t>
      </w:r>
      <w:r>
        <w:rPr>
          <w:color w:val="111111"/>
          <w:spacing w:val="-18"/>
        </w:rPr>
        <w:t xml:space="preserve"> </w:t>
      </w:r>
      <w:r>
        <w:rPr>
          <w:color w:val="111111"/>
        </w:rPr>
        <w:t>work</w:t>
      </w:r>
    </w:p>
    <w:p w14:paraId="15ED2685" w14:textId="77777777" w:rsidR="00B517C3" w:rsidRDefault="00DE1AED">
      <w:pPr>
        <w:pStyle w:val="ListParagraph"/>
        <w:numPr>
          <w:ilvl w:val="2"/>
          <w:numId w:val="19"/>
        </w:numPr>
        <w:tabs>
          <w:tab w:val="left" w:pos="1303"/>
          <w:tab w:val="left" w:pos="1304"/>
        </w:tabs>
        <w:spacing w:line="269" w:lineRule="exact"/>
        <w:ind w:hanging="325"/>
      </w:pPr>
      <w:r>
        <w:rPr>
          <w:color w:val="111111"/>
        </w:rPr>
        <w:t>Information on the measures in place to manage and control these hazards and</w:t>
      </w:r>
      <w:r>
        <w:rPr>
          <w:color w:val="111111"/>
          <w:spacing w:val="-22"/>
        </w:rPr>
        <w:t xml:space="preserve"> </w:t>
      </w:r>
      <w:r>
        <w:rPr>
          <w:color w:val="111111"/>
        </w:rPr>
        <w:t>risks</w:t>
      </w:r>
    </w:p>
    <w:p w14:paraId="15ED2686" w14:textId="77777777" w:rsidR="00B517C3" w:rsidRDefault="00DE1AED">
      <w:pPr>
        <w:pStyle w:val="ListParagraph"/>
        <w:numPr>
          <w:ilvl w:val="2"/>
          <w:numId w:val="19"/>
        </w:numPr>
        <w:tabs>
          <w:tab w:val="left" w:pos="1303"/>
          <w:tab w:val="left" w:pos="1304"/>
        </w:tabs>
        <w:spacing w:line="270" w:lineRule="exact"/>
        <w:ind w:hanging="325"/>
      </w:pPr>
      <w:r>
        <w:rPr>
          <w:color w:val="111111"/>
        </w:rPr>
        <w:t>Health and Safety</w:t>
      </w:r>
      <w:r>
        <w:rPr>
          <w:color w:val="111111"/>
          <w:spacing w:val="-4"/>
        </w:rPr>
        <w:t xml:space="preserve"> </w:t>
      </w:r>
      <w:r>
        <w:rPr>
          <w:color w:val="111111"/>
        </w:rPr>
        <w:t>training</w:t>
      </w:r>
    </w:p>
    <w:p w14:paraId="15ED2687" w14:textId="77777777" w:rsidR="00B517C3" w:rsidRDefault="00DE1AED">
      <w:pPr>
        <w:pStyle w:val="ListParagraph"/>
        <w:numPr>
          <w:ilvl w:val="2"/>
          <w:numId w:val="19"/>
        </w:numPr>
        <w:tabs>
          <w:tab w:val="left" w:pos="1303"/>
          <w:tab w:val="left" w:pos="1304"/>
        </w:tabs>
        <w:spacing w:line="276" w:lineRule="exact"/>
        <w:ind w:hanging="325"/>
      </w:pPr>
      <w:r>
        <w:rPr>
          <w:color w:val="111111"/>
        </w:rPr>
        <w:t>Health and safety consequences of introducing new</w:t>
      </w:r>
      <w:r>
        <w:rPr>
          <w:color w:val="111111"/>
          <w:spacing w:val="-10"/>
        </w:rPr>
        <w:t xml:space="preserve"> </w:t>
      </w:r>
      <w:r>
        <w:rPr>
          <w:color w:val="111111"/>
        </w:rPr>
        <w:t>technology.</w:t>
      </w:r>
    </w:p>
    <w:p w14:paraId="15ED2688" w14:textId="77777777" w:rsidR="00B517C3" w:rsidRDefault="00B517C3">
      <w:pPr>
        <w:pStyle w:val="BodyText"/>
        <w:spacing w:before="8"/>
        <w:rPr>
          <w:sz w:val="21"/>
        </w:rPr>
      </w:pPr>
    </w:p>
    <w:p w14:paraId="15ED2689" w14:textId="77777777" w:rsidR="00B517C3" w:rsidRDefault="00DE1AED">
      <w:pPr>
        <w:pStyle w:val="ListParagraph"/>
        <w:numPr>
          <w:ilvl w:val="1"/>
          <w:numId w:val="19"/>
        </w:numPr>
        <w:tabs>
          <w:tab w:val="left" w:pos="960"/>
          <w:tab w:val="left" w:pos="961"/>
        </w:tabs>
        <w:spacing w:line="266" w:lineRule="exact"/>
      </w:pPr>
      <w:r>
        <w:rPr>
          <w:color w:val="111111"/>
        </w:rPr>
        <w:t>In accordance with the legislation and guidance the employer will enable the appointment</w:t>
      </w:r>
      <w:r>
        <w:rPr>
          <w:color w:val="111111"/>
          <w:spacing w:val="-31"/>
        </w:rPr>
        <w:t xml:space="preserve"> </w:t>
      </w:r>
      <w:r>
        <w:rPr>
          <w:color w:val="111111"/>
        </w:rPr>
        <w:t>of</w:t>
      </w:r>
    </w:p>
    <w:p w14:paraId="15ED268A" w14:textId="77777777" w:rsidR="00B517C3" w:rsidRDefault="00DE1AED">
      <w:pPr>
        <w:pStyle w:val="ListParagraph"/>
        <w:numPr>
          <w:ilvl w:val="2"/>
          <w:numId w:val="19"/>
        </w:numPr>
        <w:tabs>
          <w:tab w:val="left" w:pos="1140"/>
          <w:tab w:val="left" w:pos="1141"/>
        </w:tabs>
        <w:spacing w:line="275" w:lineRule="exact"/>
        <w:ind w:left="1140" w:hanging="361"/>
      </w:pPr>
      <w:r>
        <w:rPr>
          <w:color w:val="111111"/>
        </w:rPr>
        <w:t>Trades Union Safety Representatives appointed in writing by the</w:t>
      </w:r>
      <w:r>
        <w:rPr>
          <w:color w:val="111111"/>
          <w:spacing w:val="-12"/>
        </w:rPr>
        <w:t xml:space="preserve"> </w:t>
      </w:r>
      <w:r>
        <w:rPr>
          <w:color w:val="111111"/>
        </w:rPr>
        <w:t>Union</w:t>
      </w:r>
    </w:p>
    <w:p w14:paraId="15ED268B" w14:textId="77777777" w:rsidR="00B517C3" w:rsidRDefault="00DE1AED">
      <w:pPr>
        <w:pStyle w:val="ListParagraph"/>
        <w:numPr>
          <w:ilvl w:val="2"/>
          <w:numId w:val="19"/>
        </w:numPr>
        <w:tabs>
          <w:tab w:val="left" w:pos="1140"/>
          <w:tab w:val="left" w:pos="1141"/>
        </w:tabs>
        <w:spacing w:line="237" w:lineRule="auto"/>
        <w:ind w:left="1140" w:right="893" w:hanging="360"/>
      </w:pPr>
      <w:r>
        <w:rPr>
          <w:color w:val="111111"/>
        </w:rPr>
        <w:t>Employee Health and Safety Representatives elected by employees where Trades Unions are absent if the employer decides not to consult directly with all</w:t>
      </w:r>
      <w:r>
        <w:rPr>
          <w:color w:val="111111"/>
          <w:spacing w:val="-18"/>
        </w:rPr>
        <w:t xml:space="preserve"> </w:t>
      </w:r>
      <w:r>
        <w:rPr>
          <w:color w:val="111111"/>
        </w:rPr>
        <w:t>employees.</w:t>
      </w:r>
    </w:p>
    <w:p w14:paraId="15ED268C" w14:textId="77777777" w:rsidR="00B517C3" w:rsidRDefault="00B517C3">
      <w:pPr>
        <w:pStyle w:val="BodyText"/>
        <w:spacing w:before="10"/>
        <w:rPr>
          <w:sz w:val="21"/>
        </w:rPr>
      </w:pPr>
    </w:p>
    <w:p w14:paraId="15ED268D" w14:textId="77777777" w:rsidR="00B517C3" w:rsidRDefault="00DE1AED">
      <w:pPr>
        <w:pStyle w:val="ListParagraph"/>
        <w:numPr>
          <w:ilvl w:val="1"/>
          <w:numId w:val="19"/>
        </w:numPr>
        <w:tabs>
          <w:tab w:val="left" w:pos="960"/>
          <w:tab w:val="left" w:pos="961"/>
        </w:tabs>
        <w:ind w:right="1209"/>
      </w:pPr>
      <w:r>
        <w:rPr>
          <w:color w:val="111111"/>
        </w:rPr>
        <w:t>The employer will afford such facilities as reasonably required under the legislation and guidance for representative to carry out their</w:t>
      </w:r>
      <w:r>
        <w:rPr>
          <w:color w:val="111111"/>
          <w:spacing w:val="-9"/>
        </w:rPr>
        <w:t xml:space="preserve"> </w:t>
      </w:r>
      <w:r>
        <w:rPr>
          <w:color w:val="111111"/>
        </w:rPr>
        <w:t>role.</w:t>
      </w:r>
    </w:p>
    <w:p w14:paraId="15ED268E" w14:textId="77777777" w:rsidR="00B517C3" w:rsidRDefault="00DE1AED">
      <w:pPr>
        <w:pStyle w:val="BodyText"/>
        <w:spacing w:before="1" w:line="267" w:lineRule="exact"/>
        <w:ind w:left="960"/>
      </w:pPr>
      <w:r>
        <w:rPr>
          <w:color w:val="111111"/>
        </w:rPr>
        <w:t>This can include access to,</w:t>
      </w:r>
    </w:p>
    <w:p w14:paraId="15ED268F" w14:textId="0D3E6EC9" w:rsidR="00B517C3" w:rsidRDefault="00DE1AED">
      <w:pPr>
        <w:pStyle w:val="ListParagraph"/>
        <w:numPr>
          <w:ilvl w:val="2"/>
          <w:numId w:val="19"/>
        </w:numPr>
        <w:tabs>
          <w:tab w:val="left" w:pos="1320"/>
          <w:tab w:val="left" w:pos="1321"/>
        </w:tabs>
        <w:spacing w:line="273" w:lineRule="exact"/>
        <w:ind w:left="1320" w:hanging="354"/>
      </w:pPr>
      <w:r>
        <w:rPr>
          <w:color w:val="111111"/>
        </w:rPr>
        <w:t>A quiet area with telephone and where private conversations can</w:t>
      </w:r>
      <w:r>
        <w:rPr>
          <w:color w:val="111111"/>
          <w:spacing w:val="-10"/>
        </w:rPr>
        <w:t xml:space="preserve"> </w:t>
      </w:r>
      <w:r w:rsidR="00B41488">
        <w:rPr>
          <w:color w:val="111111"/>
        </w:rPr>
        <w:t>occur.</w:t>
      </w:r>
    </w:p>
    <w:p w14:paraId="15ED2690" w14:textId="661FAA45" w:rsidR="00B517C3" w:rsidRDefault="00DE1AED">
      <w:pPr>
        <w:pStyle w:val="ListParagraph"/>
        <w:numPr>
          <w:ilvl w:val="2"/>
          <w:numId w:val="19"/>
        </w:numPr>
        <w:tabs>
          <w:tab w:val="left" w:pos="1320"/>
          <w:tab w:val="left" w:pos="1321"/>
        </w:tabs>
        <w:spacing w:line="269" w:lineRule="exact"/>
        <w:ind w:left="1320" w:hanging="354"/>
      </w:pPr>
      <w:r>
        <w:rPr>
          <w:color w:val="111111"/>
        </w:rPr>
        <w:t>A lockable facility to store records/</w:t>
      </w:r>
      <w:r>
        <w:rPr>
          <w:color w:val="111111"/>
          <w:spacing w:val="-15"/>
        </w:rPr>
        <w:t xml:space="preserve"> </w:t>
      </w:r>
      <w:r w:rsidR="00B41488">
        <w:rPr>
          <w:color w:val="111111"/>
        </w:rPr>
        <w:t>materials.</w:t>
      </w:r>
    </w:p>
    <w:p w14:paraId="15ED2691" w14:textId="4B9E62FC" w:rsidR="00B517C3" w:rsidRDefault="00DE1AED">
      <w:pPr>
        <w:pStyle w:val="ListParagraph"/>
        <w:numPr>
          <w:ilvl w:val="2"/>
          <w:numId w:val="19"/>
        </w:numPr>
        <w:tabs>
          <w:tab w:val="left" w:pos="1320"/>
          <w:tab w:val="left" w:pos="1321"/>
        </w:tabs>
        <w:spacing w:line="268" w:lineRule="exact"/>
        <w:ind w:left="1320" w:hanging="354"/>
      </w:pPr>
      <w:r>
        <w:rPr>
          <w:color w:val="111111"/>
        </w:rPr>
        <w:t>Access to internet/</w:t>
      </w:r>
      <w:r>
        <w:rPr>
          <w:color w:val="111111"/>
          <w:spacing w:val="-5"/>
        </w:rPr>
        <w:t xml:space="preserve"> </w:t>
      </w:r>
      <w:r w:rsidR="00B41488">
        <w:rPr>
          <w:color w:val="111111"/>
        </w:rPr>
        <w:t>intranet.</w:t>
      </w:r>
    </w:p>
    <w:p w14:paraId="15ED2692" w14:textId="6B14678C" w:rsidR="00B517C3" w:rsidRDefault="00DE1AED">
      <w:pPr>
        <w:pStyle w:val="ListParagraph"/>
        <w:numPr>
          <w:ilvl w:val="2"/>
          <w:numId w:val="19"/>
        </w:numPr>
        <w:tabs>
          <w:tab w:val="left" w:pos="1320"/>
          <w:tab w:val="left" w:pos="1321"/>
        </w:tabs>
        <w:spacing w:line="268" w:lineRule="exact"/>
        <w:ind w:left="1320" w:hanging="354"/>
      </w:pPr>
      <w:r>
        <w:rPr>
          <w:color w:val="111111"/>
        </w:rPr>
        <w:t>Access to a</w:t>
      </w:r>
      <w:r>
        <w:rPr>
          <w:color w:val="111111"/>
          <w:spacing w:val="-8"/>
        </w:rPr>
        <w:t xml:space="preserve"> </w:t>
      </w:r>
      <w:r w:rsidR="00B41488">
        <w:rPr>
          <w:color w:val="111111"/>
        </w:rPr>
        <w:t>photocopier.</w:t>
      </w:r>
    </w:p>
    <w:p w14:paraId="15ED2693" w14:textId="7E20C0E6" w:rsidR="00B517C3" w:rsidRDefault="00DE1AED">
      <w:pPr>
        <w:pStyle w:val="ListParagraph"/>
        <w:numPr>
          <w:ilvl w:val="2"/>
          <w:numId w:val="19"/>
        </w:numPr>
        <w:tabs>
          <w:tab w:val="left" w:pos="1320"/>
          <w:tab w:val="left" w:pos="1321"/>
        </w:tabs>
        <w:spacing w:line="269" w:lineRule="exact"/>
        <w:ind w:left="1320" w:hanging="354"/>
      </w:pPr>
      <w:r>
        <w:rPr>
          <w:color w:val="111111"/>
        </w:rPr>
        <w:t>Access to a notice board to display information to</w:t>
      </w:r>
      <w:r>
        <w:rPr>
          <w:color w:val="111111"/>
          <w:spacing w:val="-29"/>
        </w:rPr>
        <w:t xml:space="preserve"> </w:t>
      </w:r>
      <w:r w:rsidR="00B41488">
        <w:rPr>
          <w:color w:val="111111"/>
        </w:rPr>
        <w:t>employees.</w:t>
      </w:r>
    </w:p>
    <w:p w14:paraId="15ED2694" w14:textId="7E466B40" w:rsidR="00B517C3" w:rsidRDefault="00DE1AED">
      <w:pPr>
        <w:pStyle w:val="ListParagraph"/>
        <w:numPr>
          <w:ilvl w:val="2"/>
          <w:numId w:val="19"/>
        </w:numPr>
        <w:tabs>
          <w:tab w:val="left" w:pos="1320"/>
          <w:tab w:val="left" w:pos="1321"/>
        </w:tabs>
        <w:spacing w:line="271" w:lineRule="exact"/>
        <w:ind w:left="1320" w:hanging="354"/>
      </w:pPr>
      <w:r>
        <w:rPr>
          <w:color w:val="111111"/>
        </w:rPr>
        <w:t>Time to discuss health and safety issues with staff/</w:t>
      </w:r>
      <w:r>
        <w:rPr>
          <w:color w:val="111111"/>
          <w:spacing w:val="-21"/>
        </w:rPr>
        <w:t xml:space="preserve"> </w:t>
      </w:r>
      <w:r w:rsidR="00B41488">
        <w:rPr>
          <w:color w:val="111111"/>
        </w:rPr>
        <w:t>employees.</w:t>
      </w:r>
    </w:p>
    <w:p w14:paraId="15ED2695" w14:textId="77777777" w:rsidR="00B517C3" w:rsidRDefault="00DE1AED">
      <w:pPr>
        <w:pStyle w:val="ListParagraph"/>
        <w:numPr>
          <w:ilvl w:val="2"/>
          <w:numId w:val="19"/>
        </w:numPr>
        <w:tabs>
          <w:tab w:val="left" w:pos="1320"/>
          <w:tab w:val="left" w:pos="1321"/>
        </w:tabs>
        <w:spacing w:before="1" w:line="235" w:lineRule="auto"/>
        <w:ind w:left="1320" w:right="1063" w:hanging="353"/>
      </w:pPr>
      <w:r>
        <w:rPr>
          <w:color w:val="111111"/>
        </w:rPr>
        <w:t>Provide training to representatives as is regarded as practicable and reasonable to enable them to accomplish their</w:t>
      </w:r>
      <w:r>
        <w:rPr>
          <w:color w:val="111111"/>
          <w:spacing w:val="-5"/>
        </w:rPr>
        <w:t xml:space="preserve"> </w:t>
      </w:r>
      <w:r>
        <w:rPr>
          <w:color w:val="111111"/>
        </w:rPr>
        <w:t>tasks</w:t>
      </w:r>
    </w:p>
    <w:p w14:paraId="15ED2696" w14:textId="77777777" w:rsidR="00B517C3" w:rsidRDefault="00B517C3">
      <w:pPr>
        <w:spacing w:line="235" w:lineRule="auto"/>
        <w:sectPr w:rsidR="00B517C3">
          <w:pgSz w:w="11920" w:h="16850"/>
          <w:pgMar w:top="900" w:right="460" w:bottom="560" w:left="300" w:header="0" w:footer="299" w:gutter="0"/>
          <w:cols w:space="720"/>
        </w:sectPr>
      </w:pPr>
    </w:p>
    <w:p w14:paraId="15ED2697" w14:textId="77777777" w:rsidR="00B517C3" w:rsidRDefault="00DE1AED">
      <w:pPr>
        <w:pStyle w:val="ListParagraph"/>
        <w:numPr>
          <w:ilvl w:val="1"/>
          <w:numId w:val="19"/>
        </w:numPr>
        <w:tabs>
          <w:tab w:val="left" w:pos="960"/>
          <w:tab w:val="left" w:pos="961"/>
        </w:tabs>
        <w:spacing w:before="79"/>
        <w:ind w:right="1940"/>
      </w:pPr>
      <w:r>
        <w:rPr>
          <w:color w:val="111111"/>
        </w:rPr>
        <w:lastRenderedPageBreak/>
        <w:t>The employer will set up a Health and Safety Committee if requested in accordance with the legislation and</w:t>
      </w:r>
      <w:r>
        <w:rPr>
          <w:color w:val="111111"/>
          <w:spacing w:val="-7"/>
        </w:rPr>
        <w:t xml:space="preserve"> </w:t>
      </w:r>
      <w:r>
        <w:rPr>
          <w:color w:val="111111"/>
        </w:rPr>
        <w:t>guidance.</w:t>
      </w:r>
    </w:p>
    <w:p w14:paraId="15ED2698" w14:textId="77777777" w:rsidR="00B517C3" w:rsidRDefault="00DE1AED">
      <w:pPr>
        <w:pStyle w:val="ListParagraph"/>
        <w:numPr>
          <w:ilvl w:val="1"/>
          <w:numId w:val="19"/>
        </w:numPr>
        <w:tabs>
          <w:tab w:val="left" w:pos="960"/>
          <w:tab w:val="left" w:pos="961"/>
        </w:tabs>
        <w:spacing w:before="1"/>
        <w:ind w:right="1526"/>
      </w:pPr>
      <w:r>
        <w:rPr>
          <w:color w:val="111111"/>
        </w:rPr>
        <w:t>The employer will make sure that health and safety forms an agenda point on all staff/ employee meetings</w:t>
      </w:r>
    </w:p>
    <w:p w14:paraId="15ED2699" w14:textId="77777777" w:rsidR="00B517C3" w:rsidRDefault="00B517C3">
      <w:pPr>
        <w:pStyle w:val="BodyText"/>
        <w:spacing w:before="10"/>
        <w:rPr>
          <w:sz w:val="21"/>
        </w:rPr>
      </w:pPr>
    </w:p>
    <w:p w14:paraId="15ED269A" w14:textId="77777777" w:rsidR="00B517C3" w:rsidRDefault="00DE1AED">
      <w:pPr>
        <w:pStyle w:val="ListParagraph"/>
        <w:numPr>
          <w:ilvl w:val="1"/>
          <w:numId w:val="19"/>
        </w:numPr>
        <w:tabs>
          <w:tab w:val="left" w:pos="960"/>
          <w:tab w:val="left" w:pos="961"/>
        </w:tabs>
        <w:ind w:right="632"/>
      </w:pPr>
      <w:r>
        <w:rPr>
          <w:color w:val="111111"/>
        </w:rPr>
        <w:t>The employer will invite health and safety representatives to attend the agenda point regarding health and safety at regular management/ department</w:t>
      </w:r>
      <w:r>
        <w:rPr>
          <w:color w:val="111111"/>
          <w:spacing w:val="-10"/>
        </w:rPr>
        <w:t xml:space="preserve"> </w:t>
      </w:r>
      <w:r>
        <w:rPr>
          <w:color w:val="111111"/>
        </w:rPr>
        <w:t>meetings</w:t>
      </w:r>
    </w:p>
    <w:p w14:paraId="15ED269B" w14:textId="77777777" w:rsidR="00B517C3" w:rsidRDefault="00B517C3">
      <w:pPr>
        <w:pStyle w:val="BodyText"/>
        <w:spacing w:before="3"/>
      </w:pPr>
    </w:p>
    <w:p w14:paraId="15ED269C" w14:textId="77777777" w:rsidR="00B517C3" w:rsidRDefault="00DE1AED">
      <w:pPr>
        <w:pStyle w:val="BodyText"/>
        <w:tabs>
          <w:tab w:val="left" w:pos="960"/>
        </w:tabs>
        <w:spacing w:before="1"/>
        <w:ind w:left="960" w:right="906" w:hanging="541"/>
      </w:pPr>
      <w:r>
        <w:rPr>
          <w:color w:val="111111"/>
        </w:rPr>
        <w:t>1.0</w:t>
      </w:r>
      <w:r>
        <w:rPr>
          <w:color w:val="111111"/>
        </w:rPr>
        <w:tab/>
        <w:t>The RP and DP will post relevant Health and Safety Information, updates etc., on the site-specific Health and Safety Notice</w:t>
      </w:r>
      <w:r>
        <w:rPr>
          <w:color w:val="111111"/>
          <w:spacing w:val="-4"/>
        </w:rPr>
        <w:t xml:space="preserve"> </w:t>
      </w:r>
      <w:r>
        <w:rPr>
          <w:color w:val="111111"/>
        </w:rPr>
        <w:t>Board.</w:t>
      </w:r>
    </w:p>
    <w:p w14:paraId="15ED269D" w14:textId="77777777" w:rsidR="00B517C3" w:rsidRDefault="00B517C3">
      <w:pPr>
        <w:sectPr w:rsidR="00B517C3">
          <w:pgSz w:w="11920" w:h="16850"/>
          <w:pgMar w:top="860" w:right="460" w:bottom="560" w:left="300" w:header="0" w:footer="299" w:gutter="0"/>
          <w:cols w:space="720"/>
        </w:sectPr>
      </w:pPr>
    </w:p>
    <w:p w14:paraId="15ED269E" w14:textId="77777777" w:rsidR="00B517C3" w:rsidRDefault="00DE1AED">
      <w:pPr>
        <w:pStyle w:val="Heading2"/>
      </w:pPr>
      <w:r>
        <w:rPr>
          <w:color w:val="111111"/>
        </w:rPr>
        <w:lastRenderedPageBreak/>
        <w:t>Working Hours (The Working Time Regulations)</w:t>
      </w:r>
    </w:p>
    <w:p w14:paraId="15ED269F" w14:textId="48A76921" w:rsidR="00B517C3" w:rsidRDefault="00000A7A">
      <w:pPr>
        <w:pStyle w:val="BodyText"/>
        <w:spacing w:before="8"/>
        <w:rPr>
          <w:b/>
          <w:sz w:val="17"/>
        </w:rPr>
      </w:pPr>
      <w:r>
        <w:rPr>
          <w:noProof/>
        </w:rPr>
        <mc:AlternateContent>
          <mc:Choice Requires="wps">
            <w:drawing>
              <wp:anchor distT="0" distB="0" distL="0" distR="0" simplePos="0" relativeHeight="487605248" behindDoc="1" locked="0" layoutInCell="1" allowOverlap="1" wp14:anchorId="29D282AD" wp14:editId="75152E8A">
                <wp:simplePos x="0" y="0"/>
                <wp:positionH relativeFrom="page">
                  <wp:posOffset>457200</wp:posOffset>
                </wp:positionH>
                <wp:positionV relativeFrom="paragraph">
                  <wp:posOffset>165100</wp:posOffset>
                </wp:positionV>
                <wp:extent cx="6298565" cy="1934210"/>
                <wp:effectExtent l="0" t="0" r="6985" b="8890"/>
                <wp:wrapTopAndBottom/>
                <wp:docPr id="13910136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wps:spPr>
                      <wps:txbx>
                        <w:txbxContent>
                          <w:p w14:paraId="15ED2984" w14:textId="36FBB59D" w:rsidR="002D73D4" w:rsidRDefault="002D73D4">
                            <w:pPr>
                              <w:pStyle w:val="BodyText"/>
                              <w:ind w:left="103"/>
                              <w:rPr>
                                <w:rFonts w:ascii="Arial"/>
                              </w:rPr>
                            </w:pPr>
                            <w:r>
                              <w:rPr>
                                <w:rFonts w:ascii="Arial"/>
                              </w:rPr>
                              <w:t>Responsible Person (RP):</w:t>
                            </w:r>
                            <w:r w:rsidR="0041197F">
                              <w:rPr>
                                <w:rFonts w:ascii="Arial"/>
                              </w:rPr>
                              <w:t xml:space="preserve"> Elisabeth Close, Principal</w:t>
                            </w:r>
                          </w:p>
                          <w:p w14:paraId="15ED2985" w14:textId="77777777" w:rsidR="002D73D4" w:rsidRDefault="002D73D4">
                            <w:pPr>
                              <w:pStyle w:val="BodyText"/>
                              <w:spacing w:before="3"/>
                              <w:rPr>
                                <w:rFonts w:ascii="Arial"/>
                              </w:rPr>
                            </w:pPr>
                          </w:p>
                          <w:p w14:paraId="15ED2986" w14:textId="77777777" w:rsidR="002D73D4" w:rsidRDefault="002D73D4">
                            <w:pPr>
                              <w:pStyle w:val="BodyText"/>
                              <w:ind w:left="103"/>
                              <w:rPr>
                                <w:rFonts w:ascii="Arial"/>
                              </w:rPr>
                            </w:pPr>
                            <w:r>
                              <w:rPr>
                                <w:rFonts w:ascii="Arial"/>
                              </w:rPr>
                              <w:t>Designated Person/s (DP):</w:t>
                            </w:r>
                          </w:p>
                          <w:p w14:paraId="15ED2987" w14:textId="77777777" w:rsidR="002D73D4" w:rsidRDefault="002D73D4">
                            <w:pPr>
                              <w:pStyle w:val="BodyText"/>
                              <w:spacing w:before="10"/>
                              <w:rPr>
                                <w:rFonts w:ascii="Arial"/>
                                <w:sz w:val="21"/>
                              </w:rPr>
                            </w:pPr>
                          </w:p>
                          <w:p w14:paraId="15ED2988" w14:textId="399EE40C" w:rsidR="002D73D4" w:rsidRDefault="002D73D4">
                            <w:pPr>
                              <w:pStyle w:val="BodyText"/>
                              <w:ind w:left="103"/>
                              <w:rPr>
                                <w:rFonts w:ascii="Arial"/>
                              </w:rPr>
                            </w:pPr>
                            <w:r>
                              <w:rPr>
                                <w:rFonts w:ascii="Arial"/>
                              </w:rPr>
                              <w:t>Occupational Health Advisor/ Provider:</w:t>
                            </w:r>
                            <w:r w:rsidR="0041197F">
                              <w:rPr>
                                <w:rFonts w:ascii="Arial"/>
                              </w:rPr>
                              <w:t xml:space="preserve"> TELUS Health One</w:t>
                            </w:r>
                          </w:p>
                          <w:p w14:paraId="15ED2989" w14:textId="77777777" w:rsidR="002D73D4" w:rsidRDefault="002D73D4">
                            <w:pPr>
                              <w:pStyle w:val="BodyText"/>
                              <w:spacing w:before="2"/>
                              <w:rPr>
                                <w:rFonts w:ascii="Arial"/>
                              </w:rPr>
                            </w:pPr>
                          </w:p>
                          <w:p w14:paraId="087EFA05" w14:textId="77777777" w:rsidR="002D73D4" w:rsidRDefault="002D73D4" w:rsidP="00BA4EFD">
                            <w:pPr>
                              <w:pStyle w:val="BodyText"/>
                              <w:spacing w:before="1" w:line="480" w:lineRule="auto"/>
                              <w:ind w:left="103"/>
                              <w:rPr>
                                <w:rFonts w:ascii="Arial"/>
                              </w:rPr>
                            </w:pPr>
                            <w:r>
                              <w:rPr>
                                <w:rFonts w:ascii="Arial"/>
                              </w:rPr>
                              <w:t xml:space="preserve">Health and Safety Committee Members: </w:t>
                            </w:r>
                          </w:p>
                          <w:p w14:paraId="15ED298A" w14:textId="2C38576F" w:rsidR="002D73D4" w:rsidRDefault="002D73D4" w:rsidP="00BA4EFD">
                            <w:pPr>
                              <w:pStyle w:val="BodyText"/>
                              <w:spacing w:before="1" w:line="480" w:lineRule="auto"/>
                              <w:ind w:left="103"/>
                              <w:rPr>
                                <w:rFonts w:ascii="Arial"/>
                              </w:rPr>
                            </w:pPr>
                            <w:r>
                              <w:rPr>
                                <w:rFonts w:ascii="Arial"/>
                              </w:rPr>
                              <w:t>Health and Safety Representatives:</w:t>
                            </w:r>
                          </w:p>
                          <w:p w14:paraId="15ED298B" w14:textId="019CF511" w:rsidR="002D73D4" w:rsidRDefault="002D73D4">
                            <w:pPr>
                              <w:pStyle w:val="BodyText"/>
                              <w:spacing w:line="247" w:lineRule="exact"/>
                              <w:ind w:left="103"/>
                              <w:rPr>
                                <w:rFonts w:ascii="Arial"/>
                              </w:rPr>
                            </w:pPr>
                            <w:r>
                              <w:rPr>
                                <w:rFonts w:ascii="Arial"/>
                              </w:rPr>
                              <w:t>Location of site-specific Health and Safety Notice Board:</w:t>
                            </w:r>
                            <w:r w:rsidR="0041197F">
                              <w:rPr>
                                <w:rFonts w:ascii="Arial"/>
                              </w:rPr>
                              <w:t xml:space="preserve"> In the staff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82AD" id="Text Box 17" o:spid="_x0000_s1078" type="#_x0000_t202" style="position:absolute;margin-left:36pt;margin-top:13pt;width:495.95pt;height:152.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" filled="f" strokeweight=".16936mm">
                <v:textbox inset="0,0,0,0">
                  <w:txbxContent>
                    <w:p w14:paraId="15ED2984" w14:textId="36FBB59D" w:rsidR="002D73D4" w:rsidRDefault="002D73D4">
                      <w:pPr>
                        <w:pStyle w:val="BodyText"/>
                        <w:ind w:left="103"/>
                        <w:rPr>
                          <w:rFonts w:ascii="Arial"/>
                        </w:rPr>
                      </w:pPr>
                      <w:r>
                        <w:rPr>
                          <w:rFonts w:ascii="Arial"/>
                        </w:rPr>
                        <w:t>Responsible Person (RP):</w:t>
                      </w:r>
                      <w:r w:rsidR="0041197F">
                        <w:rPr>
                          <w:rFonts w:ascii="Arial"/>
                        </w:rPr>
                        <w:t xml:space="preserve"> Elisabeth Close, Principal</w:t>
                      </w:r>
                    </w:p>
                    <w:p w14:paraId="15ED2985" w14:textId="77777777" w:rsidR="002D73D4" w:rsidRDefault="002D73D4">
                      <w:pPr>
                        <w:pStyle w:val="BodyText"/>
                        <w:spacing w:before="3"/>
                        <w:rPr>
                          <w:rFonts w:ascii="Arial"/>
                        </w:rPr>
                      </w:pPr>
                    </w:p>
                    <w:p w14:paraId="15ED2986" w14:textId="77777777" w:rsidR="002D73D4" w:rsidRDefault="002D73D4">
                      <w:pPr>
                        <w:pStyle w:val="BodyText"/>
                        <w:ind w:left="103"/>
                        <w:rPr>
                          <w:rFonts w:ascii="Arial"/>
                        </w:rPr>
                      </w:pPr>
                      <w:r>
                        <w:rPr>
                          <w:rFonts w:ascii="Arial"/>
                        </w:rPr>
                        <w:t>Designated Person/s (DP):</w:t>
                      </w:r>
                    </w:p>
                    <w:p w14:paraId="15ED2987" w14:textId="77777777" w:rsidR="002D73D4" w:rsidRDefault="002D73D4">
                      <w:pPr>
                        <w:pStyle w:val="BodyText"/>
                        <w:spacing w:before="10"/>
                        <w:rPr>
                          <w:rFonts w:ascii="Arial"/>
                          <w:sz w:val="21"/>
                        </w:rPr>
                      </w:pPr>
                    </w:p>
                    <w:p w14:paraId="15ED2988" w14:textId="399EE40C" w:rsidR="002D73D4" w:rsidRDefault="002D73D4">
                      <w:pPr>
                        <w:pStyle w:val="BodyText"/>
                        <w:ind w:left="103"/>
                        <w:rPr>
                          <w:rFonts w:ascii="Arial"/>
                        </w:rPr>
                      </w:pPr>
                      <w:r>
                        <w:rPr>
                          <w:rFonts w:ascii="Arial"/>
                        </w:rPr>
                        <w:t>Occupational Health Advisor/ Provider:</w:t>
                      </w:r>
                      <w:r w:rsidR="0041197F">
                        <w:rPr>
                          <w:rFonts w:ascii="Arial"/>
                        </w:rPr>
                        <w:t xml:space="preserve"> TELUS Health One</w:t>
                      </w:r>
                    </w:p>
                    <w:p w14:paraId="15ED2989" w14:textId="77777777" w:rsidR="002D73D4" w:rsidRDefault="002D73D4">
                      <w:pPr>
                        <w:pStyle w:val="BodyText"/>
                        <w:spacing w:before="2"/>
                        <w:rPr>
                          <w:rFonts w:ascii="Arial"/>
                        </w:rPr>
                      </w:pPr>
                    </w:p>
                    <w:p w14:paraId="087EFA05" w14:textId="77777777" w:rsidR="002D73D4" w:rsidRDefault="002D73D4" w:rsidP="00BA4EFD">
                      <w:pPr>
                        <w:pStyle w:val="BodyText"/>
                        <w:spacing w:before="1" w:line="480" w:lineRule="auto"/>
                        <w:ind w:left="103"/>
                        <w:rPr>
                          <w:rFonts w:ascii="Arial"/>
                        </w:rPr>
                      </w:pPr>
                      <w:r>
                        <w:rPr>
                          <w:rFonts w:ascii="Arial"/>
                        </w:rPr>
                        <w:t xml:space="preserve">Health and Safety Committee Members: </w:t>
                      </w:r>
                    </w:p>
                    <w:p w14:paraId="15ED298A" w14:textId="2C38576F" w:rsidR="002D73D4" w:rsidRDefault="002D73D4" w:rsidP="00BA4EFD">
                      <w:pPr>
                        <w:pStyle w:val="BodyText"/>
                        <w:spacing w:before="1" w:line="480" w:lineRule="auto"/>
                        <w:ind w:left="103"/>
                        <w:rPr>
                          <w:rFonts w:ascii="Arial"/>
                        </w:rPr>
                      </w:pPr>
                      <w:r>
                        <w:rPr>
                          <w:rFonts w:ascii="Arial"/>
                        </w:rPr>
                        <w:t>Health and Safety Representatives:</w:t>
                      </w:r>
                    </w:p>
                    <w:p w14:paraId="15ED298B" w14:textId="019CF511" w:rsidR="002D73D4" w:rsidRDefault="002D73D4">
                      <w:pPr>
                        <w:pStyle w:val="BodyText"/>
                        <w:spacing w:line="247" w:lineRule="exact"/>
                        <w:ind w:left="103"/>
                        <w:rPr>
                          <w:rFonts w:ascii="Arial"/>
                        </w:rPr>
                      </w:pPr>
                      <w:r>
                        <w:rPr>
                          <w:rFonts w:ascii="Arial"/>
                        </w:rPr>
                        <w:t>Location of site-specific Health and Safety Notice Board:</w:t>
                      </w:r>
                      <w:r w:rsidR="0041197F">
                        <w:rPr>
                          <w:rFonts w:ascii="Arial"/>
                        </w:rPr>
                        <w:t xml:space="preserve"> In the staff room</w:t>
                      </w:r>
                    </w:p>
                  </w:txbxContent>
                </v:textbox>
                <w10:wrap type="topAndBottom" anchorx="page"/>
              </v:shape>
            </w:pict>
          </mc:Fallback>
        </mc:AlternateContent>
      </w:r>
    </w:p>
    <w:p w14:paraId="15ED26A0" w14:textId="77777777" w:rsidR="00B517C3" w:rsidRDefault="00B517C3">
      <w:pPr>
        <w:pStyle w:val="BodyText"/>
        <w:spacing w:before="8"/>
        <w:rPr>
          <w:b/>
          <w:sz w:val="17"/>
        </w:rPr>
      </w:pPr>
    </w:p>
    <w:p w14:paraId="15ED26A1" w14:textId="700FE147" w:rsidR="00B517C3" w:rsidRDefault="00DE1AED">
      <w:pPr>
        <w:pStyle w:val="ListParagraph"/>
        <w:numPr>
          <w:ilvl w:val="1"/>
          <w:numId w:val="18"/>
        </w:numPr>
        <w:tabs>
          <w:tab w:val="left" w:pos="960"/>
          <w:tab w:val="left" w:pos="961"/>
        </w:tabs>
      </w:pPr>
      <w:r>
        <w:rPr>
          <w:color w:val="111111"/>
        </w:rPr>
        <w:t>Employees will not exceed a working week of 48</w:t>
      </w:r>
      <w:r w:rsidR="00E1462C">
        <w:rPr>
          <w:color w:val="111111"/>
        </w:rPr>
        <w:t xml:space="preserve"> </w:t>
      </w:r>
      <w:r>
        <w:rPr>
          <w:color w:val="111111"/>
        </w:rPr>
        <w:t>hours averaged over a 17-week</w:t>
      </w:r>
      <w:r>
        <w:rPr>
          <w:color w:val="111111"/>
          <w:spacing w:val="-12"/>
        </w:rPr>
        <w:t xml:space="preserve"> </w:t>
      </w:r>
      <w:r w:rsidR="00E1462C">
        <w:rPr>
          <w:color w:val="111111"/>
        </w:rPr>
        <w:t>period.</w:t>
      </w:r>
    </w:p>
    <w:p w14:paraId="15ED26A2" w14:textId="77777777" w:rsidR="00B517C3" w:rsidRDefault="00B517C3">
      <w:pPr>
        <w:pStyle w:val="BodyText"/>
      </w:pPr>
    </w:p>
    <w:p w14:paraId="15ED26A3" w14:textId="77777777" w:rsidR="00B517C3" w:rsidRDefault="00DE1AED">
      <w:pPr>
        <w:pStyle w:val="ListParagraph"/>
        <w:numPr>
          <w:ilvl w:val="1"/>
          <w:numId w:val="18"/>
        </w:numPr>
        <w:tabs>
          <w:tab w:val="left" w:pos="960"/>
          <w:tab w:val="left" w:pos="961"/>
        </w:tabs>
        <w:ind w:right="1713"/>
      </w:pPr>
      <w:r>
        <w:rPr>
          <w:color w:val="111111"/>
        </w:rPr>
        <w:t>An opt-out is available where this is unavoidable only by discussion with the employer/ Human Resources Department and in the following</w:t>
      </w:r>
      <w:r>
        <w:rPr>
          <w:color w:val="111111"/>
          <w:spacing w:val="-12"/>
        </w:rPr>
        <w:t xml:space="preserve"> </w:t>
      </w:r>
      <w:r>
        <w:rPr>
          <w:color w:val="111111"/>
        </w:rPr>
        <w:t>cases</w:t>
      </w:r>
    </w:p>
    <w:p w14:paraId="15ED26A4" w14:textId="77777777" w:rsidR="00B517C3" w:rsidRDefault="00DE1AED">
      <w:pPr>
        <w:pStyle w:val="ListParagraph"/>
        <w:numPr>
          <w:ilvl w:val="2"/>
          <w:numId w:val="18"/>
        </w:numPr>
        <w:tabs>
          <w:tab w:val="left" w:pos="1289"/>
          <w:tab w:val="left" w:pos="1290"/>
        </w:tabs>
        <w:spacing w:line="271" w:lineRule="exact"/>
        <w:ind w:hanging="330"/>
      </w:pPr>
      <w:r>
        <w:rPr>
          <w:color w:val="111111"/>
        </w:rPr>
        <w:t>where 24-hour staffing is</w:t>
      </w:r>
      <w:r>
        <w:rPr>
          <w:color w:val="111111"/>
          <w:spacing w:val="-5"/>
        </w:rPr>
        <w:t xml:space="preserve"> </w:t>
      </w:r>
      <w:r>
        <w:rPr>
          <w:color w:val="111111"/>
        </w:rPr>
        <w:t>required</w:t>
      </w:r>
    </w:p>
    <w:p w14:paraId="15ED26A5" w14:textId="77777777" w:rsidR="00B517C3" w:rsidRDefault="00DE1AED">
      <w:pPr>
        <w:pStyle w:val="ListParagraph"/>
        <w:numPr>
          <w:ilvl w:val="2"/>
          <w:numId w:val="18"/>
        </w:numPr>
        <w:tabs>
          <w:tab w:val="left" w:pos="1289"/>
          <w:tab w:val="left" w:pos="1290"/>
        </w:tabs>
        <w:spacing w:line="268" w:lineRule="exact"/>
        <w:ind w:hanging="330"/>
      </w:pPr>
      <w:r>
        <w:rPr>
          <w:color w:val="111111"/>
        </w:rPr>
        <w:t>in the armed forces, emergency services or</w:t>
      </w:r>
      <w:r>
        <w:rPr>
          <w:color w:val="111111"/>
          <w:spacing w:val="-9"/>
        </w:rPr>
        <w:t xml:space="preserve"> </w:t>
      </w:r>
      <w:r>
        <w:rPr>
          <w:color w:val="111111"/>
        </w:rPr>
        <w:t>police</w:t>
      </w:r>
    </w:p>
    <w:p w14:paraId="15ED26A6" w14:textId="77777777" w:rsidR="00B517C3" w:rsidRDefault="00DE1AED">
      <w:pPr>
        <w:pStyle w:val="ListParagraph"/>
        <w:numPr>
          <w:ilvl w:val="2"/>
          <w:numId w:val="18"/>
        </w:numPr>
        <w:tabs>
          <w:tab w:val="left" w:pos="1289"/>
          <w:tab w:val="left" w:pos="1290"/>
        </w:tabs>
        <w:spacing w:line="268" w:lineRule="exact"/>
        <w:ind w:hanging="330"/>
      </w:pPr>
      <w:r>
        <w:rPr>
          <w:color w:val="111111"/>
        </w:rPr>
        <w:t>in security and</w:t>
      </w:r>
      <w:r>
        <w:rPr>
          <w:color w:val="111111"/>
          <w:spacing w:val="-10"/>
        </w:rPr>
        <w:t xml:space="preserve"> </w:t>
      </w:r>
      <w:r>
        <w:rPr>
          <w:color w:val="111111"/>
        </w:rPr>
        <w:t>surveillance</w:t>
      </w:r>
    </w:p>
    <w:p w14:paraId="15ED26A7" w14:textId="77777777" w:rsidR="00B517C3" w:rsidRDefault="00DE1AED">
      <w:pPr>
        <w:pStyle w:val="ListParagraph"/>
        <w:numPr>
          <w:ilvl w:val="2"/>
          <w:numId w:val="18"/>
        </w:numPr>
        <w:tabs>
          <w:tab w:val="left" w:pos="1289"/>
          <w:tab w:val="left" w:pos="1290"/>
        </w:tabs>
        <w:spacing w:line="269" w:lineRule="exact"/>
        <w:ind w:hanging="330"/>
      </w:pPr>
      <w:r>
        <w:rPr>
          <w:color w:val="111111"/>
        </w:rPr>
        <w:t>as a domestic servant in a private</w:t>
      </w:r>
      <w:r>
        <w:rPr>
          <w:color w:val="111111"/>
          <w:spacing w:val="-4"/>
        </w:rPr>
        <w:t xml:space="preserve"> </w:t>
      </w:r>
      <w:r>
        <w:rPr>
          <w:color w:val="111111"/>
        </w:rPr>
        <w:t>household</w:t>
      </w:r>
    </w:p>
    <w:p w14:paraId="15ED26A8" w14:textId="77777777" w:rsidR="00B517C3" w:rsidRDefault="00DE1AED">
      <w:pPr>
        <w:pStyle w:val="ListParagraph"/>
        <w:numPr>
          <w:ilvl w:val="2"/>
          <w:numId w:val="18"/>
        </w:numPr>
        <w:tabs>
          <w:tab w:val="left" w:pos="1289"/>
          <w:tab w:val="left" w:pos="1290"/>
        </w:tabs>
        <w:spacing w:line="270" w:lineRule="exact"/>
        <w:ind w:hanging="330"/>
      </w:pPr>
      <w:r>
        <w:rPr>
          <w:color w:val="111111"/>
        </w:rPr>
        <w:t>as a seafarer, sea-fisherman or worker on vessels on inland</w:t>
      </w:r>
      <w:r>
        <w:rPr>
          <w:color w:val="111111"/>
          <w:spacing w:val="-20"/>
        </w:rPr>
        <w:t xml:space="preserve"> </w:t>
      </w:r>
      <w:r>
        <w:rPr>
          <w:color w:val="111111"/>
        </w:rPr>
        <w:t>waterways</w:t>
      </w:r>
    </w:p>
    <w:p w14:paraId="15ED26A9" w14:textId="77777777" w:rsidR="00B517C3" w:rsidRDefault="00DE1AED">
      <w:pPr>
        <w:pStyle w:val="ListParagraph"/>
        <w:numPr>
          <w:ilvl w:val="2"/>
          <w:numId w:val="18"/>
        </w:numPr>
        <w:tabs>
          <w:tab w:val="left" w:pos="1289"/>
          <w:tab w:val="left" w:pos="1290"/>
        </w:tabs>
        <w:spacing w:line="237" w:lineRule="auto"/>
        <w:ind w:right="327"/>
      </w:pPr>
      <w:r>
        <w:rPr>
          <w:color w:val="111111"/>
        </w:rPr>
        <w:t xml:space="preserve">where working time is not </w:t>
      </w:r>
      <w:proofErr w:type="gramStart"/>
      <w:r>
        <w:rPr>
          <w:color w:val="111111"/>
        </w:rPr>
        <w:t>measured</w:t>
      </w:r>
      <w:proofErr w:type="gramEnd"/>
      <w:r>
        <w:rPr>
          <w:color w:val="111111"/>
        </w:rPr>
        <w:t xml:space="preserve"> and the individual is in control e.g. a managing executive with control over your</w:t>
      </w:r>
      <w:r>
        <w:rPr>
          <w:color w:val="111111"/>
          <w:spacing w:val="-3"/>
        </w:rPr>
        <w:t xml:space="preserve"> </w:t>
      </w:r>
      <w:r>
        <w:rPr>
          <w:color w:val="111111"/>
        </w:rPr>
        <w:t>decisions</w:t>
      </w:r>
    </w:p>
    <w:p w14:paraId="15ED26AA" w14:textId="77777777" w:rsidR="00B517C3" w:rsidRDefault="00B517C3">
      <w:pPr>
        <w:pStyle w:val="BodyText"/>
        <w:spacing w:before="10"/>
        <w:rPr>
          <w:sz w:val="21"/>
        </w:rPr>
      </w:pPr>
    </w:p>
    <w:p w14:paraId="15ED26AB" w14:textId="77777777" w:rsidR="00B517C3" w:rsidRDefault="00DE1AED">
      <w:pPr>
        <w:pStyle w:val="ListParagraph"/>
        <w:numPr>
          <w:ilvl w:val="1"/>
          <w:numId w:val="18"/>
        </w:numPr>
        <w:tabs>
          <w:tab w:val="left" w:pos="960"/>
          <w:tab w:val="left" w:pos="961"/>
        </w:tabs>
        <w:spacing w:line="268" w:lineRule="exact"/>
      </w:pPr>
      <w:r>
        <w:rPr>
          <w:color w:val="111111"/>
        </w:rPr>
        <w:t>All employees</w:t>
      </w:r>
      <w:r>
        <w:rPr>
          <w:color w:val="111111"/>
          <w:spacing w:val="-2"/>
        </w:rPr>
        <w:t xml:space="preserve"> </w:t>
      </w:r>
      <w:r>
        <w:rPr>
          <w:color w:val="111111"/>
        </w:rPr>
        <w:t>will,</w:t>
      </w:r>
    </w:p>
    <w:p w14:paraId="15ED26AC"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Take a minimum 20-minute rest break during a 6-hour work</w:t>
      </w:r>
      <w:r>
        <w:rPr>
          <w:color w:val="111111"/>
          <w:spacing w:val="-11"/>
        </w:rPr>
        <w:t xml:space="preserve"> </w:t>
      </w:r>
      <w:r>
        <w:rPr>
          <w:color w:val="111111"/>
        </w:rPr>
        <w:t>period</w:t>
      </w:r>
    </w:p>
    <w:p w14:paraId="15ED26AD" w14:textId="77777777" w:rsidR="00B517C3" w:rsidRDefault="00DE1AED">
      <w:pPr>
        <w:pStyle w:val="ListParagraph"/>
        <w:numPr>
          <w:ilvl w:val="2"/>
          <w:numId w:val="18"/>
        </w:numPr>
        <w:tabs>
          <w:tab w:val="left" w:pos="1320"/>
          <w:tab w:val="left" w:pos="1321"/>
        </w:tabs>
        <w:spacing w:line="268" w:lineRule="exact"/>
        <w:ind w:left="1320" w:hanging="361"/>
      </w:pPr>
      <w:r>
        <w:rPr>
          <w:color w:val="111111"/>
        </w:rPr>
        <w:t>Have a daily rest period of at least 11 consecutive hours between work</w:t>
      </w:r>
      <w:r>
        <w:rPr>
          <w:color w:val="111111"/>
          <w:spacing w:val="-10"/>
        </w:rPr>
        <w:t xml:space="preserve"> </w:t>
      </w:r>
      <w:r>
        <w:rPr>
          <w:color w:val="111111"/>
        </w:rPr>
        <w:t>shifts</w:t>
      </w:r>
    </w:p>
    <w:p w14:paraId="15ED26AE" w14:textId="77777777" w:rsidR="00B517C3" w:rsidRDefault="00DE1AED">
      <w:pPr>
        <w:pStyle w:val="ListParagraph"/>
        <w:numPr>
          <w:ilvl w:val="2"/>
          <w:numId w:val="18"/>
        </w:numPr>
        <w:tabs>
          <w:tab w:val="left" w:pos="1320"/>
          <w:tab w:val="left" w:pos="1321"/>
        </w:tabs>
        <w:spacing w:line="267" w:lineRule="exact"/>
        <w:ind w:left="1320" w:hanging="361"/>
      </w:pPr>
      <w:r>
        <w:rPr>
          <w:color w:val="111111"/>
        </w:rPr>
        <w:t>Have a minimum of 24 hours rest over 7 days of</w:t>
      </w:r>
      <w:r>
        <w:rPr>
          <w:color w:val="111111"/>
          <w:spacing w:val="-14"/>
        </w:rPr>
        <w:t xml:space="preserve"> </w:t>
      </w:r>
      <w:r>
        <w:rPr>
          <w:color w:val="111111"/>
        </w:rPr>
        <w:t>work</w:t>
      </w:r>
    </w:p>
    <w:p w14:paraId="15ED26AF" w14:textId="77777777" w:rsidR="00B517C3" w:rsidRDefault="00DE1AED">
      <w:pPr>
        <w:pStyle w:val="BodyText"/>
        <w:spacing w:line="261" w:lineRule="exact"/>
        <w:ind w:left="1320"/>
      </w:pPr>
      <w:r>
        <w:rPr>
          <w:color w:val="111111"/>
        </w:rPr>
        <w:t>Note: This can be adjusted to one uninterrupted break of 48 hours over 14 days of work</w:t>
      </w:r>
    </w:p>
    <w:p w14:paraId="15ED26B0" w14:textId="77777777" w:rsidR="00B517C3" w:rsidRDefault="00B517C3">
      <w:pPr>
        <w:pStyle w:val="BodyText"/>
        <w:spacing w:before="3"/>
        <w:rPr>
          <w:sz w:val="21"/>
        </w:rPr>
      </w:pPr>
    </w:p>
    <w:p w14:paraId="15ED26B1" w14:textId="77777777" w:rsidR="00B517C3" w:rsidRDefault="00DE1AED">
      <w:pPr>
        <w:pStyle w:val="ListParagraph"/>
        <w:numPr>
          <w:ilvl w:val="1"/>
          <w:numId w:val="18"/>
        </w:numPr>
        <w:tabs>
          <w:tab w:val="left" w:pos="960"/>
          <w:tab w:val="left" w:pos="961"/>
        </w:tabs>
        <w:spacing w:line="266" w:lineRule="exact"/>
      </w:pPr>
      <w:r>
        <w:rPr>
          <w:color w:val="111111"/>
        </w:rPr>
        <w:t>Night</w:t>
      </w:r>
      <w:r>
        <w:rPr>
          <w:color w:val="111111"/>
          <w:spacing w:val="1"/>
        </w:rPr>
        <w:t xml:space="preserve"> </w:t>
      </w:r>
      <w:r>
        <w:rPr>
          <w:color w:val="111111"/>
        </w:rPr>
        <w:t>work:</w:t>
      </w:r>
    </w:p>
    <w:p w14:paraId="15ED26B2" w14:textId="77777777" w:rsidR="00B517C3" w:rsidRDefault="00DE1AED">
      <w:pPr>
        <w:pStyle w:val="ListParagraph"/>
        <w:numPr>
          <w:ilvl w:val="2"/>
          <w:numId w:val="18"/>
        </w:numPr>
        <w:tabs>
          <w:tab w:val="left" w:pos="1289"/>
          <w:tab w:val="left" w:pos="1290"/>
        </w:tabs>
        <w:spacing w:line="271" w:lineRule="exact"/>
        <w:ind w:hanging="311"/>
      </w:pPr>
      <w:r>
        <w:rPr>
          <w:color w:val="111111"/>
        </w:rPr>
        <w:t>Covers the period usually 11pm to 6</w:t>
      </w:r>
      <w:r>
        <w:rPr>
          <w:color w:val="111111"/>
          <w:spacing w:val="-12"/>
        </w:rPr>
        <w:t xml:space="preserve"> </w:t>
      </w:r>
      <w:r>
        <w:rPr>
          <w:color w:val="111111"/>
        </w:rPr>
        <w:t>am.</w:t>
      </w:r>
    </w:p>
    <w:p w14:paraId="15ED26B3" w14:textId="77777777" w:rsidR="00B517C3" w:rsidRDefault="00DE1AED">
      <w:pPr>
        <w:pStyle w:val="BodyText"/>
        <w:spacing w:line="255" w:lineRule="exact"/>
        <w:ind w:left="1303"/>
      </w:pPr>
      <w:r>
        <w:rPr>
          <w:color w:val="111111"/>
        </w:rPr>
        <w:t xml:space="preserve">Note: can be varied by </w:t>
      </w:r>
      <w:proofErr w:type="gramStart"/>
      <w:r>
        <w:rPr>
          <w:color w:val="111111"/>
        </w:rPr>
        <w:t>mutual-agreement</w:t>
      </w:r>
      <w:proofErr w:type="gramEnd"/>
      <w:r>
        <w:rPr>
          <w:color w:val="111111"/>
        </w:rPr>
        <w:t xml:space="preserve"> between the employer and employee</w:t>
      </w:r>
    </w:p>
    <w:p w14:paraId="15ED26B4" w14:textId="77777777" w:rsidR="00B517C3" w:rsidRDefault="00DE1AED">
      <w:pPr>
        <w:pStyle w:val="ListParagraph"/>
        <w:numPr>
          <w:ilvl w:val="2"/>
          <w:numId w:val="18"/>
        </w:numPr>
        <w:tabs>
          <w:tab w:val="left" w:pos="1289"/>
          <w:tab w:val="left" w:pos="1290"/>
        </w:tabs>
        <w:spacing w:line="270" w:lineRule="exact"/>
        <w:ind w:hanging="311"/>
      </w:pPr>
      <w:r>
        <w:rPr>
          <w:color w:val="111111"/>
        </w:rPr>
        <w:t>Night worker someone who normally works at least 3 hours during that</w:t>
      </w:r>
      <w:r>
        <w:rPr>
          <w:color w:val="111111"/>
          <w:spacing w:val="-19"/>
        </w:rPr>
        <w:t xml:space="preserve"> </w:t>
      </w:r>
      <w:r>
        <w:rPr>
          <w:color w:val="111111"/>
        </w:rPr>
        <w:t>period</w:t>
      </w:r>
    </w:p>
    <w:p w14:paraId="15ED26B5" w14:textId="77777777" w:rsidR="00B517C3" w:rsidRDefault="00DE1AED">
      <w:pPr>
        <w:pStyle w:val="ListParagraph"/>
        <w:numPr>
          <w:ilvl w:val="2"/>
          <w:numId w:val="18"/>
        </w:numPr>
        <w:tabs>
          <w:tab w:val="left" w:pos="1289"/>
          <w:tab w:val="left" w:pos="1290"/>
        </w:tabs>
        <w:spacing w:before="1" w:line="235" w:lineRule="auto"/>
        <w:ind w:right="846" w:hanging="310"/>
      </w:pPr>
      <w:r>
        <w:rPr>
          <w:color w:val="111111"/>
        </w:rPr>
        <w:t>Hours worked is limited to 8 hours in a 24-hour period averaged over a 17-week period including any regular</w:t>
      </w:r>
      <w:r>
        <w:rPr>
          <w:color w:val="111111"/>
          <w:spacing w:val="-6"/>
        </w:rPr>
        <w:t xml:space="preserve"> </w:t>
      </w:r>
      <w:r>
        <w:rPr>
          <w:color w:val="111111"/>
        </w:rPr>
        <w:t>overtime.</w:t>
      </w:r>
    </w:p>
    <w:p w14:paraId="15ED26B6" w14:textId="77777777" w:rsidR="00B517C3" w:rsidRDefault="00DE1AED">
      <w:pPr>
        <w:pStyle w:val="BodyText"/>
        <w:spacing w:before="2"/>
        <w:ind w:left="1289"/>
      </w:pPr>
      <w:r>
        <w:rPr>
          <w:color w:val="111111"/>
        </w:rPr>
        <w:t xml:space="preserve">Note: </w:t>
      </w:r>
      <w:r>
        <w:rPr>
          <w:b/>
          <w:color w:val="111111"/>
        </w:rPr>
        <w:t xml:space="preserve">No </w:t>
      </w:r>
      <w:r>
        <w:rPr>
          <w:color w:val="111111"/>
        </w:rPr>
        <w:t>opt-out is available</w:t>
      </w:r>
    </w:p>
    <w:p w14:paraId="15ED26B7" w14:textId="77777777" w:rsidR="00B517C3" w:rsidRDefault="00DE1AED">
      <w:pPr>
        <w:pStyle w:val="ListParagraph"/>
        <w:numPr>
          <w:ilvl w:val="2"/>
          <w:numId w:val="18"/>
        </w:numPr>
        <w:tabs>
          <w:tab w:val="left" w:pos="1303"/>
          <w:tab w:val="left" w:pos="1304"/>
        </w:tabs>
        <w:spacing w:before="7" w:line="235" w:lineRule="auto"/>
        <w:ind w:left="1303" w:right="829" w:hanging="324"/>
      </w:pPr>
      <w:r>
        <w:rPr>
          <w:color w:val="111111"/>
        </w:rPr>
        <w:t>Free health assessment is offered to all night workers carried out by the Occupational Health Advisor before starting and during night work at intervals agreed between employer and</w:t>
      </w:r>
      <w:r>
        <w:rPr>
          <w:color w:val="111111"/>
          <w:spacing w:val="-37"/>
        </w:rPr>
        <w:t xml:space="preserve"> </w:t>
      </w:r>
      <w:r>
        <w:rPr>
          <w:color w:val="111111"/>
        </w:rPr>
        <w:t>employee</w:t>
      </w:r>
    </w:p>
    <w:p w14:paraId="15ED26B8" w14:textId="77777777" w:rsidR="00B517C3" w:rsidRDefault="00B517C3">
      <w:pPr>
        <w:pStyle w:val="BodyText"/>
      </w:pPr>
    </w:p>
    <w:p w14:paraId="15ED26B9" w14:textId="77777777" w:rsidR="00B517C3" w:rsidRDefault="00DE1AED">
      <w:pPr>
        <w:pStyle w:val="ListParagraph"/>
        <w:numPr>
          <w:ilvl w:val="1"/>
          <w:numId w:val="18"/>
        </w:numPr>
        <w:tabs>
          <w:tab w:val="left" w:pos="960"/>
          <w:tab w:val="left" w:pos="961"/>
        </w:tabs>
        <w:spacing w:before="1" w:line="266" w:lineRule="exact"/>
      </w:pPr>
      <w:r>
        <w:rPr>
          <w:color w:val="111111"/>
        </w:rPr>
        <w:t>Young</w:t>
      </w:r>
      <w:r>
        <w:rPr>
          <w:color w:val="111111"/>
          <w:spacing w:val="-2"/>
        </w:rPr>
        <w:t xml:space="preserve"> </w:t>
      </w:r>
      <w:r>
        <w:rPr>
          <w:color w:val="111111"/>
        </w:rPr>
        <w:t>Persons:</w:t>
      </w:r>
    </w:p>
    <w:p w14:paraId="15ED26BA" w14:textId="77777777" w:rsidR="00B517C3" w:rsidRDefault="00DE1AED">
      <w:pPr>
        <w:pStyle w:val="ListParagraph"/>
        <w:numPr>
          <w:ilvl w:val="2"/>
          <w:numId w:val="18"/>
        </w:numPr>
        <w:tabs>
          <w:tab w:val="left" w:pos="1315"/>
          <w:tab w:val="left" w:pos="1316"/>
        </w:tabs>
        <w:spacing w:line="272" w:lineRule="exact"/>
        <w:ind w:left="1315" w:hanging="356"/>
      </w:pPr>
      <w:r>
        <w:rPr>
          <w:color w:val="111111"/>
        </w:rPr>
        <w:t>Applies to all under 18 years of</w:t>
      </w:r>
      <w:r>
        <w:rPr>
          <w:color w:val="111111"/>
          <w:spacing w:val="-4"/>
        </w:rPr>
        <w:t xml:space="preserve"> </w:t>
      </w:r>
      <w:r>
        <w:rPr>
          <w:color w:val="111111"/>
        </w:rPr>
        <w:t>age</w:t>
      </w:r>
    </w:p>
    <w:p w14:paraId="15ED26BB"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Cannot work more than 8 hours per</w:t>
      </w:r>
      <w:r>
        <w:rPr>
          <w:color w:val="111111"/>
          <w:spacing w:val="-15"/>
        </w:rPr>
        <w:t xml:space="preserve"> </w:t>
      </w:r>
      <w:r>
        <w:rPr>
          <w:color w:val="111111"/>
        </w:rPr>
        <w:t>day</w:t>
      </w:r>
    </w:p>
    <w:p w14:paraId="15ED26BC"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Cannot work more than 40 hours per</w:t>
      </w:r>
      <w:r>
        <w:rPr>
          <w:color w:val="111111"/>
          <w:spacing w:val="-18"/>
        </w:rPr>
        <w:t xml:space="preserve"> </w:t>
      </w:r>
      <w:r>
        <w:rPr>
          <w:color w:val="111111"/>
        </w:rPr>
        <w:t>week</w:t>
      </w:r>
    </w:p>
    <w:p w14:paraId="15ED26BD"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Rest breaks minimum 30 minutes if the shift is longer than 4.5</w:t>
      </w:r>
      <w:r>
        <w:rPr>
          <w:color w:val="111111"/>
          <w:spacing w:val="-10"/>
        </w:rPr>
        <w:t xml:space="preserve"> </w:t>
      </w:r>
      <w:r>
        <w:rPr>
          <w:color w:val="111111"/>
        </w:rPr>
        <w:t>Hours</w:t>
      </w:r>
    </w:p>
    <w:p w14:paraId="15ED26BE"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Minimum 2 days off from work each</w:t>
      </w:r>
      <w:r>
        <w:rPr>
          <w:color w:val="111111"/>
          <w:spacing w:val="-14"/>
        </w:rPr>
        <w:t xml:space="preserve"> </w:t>
      </w:r>
      <w:r>
        <w:rPr>
          <w:color w:val="111111"/>
        </w:rPr>
        <w:t>week</w:t>
      </w:r>
    </w:p>
    <w:p w14:paraId="15ED26BF" w14:textId="77777777" w:rsidR="00B517C3" w:rsidRDefault="00DE1AED">
      <w:pPr>
        <w:pStyle w:val="ListParagraph"/>
        <w:numPr>
          <w:ilvl w:val="2"/>
          <w:numId w:val="18"/>
        </w:numPr>
        <w:tabs>
          <w:tab w:val="left" w:pos="1315"/>
          <w:tab w:val="left" w:pos="1316"/>
        </w:tabs>
        <w:spacing w:line="275" w:lineRule="exact"/>
        <w:ind w:left="1315" w:hanging="356"/>
      </w:pPr>
      <w:r>
        <w:rPr>
          <w:color w:val="111111"/>
        </w:rPr>
        <w:t>Restrictions on any night</w:t>
      </w:r>
      <w:r>
        <w:rPr>
          <w:color w:val="111111"/>
          <w:spacing w:val="-9"/>
        </w:rPr>
        <w:t xml:space="preserve"> </w:t>
      </w:r>
      <w:r>
        <w:rPr>
          <w:color w:val="111111"/>
        </w:rPr>
        <w:t>work</w:t>
      </w:r>
    </w:p>
    <w:p w14:paraId="15ED26C0" w14:textId="77777777" w:rsidR="00B517C3" w:rsidRDefault="00B517C3">
      <w:pPr>
        <w:pStyle w:val="BodyText"/>
        <w:spacing w:before="2"/>
        <w:rPr>
          <w:sz w:val="21"/>
        </w:rPr>
      </w:pPr>
    </w:p>
    <w:p w14:paraId="15ED26C1" w14:textId="77777777" w:rsidR="00B517C3" w:rsidRDefault="00DE1AED">
      <w:pPr>
        <w:pStyle w:val="ListParagraph"/>
        <w:numPr>
          <w:ilvl w:val="1"/>
          <w:numId w:val="18"/>
        </w:numPr>
        <w:tabs>
          <w:tab w:val="left" w:pos="960"/>
          <w:tab w:val="left" w:pos="961"/>
        </w:tabs>
        <w:spacing w:before="1" w:line="266" w:lineRule="exact"/>
      </w:pPr>
      <w:r>
        <w:rPr>
          <w:color w:val="111111"/>
        </w:rPr>
        <w:t>Working</w:t>
      </w:r>
      <w:r>
        <w:rPr>
          <w:color w:val="111111"/>
          <w:spacing w:val="-4"/>
        </w:rPr>
        <w:t xml:space="preserve"> </w:t>
      </w:r>
      <w:r>
        <w:rPr>
          <w:color w:val="111111"/>
        </w:rPr>
        <w:t>Time:</w:t>
      </w:r>
    </w:p>
    <w:p w14:paraId="15ED26C2"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The working shift agreed by the employer with the</w:t>
      </w:r>
      <w:r>
        <w:rPr>
          <w:color w:val="111111"/>
          <w:spacing w:val="-16"/>
        </w:rPr>
        <w:t xml:space="preserve"> </w:t>
      </w:r>
      <w:r>
        <w:rPr>
          <w:color w:val="111111"/>
        </w:rPr>
        <w:t>employee</w:t>
      </w:r>
    </w:p>
    <w:p w14:paraId="15ED26C3" w14:textId="77777777" w:rsidR="00B517C3" w:rsidRDefault="00DE1AED">
      <w:pPr>
        <w:pStyle w:val="ListParagraph"/>
        <w:numPr>
          <w:ilvl w:val="2"/>
          <w:numId w:val="18"/>
        </w:numPr>
        <w:tabs>
          <w:tab w:val="left" w:pos="1320"/>
          <w:tab w:val="left" w:pos="1321"/>
        </w:tabs>
        <w:spacing w:line="269" w:lineRule="exact"/>
        <w:ind w:left="1320" w:hanging="361"/>
      </w:pPr>
      <w:r>
        <w:rPr>
          <w:color w:val="111111"/>
        </w:rPr>
        <w:t>All training time associated with the</w:t>
      </w:r>
      <w:r>
        <w:rPr>
          <w:color w:val="111111"/>
          <w:spacing w:val="-9"/>
        </w:rPr>
        <w:t xml:space="preserve"> </w:t>
      </w:r>
      <w:r>
        <w:rPr>
          <w:color w:val="111111"/>
        </w:rPr>
        <w:t>job</w:t>
      </w:r>
    </w:p>
    <w:p w14:paraId="15ED26C4" w14:textId="77777777" w:rsidR="00B517C3" w:rsidRDefault="00DE1AED">
      <w:pPr>
        <w:pStyle w:val="ListParagraph"/>
        <w:numPr>
          <w:ilvl w:val="2"/>
          <w:numId w:val="18"/>
        </w:numPr>
        <w:tabs>
          <w:tab w:val="left" w:pos="1320"/>
          <w:tab w:val="left" w:pos="1321"/>
        </w:tabs>
        <w:spacing w:line="271" w:lineRule="exact"/>
        <w:ind w:left="1320" w:hanging="361"/>
      </w:pPr>
      <w:r>
        <w:rPr>
          <w:color w:val="111111"/>
        </w:rPr>
        <w:t>Travel associated with the</w:t>
      </w:r>
      <w:r>
        <w:rPr>
          <w:color w:val="111111"/>
          <w:spacing w:val="-4"/>
        </w:rPr>
        <w:t xml:space="preserve"> </w:t>
      </w:r>
      <w:r>
        <w:rPr>
          <w:color w:val="111111"/>
        </w:rPr>
        <w:t>job</w:t>
      </w:r>
    </w:p>
    <w:p w14:paraId="15ED26C5" w14:textId="77777777" w:rsidR="00B517C3" w:rsidRDefault="00DE1AED">
      <w:pPr>
        <w:pStyle w:val="ListParagraph"/>
        <w:numPr>
          <w:ilvl w:val="2"/>
          <w:numId w:val="18"/>
        </w:numPr>
        <w:tabs>
          <w:tab w:val="left" w:pos="1320"/>
          <w:tab w:val="left" w:pos="1321"/>
        </w:tabs>
        <w:spacing w:line="276" w:lineRule="exact"/>
        <w:ind w:left="1320" w:hanging="361"/>
      </w:pPr>
      <w:r>
        <w:rPr>
          <w:color w:val="111111"/>
        </w:rPr>
        <w:t>Includes travel from the employee’s home to a location that is not normally their fixed place of</w:t>
      </w:r>
      <w:r>
        <w:rPr>
          <w:color w:val="111111"/>
          <w:spacing w:val="-19"/>
        </w:rPr>
        <w:t xml:space="preserve"> </w:t>
      </w:r>
      <w:r>
        <w:rPr>
          <w:color w:val="111111"/>
        </w:rPr>
        <w:t>work</w:t>
      </w:r>
    </w:p>
    <w:p w14:paraId="15ED26C6" w14:textId="77777777" w:rsidR="00B517C3" w:rsidRDefault="00DE1AED">
      <w:pPr>
        <w:pStyle w:val="ListParagraph"/>
        <w:numPr>
          <w:ilvl w:val="2"/>
          <w:numId w:val="18"/>
        </w:numPr>
        <w:tabs>
          <w:tab w:val="left" w:pos="1320"/>
          <w:tab w:val="left" w:pos="1321"/>
        </w:tabs>
        <w:spacing w:line="279" w:lineRule="exact"/>
        <w:ind w:left="1320" w:hanging="361"/>
      </w:pPr>
      <w:r>
        <w:rPr>
          <w:color w:val="111111"/>
        </w:rPr>
        <w:t>Excludes travel to and from home to the usual fixed place of</w:t>
      </w:r>
      <w:r>
        <w:rPr>
          <w:color w:val="111111"/>
          <w:spacing w:val="-20"/>
        </w:rPr>
        <w:t xml:space="preserve"> </w:t>
      </w:r>
      <w:r>
        <w:rPr>
          <w:color w:val="111111"/>
        </w:rPr>
        <w:t>work</w:t>
      </w:r>
    </w:p>
    <w:p w14:paraId="15ED26C7" w14:textId="77777777" w:rsidR="00B517C3" w:rsidRDefault="00B517C3">
      <w:pPr>
        <w:spacing w:line="279" w:lineRule="exact"/>
        <w:sectPr w:rsidR="00B517C3">
          <w:pgSz w:w="11920" w:h="16850"/>
          <w:pgMar w:top="900" w:right="460" w:bottom="560" w:left="300" w:header="0" w:footer="299" w:gutter="0"/>
          <w:cols w:space="720"/>
        </w:sectPr>
      </w:pPr>
    </w:p>
    <w:p w14:paraId="15ED26C8" w14:textId="77777777" w:rsidR="00B517C3" w:rsidRDefault="00DE1AED">
      <w:pPr>
        <w:pStyle w:val="ListParagraph"/>
        <w:numPr>
          <w:ilvl w:val="2"/>
          <w:numId w:val="18"/>
        </w:numPr>
        <w:tabs>
          <w:tab w:val="left" w:pos="1320"/>
          <w:tab w:val="left" w:pos="1321"/>
        </w:tabs>
        <w:spacing w:before="84" w:line="237" w:lineRule="auto"/>
        <w:ind w:left="1320" w:right="1478" w:hanging="360"/>
      </w:pPr>
      <w:r>
        <w:rPr>
          <w:color w:val="111111"/>
        </w:rPr>
        <w:lastRenderedPageBreak/>
        <w:t>Includes all travel time for mobile or peripatetic workers starting from the time the employee leaves their</w:t>
      </w:r>
      <w:r>
        <w:rPr>
          <w:color w:val="111111"/>
          <w:spacing w:val="-3"/>
        </w:rPr>
        <w:t xml:space="preserve"> </w:t>
      </w:r>
      <w:r>
        <w:rPr>
          <w:color w:val="111111"/>
        </w:rPr>
        <w:t>home</w:t>
      </w:r>
    </w:p>
    <w:p w14:paraId="15ED26C9" w14:textId="77777777" w:rsidR="00B517C3" w:rsidRDefault="00DE1AED">
      <w:pPr>
        <w:pStyle w:val="ListParagraph"/>
        <w:numPr>
          <w:ilvl w:val="2"/>
          <w:numId w:val="18"/>
        </w:numPr>
        <w:tabs>
          <w:tab w:val="left" w:pos="1320"/>
          <w:tab w:val="left" w:pos="1321"/>
        </w:tabs>
        <w:spacing w:line="274" w:lineRule="exact"/>
        <w:ind w:left="1320" w:hanging="361"/>
      </w:pPr>
      <w:r>
        <w:rPr>
          <w:color w:val="111111"/>
        </w:rPr>
        <w:t>Contractual arrangements will be made where on-call services are</w:t>
      </w:r>
      <w:r>
        <w:rPr>
          <w:color w:val="111111"/>
          <w:spacing w:val="-20"/>
        </w:rPr>
        <w:t xml:space="preserve"> </w:t>
      </w:r>
      <w:r>
        <w:rPr>
          <w:color w:val="111111"/>
        </w:rPr>
        <w:t>required</w:t>
      </w:r>
    </w:p>
    <w:p w14:paraId="15ED26CA" w14:textId="77777777" w:rsidR="00B517C3" w:rsidRDefault="00DE1AED">
      <w:pPr>
        <w:pStyle w:val="ListParagraph"/>
        <w:numPr>
          <w:ilvl w:val="2"/>
          <w:numId w:val="18"/>
        </w:numPr>
        <w:tabs>
          <w:tab w:val="left" w:pos="1320"/>
          <w:tab w:val="left" w:pos="1321"/>
        </w:tabs>
        <w:spacing w:before="1" w:line="235" w:lineRule="auto"/>
        <w:ind w:left="1320" w:right="659" w:hanging="360"/>
      </w:pPr>
      <w:r>
        <w:rPr>
          <w:color w:val="111111"/>
        </w:rPr>
        <w:t>Other specific conditions including compensatory breaks will be agreed in more detail depending upon the task and the contract between the employer and</w:t>
      </w:r>
      <w:r>
        <w:rPr>
          <w:color w:val="111111"/>
          <w:spacing w:val="-13"/>
        </w:rPr>
        <w:t xml:space="preserve"> </w:t>
      </w:r>
      <w:r>
        <w:rPr>
          <w:color w:val="111111"/>
        </w:rPr>
        <w:t>employee.</w:t>
      </w:r>
    </w:p>
    <w:p w14:paraId="15ED26CB" w14:textId="77777777" w:rsidR="00B517C3" w:rsidRDefault="00B517C3">
      <w:pPr>
        <w:spacing w:line="235" w:lineRule="auto"/>
        <w:sectPr w:rsidR="00B517C3">
          <w:pgSz w:w="11920" w:h="16850"/>
          <w:pgMar w:top="860" w:right="460" w:bottom="560" w:left="300" w:header="0" w:footer="299" w:gutter="0"/>
          <w:cols w:space="720"/>
        </w:sectPr>
      </w:pPr>
    </w:p>
    <w:p w14:paraId="15ED26CC" w14:textId="77777777" w:rsidR="00B517C3" w:rsidRDefault="00DE1AED">
      <w:pPr>
        <w:pStyle w:val="Heading2"/>
        <w:spacing w:before="45"/>
      </w:pPr>
      <w:r>
        <w:lastRenderedPageBreak/>
        <w:t>Extreme Weather Events/ Environmental Conditions</w:t>
      </w:r>
    </w:p>
    <w:p w14:paraId="15ED26CD" w14:textId="40444D54" w:rsidR="00B517C3" w:rsidRDefault="00000A7A">
      <w:pPr>
        <w:pStyle w:val="BodyText"/>
        <w:spacing w:before="6"/>
        <w:rPr>
          <w:b/>
          <w:sz w:val="17"/>
        </w:rPr>
      </w:pPr>
      <w:r>
        <w:rPr>
          <w:noProof/>
        </w:rPr>
        <mc:AlternateContent>
          <mc:Choice Requires="wps">
            <w:drawing>
              <wp:anchor distT="0" distB="0" distL="0" distR="0" simplePos="0" relativeHeight="487605760" behindDoc="1" locked="0" layoutInCell="1" allowOverlap="1" wp14:anchorId="0A416E5E" wp14:editId="74FD9B86">
                <wp:simplePos x="0" y="0"/>
                <wp:positionH relativeFrom="page">
                  <wp:posOffset>457200</wp:posOffset>
                </wp:positionH>
                <wp:positionV relativeFrom="paragraph">
                  <wp:posOffset>161925</wp:posOffset>
                </wp:positionV>
                <wp:extent cx="6702425" cy="1690370"/>
                <wp:effectExtent l="0" t="0" r="3175" b="5080"/>
                <wp:wrapTopAndBottom/>
                <wp:docPr id="21307739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1690370"/>
                        </a:xfrm>
                        <a:prstGeom prst="rect">
                          <a:avLst/>
                        </a:prstGeom>
                        <a:noFill/>
                        <a:ln w="6097">
                          <a:solidFill>
                            <a:srgbClr val="000000"/>
                          </a:solidFill>
                          <a:prstDash val="solid"/>
                          <a:miter lim="800000"/>
                          <a:headEnd/>
                          <a:tailEnd/>
                        </a:ln>
                      </wps:spPr>
                      <wps:txbx>
                        <w:txbxContent>
                          <w:p w14:paraId="15ED298C" w14:textId="36AB3F54" w:rsidR="002D73D4" w:rsidRDefault="002D73D4">
                            <w:pPr>
                              <w:pStyle w:val="BodyText"/>
                              <w:spacing w:line="268" w:lineRule="exact"/>
                              <w:ind w:left="102"/>
                            </w:pPr>
                            <w:r>
                              <w:t>Responsible Person (RP):</w:t>
                            </w:r>
                            <w:r w:rsidR="0041197F">
                              <w:t xml:space="preserve"> Elisabeth Close, Principal</w:t>
                            </w:r>
                            <w:r w:rsidR="00E06753">
                              <w:t xml:space="preserve"> </w:t>
                            </w:r>
                          </w:p>
                          <w:p w14:paraId="15ED298D" w14:textId="77777777" w:rsidR="002D73D4" w:rsidRDefault="002D73D4">
                            <w:pPr>
                              <w:pStyle w:val="BodyText"/>
                            </w:pPr>
                          </w:p>
                          <w:p w14:paraId="15ED298E" w14:textId="0442565D" w:rsidR="002D73D4" w:rsidRDefault="002D73D4">
                            <w:pPr>
                              <w:pStyle w:val="BodyText"/>
                              <w:ind w:left="102"/>
                            </w:pPr>
                            <w:r>
                              <w:t>Designated Person/s (DP):</w:t>
                            </w:r>
                            <w:r w:rsidR="00E06753">
                              <w:t xml:space="preserve"> Shirley Rayner, Operations Officer</w:t>
                            </w:r>
                          </w:p>
                          <w:p w14:paraId="15ED298F" w14:textId="77777777" w:rsidR="002D73D4" w:rsidRDefault="002D73D4">
                            <w:pPr>
                              <w:pStyle w:val="BodyText"/>
                            </w:pPr>
                          </w:p>
                          <w:p w14:paraId="15ED2990" w14:textId="56421449" w:rsidR="002D73D4" w:rsidRDefault="002D73D4">
                            <w:pPr>
                              <w:pStyle w:val="BodyText"/>
                              <w:spacing w:before="1"/>
                              <w:ind w:left="102"/>
                            </w:pPr>
                            <w:r>
                              <w:t>Health and Safety Advisor (HSA):</w:t>
                            </w:r>
                            <w:r w:rsidR="00E06753">
                              <w:t xml:space="preserve"> Chris Brown, USP</w:t>
                            </w:r>
                          </w:p>
                          <w:p w14:paraId="15ED2995" w14:textId="77777777" w:rsidR="002D73D4" w:rsidRDefault="002D73D4">
                            <w:pPr>
                              <w:pStyle w:val="BodyText"/>
                              <w:spacing w:before="10"/>
                              <w:rPr>
                                <w:sz w:val="21"/>
                              </w:rPr>
                            </w:pPr>
                          </w:p>
                          <w:p w14:paraId="0D405CC2" w14:textId="0ED5D33C" w:rsidR="002D73D4" w:rsidRDefault="002D73D4" w:rsidP="00E06753">
                            <w:pPr>
                              <w:pStyle w:val="BodyText"/>
                              <w:ind w:left="102"/>
                            </w:pPr>
                            <w:r>
                              <w:t>Location of site-specific Health and Safety Notice Board/ Display of treated areas in event of snow/ice:</w:t>
                            </w:r>
                            <w:r w:rsidR="00E06753">
                              <w:t xml:space="preserve"> in the Staff room.</w:t>
                            </w:r>
                          </w:p>
                          <w:p w14:paraId="74275738" w14:textId="0E2EC7FA" w:rsidR="002D73D4" w:rsidRDefault="002D73D4">
                            <w:pPr>
                              <w:pStyle w:val="BodyText"/>
                              <w:ind w:left="102"/>
                            </w:pPr>
                            <w:r>
                              <w:t>USP Severe Weather Procedure Appendix A</w:t>
                            </w:r>
                            <w:r w:rsidR="00050D48">
                              <w:t>.</w:t>
                            </w:r>
                            <w:r>
                              <w:t xml:space="preserve"> Needs to be completed.</w:t>
                            </w:r>
                            <w:r w:rsidR="00050D48">
                              <w:t xml:space="preserve"> See attached </w:t>
                            </w:r>
                            <w:r w:rsidR="00AF53F0">
                              <w:t>documents for WRA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6E5E" id="Text Box 16" o:spid="_x0000_s1079" type="#_x0000_t202" style="position:absolute;margin-left:36pt;margin-top:12.75pt;width:527.75pt;height:133.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" filled="f" strokeweight=".16936mm">
                <v:textbox inset="0,0,0,0">
                  <w:txbxContent>
                    <w:p w14:paraId="15ED298C" w14:textId="36AB3F54" w:rsidR="002D73D4" w:rsidRDefault="002D73D4">
                      <w:pPr>
                        <w:pStyle w:val="BodyText"/>
                        <w:spacing w:line="268" w:lineRule="exact"/>
                        <w:ind w:left="102"/>
                      </w:pPr>
                      <w:r>
                        <w:t>Responsible Person (RP):</w:t>
                      </w:r>
                      <w:r w:rsidR="0041197F">
                        <w:t xml:space="preserve"> Elisabeth Close, Principal</w:t>
                      </w:r>
                      <w:r w:rsidR="00E06753">
                        <w:t xml:space="preserve"> </w:t>
                      </w:r>
                    </w:p>
                    <w:p w14:paraId="15ED298D" w14:textId="77777777" w:rsidR="002D73D4" w:rsidRDefault="002D73D4">
                      <w:pPr>
                        <w:pStyle w:val="BodyText"/>
                      </w:pPr>
                    </w:p>
                    <w:p w14:paraId="15ED298E" w14:textId="0442565D" w:rsidR="002D73D4" w:rsidRDefault="002D73D4">
                      <w:pPr>
                        <w:pStyle w:val="BodyText"/>
                        <w:ind w:left="102"/>
                      </w:pPr>
                      <w:r>
                        <w:t>Designated Person/s (DP):</w:t>
                      </w:r>
                      <w:r w:rsidR="00E06753">
                        <w:t xml:space="preserve"> Shirley Rayner, Operations Officer</w:t>
                      </w:r>
                    </w:p>
                    <w:p w14:paraId="15ED298F" w14:textId="77777777" w:rsidR="002D73D4" w:rsidRDefault="002D73D4">
                      <w:pPr>
                        <w:pStyle w:val="BodyText"/>
                      </w:pPr>
                    </w:p>
                    <w:p w14:paraId="15ED2990" w14:textId="56421449" w:rsidR="002D73D4" w:rsidRDefault="002D73D4">
                      <w:pPr>
                        <w:pStyle w:val="BodyText"/>
                        <w:spacing w:before="1"/>
                        <w:ind w:left="102"/>
                      </w:pPr>
                      <w:r>
                        <w:t>Health and Safety Advisor (HSA):</w:t>
                      </w:r>
                      <w:r w:rsidR="00E06753">
                        <w:t xml:space="preserve"> Chris Brown, USP</w:t>
                      </w:r>
                    </w:p>
                    <w:p w14:paraId="15ED2995" w14:textId="77777777" w:rsidR="002D73D4" w:rsidRDefault="002D73D4">
                      <w:pPr>
                        <w:pStyle w:val="BodyText"/>
                        <w:spacing w:before="10"/>
                        <w:rPr>
                          <w:sz w:val="21"/>
                        </w:rPr>
                      </w:pPr>
                    </w:p>
                    <w:p w14:paraId="0D405CC2" w14:textId="0ED5D33C" w:rsidR="002D73D4" w:rsidRDefault="002D73D4" w:rsidP="00E06753">
                      <w:pPr>
                        <w:pStyle w:val="BodyText"/>
                        <w:ind w:left="102"/>
                      </w:pPr>
                      <w:r>
                        <w:t>Location of site-specific Health and Safety Notice Board/ Display of treated areas in event of snow/ice:</w:t>
                      </w:r>
                      <w:r w:rsidR="00E06753">
                        <w:t xml:space="preserve"> in the Staff room.</w:t>
                      </w:r>
                    </w:p>
                    <w:p w14:paraId="74275738" w14:textId="0E2EC7FA" w:rsidR="002D73D4" w:rsidRDefault="002D73D4">
                      <w:pPr>
                        <w:pStyle w:val="BodyText"/>
                        <w:ind w:left="102"/>
                      </w:pPr>
                      <w:r>
                        <w:t>USP Severe Weather Procedure Appendix A</w:t>
                      </w:r>
                      <w:r w:rsidR="00050D48">
                        <w:t>.</w:t>
                      </w:r>
                      <w:r>
                        <w:t xml:space="preserve"> Needs to be completed.</w:t>
                      </w:r>
                      <w:r w:rsidR="00050D48">
                        <w:t xml:space="preserve"> See attached </w:t>
                      </w:r>
                      <w:r w:rsidR="00AF53F0">
                        <w:t>documents for WRA</w:t>
                      </w:r>
                    </w:p>
                  </w:txbxContent>
                </v:textbox>
                <w10:wrap type="topAndBottom" anchorx="page"/>
              </v:shape>
            </w:pict>
          </mc:Fallback>
        </mc:AlternateContent>
      </w:r>
    </w:p>
    <w:p w14:paraId="15ED26CE" w14:textId="77777777" w:rsidR="00B517C3" w:rsidRDefault="00B517C3">
      <w:pPr>
        <w:pStyle w:val="BodyText"/>
        <w:spacing w:before="8"/>
        <w:rPr>
          <w:b/>
          <w:sz w:val="18"/>
        </w:rPr>
      </w:pPr>
    </w:p>
    <w:p w14:paraId="15ED26CF" w14:textId="456E142F" w:rsidR="00B517C3" w:rsidRDefault="00DE1AED">
      <w:pPr>
        <w:pStyle w:val="ListParagraph"/>
        <w:numPr>
          <w:ilvl w:val="1"/>
          <w:numId w:val="17"/>
        </w:numPr>
        <w:tabs>
          <w:tab w:val="left" w:pos="960"/>
          <w:tab w:val="left" w:pos="961"/>
        </w:tabs>
        <w:spacing w:line="237" w:lineRule="auto"/>
        <w:ind w:right="1003"/>
      </w:pPr>
      <w:r>
        <w:rPr>
          <w:color w:val="111111"/>
        </w:rPr>
        <w:t>In the event of extreme weather events requiring closure the Business Continuity Plan shall be put into action.</w:t>
      </w:r>
      <w:r w:rsidR="005F6E0A">
        <w:rPr>
          <w:color w:val="111111"/>
        </w:rPr>
        <w:t xml:space="preserve"> </w:t>
      </w:r>
      <w:r w:rsidR="00AF63C2">
        <w:rPr>
          <w:color w:val="111111"/>
        </w:rPr>
        <w:t>(</w:t>
      </w:r>
      <w:r w:rsidR="005F6E0A">
        <w:rPr>
          <w:color w:val="111111"/>
        </w:rPr>
        <w:t xml:space="preserve">Complete </w:t>
      </w:r>
      <w:r w:rsidR="00AF63C2">
        <w:rPr>
          <w:color w:val="111111"/>
        </w:rPr>
        <w:t>USP Severe Weather Policy Documents in readiness of bad conditions.)</w:t>
      </w:r>
    </w:p>
    <w:p w14:paraId="15ED26D0" w14:textId="77777777" w:rsidR="00B517C3" w:rsidRDefault="00B517C3">
      <w:pPr>
        <w:pStyle w:val="BodyText"/>
        <w:spacing w:before="2"/>
      </w:pPr>
    </w:p>
    <w:p w14:paraId="15ED26D1" w14:textId="77777777" w:rsidR="00B517C3" w:rsidRDefault="00DE1AED">
      <w:pPr>
        <w:pStyle w:val="ListParagraph"/>
        <w:numPr>
          <w:ilvl w:val="1"/>
          <w:numId w:val="17"/>
        </w:numPr>
        <w:tabs>
          <w:tab w:val="left" w:pos="960"/>
          <w:tab w:val="left" w:pos="961"/>
        </w:tabs>
        <w:spacing w:line="266" w:lineRule="exact"/>
      </w:pPr>
      <w:r>
        <w:rPr>
          <w:color w:val="111111"/>
        </w:rPr>
        <w:t>Snow/</w:t>
      </w:r>
      <w:r>
        <w:rPr>
          <w:color w:val="111111"/>
          <w:spacing w:val="1"/>
        </w:rPr>
        <w:t xml:space="preserve"> </w:t>
      </w:r>
      <w:r>
        <w:rPr>
          <w:color w:val="111111"/>
        </w:rPr>
        <w:t>Ice</w:t>
      </w:r>
    </w:p>
    <w:p w14:paraId="15ED26D2" w14:textId="77777777" w:rsidR="00B517C3" w:rsidRDefault="00DE1AED">
      <w:pPr>
        <w:pStyle w:val="ListParagraph"/>
        <w:numPr>
          <w:ilvl w:val="2"/>
          <w:numId w:val="17"/>
        </w:numPr>
        <w:tabs>
          <w:tab w:val="left" w:pos="1289"/>
          <w:tab w:val="left" w:pos="1290"/>
        </w:tabs>
        <w:spacing w:line="275" w:lineRule="exact"/>
        <w:ind w:hanging="330"/>
      </w:pPr>
      <w:r>
        <w:rPr>
          <w:color w:val="111111"/>
        </w:rPr>
        <w:t>The RP will monitor the weather forecasts to assess whether there is a likelihood of poor</w:t>
      </w:r>
      <w:r>
        <w:rPr>
          <w:color w:val="111111"/>
          <w:spacing w:val="-34"/>
        </w:rPr>
        <w:t xml:space="preserve"> </w:t>
      </w:r>
      <w:r>
        <w:rPr>
          <w:color w:val="111111"/>
        </w:rPr>
        <w:t>weather.</w:t>
      </w:r>
    </w:p>
    <w:p w14:paraId="15ED26D3" w14:textId="77777777" w:rsidR="00B517C3" w:rsidRDefault="00DE1AED">
      <w:pPr>
        <w:pStyle w:val="ListParagraph"/>
        <w:numPr>
          <w:ilvl w:val="2"/>
          <w:numId w:val="17"/>
        </w:numPr>
        <w:tabs>
          <w:tab w:val="left" w:pos="1289"/>
          <w:tab w:val="left" w:pos="1290"/>
        </w:tabs>
        <w:spacing w:line="237" w:lineRule="auto"/>
        <w:ind w:right="756"/>
      </w:pPr>
      <w:r>
        <w:rPr>
          <w:color w:val="111111"/>
        </w:rPr>
        <w:t>Temperature and weather conditions shall be monitored by the DP/s and where a risk from Ice occurs preventative action shall be</w:t>
      </w:r>
      <w:r>
        <w:rPr>
          <w:color w:val="111111"/>
          <w:spacing w:val="-7"/>
        </w:rPr>
        <w:t xml:space="preserve"> </w:t>
      </w:r>
      <w:r>
        <w:rPr>
          <w:color w:val="111111"/>
        </w:rPr>
        <w:t>taken.</w:t>
      </w:r>
    </w:p>
    <w:p w14:paraId="15ED26D4" w14:textId="77777777" w:rsidR="00B517C3" w:rsidRDefault="00DE1AED">
      <w:pPr>
        <w:pStyle w:val="ListParagraph"/>
        <w:numPr>
          <w:ilvl w:val="2"/>
          <w:numId w:val="17"/>
        </w:numPr>
        <w:tabs>
          <w:tab w:val="left" w:pos="1289"/>
          <w:tab w:val="left" w:pos="1290"/>
        </w:tabs>
        <w:spacing w:before="5" w:line="235" w:lineRule="auto"/>
        <w:ind w:right="530"/>
      </w:pPr>
      <w:r>
        <w:rPr>
          <w:color w:val="111111"/>
        </w:rPr>
        <w:t>A plan of the premises is in place detailing the areas that will receive treatment with salt/ grit and where snow will be</w:t>
      </w:r>
      <w:r>
        <w:rPr>
          <w:color w:val="111111"/>
          <w:spacing w:val="-5"/>
        </w:rPr>
        <w:t xml:space="preserve"> </w:t>
      </w:r>
      <w:r>
        <w:rPr>
          <w:color w:val="111111"/>
        </w:rPr>
        <w:t>cleared.</w:t>
      </w:r>
    </w:p>
    <w:p w14:paraId="15ED26D5" w14:textId="77777777" w:rsidR="00B517C3" w:rsidRDefault="00DE1AED">
      <w:pPr>
        <w:pStyle w:val="ListParagraph"/>
        <w:numPr>
          <w:ilvl w:val="2"/>
          <w:numId w:val="17"/>
        </w:numPr>
        <w:tabs>
          <w:tab w:val="left" w:pos="1289"/>
          <w:tab w:val="left" w:pos="1290"/>
        </w:tabs>
        <w:spacing w:before="2"/>
        <w:ind w:right="915"/>
      </w:pPr>
      <w:r>
        <w:rPr>
          <w:color w:val="111111"/>
        </w:rPr>
        <w:t>The plan includes pedestrian routes essential to allow emergency escape and general access/ egress from the school</w:t>
      </w:r>
      <w:r>
        <w:rPr>
          <w:color w:val="111111"/>
          <w:spacing w:val="-11"/>
        </w:rPr>
        <w:t xml:space="preserve"> </w:t>
      </w:r>
      <w:r>
        <w:rPr>
          <w:color w:val="111111"/>
        </w:rPr>
        <w:t>buildings.</w:t>
      </w:r>
    </w:p>
    <w:p w14:paraId="15ED26D6" w14:textId="77777777" w:rsidR="00B517C3" w:rsidRDefault="00DE1AED">
      <w:pPr>
        <w:pStyle w:val="ListParagraph"/>
        <w:numPr>
          <w:ilvl w:val="2"/>
          <w:numId w:val="17"/>
        </w:numPr>
        <w:tabs>
          <w:tab w:val="left" w:pos="1289"/>
          <w:tab w:val="left" w:pos="1290"/>
        </w:tabs>
        <w:spacing w:line="278" w:lineRule="exact"/>
        <w:ind w:hanging="330"/>
      </w:pPr>
      <w:r>
        <w:rPr>
          <w:color w:val="111111"/>
        </w:rPr>
        <w:t>To include any sloping routes and in some cases the car-parking areas within the school</w:t>
      </w:r>
      <w:r>
        <w:rPr>
          <w:color w:val="111111"/>
          <w:spacing w:val="-15"/>
        </w:rPr>
        <w:t xml:space="preserve"> </w:t>
      </w:r>
      <w:r>
        <w:rPr>
          <w:color w:val="111111"/>
        </w:rPr>
        <w:t>boundaries.</w:t>
      </w:r>
    </w:p>
    <w:p w14:paraId="15ED26D7" w14:textId="77777777" w:rsidR="00B517C3" w:rsidRDefault="00DE1AED">
      <w:pPr>
        <w:pStyle w:val="ListParagraph"/>
        <w:numPr>
          <w:ilvl w:val="2"/>
          <w:numId w:val="17"/>
        </w:numPr>
        <w:tabs>
          <w:tab w:val="left" w:pos="1289"/>
          <w:tab w:val="left" w:pos="1290"/>
        </w:tabs>
        <w:spacing w:before="1" w:line="237" w:lineRule="auto"/>
        <w:ind w:right="868"/>
      </w:pPr>
      <w:r>
        <w:rPr>
          <w:color w:val="111111"/>
        </w:rPr>
        <w:t>The plan will be displayed in clear view so that all building users/ visitors understand which areas are accessible and have been</w:t>
      </w:r>
      <w:r>
        <w:rPr>
          <w:color w:val="111111"/>
          <w:spacing w:val="-8"/>
        </w:rPr>
        <w:t xml:space="preserve"> </w:t>
      </w:r>
      <w:r>
        <w:rPr>
          <w:color w:val="111111"/>
        </w:rPr>
        <w:t>treated.</w:t>
      </w:r>
    </w:p>
    <w:p w14:paraId="15ED26D8" w14:textId="77777777" w:rsidR="00B517C3" w:rsidRDefault="00DE1AED">
      <w:pPr>
        <w:pStyle w:val="ListParagraph"/>
        <w:numPr>
          <w:ilvl w:val="2"/>
          <w:numId w:val="17"/>
        </w:numPr>
        <w:tabs>
          <w:tab w:val="left" w:pos="1289"/>
          <w:tab w:val="left" w:pos="1290"/>
        </w:tabs>
        <w:spacing w:before="6" w:line="235" w:lineRule="auto"/>
        <w:ind w:right="1013"/>
      </w:pPr>
      <w:r>
        <w:rPr>
          <w:color w:val="111111"/>
        </w:rPr>
        <w:t>Any routes taken out of use shall be clearly marked and signs or cones can be used for this purpose where</w:t>
      </w:r>
      <w:r>
        <w:rPr>
          <w:color w:val="111111"/>
          <w:spacing w:val="-2"/>
        </w:rPr>
        <w:t xml:space="preserve"> </w:t>
      </w:r>
      <w:r>
        <w:rPr>
          <w:color w:val="111111"/>
        </w:rPr>
        <w:t>available</w:t>
      </w:r>
    </w:p>
    <w:p w14:paraId="15ED26D9" w14:textId="77777777" w:rsidR="00B517C3" w:rsidRDefault="00DE1AED">
      <w:pPr>
        <w:pStyle w:val="ListParagraph"/>
        <w:numPr>
          <w:ilvl w:val="2"/>
          <w:numId w:val="17"/>
        </w:numPr>
        <w:tabs>
          <w:tab w:val="left" w:pos="1289"/>
          <w:tab w:val="left" w:pos="1290"/>
        </w:tabs>
        <w:spacing w:before="5" w:line="237" w:lineRule="auto"/>
        <w:ind w:right="1839"/>
      </w:pPr>
      <w:r>
        <w:rPr>
          <w:color w:val="111111"/>
        </w:rPr>
        <w:t>A risk Assessment is in place for the RP and DP/s to carry-out any gritting/ snow clearance considering the health, safety and welfare of those involved in providing this</w:t>
      </w:r>
      <w:r>
        <w:rPr>
          <w:color w:val="111111"/>
          <w:spacing w:val="-31"/>
        </w:rPr>
        <w:t xml:space="preserve"> </w:t>
      </w:r>
      <w:r>
        <w:rPr>
          <w:color w:val="111111"/>
        </w:rPr>
        <w:t>service.</w:t>
      </w:r>
    </w:p>
    <w:p w14:paraId="15ED26DA" w14:textId="77777777" w:rsidR="00B517C3" w:rsidRDefault="00DE1AED">
      <w:pPr>
        <w:pStyle w:val="ListParagraph"/>
        <w:numPr>
          <w:ilvl w:val="2"/>
          <w:numId w:val="17"/>
        </w:numPr>
        <w:tabs>
          <w:tab w:val="left" w:pos="1289"/>
          <w:tab w:val="left" w:pos="1290"/>
        </w:tabs>
        <w:spacing w:line="269" w:lineRule="exact"/>
        <w:ind w:hanging="330"/>
      </w:pPr>
      <w:r>
        <w:rPr>
          <w:color w:val="111111"/>
        </w:rPr>
        <w:t>Equipment and PPE shall be provided as required by the risk</w:t>
      </w:r>
      <w:r>
        <w:rPr>
          <w:color w:val="111111"/>
          <w:spacing w:val="-15"/>
        </w:rPr>
        <w:t xml:space="preserve"> </w:t>
      </w:r>
      <w:r>
        <w:rPr>
          <w:color w:val="111111"/>
        </w:rPr>
        <w:t>assessment.</w:t>
      </w:r>
    </w:p>
    <w:p w14:paraId="15ED26DB" w14:textId="77777777" w:rsidR="00B517C3" w:rsidRDefault="00DE1AED">
      <w:pPr>
        <w:pStyle w:val="ListParagraph"/>
        <w:numPr>
          <w:ilvl w:val="2"/>
          <w:numId w:val="17"/>
        </w:numPr>
        <w:tabs>
          <w:tab w:val="left" w:pos="1289"/>
          <w:tab w:val="left" w:pos="1290"/>
        </w:tabs>
        <w:spacing w:line="269" w:lineRule="exact"/>
        <w:ind w:hanging="330"/>
      </w:pPr>
      <w:r>
        <w:rPr>
          <w:color w:val="111111"/>
        </w:rPr>
        <w:t>All staff shall receive instruction and any necessary training in accordance with risk</w:t>
      </w:r>
      <w:r>
        <w:rPr>
          <w:color w:val="111111"/>
          <w:spacing w:val="-28"/>
        </w:rPr>
        <w:t xml:space="preserve"> </w:t>
      </w:r>
      <w:r>
        <w:rPr>
          <w:color w:val="111111"/>
        </w:rPr>
        <w:t>assessment.</w:t>
      </w:r>
    </w:p>
    <w:p w14:paraId="15ED26DC" w14:textId="77777777" w:rsidR="00B517C3" w:rsidRDefault="00DE1AED">
      <w:pPr>
        <w:pStyle w:val="ListParagraph"/>
        <w:numPr>
          <w:ilvl w:val="2"/>
          <w:numId w:val="17"/>
        </w:numPr>
        <w:tabs>
          <w:tab w:val="left" w:pos="1289"/>
          <w:tab w:val="left" w:pos="1290"/>
        </w:tabs>
        <w:spacing w:line="268" w:lineRule="exact"/>
        <w:ind w:hanging="330"/>
      </w:pPr>
      <w:r>
        <w:rPr>
          <w:color w:val="111111"/>
        </w:rPr>
        <w:t>Salt/ grit supplies should be available, stored in appropriate dry facilities/</w:t>
      </w:r>
      <w:r>
        <w:rPr>
          <w:color w:val="111111"/>
          <w:spacing w:val="-18"/>
        </w:rPr>
        <w:t xml:space="preserve"> </w:t>
      </w:r>
      <w:r>
        <w:rPr>
          <w:color w:val="111111"/>
        </w:rPr>
        <w:t>bins.</w:t>
      </w:r>
    </w:p>
    <w:p w14:paraId="15ED26DD" w14:textId="77777777" w:rsidR="00B517C3" w:rsidRDefault="00DE1AED">
      <w:pPr>
        <w:pStyle w:val="ListParagraph"/>
        <w:numPr>
          <w:ilvl w:val="2"/>
          <w:numId w:val="17"/>
        </w:numPr>
        <w:tabs>
          <w:tab w:val="left" w:pos="1289"/>
          <w:tab w:val="left" w:pos="1290"/>
        </w:tabs>
        <w:spacing w:line="270" w:lineRule="exact"/>
        <w:ind w:hanging="330"/>
      </w:pPr>
      <w:r>
        <w:rPr>
          <w:color w:val="111111"/>
        </w:rPr>
        <w:t>Gritting equipment shall be</w:t>
      </w:r>
      <w:r>
        <w:rPr>
          <w:color w:val="111111"/>
          <w:spacing w:val="-5"/>
        </w:rPr>
        <w:t xml:space="preserve"> </w:t>
      </w:r>
      <w:r>
        <w:rPr>
          <w:color w:val="111111"/>
        </w:rPr>
        <w:t>maintained.</w:t>
      </w:r>
    </w:p>
    <w:p w14:paraId="15ED26DE" w14:textId="77777777" w:rsidR="00B517C3" w:rsidRDefault="00DE1AED">
      <w:pPr>
        <w:pStyle w:val="ListParagraph"/>
        <w:numPr>
          <w:ilvl w:val="2"/>
          <w:numId w:val="17"/>
        </w:numPr>
        <w:tabs>
          <w:tab w:val="left" w:pos="1289"/>
          <w:tab w:val="left" w:pos="1290"/>
        </w:tabs>
        <w:spacing w:line="237" w:lineRule="auto"/>
        <w:ind w:right="918"/>
      </w:pPr>
      <w:r>
        <w:rPr>
          <w:color w:val="111111"/>
        </w:rPr>
        <w:t>Gritting will be carried out when frost, ice or snow is forecast/ walkways are likely to be wet and the ground temperatures are at, or below</w:t>
      </w:r>
      <w:r>
        <w:rPr>
          <w:color w:val="111111"/>
          <w:spacing w:val="-10"/>
        </w:rPr>
        <w:t xml:space="preserve"> </w:t>
      </w:r>
      <w:r>
        <w:rPr>
          <w:color w:val="111111"/>
        </w:rPr>
        <w:t>freezing.</w:t>
      </w:r>
    </w:p>
    <w:p w14:paraId="15ED26DF" w14:textId="77777777" w:rsidR="00B517C3" w:rsidRDefault="00DE1AED">
      <w:pPr>
        <w:pStyle w:val="ListParagraph"/>
        <w:numPr>
          <w:ilvl w:val="2"/>
          <w:numId w:val="17"/>
        </w:numPr>
        <w:tabs>
          <w:tab w:val="left" w:pos="1289"/>
          <w:tab w:val="left" w:pos="1290"/>
        </w:tabs>
        <w:spacing w:line="237" w:lineRule="auto"/>
        <w:ind w:right="1673"/>
      </w:pPr>
      <w:r>
        <w:rPr>
          <w:color w:val="111111"/>
        </w:rPr>
        <w:t>Ideally DP/s will carry this out after school closes or before it opens. Sufficient time must be allowed for salt/grit to prevent freezing or melt the</w:t>
      </w:r>
      <w:r>
        <w:rPr>
          <w:color w:val="111111"/>
          <w:spacing w:val="-15"/>
        </w:rPr>
        <w:t xml:space="preserve"> </w:t>
      </w:r>
      <w:r>
        <w:rPr>
          <w:color w:val="111111"/>
        </w:rPr>
        <w:t>ice.</w:t>
      </w:r>
    </w:p>
    <w:p w14:paraId="15ED26E0" w14:textId="77777777" w:rsidR="00B517C3" w:rsidRDefault="00B517C3">
      <w:pPr>
        <w:pStyle w:val="BodyText"/>
        <w:spacing w:before="11"/>
        <w:rPr>
          <w:sz w:val="21"/>
        </w:rPr>
      </w:pPr>
    </w:p>
    <w:p w14:paraId="15ED26E1" w14:textId="77777777" w:rsidR="00B517C3" w:rsidRDefault="00DE1AED">
      <w:pPr>
        <w:pStyle w:val="ListParagraph"/>
        <w:numPr>
          <w:ilvl w:val="1"/>
          <w:numId w:val="17"/>
        </w:numPr>
        <w:tabs>
          <w:tab w:val="left" w:pos="960"/>
          <w:tab w:val="left" w:pos="961"/>
        </w:tabs>
        <w:spacing w:line="268" w:lineRule="exact"/>
      </w:pPr>
      <w:r>
        <w:rPr>
          <w:color w:val="111111"/>
        </w:rPr>
        <w:t>Wet surfaces/</w:t>
      </w:r>
      <w:r>
        <w:rPr>
          <w:color w:val="111111"/>
          <w:spacing w:val="-4"/>
        </w:rPr>
        <w:t xml:space="preserve"> </w:t>
      </w:r>
      <w:r>
        <w:rPr>
          <w:color w:val="111111"/>
        </w:rPr>
        <w:t>Leaves</w:t>
      </w:r>
    </w:p>
    <w:p w14:paraId="15ED26E2" w14:textId="77777777" w:rsidR="00B517C3" w:rsidRDefault="00DE1AED">
      <w:pPr>
        <w:pStyle w:val="ListParagraph"/>
        <w:numPr>
          <w:ilvl w:val="2"/>
          <w:numId w:val="17"/>
        </w:numPr>
        <w:tabs>
          <w:tab w:val="left" w:pos="1303"/>
          <w:tab w:val="left" w:pos="1304"/>
        </w:tabs>
        <w:spacing w:line="276" w:lineRule="exact"/>
        <w:ind w:left="1303" w:hanging="344"/>
      </w:pPr>
      <w:r>
        <w:rPr>
          <w:color w:val="111111"/>
        </w:rPr>
        <w:t>The presence of wet leaves shall be reported to the RP and monitored by the</w:t>
      </w:r>
      <w:r>
        <w:rPr>
          <w:color w:val="111111"/>
          <w:spacing w:val="-29"/>
        </w:rPr>
        <w:t xml:space="preserve"> </w:t>
      </w:r>
      <w:r>
        <w:rPr>
          <w:color w:val="111111"/>
        </w:rPr>
        <w:t>DP/s.</w:t>
      </w:r>
    </w:p>
    <w:p w14:paraId="15ED26E3" w14:textId="1893BD82" w:rsidR="00B517C3" w:rsidRDefault="00DE1AED">
      <w:pPr>
        <w:pStyle w:val="ListParagraph"/>
        <w:numPr>
          <w:ilvl w:val="2"/>
          <w:numId w:val="17"/>
        </w:numPr>
        <w:tabs>
          <w:tab w:val="left" w:pos="1303"/>
          <w:tab w:val="left" w:pos="1304"/>
        </w:tabs>
        <w:spacing w:before="1" w:line="235" w:lineRule="auto"/>
        <w:ind w:left="1303" w:right="516" w:hanging="344"/>
        <w:rPr>
          <w:b/>
          <w:i/>
        </w:rPr>
      </w:pPr>
      <w:r>
        <w:rPr>
          <w:color w:val="111111"/>
        </w:rPr>
        <w:t xml:space="preserve">Where significant amounts of leaves/ decaying leaves/ vegetation growth present slipping hazards these will be removed </w:t>
      </w:r>
      <w:r>
        <w:rPr>
          <w:b/>
          <w:i/>
          <w:color w:val="111111"/>
          <w:shd w:val="clear" w:color="auto" w:fill="FFFF00"/>
        </w:rPr>
        <w:t>b</w:t>
      </w:r>
      <w:r w:rsidR="00DC6A03">
        <w:rPr>
          <w:b/>
          <w:i/>
          <w:color w:val="111111"/>
          <w:shd w:val="clear" w:color="auto" w:fill="FFFF00"/>
        </w:rPr>
        <w:t>y Site Supervisor or Operations Officer</w:t>
      </w:r>
    </w:p>
    <w:p w14:paraId="15ED26E4" w14:textId="77777777" w:rsidR="00B517C3" w:rsidRDefault="00DE1AED">
      <w:pPr>
        <w:pStyle w:val="ListParagraph"/>
        <w:numPr>
          <w:ilvl w:val="2"/>
          <w:numId w:val="17"/>
        </w:numPr>
        <w:tabs>
          <w:tab w:val="left" w:pos="1320"/>
          <w:tab w:val="left" w:pos="1321"/>
        </w:tabs>
        <w:spacing w:before="3"/>
        <w:ind w:left="1320" w:hanging="342"/>
      </w:pPr>
      <w:r>
        <w:rPr>
          <w:color w:val="111111"/>
        </w:rPr>
        <w:t>Where this is a recurring problem consideration will be given to removal of</w:t>
      </w:r>
      <w:r>
        <w:rPr>
          <w:color w:val="111111"/>
          <w:spacing w:val="-18"/>
        </w:rPr>
        <w:t xml:space="preserve"> </w:t>
      </w:r>
      <w:r>
        <w:rPr>
          <w:color w:val="111111"/>
        </w:rPr>
        <w:t>plants/vegetation</w:t>
      </w:r>
    </w:p>
    <w:p w14:paraId="15ED26E5" w14:textId="77777777" w:rsidR="00B517C3" w:rsidRDefault="00B517C3">
      <w:pPr>
        <w:pStyle w:val="BodyText"/>
        <w:spacing w:before="10"/>
        <w:rPr>
          <w:sz w:val="21"/>
        </w:rPr>
      </w:pPr>
    </w:p>
    <w:p w14:paraId="15ED26E6" w14:textId="77777777" w:rsidR="00B517C3" w:rsidRDefault="00DE1AED">
      <w:pPr>
        <w:pStyle w:val="ListParagraph"/>
        <w:numPr>
          <w:ilvl w:val="1"/>
          <w:numId w:val="17"/>
        </w:numPr>
        <w:tabs>
          <w:tab w:val="left" w:pos="960"/>
          <w:tab w:val="left" w:pos="961"/>
        </w:tabs>
        <w:spacing w:before="1"/>
      </w:pPr>
      <w:r>
        <w:rPr>
          <w:color w:val="111111"/>
        </w:rPr>
        <w:t>Surfaces inside of</w:t>
      </w:r>
      <w:r>
        <w:rPr>
          <w:color w:val="111111"/>
          <w:spacing w:val="-6"/>
        </w:rPr>
        <w:t xml:space="preserve"> </w:t>
      </w:r>
      <w:r>
        <w:rPr>
          <w:color w:val="111111"/>
        </w:rPr>
        <w:t>buildings:</w:t>
      </w:r>
    </w:p>
    <w:p w14:paraId="15ED26E7" w14:textId="77777777" w:rsidR="00B517C3" w:rsidRDefault="00DE1AED">
      <w:pPr>
        <w:pStyle w:val="ListParagraph"/>
        <w:numPr>
          <w:ilvl w:val="2"/>
          <w:numId w:val="17"/>
        </w:numPr>
        <w:tabs>
          <w:tab w:val="left" w:pos="1320"/>
          <w:tab w:val="left" w:pos="1321"/>
        </w:tabs>
        <w:spacing w:before="5" w:line="237" w:lineRule="auto"/>
        <w:ind w:left="1320" w:right="1545" w:hanging="360"/>
      </w:pPr>
      <w:r>
        <w:rPr>
          <w:color w:val="111111"/>
        </w:rPr>
        <w:t>The RP and DP/s will monitor conditions inside of the building where external environmental conditions increase slip</w:t>
      </w:r>
      <w:r>
        <w:rPr>
          <w:color w:val="111111"/>
          <w:spacing w:val="-8"/>
        </w:rPr>
        <w:t xml:space="preserve"> </w:t>
      </w:r>
      <w:r>
        <w:rPr>
          <w:color w:val="111111"/>
        </w:rPr>
        <w:t>hazards.</w:t>
      </w:r>
    </w:p>
    <w:p w14:paraId="15ED26E8" w14:textId="10F69EA8" w:rsidR="00B517C3" w:rsidRDefault="00DE1AED">
      <w:pPr>
        <w:pStyle w:val="ListParagraph"/>
        <w:numPr>
          <w:ilvl w:val="2"/>
          <w:numId w:val="17"/>
        </w:numPr>
        <w:tabs>
          <w:tab w:val="left" w:pos="1303"/>
          <w:tab w:val="left" w:pos="1304"/>
        </w:tabs>
        <w:spacing w:line="280" w:lineRule="exact"/>
        <w:ind w:left="1303" w:hanging="361"/>
        <w:rPr>
          <w:b/>
          <w:i/>
        </w:rPr>
      </w:pPr>
      <w:r>
        <w:rPr>
          <w:color w:val="111111"/>
        </w:rPr>
        <w:t xml:space="preserve">Additional matting and mopping/ absorbent materials are available </w:t>
      </w:r>
      <w:r>
        <w:rPr>
          <w:b/>
          <w:i/>
          <w:color w:val="111111"/>
          <w:shd w:val="clear" w:color="auto" w:fill="FFFF00"/>
        </w:rPr>
        <w:t>from</w:t>
      </w:r>
      <w:r>
        <w:rPr>
          <w:b/>
          <w:i/>
          <w:color w:val="111111"/>
          <w:spacing w:val="-15"/>
          <w:shd w:val="clear" w:color="auto" w:fill="FFFF00"/>
        </w:rPr>
        <w:t xml:space="preserve"> </w:t>
      </w:r>
      <w:r w:rsidR="00DD7DF7">
        <w:rPr>
          <w:b/>
          <w:i/>
          <w:color w:val="111111"/>
          <w:shd w:val="clear" w:color="auto" w:fill="FFFF00"/>
        </w:rPr>
        <w:t>cleaning cupboards: various locations around school.</w:t>
      </w:r>
    </w:p>
    <w:p w14:paraId="15ED26E9" w14:textId="77777777" w:rsidR="00B517C3" w:rsidRDefault="00B517C3">
      <w:pPr>
        <w:pStyle w:val="BodyText"/>
        <w:spacing w:before="7"/>
        <w:rPr>
          <w:b/>
          <w:i/>
          <w:sz w:val="21"/>
        </w:rPr>
      </w:pPr>
    </w:p>
    <w:p w14:paraId="15ED26EA" w14:textId="77777777" w:rsidR="00B517C3" w:rsidRDefault="00DE1AED">
      <w:pPr>
        <w:pStyle w:val="ListParagraph"/>
        <w:numPr>
          <w:ilvl w:val="1"/>
          <w:numId w:val="17"/>
        </w:numPr>
        <w:tabs>
          <w:tab w:val="left" w:pos="960"/>
          <w:tab w:val="left" w:pos="961"/>
        </w:tabs>
        <w:spacing w:line="266" w:lineRule="exact"/>
      </w:pPr>
      <w:r>
        <w:rPr>
          <w:color w:val="111111"/>
        </w:rPr>
        <w:t>The RP will need to consider the provision</w:t>
      </w:r>
      <w:r>
        <w:rPr>
          <w:color w:val="111111"/>
          <w:spacing w:val="-11"/>
        </w:rPr>
        <w:t xml:space="preserve"> </w:t>
      </w:r>
      <w:r>
        <w:rPr>
          <w:color w:val="111111"/>
        </w:rPr>
        <w:t>of:</w:t>
      </w:r>
    </w:p>
    <w:p w14:paraId="15ED26EB" w14:textId="424E45C0" w:rsidR="00B517C3" w:rsidRDefault="00DE1AED">
      <w:pPr>
        <w:pStyle w:val="ListParagraph"/>
        <w:numPr>
          <w:ilvl w:val="2"/>
          <w:numId w:val="17"/>
        </w:numPr>
        <w:tabs>
          <w:tab w:val="left" w:pos="1303"/>
          <w:tab w:val="left" w:pos="1304"/>
        </w:tabs>
        <w:spacing w:line="272" w:lineRule="exact"/>
        <w:ind w:left="1303" w:hanging="325"/>
      </w:pPr>
      <w:r>
        <w:rPr>
          <w:color w:val="111111"/>
        </w:rPr>
        <w:t>Additional supervision requirements/ arrangements for inclement</w:t>
      </w:r>
      <w:r>
        <w:rPr>
          <w:color w:val="111111"/>
          <w:spacing w:val="-12"/>
        </w:rPr>
        <w:t xml:space="preserve"> </w:t>
      </w:r>
      <w:r w:rsidR="00B41488">
        <w:rPr>
          <w:color w:val="111111"/>
        </w:rPr>
        <w:t>conditions.</w:t>
      </w:r>
    </w:p>
    <w:p w14:paraId="15ED26EC" w14:textId="0A4A4A3E" w:rsidR="00B517C3" w:rsidRDefault="00DE1AED">
      <w:pPr>
        <w:pStyle w:val="ListParagraph"/>
        <w:numPr>
          <w:ilvl w:val="2"/>
          <w:numId w:val="17"/>
        </w:numPr>
        <w:tabs>
          <w:tab w:val="left" w:pos="1303"/>
          <w:tab w:val="left" w:pos="1304"/>
        </w:tabs>
        <w:spacing w:line="275" w:lineRule="exact"/>
        <w:ind w:left="1303" w:hanging="325"/>
      </w:pPr>
      <w:r>
        <w:rPr>
          <w:color w:val="111111"/>
        </w:rPr>
        <w:t>Specific requirements for any employees, pupils, members of the public with</w:t>
      </w:r>
      <w:r>
        <w:rPr>
          <w:color w:val="111111"/>
          <w:spacing w:val="-5"/>
        </w:rPr>
        <w:t xml:space="preserve"> </w:t>
      </w:r>
      <w:r>
        <w:rPr>
          <w:color w:val="111111"/>
        </w:rPr>
        <w:t>mobility</w:t>
      </w:r>
      <w:r w:rsidR="00BA4EFD">
        <w:rPr>
          <w:color w:val="111111"/>
        </w:rPr>
        <w:t xml:space="preserve"> </w:t>
      </w:r>
      <w:r>
        <w:rPr>
          <w:color w:val="111111"/>
        </w:rPr>
        <w:t>impairments.</w:t>
      </w:r>
    </w:p>
    <w:p w14:paraId="2C6002E2" w14:textId="77777777" w:rsidR="00B517C3" w:rsidRDefault="00B517C3">
      <w:pPr>
        <w:spacing w:line="275" w:lineRule="exact"/>
      </w:pPr>
    </w:p>
    <w:p w14:paraId="15ED26ED" w14:textId="2C933E61" w:rsidR="00C52295" w:rsidRPr="00574DDF" w:rsidRDefault="00574DDF">
      <w:pPr>
        <w:spacing w:line="275" w:lineRule="exact"/>
        <w:rPr>
          <w:color w:val="FF0000"/>
        </w:rPr>
        <w:sectPr w:rsidR="00C52295" w:rsidRPr="00574DDF">
          <w:pgSz w:w="11920" w:h="16850"/>
          <w:pgMar w:top="820" w:right="460" w:bottom="560" w:left="300" w:header="0" w:footer="299" w:gutter="0"/>
          <w:cols w:space="720"/>
        </w:sectPr>
      </w:pPr>
      <w:r w:rsidRPr="00574DDF">
        <w:rPr>
          <w:color w:val="FF0000"/>
        </w:rPr>
        <w:t>Appendix A Severe Weather Procedure</w:t>
      </w:r>
    </w:p>
    <w:p w14:paraId="15ED26EE" w14:textId="58C15614" w:rsidR="00B517C3" w:rsidRDefault="00DE1AED">
      <w:pPr>
        <w:pStyle w:val="Heading2"/>
      </w:pPr>
      <w:r>
        <w:lastRenderedPageBreak/>
        <w:t>Minibuses (Driving for Work, Managing Work Related Road Safety)</w:t>
      </w:r>
      <w:r w:rsidR="00DD7DF7">
        <w:t xml:space="preserve"> </w:t>
      </w:r>
      <w:r w:rsidR="00DD7DF7" w:rsidRPr="00A836ED">
        <w:rPr>
          <w:highlight w:val="yellow"/>
        </w:rPr>
        <w:t>– NOT APPLICABLE</w:t>
      </w:r>
      <w:r w:rsidR="00DD7DF7">
        <w:t xml:space="preserve"> </w:t>
      </w:r>
    </w:p>
    <w:p w14:paraId="15ED26EF" w14:textId="55F8082E" w:rsidR="00B517C3" w:rsidRDefault="00000A7A">
      <w:pPr>
        <w:pStyle w:val="BodyText"/>
        <w:spacing w:before="8"/>
        <w:rPr>
          <w:b/>
          <w:sz w:val="17"/>
        </w:rPr>
      </w:pPr>
      <w:r>
        <w:rPr>
          <w:noProof/>
        </w:rPr>
        <mc:AlternateContent>
          <mc:Choice Requires="wps">
            <w:drawing>
              <wp:anchor distT="0" distB="0" distL="0" distR="0" simplePos="0" relativeHeight="487606272" behindDoc="1" locked="0" layoutInCell="1" allowOverlap="1" wp14:anchorId="4F42246A" wp14:editId="08E861AE">
                <wp:simplePos x="0" y="0"/>
                <wp:positionH relativeFrom="page">
                  <wp:posOffset>457200</wp:posOffset>
                </wp:positionH>
                <wp:positionV relativeFrom="paragraph">
                  <wp:posOffset>165100</wp:posOffset>
                </wp:positionV>
                <wp:extent cx="6298565" cy="1934210"/>
                <wp:effectExtent l="0" t="0" r="6985" b="8890"/>
                <wp:wrapTopAndBottom/>
                <wp:docPr id="20137560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wps:spPr>
                      <wps:txbx>
                        <w:txbxContent>
                          <w:p w14:paraId="15ED2997" w14:textId="77777777" w:rsidR="002D73D4" w:rsidRDefault="002D73D4">
                            <w:pPr>
                              <w:pStyle w:val="BodyText"/>
                              <w:ind w:left="103"/>
                              <w:rPr>
                                <w:rFonts w:ascii="Arial"/>
                              </w:rPr>
                            </w:pPr>
                            <w:r>
                              <w:rPr>
                                <w:rFonts w:ascii="Arial"/>
                              </w:rPr>
                              <w:t>Responsible Person (RP):</w:t>
                            </w:r>
                          </w:p>
                          <w:p w14:paraId="15ED2998" w14:textId="77777777" w:rsidR="002D73D4" w:rsidRDefault="002D73D4">
                            <w:pPr>
                              <w:pStyle w:val="BodyText"/>
                              <w:spacing w:before="3"/>
                              <w:rPr>
                                <w:rFonts w:ascii="Arial"/>
                              </w:rPr>
                            </w:pPr>
                          </w:p>
                          <w:p w14:paraId="15ED2999" w14:textId="77777777" w:rsidR="002D73D4" w:rsidRDefault="002D73D4">
                            <w:pPr>
                              <w:pStyle w:val="BodyText"/>
                              <w:ind w:left="103"/>
                              <w:rPr>
                                <w:rFonts w:ascii="Arial"/>
                              </w:rPr>
                            </w:pPr>
                            <w:r>
                              <w:rPr>
                                <w:rFonts w:ascii="Arial"/>
                              </w:rPr>
                              <w:t>Designated Person/s (DP):</w:t>
                            </w:r>
                          </w:p>
                          <w:p w14:paraId="15ED299A" w14:textId="77777777" w:rsidR="002D73D4" w:rsidRDefault="002D73D4">
                            <w:pPr>
                              <w:pStyle w:val="BodyText"/>
                              <w:spacing w:before="10"/>
                              <w:rPr>
                                <w:rFonts w:ascii="Arial"/>
                                <w:sz w:val="21"/>
                              </w:rPr>
                            </w:pPr>
                          </w:p>
                          <w:p w14:paraId="15ED299B" w14:textId="77777777" w:rsidR="002D73D4" w:rsidRDefault="002D73D4">
                            <w:pPr>
                              <w:pStyle w:val="BodyText"/>
                              <w:ind w:left="103"/>
                              <w:rPr>
                                <w:rFonts w:ascii="Arial"/>
                              </w:rPr>
                            </w:pPr>
                            <w:r>
                              <w:rPr>
                                <w:rFonts w:ascii="Arial"/>
                              </w:rPr>
                              <w:t>Health and Safety Advisor (HSA):</w:t>
                            </w:r>
                          </w:p>
                          <w:p w14:paraId="15ED299C" w14:textId="77777777" w:rsidR="002D73D4" w:rsidRDefault="002D73D4">
                            <w:pPr>
                              <w:pStyle w:val="BodyText"/>
                              <w:rPr>
                                <w:rFonts w:ascii="Arial"/>
                              </w:rPr>
                            </w:pPr>
                          </w:p>
                          <w:p w14:paraId="15ED299D" w14:textId="77777777" w:rsidR="002D73D4" w:rsidRDefault="002D73D4">
                            <w:pPr>
                              <w:pStyle w:val="BodyText"/>
                              <w:ind w:left="103"/>
                              <w:rPr>
                                <w:rFonts w:ascii="Arial"/>
                              </w:rPr>
                            </w:pPr>
                            <w:r>
                              <w:rPr>
                                <w:rFonts w:ascii="Arial"/>
                              </w:rPr>
                              <w:t>Designated Drivers:</w:t>
                            </w:r>
                          </w:p>
                          <w:p w14:paraId="15ED299E" w14:textId="77777777" w:rsidR="002D73D4" w:rsidRDefault="002D73D4">
                            <w:pPr>
                              <w:pStyle w:val="BodyText"/>
                              <w:rPr>
                                <w:rFonts w:ascii="Arial"/>
                              </w:rPr>
                            </w:pPr>
                          </w:p>
                          <w:p w14:paraId="15ED299F" w14:textId="77777777" w:rsidR="002D73D4" w:rsidRDefault="002D73D4">
                            <w:pPr>
                              <w:spacing w:before="1"/>
                              <w:ind w:left="103" w:right="140"/>
                              <w:rPr>
                                <w:rFonts w:ascii="Arial"/>
                                <w:b/>
                              </w:rPr>
                            </w:pPr>
                            <w:r>
                              <w:rPr>
                                <w:rFonts w:ascii="Arial"/>
                              </w:rPr>
                              <w:t xml:space="preserve">Note: Minibuses shall be operated in cognisance of the RoSPA Minibus Safety - A Code of Practice </w:t>
                            </w:r>
                            <w:hyperlink r:id="rId45">
                              <w:r>
                                <w:rPr>
                                  <w:rFonts w:ascii="Arial"/>
                                  <w:b/>
                                  <w:color w:val="0461C1"/>
                                  <w:u w:val="thick" w:color="0461C1"/>
                                </w:rPr>
                                <w:t>https://www.rospa.com/rospaweb/docs/advice-services/road-safety/practitioners/minibus-</w:t>
                              </w:r>
                            </w:hyperlink>
                            <w:r>
                              <w:rPr>
                                <w:rFonts w:ascii="Arial"/>
                                <w:b/>
                                <w:color w:val="0461C1"/>
                              </w:rPr>
                              <w:t xml:space="preserve"> </w:t>
                            </w:r>
                            <w:hyperlink r:id="rId46">
                              <w:r>
                                <w:rPr>
                                  <w:rFonts w:ascii="Arial"/>
                                  <w:b/>
                                  <w:color w:val="0461C1"/>
                                  <w:u w:val="thick" w:color="0461C1"/>
                                </w:rPr>
                                <w:t>code-of-practice.pdf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246A" id="Text Box 15" o:spid="_x0000_s1080" type="#_x0000_t202" style="position:absolute;margin-left:36pt;margin-top:13pt;width:495.95pt;height:152.3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" filled="f" strokeweight=".16936mm">
                <v:textbox inset="0,0,0,0">
                  <w:txbxContent>
                    <w:p w14:paraId="15ED2997" w14:textId="77777777" w:rsidR="002D73D4" w:rsidRDefault="002D73D4">
                      <w:pPr>
                        <w:pStyle w:val="BodyText"/>
                        <w:ind w:left="103"/>
                        <w:rPr>
                          <w:rFonts w:ascii="Arial"/>
                        </w:rPr>
                      </w:pPr>
                      <w:r>
                        <w:rPr>
                          <w:rFonts w:ascii="Arial"/>
                        </w:rPr>
                        <w:t>Responsible Person (RP):</w:t>
                      </w:r>
                    </w:p>
                    <w:p w14:paraId="15ED2998" w14:textId="77777777" w:rsidR="002D73D4" w:rsidRDefault="002D73D4">
                      <w:pPr>
                        <w:pStyle w:val="BodyText"/>
                        <w:spacing w:before="3"/>
                        <w:rPr>
                          <w:rFonts w:ascii="Arial"/>
                        </w:rPr>
                      </w:pPr>
                    </w:p>
                    <w:p w14:paraId="15ED2999" w14:textId="77777777" w:rsidR="002D73D4" w:rsidRDefault="002D73D4">
                      <w:pPr>
                        <w:pStyle w:val="BodyText"/>
                        <w:ind w:left="103"/>
                        <w:rPr>
                          <w:rFonts w:ascii="Arial"/>
                        </w:rPr>
                      </w:pPr>
                      <w:r>
                        <w:rPr>
                          <w:rFonts w:ascii="Arial"/>
                        </w:rPr>
                        <w:t>Designated Person/s (DP):</w:t>
                      </w:r>
                    </w:p>
                    <w:p w14:paraId="15ED299A" w14:textId="77777777" w:rsidR="002D73D4" w:rsidRDefault="002D73D4">
                      <w:pPr>
                        <w:pStyle w:val="BodyText"/>
                        <w:spacing w:before="10"/>
                        <w:rPr>
                          <w:rFonts w:ascii="Arial"/>
                          <w:sz w:val="21"/>
                        </w:rPr>
                      </w:pPr>
                    </w:p>
                    <w:p w14:paraId="15ED299B" w14:textId="77777777" w:rsidR="002D73D4" w:rsidRDefault="002D73D4">
                      <w:pPr>
                        <w:pStyle w:val="BodyText"/>
                        <w:ind w:left="103"/>
                        <w:rPr>
                          <w:rFonts w:ascii="Arial"/>
                        </w:rPr>
                      </w:pPr>
                      <w:r>
                        <w:rPr>
                          <w:rFonts w:ascii="Arial"/>
                        </w:rPr>
                        <w:t>Health and Safety Advisor (HSA):</w:t>
                      </w:r>
                    </w:p>
                    <w:p w14:paraId="15ED299C" w14:textId="77777777" w:rsidR="002D73D4" w:rsidRDefault="002D73D4">
                      <w:pPr>
                        <w:pStyle w:val="BodyText"/>
                        <w:rPr>
                          <w:rFonts w:ascii="Arial"/>
                        </w:rPr>
                      </w:pPr>
                    </w:p>
                    <w:p w14:paraId="15ED299D" w14:textId="77777777" w:rsidR="002D73D4" w:rsidRDefault="002D73D4">
                      <w:pPr>
                        <w:pStyle w:val="BodyText"/>
                        <w:ind w:left="103"/>
                        <w:rPr>
                          <w:rFonts w:ascii="Arial"/>
                        </w:rPr>
                      </w:pPr>
                      <w:r>
                        <w:rPr>
                          <w:rFonts w:ascii="Arial"/>
                        </w:rPr>
                        <w:t>Designated Drivers:</w:t>
                      </w:r>
                    </w:p>
                    <w:p w14:paraId="15ED299E" w14:textId="77777777" w:rsidR="002D73D4" w:rsidRDefault="002D73D4">
                      <w:pPr>
                        <w:pStyle w:val="BodyText"/>
                        <w:rPr>
                          <w:rFonts w:ascii="Arial"/>
                        </w:rPr>
                      </w:pPr>
                    </w:p>
                    <w:p w14:paraId="15ED299F" w14:textId="77777777" w:rsidR="002D73D4" w:rsidRDefault="002D73D4">
                      <w:pPr>
                        <w:spacing w:before="1"/>
                        <w:ind w:left="103" w:right="140"/>
                        <w:rPr>
                          <w:rFonts w:ascii="Arial"/>
                          <w:b/>
                        </w:rPr>
                      </w:pPr>
                      <w:r>
                        <w:rPr>
                          <w:rFonts w:ascii="Arial"/>
                        </w:rPr>
                        <w:t xml:space="preserve">Note: Minibuses shall be operated in cognisance of the RoSPA Minibus Safety - A Code of Practice </w:t>
                      </w:r>
                      <w:hyperlink r:id="rId47">
                        <w:r>
                          <w:rPr>
                            <w:rFonts w:ascii="Arial"/>
                            <w:b/>
                            <w:color w:val="0461C1"/>
                            <w:u w:val="thick" w:color="0461C1"/>
                          </w:rPr>
                          <w:t>https://www.rospa.com/rospaweb/docs/advice-services/road-safety/practitioners/minibus-</w:t>
                        </w:r>
                      </w:hyperlink>
                      <w:r>
                        <w:rPr>
                          <w:rFonts w:ascii="Arial"/>
                          <w:b/>
                          <w:color w:val="0461C1"/>
                        </w:rPr>
                        <w:t xml:space="preserve"> </w:t>
                      </w:r>
                      <w:hyperlink r:id="rId48">
                        <w:r>
                          <w:rPr>
                            <w:rFonts w:ascii="Arial"/>
                            <w:b/>
                            <w:color w:val="0461C1"/>
                            <w:u w:val="thick" w:color="0461C1"/>
                          </w:rPr>
                          <w:t>code-of-practice.pdf</w:t>
                        </w:r>
                      </w:hyperlink>
                    </w:p>
                  </w:txbxContent>
                </v:textbox>
                <w10:wrap type="topAndBottom" anchorx="page"/>
              </v:shape>
            </w:pict>
          </mc:Fallback>
        </mc:AlternateContent>
      </w:r>
    </w:p>
    <w:p w14:paraId="15ED26F0" w14:textId="77777777" w:rsidR="00B517C3" w:rsidRDefault="00B517C3">
      <w:pPr>
        <w:pStyle w:val="BodyText"/>
        <w:spacing w:before="8"/>
        <w:rPr>
          <w:b/>
          <w:sz w:val="17"/>
        </w:rPr>
      </w:pPr>
    </w:p>
    <w:p w14:paraId="15ED26F1" w14:textId="77777777" w:rsidR="00B517C3" w:rsidRDefault="00DE1AED">
      <w:pPr>
        <w:pStyle w:val="ListParagraph"/>
        <w:numPr>
          <w:ilvl w:val="1"/>
          <w:numId w:val="16"/>
        </w:numPr>
        <w:tabs>
          <w:tab w:val="left" w:pos="960"/>
          <w:tab w:val="left" w:pos="961"/>
        </w:tabs>
        <w:spacing w:line="266" w:lineRule="exact"/>
      </w:pPr>
      <w:r>
        <w:rPr>
          <w:color w:val="111111"/>
        </w:rPr>
        <w:t>The employer/ RP will approve Designated Drivers who can drive the vehicles on the basis that they</w:t>
      </w:r>
      <w:r>
        <w:rPr>
          <w:color w:val="111111"/>
          <w:spacing w:val="-27"/>
        </w:rPr>
        <w:t xml:space="preserve"> </w:t>
      </w:r>
      <w:r>
        <w:rPr>
          <w:color w:val="111111"/>
        </w:rPr>
        <w:t>are,</w:t>
      </w:r>
    </w:p>
    <w:p w14:paraId="15ED26F2" w14:textId="790AF07E" w:rsidR="00B517C3" w:rsidRDefault="00DE1AED">
      <w:pPr>
        <w:pStyle w:val="ListParagraph"/>
        <w:numPr>
          <w:ilvl w:val="2"/>
          <w:numId w:val="16"/>
        </w:numPr>
        <w:tabs>
          <w:tab w:val="left" w:pos="1320"/>
          <w:tab w:val="left" w:pos="1321"/>
        </w:tabs>
        <w:spacing w:line="272" w:lineRule="exact"/>
        <w:ind w:hanging="361"/>
      </w:pPr>
      <w:r>
        <w:rPr>
          <w:color w:val="111111"/>
        </w:rPr>
        <w:t>over the age of 25 and under 70 years</w:t>
      </w:r>
      <w:r>
        <w:rPr>
          <w:color w:val="111111"/>
          <w:spacing w:val="-14"/>
        </w:rPr>
        <w:t xml:space="preserve"> </w:t>
      </w:r>
      <w:r w:rsidR="00B41488">
        <w:rPr>
          <w:color w:val="111111"/>
        </w:rPr>
        <w:t>old.</w:t>
      </w:r>
    </w:p>
    <w:p w14:paraId="15ED26F3" w14:textId="77777777" w:rsidR="00B517C3" w:rsidRDefault="00DE1AED">
      <w:pPr>
        <w:pStyle w:val="ListParagraph"/>
        <w:numPr>
          <w:ilvl w:val="2"/>
          <w:numId w:val="16"/>
        </w:numPr>
        <w:tabs>
          <w:tab w:val="left" w:pos="1320"/>
          <w:tab w:val="left" w:pos="1321"/>
        </w:tabs>
        <w:spacing w:line="268" w:lineRule="exact"/>
        <w:ind w:hanging="361"/>
      </w:pPr>
      <w:r>
        <w:rPr>
          <w:color w:val="111111"/>
        </w:rPr>
        <w:t>medically</w:t>
      </w:r>
      <w:r>
        <w:rPr>
          <w:color w:val="111111"/>
          <w:spacing w:val="-2"/>
        </w:rPr>
        <w:t xml:space="preserve"> </w:t>
      </w:r>
      <w:proofErr w:type="gramStart"/>
      <w:r>
        <w:rPr>
          <w:color w:val="111111"/>
        </w:rPr>
        <w:t>fit;</w:t>
      </w:r>
      <w:proofErr w:type="gramEnd"/>
    </w:p>
    <w:p w14:paraId="15ED26F4" w14:textId="5B97D0B9" w:rsidR="00B517C3" w:rsidRDefault="00DE1AED">
      <w:pPr>
        <w:pStyle w:val="ListParagraph"/>
        <w:numPr>
          <w:ilvl w:val="2"/>
          <w:numId w:val="16"/>
        </w:numPr>
        <w:tabs>
          <w:tab w:val="left" w:pos="1320"/>
          <w:tab w:val="left" w:pos="1321"/>
        </w:tabs>
        <w:spacing w:line="268" w:lineRule="exact"/>
        <w:ind w:hanging="361"/>
      </w:pPr>
      <w:r>
        <w:rPr>
          <w:color w:val="111111"/>
        </w:rPr>
        <w:t>have a driving licence without endorsements or prosecutions provided by the Designated</w:t>
      </w:r>
      <w:r>
        <w:rPr>
          <w:color w:val="111111"/>
          <w:spacing w:val="-31"/>
        </w:rPr>
        <w:t xml:space="preserve"> </w:t>
      </w:r>
      <w:r w:rsidR="00B41488">
        <w:rPr>
          <w:color w:val="111111"/>
        </w:rPr>
        <w:t>Driver.</w:t>
      </w:r>
    </w:p>
    <w:p w14:paraId="15ED26F5" w14:textId="319084CB" w:rsidR="00B517C3" w:rsidRDefault="00DE1AED">
      <w:pPr>
        <w:pStyle w:val="ListParagraph"/>
        <w:numPr>
          <w:ilvl w:val="2"/>
          <w:numId w:val="16"/>
        </w:numPr>
        <w:tabs>
          <w:tab w:val="left" w:pos="1320"/>
          <w:tab w:val="left" w:pos="1321"/>
        </w:tabs>
        <w:spacing w:line="269" w:lineRule="exact"/>
        <w:ind w:hanging="361"/>
      </w:pPr>
      <w:r>
        <w:rPr>
          <w:color w:val="111111"/>
        </w:rPr>
        <w:t>have experience of driving mini-buses or large</w:t>
      </w:r>
      <w:r>
        <w:rPr>
          <w:color w:val="111111"/>
          <w:spacing w:val="-16"/>
        </w:rPr>
        <w:t xml:space="preserve"> </w:t>
      </w:r>
      <w:r w:rsidR="00B41488">
        <w:rPr>
          <w:color w:val="111111"/>
        </w:rPr>
        <w:t>vans.</w:t>
      </w:r>
    </w:p>
    <w:p w14:paraId="15ED26F6" w14:textId="7D8F2677" w:rsidR="00B517C3" w:rsidRDefault="00DE1AED">
      <w:pPr>
        <w:pStyle w:val="ListParagraph"/>
        <w:numPr>
          <w:ilvl w:val="2"/>
          <w:numId w:val="16"/>
        </w:numPr>
        <w:tabs>
          <w:tab w:val="left" w:pos="1320"/>
          <w:tab w:val="left" w:pos="1321"/>
        </w:tabs>
        <w:spacing w:line="269" w:lineRule="exact"/>
        <w:ind w:hanging="361"/>
      </w:pPr>
      <w:r>
        <w:rPr>
          <w:color w:val="111111"/>
        </w:rPr>
        <w:t>have ‘Group D’ specified on their driving licence if issued after</w:t>
      </w:r>
      <w:r>
        <w:rPr>
          <w:color w:val="111111"/>
          <w:spacing w:val="-18"/>
        </w:rPr>
        <w:t xml:space="preserve"> </w:t>
      </w:r>
      <w:r w:rsidR="00B41488">
        <w:rPr>
          <w:color w:val="111111"/>
        </w:rPr>
        <w:t>1970.</w:t>
      </w:r>
    </w:p>
    <w:p w14:paraId="15ED26F7" w14:textId="23E3B338" w:rsidR="00B517C3" w:rsidRDefault="00DE1AED">
      <w:pPr>
        <w:pStyle w:val="ListParagraph"/>
        <w:numPr>
          <w:ilvl w:val="2"/>
          <w:numId w:val="16"/>
        </w:numPr>
        <w:tabs>
          <w:tab w:val="left" w:pos="1320"/>
          <w:tab w:val="left" w:pos="1321"/>
        </w:tabs>
        <w:spacing w:line="268" w:lineRule="exact"/>
        <w:ind w:hanging="361"/>
      </w:pPr>
      <w:r>
        <w:rPr>
          <w:color w:val="111111"/>
        </w:rPr>
        <w:t>have held a full driving licence for a minimum of 2</w:t>
      </w:r>
      <w:r>
        <w:rPr>
          <w:color w:val="111111"/>
          <w:spacing w:val="-15"/>
        </w:rPr>
        <w:t xml:space="preserve"> </w:t>
      </w:r>
      <w:r w:rsidR="00B41488">
        <w:rPr>
          <w:color w:val="111111"/>
        </w:rPr>
        <w:t>years.</w:t>
      </w:r>
    </w:p>
    <w:p w14:paraId="15ED26F8" w14:textId="6B789593" w:rsidR="00B517C3" w:rsidRDefault="00DE1AED">
      <w:pPr>
        <w:pStyle w:val="ListParagraph"/>
        <w:numPr>
          <w:ilvl w:val="2"/>
          <w:numId w:val="16"/>
        </w:numPr>
        <w:tabs>
          <w:tab w:val="left" w:pos="1320"/>
          <w:tab w:val="left" w:pos="1321"/>
        </w:tabs>
        <w:spacing w:line="268" w:lineRule="exact"/>
        <w:ind w:hanging="361"/>
      </w:pPr>
      <w:r>
        <w:rPr>
          <w:color w:val="111111"/>
        </w:rPr>
        <w:t>have been resident in the UK for 2 years or</w:t>
      </w:r>
      <w:r>
        <w:rPr>
          <w:color w:val="111111"/>
          <w:spacing w:val="-14"/>
        </w:rPr>
        <w:t xml:space="preserve"> </w:t>
      </w:r>
      <w:r w:rsidR="00B41488">
        <w:rPr>
          <w:color w:val="111111"/>
        </w:rPr>
        <w:t>more.</w:t>
      </w:r>
    </w:p>
    <w:p w14:paraId="15ED26F9" w14:textId="77777777" w:rsidR="00B517C3" w:rsidRDefault="00DE1AED">
      <w:pPr>
        <w:pStyle w:val="ListParagraph"/>
        <w:numPr>
          <w:ilvl w:val="2"/>
          <w:numId w:val="16"/>
        </w:numPr>
        <w:tabs>
          <w:tab w:val="left" w:pos="1320"/>
          <w:tab w:val="left" w:pos="1321"/>
        </w:tabs>
        <w:spacing w:line="275" w:lineRule="exact"/>
        <w:ind w:hanging="361"/>
      </w:pPr>
      <w:r>
        <w:rPr>
          <w:color w:val="111111"/>
        </w:rPr>
        <w:t>have approval from the organisations motor vehicle</w:t>
      </w:r>
      <w:r>
        <w:rPr>
          <w:color w:val="111111"/>
          <w:spacing w:val="-15"/>
        </w:rPr>
        <w:t xml:space="preserve"> </w:t>
      </w:r>
      <w:r>
        <w:rPr>
          <w:color w:val="111111"/>
        </w:rPr>
        <w:t>insurer.</w:t>
      </w:r>
    </w:p>
    <w:p w14:paraId="15ED26FA" w14:textId="77777777" w:rsidR="00B517C3" w:rsidRDefault="00B517C3">
      <w:pPr>
        <w:pStyle w:val="BodyText"/>
        <w:spacing w:before="8"/>
        <w:rPr>
          <w:sz w:val="20"/>
        </w:rPr>
      </w:pPr>
    </w:p>
    <w:p w14:paraId="15ED26FB" w14:textId="77777777" w:rsidR="00B517C3" w:rsidRDefault="00DE1AED">
      <w:pPr>
        <w:pStyle w:val="ListParagraph"/>
        <w:numPr>
          <w:ilvl w:val="1"/>
          <w:numId w:val="16"/>
        </w:numPr>
        <w:tabs>
          <w:tab w:val="left" w:pos="960"/>
          <w:tab w:val="left" w:pos="961"/>
        </w:tabs>
        <w:spacing w:line="260" w:lineRule="exact"/>
      </w:pPr>
      <w:r>
        <w:rPr>
          <w:color w:val="111111"/>
        </w:rPr>
        <w:t>Training:</w:t>
      </w:r>
    </w:p>
    <w:p w14:paraId="15ED26FC" w14:textId="77777777" w:rsidR="00B517C3" w:rsidRDefault="00DE1AED">
      <w:pPr>
        <w:pStyle w:val="BodyText"/>
        <w:spacing w:line="255" w:lineRule="exact"/>
        <w:ind w:left="960"/>
      </w:pPr>
      <w:r>
        <w:rPr>
          <w:color w:val="111111"/>
        </w:rPr>
        <w:t>All drivers will be inducted by the RP prior to being allowed to drive the vehicles. Induction will include,</w:t>
      </w:r>
    </w:p>
    <w:p w14:paraId="15ED26FD" w14:textId="77777777" w:rsidR="00B517C3" w:rsidRDefault="00DE1AED">
      <w:pPr>
        <w:pStyle w:val="ListParagraph"/>
        <w:numPr>
          <w:ilvl w:val="2"/>
          <w:numId w:val="16"/>
        </w:numPr>
        <w:tabs>
          <w:tab w:val="left" w:pos="1320"/>
          <w:tab w:val="left" w:pos="1321"/>
        </w:tabs>
        <w:spacing w:line="269" w:lineRule="exact"/>
        <w:ind w:hanging="361"/>
      </w:pPr>
      <w:r>
        <w:rPr>
          <w:color w:val="111111"/>
        </w:rPr>
        <w:t>General Driving Risk</w:t>
      </w:r>
      <w:r>
        <w:rPr>
          <w:color w:val="111111"/>
          <w:spacing w:val="-1"/>
        </w:rPr>
        <w:t xml:space="preserve"> </w:t>
      </w:r>
      <w:r>
        <w:rPr>
          <w:color w:val="111111"/>
        </w:rPr>
        <w:t>Assessment.</w:t>
      </w:r>
    </w:p>
    <w:p w14:paraId="15ED26FE" w14:textId="77777777" w:rsidR="00B517C3" w:rsidRDefault="00DE1AED">
      <w:pPr>
        <w:pStyle w:val="ListParagraph"/>
        <w:numPr>
          <w:ilvl w:val="2"/>
          <w:numId w:val="16"/>
        </w:numPr>
        <w:tabs>
          <w:tab w:val="left" w:pos="1320"/>
          <w:tab w:val="left" w:pos="1321"/>
        </w:tabs>
        <w:spacing w:line="271" w:lineRule="exact"/>
        <w:ind w:hanging="361"/>
      </w:pPr>
      <w:r>
        <w:rPr>
          <w:color w:val="111111"/>
        </w:rPr>
        <w:t>Provision of documentation to be completed for use of the</w:t>
      </w:r>
      <w:r>
        <w:rPr>
          <w:color w:val="111111"/>
          <w:spacing w:val="-11"/>
        </w:rPr>
        <w:t xml:space="preserve"> </w:t>
      </w:r>
      <w:r>
        <w:rPr>
          <w:color w:val="111111"/>
        </w:rPr>
        <w:t>vehicle.</w:t>
      </w:r>
    </w:p>
    <w:p w14:paraId="15ED26FF" w14:textId="77777777" w:rsidR="00B517C3" w:rsidRDefault="00DE1AED">
      <w:pPr>
        <w:pStyle w:val="ListParagraph"/>
        <w:numPr>
          <w:ilvl w:val="2"/>
          <w:numId w:val="16"/>
        </w:numPr>
        <w:tabs>
          <w:tab w:val="left" w:pos="1320"/>
          <w:tab w:val="left" w:pos="1321"/>
        </w:tabs>
        <w:spacing w:before="1" w:line="235" w:lineRule="auto"/>
        <w:ind w:right="668"/>
      </w:pPr>
      <w:r>
        <w:rPr>
          <w:color w:val="111111"/>
        </w:rPr>
        <w:t>Daily/weekly checking procedures for the vehicle including pre-and post-use checks/ maintenance and record</w:t>
      </w:r>
      <w:r>
        <w:rPr>
          <w:color w:val="111111"/>
          <w:spacing w:val="-6"/>
        </w:rPr>
        <w:t xml:space="preserve"> </w:t>
      </w:r>
      <w:r>
        <w:rPr>
          <w:color w:val="111111"/>
        </w:rPr>
        <w:t>keeping.</w:t>
      </w:r>
    </w:p>
    <w:p w14:paraId="15ED2700" w14:textId="77777777" w:rsidR="00B517C3" w:rsidRDefault="00DE1AED">
      <w:pPr>
        <w:pStyle w:val="ListParagraph"/>
        <w:numPr>
          <w:ilvl w:val="2"/>
          <w:numId w:val="16"/>
        </w:numPr>
        <w:tabs>
          <w:tab w:val="left" w:pos="1320"/>
          <w:tab w:val="left" w:pos="1321"/>
        </w:tabs>
        <w:spacing w:line="271" w:lineRule="exact"/>
        <w:ind w:hanging="361"/>
      </w:pPr>
      <w:r>
        <w:rPr>
          <w:color w:val="111111"/>
        </w:rPr>
        <w:t>Demonstration of the location of all controls for the vehicle including fuelling</w:t>
      </w:r>
      <w:r>
        <w:rPr>
          <w:color w:val="111111"/>
          <w:spacing w:val="-18"/>
        </w:rPr>
        <w:t xml:space="preserve"> </w:t>
      </w:r>
      <w:r>
        <w:rPr>
          <w:color w:val="111111"/>
        </w:rPr>
        <w:t>procedures</w:t>
      </w:r>
    </w:p>
    <w:p w14:paraId="15ED2701" w14:textId="77777777" w:rsidR="00B517C3" w:rsidRDefault="00DE1AED">
      <w:pPr>
        <w:pStyle w:val="ListParagraph"/>
        <w:numPr>
          <w:ilvl w:val="2"/>
          <w:numId w:val="16"/>
        </w:numPr>
        <w:tabs>
          <w:tab w:val="left" w:pos="1320"/>
          <w:tab w:val="left" w:pos="1321"/>
        </w:tabs>
        <w:spacing w:line="270" w:lineRule="exact"/>
        <w:ind w:hanging="361"/>
      </w:pPr>
      <w:r>
        <w:rPr>
          <w:color w:val="111111"/>
        </w:rPr>
        <w:t>Parking procedures including</w:t>
      </w:r>
      <w:r>
        <w:rPr>
          <w:color w:val="111111"/>
          <w:spacing w:val="-4"/>
        </w:rPr>
        <w:t xml:space="preserve"> </w:t>
      </w:r>
      <w:r>
        <w:rPr>
          <w:color w:val="111111"/>
        </w:rPr>
        <w:t>location.</w:t>
      </w:r>
    </w:p>
    <w:p w14:paraId="15ED2702" w14:textId="77777777" w:rsidR="00B517C3" w:rsidRDefault="00DE1AED">
      <w:pPr>
        <w:pStyle w:val="ListParagraph"/>
        <w:numPr>
          <w:ilvl w:val="2"/>
          <w:numId w:val="16"/>
        </w:numPr>
        <w:tabs>
          <w:tab w:val="left" w:pos="1320"/>
          <w:tab w:val="left" w:pos="1321"/>
        </w:tabs>
        <w:spacing w:line="237" w:lineRule="auto"/>
        <w:ind w:right="1168"/>
      </w:pPr>
      <w:r>
        <w:rPr>
          <w:color w:val="111111"/>
        </w:rPr>
        <w:t>Motor Vehicle Incident Reporting Procedures where these differ from general Incident Reporting processes.</w:t>
      </w:r>
    </w:p>
    <w:p w14:paraId="15ED2703" w14:textId="77777777" w:rsidR="00B517C3" w:rsidRDefault="00DE1AED">
      <w:pPr>
        <w:pStyle w:val="ListParagraph"/>
        <w:numPr>
          <w:ilvl w:val="2"/>
          <w:numId w:val="16"/>
        </w:numPr>
        <w:tabs>
          <w:tab w:val="left" w:pos="1320"/>
          <w:tab w:val="left" w:pos="1321"/>
        </w:tabs>
        <w:spacing w:line="269" w:lineRule="exact"/>
        <w:ind w:hanging="361"/>
      </w:pPr>
      <w:r>
        <w:rPr>
          <w:color w:val="111111"/>
        </w:rPr>
        <w:t>Vehicle Breakdown Recovery</w:t>
      </w:r>
      <w:r>
        <w:rPr>
          <w:color w:val="111111"/>
          <w:spacing w:val="-1"/>
        </w:rPr>
        <w:t xml:space="preserve"> </w:t>
      </w:r>
      <w:r>
        <w:rPr>
          <w:color w:val="111111"/>
        </w:rPr>
        <w:t>procedures.</w:t>
      </w:r>
    </w:p>
    <w:p w14:paraId="15ED2704" w14:textId="77777777" w:rsidR="00B517C3" w:rsidRDefault="00DE1AED">
      <w:pPr>
        <w:pStyle w:val="ListParagraph"/>
        <w:numPr>
          <w:ilvl w:val="2"/>
          <w:numId w:val="16"/>
        </w:numPr>
        <w:tabs>
          <w:tab w:val="left" w:pos="1320"/>
          <w:tab w:val="left" w:pos="1321"/>
        </w:tabs>
        <w:spacing w:line="269" w:lineRule="exact"/>
        <w:ind w:hanging="361"/>
      </w:pPr>
      <w:r>
        <w:rPr>
          <w:color w:val="111111"/>
        </w:rPr>
        <w:t>Emergency procedures/ telephone</w:t>
      </w:r>
      <w:r>
        <w:rPr>
          <w:color w:val="111111"/>
          <w:spacing w:val="-4"/>
        </w:rPr>
        <w:t xml:space="preserve"> </w:t>
      </w:r>
      <w:r>
        <w:rPr>
          <w:color w:val="111111"/>
        </w:rPr>
        <w:t>numbers.</w:t>
      </w:r>
    </w:p>
    <w:p w14:paraId="15ED2705" w14:textId="77777777" w:rsidR="00B517C3" w:rsidRDefault="00DE1AED">
      <w:pPr>
        <w:pStyle w:val="ListParagraph"/>
        <w:numPr>
          <w:ilvl w:val="2"/>
          <w:numId w:val="16"/>
        </w:numPr>
        <w:tabs>
          <w:tab w:val="left" w:pos="1320"/>
          <w:tab w:val="left" w:pos="1321"/>
        </w:tabs>
        <w:spacing w:line="269" w:lineRule="exact"/>
        <w:ind w:hanging="361"/>
      </w:pPr>
      <w:r>
        <w:rPr>
          <w:color w:val="111111"/>
        </w:rPr>
        <w:t>Inclement/ poor weather conditions Risk</w:t>
      </w:r>
      <w:r>
        <w:rPr>
          <w:color w:val="111111"/>
          <w:spacing w:val="-5"/>
        </w:rPr>
        <w:t xml:space="preserve"> </w:t>
      </w:r>
      <w:r>
        <w:rPr>
          <w:color w:val="111111"/>
        </w:rPr>
        <w:t>Assessment.</w:t>
      </w:r>
    </w:p>
    <w:p w14:paraId="15ED2706" w14:textId="77777777" w:rsidR="00B517C3" w:rsidRDefault="00DE1AED">
      <w:pPr>
        <w:pStyle w:val="ListParagraph"/>
        <w:numPr>
          <w:ilvl w:val="2"/>
          <w:numId w:val="16"/>
        </w:numPr>
        <w:tabs>
          <w:tab w:val="left" w:pos="1320"/>
          <w:tab w:val="left" w:pos="1321"/>
        </w:tabs>
        <w:spacing w:line="268" w:lineRule="exact"/>
        <w:ind w:hanging="361"/>
      </w:pPr>
      <w:r>
        <w:rPr>
          <w:color w:val="111111"/>
        </w:rPr>
        <w:t>Journey</w:t>
      </w:r>
      <w:r>
        <w:rPr>
          <w:color w:val="111111"/>
          <w:spacing w:val="-2"/>
        </w:rPr>
        <w:t xml:space="preserve"> </w:t>
      </w:r>
      <w:r>
        <w:rPr>
          <w:color w:val="111111"/>
        </w:rPr>
        <w:t>planning.</w:t>
      </w:r>
    </w:p>
    <w:p w14:paraId="15ED2707" w14:textId="77777777" w:rsidR="00B517C3" w:rsidRDefault="00DE1AED">
      <w:pPr>
        <w:pStyle w:val="ListParagraph"/>
        <w:numPr>
          <w:ilvl w:val="2"/>
          <w:numId w:val="16"/>
        </w:numPr>
        <w:tabs>
          <w:tab w:val="left" w:pos="1320"/>
          <w:tab w:val="left" w:pos="1321"/>
        </w:tabs>
        <w:spacing w:line="270" w:lineRule="exact"/>
        <w:ind w:hanging="361"/>
      </w:pPr>
      <w:r>
        <w:rPr>
          <w:color w:val="111111"/>
        </w:rPr>
        <w:t>Safety</w:t>
      </w:r>
      <w:r>
        <w:rPr>
          <w:color w:val="111111"/>
          <w:spacing w:val="-4"/>
        </w:rPr>
        <w:t xml:space="preserve"> </w:t>
      </w:r>
      <w:r>
        <w:rPr>
          <w:color w:val="111111"/>
        </w:rPr>
        <w:t>Rules:</w:t>
      </w:r>
    </w:p>
    <w:p w14:paraId="15ED2708" w14:textId="77777777" w:rsidR="00B517C3" w:rsidRDefault="00DE1AED">
      <w:pPr>
        <w:pStyle w:val="ListParagraph"/>
        <w:numPr>
          <w:ilvl w:val="3"/>
          <w:numId w:val="16"/>
        </w:numPr>
        <w:tabs>
          <w:tab w:val="left" w:pos="2400"/>
          <w:tab w:val="left" w:pos="2401"/>
        </w:tabs>
        <w:spacing w:line="261" w:lineRule="exact"/>
        <w:ind w:hanging="361"/>
      </w:pPr>
      <w:r>
        <w:rPr>
          <w:color w:val="111111"/>
        </w:rPr>
        <w:t>No driving under the influence of drink or</w:t>
      </w:r>
      <w:r>
        <w:rPr>
          <w:color w:val="111111"/>
          <w:spacing w:val="-5"/>
        </w:rPr>
        <w:t xml:space="preserve"> </w:t>
      </w:r>
      <w:r>
        <w:rPr>
          <w:color w:val="111111"/>
        </w:rPr>
        <w:t>drugs</w:t>
      </w:r>
    </w:p>
    <w:p w14:paraId="15ED2709" w14:textId="77777777" w:rsidR="00B517C3" w:rsidRDefault="00DE1AED">
      <w:pPr>
        <w:pStyle w:val="ListParagraph"/>
        <w:numPr>
          <w:ilvl w:val="3"/>
          <w:numId w:val="16"/>
        </w:numPr>
        <w:tabs>
          <w:tab w:val="left" w:pos="2400"/>
          <w:tab w:val="left" w:pos="2401"/>
        </w:tabs>
        <w:spacing w:line="253" w:lineRule="exact"/>
        <w:ind w:hanging="361"/>
      </w:pPr>
      <w:r>
        <w:rPr>
          <w:color w:val="111111"/>
        </w:rPr>
        <w:t>Restrictions regarding</w:t>
      </w:r>
      <w:r>
        <w:rPr>
          <w:color w:val="111111"/>
          <w:spacing w:val="-3"/>
        </w:rPr>
        <w:t xml:space="preserve"> </w:t>
      </w:r>
      <w:r>
        <w:rPr>
          <w:color w:val="111111"/>
        </w:rPr>
        <w:t>illness</w:t>
      </w:r>
    </w:p>
    <w:p w14:paraId="15ED270A" w14:textId="77777777" w:rsidR="00B517C3" w:rsidRDefault="00DE1AED">
      <w:pPr>
        <w:pStyle w:val="ListParagraph"/>
        <w:numPr>
          <w:ilvl w:val="3"/>
          <w:numId w:val="16"/>
        </w:numPr>
        <w:tabs>
          <w:tab w:val="left" w:pos="2400"/>
          <w:tab w:val="left" w:pos="2401"/>
        </w:tabs>
        <w:spacing w:line="253" w:lineRule="exact"/>
        <w:ind w:hanging="361"/>
      </w:pPr>
      <w:r>
        <w:rPr>
          <w:color w:val="111111"/>
        </w:rPr>
        <w:t>Restrictions regarding</w:t>
      </w:r>
      <w:r>
        <w:rPr>
          <w:color w:val="111111"/>
          <w:spacing w:val="-3"/>
        </w:rPr>
        <w:t xml:space="preserve"> </w:t>
      </w:r>
      <w:r>
        <w:rPr>
          <w:color w:val="111111"/>
        </w:rPr>
        <w:t>exhaustion</w:t>
      </w:r>
    </w:p>
    <w:p w14:paraId="15ED270B" w14:textId="77777777" w:rsidR="00B517C3" w:rsidRDefault="00DE1AED">
      <w:pPr>
        <w:pStyle w:val="ListParagraph"/>
        <w:numPr>
          <w:ilvl w:val="3"/>
          <w:numId w:val="16"/>
        </w:numPr>
        <w:tabs>
          <w:tab w:val="left" w:pos="2400"/>
          <w:tab w:val="left" w:pos="2401"/>
        </w:tabs>
        <w:spacing w:line="253" w:lineRule="exact"/>
        <w:ind w:hanging="361"/>
      </w:pPr>
      <w:r>
        <w:rPr>
          <w:color w:val="111111"/>
        </w:rPr>
        <w:t>Safeguarding and presence of passenger assistants/ escorts</w:t>
      </w:r>
    </w:p>
    <w:p w14:paraId="15ED270C" w14:textId="77777777" w:rsidR="00B517C3" w:rsidRDefault="00DE1AED">
      <w:pPr>
        <w:pStyle w:val="ListParagraph"/>
        <w:numPr>
          <w:ilvl w:val="3"/>
          <w:numId w:val="16"/>
        </w:numPr>
        <w:tabs>
          <w:tab w:val="left" w:pos="2400"/>
          <w:tab w:val="left" w:pos="2401"/>
        </w:tabs>
        <w:spacing w:line="252" w:lineRule="exact"/>
        <w:ind w:hanging="361"/>
      </w:pPr>
      <w:r>
        <w:rPr>
          <w:color w:val="111111"/>
        </w:rPr>
        <w:t>Use of</w:t>
      </w:r>
      <w:r>
        <w:rPr>
          <w:color w:val="111111"/>
          <w:spacing w:val="-3"/>
        </w:rPr>
        <w:t xml:space="preserve"> </w:t>
      </w:r>
      <w:r>
        <w:rPr>
          <w:color w:val="111111"/>
        </w:rPr>
        <w:t>seatbelts</w:t>
      </w:r>
    </w:p>
    <w:p w14:paraId="15ED270D" w14:textId="77777777" w:rsidR="00B517C3" w:rsidRDefault="00DE1AED">
      <w:pPr>
        <w:pStyle w:val="ListParagraph"/>
        <w:numPr>
          <w:ilvl w:val="3"/>
          <w:numId w:val="16"/>
        </w:numPr>
        <w:tabs>
          <w:tab w:val="left" w:pos="2400"/>
          <w:tab w:val="left" w:pos="2401"/>
        </w:tabs>
        <w:spacing w:line="253" w:lineRule="exact"/>
        <w:ind w:hanging="361"/>
      </w:pPr>
      <w:r>
        <w:rPr>
          <w:color w:val="111111"/>
        </w:rPr>
        <w:t>Use of chair or assisted access lifts/ ramps where</w:t>
      </w:r>
      <w:r>
        <w:rPr>
          <w:color w:val="111111"/>
          <w:spacing w:val="-12"/>
        </w:rPr>
        <w:t xml:space="preserve"> </w:t>
      </w:r>
      <w:r>
        <w:rPr>
          <w:color w:val="111111"/>
        </w:rPr>
        <w:t>fitted</w:t>
      </w:r>
    </w:p>
    <w:p w14:paraId="15ED270E" w14:textId="77777777" w:rsidR="00B517C3" w:rsidRDefault="00DE1AED">
      <w:pPr>
        <w:pStyle w:val="ListParagraph"/>
        <w:numPr>
          <w:ilvl w:val="3"/>
          <w:numId w:val="16"/>
        </w:numPr>
        <w:tabs>
          <w:tab w:val="left" w:pos="2400"/>
          <w:tab w:val="left" w:pos="2401"/>
        </w:tabs>
        <w:spacing w:line="253" w:lineRule="exact"/>
        <w:ind w:hanging="361"/>
      </w:pPr>
      <w:r>
        <w:rPr>
          <w:color w:val="111111"/>
        </w:rPr>
        <w:t>Securing wheelchairs when in</w:t>
      </w:r>
      <w:r>
        <w:rPr>
          <w:color w:val="111111"/>
          <w:spacing w:val="-3"/>
        </w:rPr>
        <w:t xml:space="preserve"> </w:t>
      </w:r>
      <w:r>
        <w:rPr>
          <w:color w:val="111111"/>
        </w:rPr>
        <w:t>transit</w:t>
      </w:r>
    </w:p>
    <w:p w14:paraId="15ED270F" w14:textId="77777777" w:rsidR="00B517C3" w:rsidRDefault="00DE1AED">
      <w:pPr>
        <w:pStyle w:val="ListParagraph"/>
        <w:numPr>
          <w:ilvl w:val="3"/>
          <w:numId w:val="16"/>
        </w:numPr>
        <w:tabs>
          <w:tab w:val="left" w:pos="2400"/>
          <w:tab w:val="left" w:pos="2401"/>
        </w:tabs>
        <w:spacing w:line="253" w:lineRule="exact"/>
        <w:ind w:hanging="361"/>
      </w:pPr>
      <w:r>
        <w:rPr>
          <w:color w:val="111111"/>
        </w:rPr>
        <w:t>No standing when vehicle is</w:t>
      </w:r>
      <w:r>
        <w:rPr>
          <w:color w:val="111111"/>
          <w:spacing w:val="-3"/>
        </w:rPr>
        <w:t xml:space="preserve"> </w:t>
      </w:r>
      <w:r>
        <w:rPr>
          <w:color w:val="111111"/>
        </w:rPr>
        <w:t>moving</w:t>
      </w:r>
    </w:p>
    <w:p w14:paraId="15ED2710" w14:textId="77777777" w:rsidR="00B517C3" w:rsidRDefault="00DE1AED">
      <w:pPr>
        <w:pStyle w:val="ListParagraph"/>
        <w:numPr>
          <w:ilvl w:val="3"/>
          <w:numId w:val="16"/>
        </w:numPr>
        <w:tabs>
          <w:tab w:val="left" w:pos="2400"/>
          <w:tab w:val="left" w:pos="2401"/>
        </w:tabs>
        <w:spacing w:line="253" w:lineRule="exact"/>
        <w:ind w:hanging="361"/>
      </w:pPr>
      <w:r>
        <w:rPr>
          <w:color w:val="111111"/>
        </w:rPr>
        <w:t>No-smoking</w:t>
      </w:r>
      <w:r>
        <w:rPr>
          <w:color w:val="111111"/>
          <w:spacing w:val="-1"/>
        </w:rPr>
        <w:t xml:space="preserve"> </w:t>
      </w:r>
      <w:r>
        <w:rPr>
          <w:color w:val="111111"/>
        </w:rPr>
        <w:t>Policy</w:t>
      </w:r>
    </w:p>
    <w:p w14:paraId="15ED2711" w14:textId="77777777" w:rsidR="00B517C3" w:rsidRDefault="00DE1AED">
      <w:pPr>
        <w:pStyle w:val="ListParagraph"/>
        <w:numPr>
          <w:ilvl w:val="3"/>
          <w:numId w:val="16"/>
        </w:numPr>
        <w:tabs>
          <w:tab w:val="left" w:pos="2400"/>
          <w:tab w:val="left" w:pos="2401"/>
        </w:tabs>
        <w:spacing w:line="252" w:lineRule="exact"/>
        <w:ind w:hanging="361"/>
      </w:pPr>
      <w:r>
        <w:rPr>
          <w:color w:val="111111"/>
        </w:rPr>
        <w:t>Stopping on the</w:t>
      </w:r>
      <w:r>
        <w:rPr>
          <w:color w:val="111111"/>
          <w:spacing w:val="-4"/>
        </w:rPr>
        <w:t xml:space="preserve"> </w:t>
      </w:r>
      <w:r>
        <w:rPr>
          <w:color w:val="111111"/>
        </w:rPr>
        <w:t>highway</w:t>
      </w:r>
    </w:p>
    <w:p w14:paraId="15ED2712" w14:textId="77777777" w:rsidR="00B517C3" w:rsidRDefault="00DE1AED">
      <w:pPr>
        <w:pStyle w:val="ListParagraph"/>
        <w:numPr>
          <w:ilvl w:val="3"/>
          <w:numId w:val="16"/>
        </w:numPr>
        <w:tabs>
          <w:tab w:val="left" w:pos="2400"/>
          <w:tab w:val="left" w:pos="2401"/>
        </w:tabs>
        <w:spacing w:line="248" w:lineRule="exact"/>
        <w:ind w:hanging="361"/>
      </w:pPr>
      <w:r>
        <w:rPr>
          <w:color w:val="111111"/>
        </w:rPr>
        <w:t>Use of hi-visibility</w:t>
      </w:r>
      <w:r>
        <w:rPr>
          <w:color w:val="111111"/>
          <w:spacing w:val="-5"/>
        </w:rPr>
        <w:t xml:space="preserve"> </w:t>
      </w:r>
      <w:r>
        <w:rPr>
          <w:color w:val="111111"/>
        </w:rPr>
        <w:t>clothing</w:t>
      </w:r>
    </w:p>
    <w:p w14:paraId="15ED2713" w14:textId="77777777" w:rsidR="00B517C3" w:rsidRDefault="00DE1AED">
      <w:pPr>
        <w:pStyle w:val="BodyText"/>
        <w:spacing w:line="246" w:lineRule="exact"/>
        <w:ind w:left="960"/>
      </w:pPr>
      <w:r>
        <w:rPr>
          <w:color w:val="111111"/>
        </w:rPr>
        <w:t>In addition, where the driver is not in possession of a current PSV or advanced driving licence</w:t>
      </w:r>
    </w:p>
    <w:p w14:paraId="15ED2714" w14:textId="77777777" w:rsidR="00B517C3" w:rsidRDefault="00DE1AED">
      <w:pPr>
        <w:pStyle w:val="ListParagraph"/>
        <w:numPr>
          <w:ilvl w:val="2"/>
          <w:numId w:val="16"/>
        </w:numPr>
        <w:tabs>
          <w:tab w:val="left" w:pos="1320"/>
          <w:tab w:val="left" w:pos="1321"/>
        </w:tabs>
        <w:spacing w:line="268" w:lineRule="exact"/>
        <w:ind w:hanging="361"/>
      </w:pPr>
      <w:r>
        <w:rPr>
          <w:color w:val="111111"/>
        </w:rPr>
        <w:t>attendance at a minibus ‘safe driving’ session prior to using the vehicle for the first</w:t>
      </w:r>
      <w:r>
        <w:rPr>
          <w:color w:val="111111"/>
          <w:spacing w:val="-30"/>
        </w:rPr>
        <w:t xml:space="preserve"> </w:t>
      </w:r>
      <w:r>
        <w:rPr>
          <w:color w:val="111111"/>
        </w:rPr>
        <w:t>time</w:t>
      </w:r>
    </w:p>
    <w:p w14:paraId="15ED2715" w14:textId="77777777" w:rsidR="00B517C3" w:rsidRDefault="00DE1AED">
      <w:pPr>
        <w:pStyle w:val="ListParagraph"/>
        <w:numPr>
          <w:ilvl w:val="2"/>
          <w:numId w:val="16"/>
        </w:numPr>
        <w:tabs>
          <w:tab w:val="left" w:pos="1320"/>
          <w:tab w:val="left" w:pos="1321"/>
        </w:tabs>
        <w:spacing w:line="268" w:lineRule="exact"/>
        <w:ind w:hanging="361"/>
      </w:pPr>
      <w:r>
        <w:rPr>
          <w:color w:val="111111"/>
        </w:rPr>
        <w:t>Obtaining</w:t>
      </w:r>
      <w:r>
        <w:rPr>
          <w:color w:val="111111"/>
          <w:spacing w:val="-2"/>
        </w:rPr>
        <w:t xml:space="preserve"> </w:t>
      </w:r>
      <w:r>
        <w:rPr>
          <w:color w:val="111111"/>
        </w:rPr>
        <w:t>an emergency first</w:t>
      </w:r>
      <w:r>
        <w:rPr>
          <w:color w:val="111111"/>
          <w:spacing w:val="1"/>
        </w:rPr>
        <w:t xml:space="preserve"> </w:t>
      </w:r>
      <w:r>
        <w:rPr>
          <w:color w:val="111111"/>
        </w:rPr>
        <w:t>aid</w:t>
      </w:r>
      <w:r>
        <w:rPr>
          <w:color w:val="111111"/>
          <w:spacing w:val="-3"/>
        </w:rPr>
        <w:t xml:space="preserve"> </w:t>
      </w:r>
      <w:r>
        <w:rPr>
          <w:color w:val="111111"/>
        </w:rPr>
        <w:t>at</w:t>
      </w:r>
      <w:r>
        <w:rPr>
          <w:color w:val="111111"/>
          <w:spacing w:val="-2"/>
        </w:rPr>
        <w:t xml:space="preserve"> </w:t>
      </w:r>
      <w:r>
        <w:rPr>
          <w:color w:val="111111"/>
        </w:rPr>
        <w:t>work</w:t>
      </w:r>
      <w:r>
        <w:rPr>
          <w:color w:val="111111"/>
          <w:spacing w:val="-2"/>
        </w:rPr>
        <w:t xml:space="preserve"> </w:t>
      </w:r>
      <w:r>
        <w:rPr>
          <w:color w:val="111111"/>
        </w:rPr>
        <w:t>certificate</w:t>
      </w:r>
      <w:r>
        <w:rPr>
          <w:color w:val="111111"/>
          <w:spacing w:val="-2"/>
        </w:rPr>
        <w:t xml:space="preserve"> </w:t>
      </w:r>
      <w:r>
        <w:rPr>
          <w:color w:val="111111"/>
        </w:rPr>
        <w:t>with</w:t>
      </w:r>
      <w:r>
        <w:rPr>
          <w:color w:val="111111"/>
          <w:spacing w:val="-1"/>
        </w:rPr>
        <w:t xml:space="preserve"> </w:t>
      </w:r>
      <w:r>
        <w:rPr>
          <w:color w:val="111111"/>
        </w:rPr>
        <w:t>a focus</w:t>
      </w:r>
      <w:r>
        <w:rPr>
          <w:color w:val="111111"/>
          <w:spacing w:val="-3"/>
        </w:rPr>
        <w:t xml:space="preserve"> </w:t>
      </w:r>
      <w:r>
        <w:rPr>
          <w:color w:val="111111"/>
        </w:rPr>
        <w:t>on</w:t>
      </w:r>
      <w:r>
        <w:rPr>
          <w:color w:val="111111"/>
          <w:spacing w:val="-1"/>
        </w:rPr>
        <w:t xml:space="preserve"> </w:t>
      </w:r>
      <w:r>
        <w:rPr>
          <w:color w:val="111111"/>
        </w:rPr>
        <w:t>motor</w:t>
      </w:r>
      <w:r>
        <w:rPr>
          <w:color w:val="111111"/>
          <w:spacing w:val="-3"/>
        </w:rPr>
        <w:t xml:space="preserve"> </w:t>
      </w:r>
      <w:r>
        <w:rPr>
          <w:color w:val="111111"/>
        </w:rPr>
        <w:t>vehicle</w:t>
      </w:r>
      <w:r>
        <w:rPr>
          <w:color w:val="111111"/>
          <w:spacing w:val="-2"/>
        </w:rPr>
        <w:t xml:space="preserve"> </w:t>
      </w:r>
      <w:r>
        <w:rPr>
          <w:color w:val="111111"/>
        </w:rPr>
        <w:t>related</w:t>
      </w:r>
      <w:r>
        <w:rPr>
          <w:color w:val="111111"/>
          <w:spacing w:val="-3"/>
        </w:rPr>
        <w:t xml:space="preserve"> </w:t>
      </w:r>
      <w:r>
        <w:rPr>
          <w:color w:val="111111"/>
        </w:rPr>
        <w:t>first</w:t>
      </w:r>
      <w:r>
        <w:rPr>
          <w:color w:val="111111"/>
          <w:spacing w:val="-21"/>
        </w:rPr>
        <w:t xml:space="preserve"> </w:t>
      </w:r>
      <w:r>
        <w:rPr>
          <w:color w:val="111111"/>
        </w:rPr>
        <w:t>aid.</w:t>
      </w:r>
    </w:p>
    <w:p w14:paraId="15ED2716" w14:textId="77777777" w:rsidR="00B517C3" w:rsidRDefault="00DE1AED">
      <w:pPr>
        <w:pStyle w:val="ListParagraph"/>
        <w:numPr>
          <w:ilvl w:val="2"/>
          <w:numId w:val="16"/>
        </w:numPr>
        <w:tabs>
          <w:tab w:val="left" w:pos="1320"/>
          <w:tab w:val="left" w:pos="1321"/>
        </w:tabs>
        <w:spacing w:line="273" w:lineRule="exact"/>
        <w:ind w:hanging="361"/>
      </w:pPr>
      <w:r>
        <w:rPr>
          <w:color w:val="111111"/>
        </w:rPr>
        <w:t>What to do in the event of a motor vehicle</w:t>
      </w:r>
      <w:r>
        <w:rPr>
          <w:color w:val="111111"/>
          <w:spacing w:val="-18"/>
        </w:rPr>
        <w:t xml:space="preserve"> </w:t>
      </w:r>
      <w:r>
        <w:rPr>
          <w:color w:val="111111"/>
        </w:rPr>
        <w:t>fire.</w:t>
      </w:r>
    </w:p>
    <w:p w14:paraId="15ED2717" w14:textId="77777777" w:rsidR="00B517C3" w:rsidRDefault="00B517C3">
      <w:pPr>
        <w:pStyle w:val="BodyText"/>
        <w:spacing w:before="2"/>
        <w:rPr>
          <w:sz w:val="21"/>
        </w:rPr>
      </w:pPr>
    </w:p>
    <w:p w14:paraId="15ED2718" w14:textId="77777777" w:rsidR="00B517C3" w:rsidRDefault="00DE1AED">
      <w:pPr>
        <w:pStyle w:val="ListParagraph"/>
        <w:numPr>
          <w:ilvl w:val="1"/>
          <w:numId w:val="16"/>
        </w:numPr>
        <w:tabs>
          <w:tab w:val="left" w:pos="960"/>
          <w:tab w:val="left" w:pos="961"/>
        </w:tabs>
      </w:pPr>
      <w:r>
        <w:rPr>
          <w:color w:val="111111"/>
        </w:rPr>
        <w:t>Day to day</w:t>
      </w:r>
      <w:r>
        <w:rPr>
          <w:color w:val="111111"/>
          <w:spacing w:val="-8"/>
        </w:rPr>
        <w:t xml:space="preserve"> </w:t>
      </w:r>
      <w:r>
        <w:rPr>
          <w:color w:val="111111"/>
        </w:rPr>
        <w:t>use</w:t>
      </w:r>
    </w:p>
    <w:p w14:paraId="15ED2719" w14:textId="77777777" w:rsidR="00B517C3" w:rsidRDefault="00B517C3">
      <w:pPr>
        <w:sectPr w:rsidR="00B517C3">
          <w:pgSz w:w="11920" w:h="16850"/>
          <w:pgMar w:top="900" w:right="460" w:bottom="560" w:left="300" w:header="0" w:footer="299" w:gutter="0"/>
          <w:cols w:space="720"/>
        </w:sectPr>
      </w:pPr>
    </w:p>
    <w:p w14:paraId="15ED271A" w14:textId="6842D233" w:rsidR="00B517C3" w:rsidRDefault="00000A7A">
      <w:pPr>
        <w:pStyle w:val="ListParagraph"/>
        <w:numPr>
          <w:ilvl w:val="2"/>
          <w:numId w:val="16"/>
        </w:numPr>
        <w:tabs>
          <w:tab w:val="left" w:pos="1303"/>
          <w:tab w:val="left" w:pos="1304"/>
        </w:tabs>
        <w:spacing w:before="77" w:line="275" w:lineRule="exact"/>
        <w:ind w:left="1303" w:hanging="344"/>
      </w:pPr>
      <w:r>
        <w:rPr>
          <w:noProof/>
        </w:rPr>
        <w:lastRenderedPageBreak/>
        <mc:AlternateContent>
          <mc:Choice Requires="wpg">
            <w:drawing>
              <wp:anchor distT="0" distB="0" distL="114300" distR="114300" simplePos="0" relativeHeight="486334976" behindDoc="1" locked="0" layoutInCell="1" allowOverlap="1" wp14:anchorId="05C8CB45" wp14:editId="375F90CD">
                <wp:simplePos x="0" y="0"/>
                <wp:positionH relativeFrom="page">
                  <wp:posOffset>3561080</wp:posOffset>
                </wp:positionH>
                <wp:positionV relativeFrom="paragraph">
                  <wp:posOffset>52070</wp:posOffset>
                </wp:positionV>
                <wp:extent cx="2698115" cy="341630"/>
                <wp:effectExtent l="0" t="0" r="0" b="0"/>
                <wp:wrapNone/>
                <wp:docPr id="9235773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341630"/>
                          <a:chOff x="5608" y="82"/>
                          <a:chExt cx="4249" cy="538"/>
                        </a:xfrm>
                      </wpg:grpSpPr>
                      <wps:wsp>
                        <wps:cNvPr id="47" name="Text Box 28"/>
                        <wps:cNvSpPr txBox="1">
                          <a:spLocks noChangeArrowheads="1"/>
                        </wps:cNvSpPr>
                        <wps:spPr bwMode="auto">
                          <a:xfrm>
                            <a:off x="6126" y="350"/>
                            <a:ext cx="3730" cy="270"/>
                          </a:xfrm>
                          <a:prstGeom prst="rect">
                            <a:avLst/>
                          </a:prstGeom>
                          <a:solidFill>
                            <a:srgbClr val="FFFF00"/>
                          </a:solidFill>
                          <a:ln>
                            <a:noFill/>
                          </a:ln>
                        </wps:spPr>
                        <wps:txbx>
                          <w:txbxContent>
                            <w:p w14:paraId="15ED29A0" w14:textId="77777777" w:rsidR="002D73D4" w:rsidRDefault="002D73D4">
                              <w:pPr>
                                <w:spacing w:before="6" w:line="263" w:lineRule="exact"/>
                                <w:ind w:left="47" w:right="-15"/>
                                <w:rPr>
                                  <w:b/>
                                  <w:i/>
                                </w:rPr>
                              </w:pPr>
                              <w:r>
                                <w:rPr>
                                  <w:b/>
                                  <w:i/>
                                  <w:color w:val="111111"/>
                                </w:rPr>
                                <w:t>at…../ or method of fuel payment/</w:t>
                              </w:r>
                              <w:r>
                                <w:rPr>
                                  <w:b/>
                                  <w:i/>
                                  <w:color w:val="111111"/>
                                  <w:spacing w:val="-28"/>
                                </w:rPr>
                                <w:t xml:space="preserve"> </w:t>
                              </w:r>
                              <w:r>
                                <w:rPr>
                                  <w:b/>
                                  <w:i/>
                                  <w:color w:val="111111"/>
                                </w:rPr>
                                <w:t>claim</w:t>
                              </w:r>
                            </w:p>
                          </w:txbxContent>
                        </wps:txbx>
                        <wps:bodyPr rot="0" vert="horz" wrap="square" lIns="0" tIns="0" rIns="0" bIns="0" anchor="t" anchorCtr="0" upright="1">
                          <a:noAutofit/>
                        </wps:bodyPr>
                      </wps:wsp>
                      <wps:wsp>
                        <wps:cNvPr id="48" name="Text Box 27"/>
                        <wps:cNvSpPr txBox="1">
                          <a:spLocks noChangeArrowheads="1"/>
                        </wps:cNvSpPr>
                        <wps:spPr bwMode="auto">
                          <a:xfrm>
                            <a:off x="5607" y="82"/>
                            <a:ext cx="519" cy="269"/>
                          </a:xfrm>
                          <a:prstGeom prst="rect">
                            <a:avLst/>
                          </a:prstGeom>
                          <a:solidFill>
                            <a:srgbClr val="FFFF00"/>
                          </a:solidFill>
                          <a:ln>
                            <a:noFill/>
                          </a:ln>
                        </wps:spPr>
                        <wps:txbx>
                          <w:txbxContent>
                            <w:p w14:paraId="15ED29A1" w14:textId="77777777" w:rsidR="002D73D4" w:rsidRDefault="002D73D4">
                              <w:pPr>
                                <w:spacing w:before="6" w:line="262" w:lineRule="exact"/>
                                <w:ind w:left="43"/>
                                <w:rPr>
                                  <w:b/>
                                  <w:i/>
                                </w:rPr>
                              </w:pPr>
                              <w:r>
                                <w:rPr>
                                  <w:b/>
                                  <w:i/>
                                  <w:color w:val="111111"/>
                                </w:rPr>
                                <w:t>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8CB45" id="Group 14" o:spid="_x0000_s1081" style="position:absolute;left:0;text-align:left;margin-left:280.4pt;margin-top:4.1pt;width:212.45pt;height:26.9pt;z-index:-16981504;mso-position-horizontal-relative:page;mso-position-vertical-relative:text" coordorigin="5608,82" coordsize="424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">
                <v:shape id="_x0000_s1082" type="#_x0000_t202" style="position:absolute;left:6126;top:350;width:37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" fillcolor="yellow" stroked="f">
                  <v:textbox inset="0,0,0,0">
                    <w:txbxContent>
                      <w:p w14:paraId="15ED29A0" w14:textId="77777777" w:rsidR="002D73D4" w:rsidRDefault="002D73D4">
                        <w:pPr>
                          <w:spacing w:before="6" w:line="263" w:lineRule="exact"/>
                          <w:ind w:left="47" w:right="-15"/>
                          <w:rPr>
                            <w:b/>
                            <w:i/>
                          </w:rPr>
                        </w:pPr>
                        <w:r>
                          <w:rPr>
                            <w:b/>
                            <w:i/>
                            <w:color w:val="111111"/>
                          </w:rPr>
                          <w:t>at…../ or method of fuel payment/</w:t>
                        </w:r>
                        <w:r>
                          <w:rPr>
                            <w:b/>
                            <w:i/>
                            <w:color w:val="111111"/>
                            <w:spacing w:val="-28"/>
                          </w:rPr>
                          <w:t xml:space="preserve"> </w:t>
                        </w:r>
                        <w:r>
                          <w:rPr>
                            <w:b/>
                            <w:i/>
                            <w:color w:val="111111"/>
                          </w:rPr>
                          <w:t>claim</w:t>
                        </w:r>
                      </w:p>
                    </w:txbxContent>
                  </v:textbox>
                </v:shape>
                <v:shape id="_x0000_s1083" type="#_x0000_t202" style="position:absolute;left:5607;top:82;width:51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" fillcolor="yellow" stroked="f">
                  <v:textbox inset="0,0,0,0">
                    <w:txbxContent>
                      <w:p w14:paraId="15ED29A1" w14:textId="77777777" w:rsidR="002D73D4" w:rsidRDefault="002D73D4">
                        <w:pPr>
                          <w:spacing w:before="6" w:line="262" w:lineRule="exact"/>
                          <w:ind w:left="43"/>
                          <w:rPr>
                            <w:b/>
                            <w:i/>
                          </w:rPr>
                        </w:pPr>
                        <w:r>
                          <w:rPr>
                            <w:b/>
                            <w:i/>
                            <w:color w:val="111111"/>
                          </w:rPr>
                          <w:t>at…..</w:t>
                        </w:r>
                      </w:p>
                    </w:txbxContent>
                  </v:textbox>
                </v:shape>
                <w10:wrap anchorx="page"/>
              </v:group>
            </w:pict>
          </mc:Fallback>
        </mc:AlternateContent>
      </w:r>
      <w:r w:rsidR="00DE1AED">
        <w:rPr>
          <w:color w:val="111111"/>
        </w:rPr>
        <w:t>Keys are kept securely by the DP and</w:t>
      </w:r>
      <w:r w:rsidR="00DE1AED">
        <w:rPr>
          <w:color w:val="111111"/>
          <w:spacing w:val="-7"/>
        </w:rPr>
        <w:t xml:space="preserve"> </w:t>
      </w:r>
      <w:r w:rsidR="00DE1AED">
        <w:rPr>
          <w:color w:val="111111"/>
        </w:rPr>
        <w:t>located</w:t>
      </w:r>
    </w:p>
    <w:p w14:paraId="15ED271B" w14:textId="77777777" w:rsidR="00B517C3" w:rsidRDefault="00DE1AED">
      <w:pPr>
        <w:pStyle w:val="ListParagraph"/>
        <w:numPr>
          <w:ilvl w:val="2"/>
          <w:numId w:val="16"/>
        </w:numPr>
        <w:tabs>
          <w:tab w:val="left" w:pos="1303"/>
          <w:tab w:val="left" w:pos="1304"/>
        </w:tabs>
        <w:spacing w:line="268" w:lineRule="exact"/>
        <w:ind w:left="1303" w:hanging="344"/>
      </w:pPr>
      <w:r>
        <w:rPr>
          <w:color w:val="111111"/>
        </w:rPr>
        <w:t>Fuel Cards are kept securely by the DP and</w:t>
      </w:r>
      <w:r>
        <w:rPr>
          <w:color w:val="111111"/>
          <w:spacing w:val="-12"/>
        </w:rPr>
        <w:t xml:space="preserve"> </w:t>
      </w:r>
      <w:r>
        <w:rPr>
          <w:color w:val="111111"/>
        </w:rPr>
        <w:t>located</w:t>
      </w:r>
    </w:p>
    <w:p w14:paraId="15ED271C" w14:textId="77777777" w:rsidR="00B517C3" w:rsidRDefault="00DE1AED">
      <w:pPr>
        <w:pStyle w:val="ListParagraph"/>
        <w:numPr>
          <w:ilvl w:val="2"/>
          <w:numId w:val="16"/>
        </w:numPr>
        <w:tabs>
          <w:tab w:val="left" w:pos="1303"/>
          <w:tab w:val="left" w:pos="1304"/>
        </w:tabs>
        <w:spacing w:line="268" w:lineRule="exact"/>
        <w:ind w:left="1303" w:hanging="344"/>
        <w:rPr>
          <w:b/>
          <w:i/>
        </w:rPr>
      </w:pPr>
      <w:r>
        <w:rPr>
          <w:color w:val="111111"/>
        </w:rPr>
        <w:t>Parking will be</w:t>
      </w:r>
      <w:r>
        <w:rPr>
          <w:color w:val="111111"/>
          <w:spacing w:val="-7"/>
          <w:shd w:val="clear" w:color="auto" w:fill="FFFF00"/>
        </w:rPr>
        <w:t xml:space="preserve"> </w:t>
      </w:r>
      <w:r>
        <w:rPr>
          <w:b/>
          <w:i/>
          <w:color w:val="111111"/>
          <w:shd w:val="clear" w:color="auto" w:fill="FFFF00"/>
        </w:rPr>
        <w:t>at…..</w:t>
      </w:r>
    </w:p>
    <w:p w14:paraId="15ED271D" w14:textId="77777777" w:rsidR="00B517C3" w:rsidRDefault="00DE1AED">
      <w:pPr>
        <w:pStyle w:val="ListParagraph"/>
        <w:numPr>
          <w:ilvl w:val="2"/>
          <w:numId w:val="16"/>
        </w:numPr>
        <w:tabs>
          <w:tab w:val="left" w:pos="1303"/>
          <w:tab w:val="left" w:pos="1304"/>
        </w:tabs>
        <w:spacing w:line="269" w:lineRule="exact"/>
        <w:ind w:left="1303" w:hanging="344"/>
      </w:pPr>
      <w:r>
        <w:rPr>
          <w:color w:val="111111"/>
        </w:rPr>
        <w:t>The vehicle will be returned cleaned both externally and</w:t>
      </w:r>
      <w:r>
        <w:rPr>
          <w:color w:val="111111"/>
          <w:spacing w:val="-13"/>
        </w:rPr>
        <w:t xml:space="preserve"> </w:t>
      </w:r>
      <w:r>
        <w:rPr>
          <w:color w:val="111111"/>
        </w:rPr>
        <w:t>inside.</w:t>
      </w:r>
    </w:p>
    <w:p w14:paraId="15ED271E" w14:textId="77777777" w:rsidR="00B517C3" w:rsidRDefault="00DE1AED">
      <w:pPr>
        <w:pStyle w:val="ListParagraph"/>
        <w:numPr>
          <w:ilvl w:val="2"/>
          <w:numId w:val="16"/>
        </w:numPr>
        <w:tabs>
          <w:tab w:val="left" w:pos="1303"/>
          <w:tab w:val="left" w:pos="1304"/>
        </w:tabs>
        <w:spacing w:line="268" w:lineRule="exact"/>
        <w:ind w:left="1303" w:hanging="344"/>
      </w:pPr>
      <w:r>
        <w:rPr>
          <w:color w:val="111111"/>
        </w:rPr>
        <w:t>Vehicle logs will be</w:t>
      </w:r>
      <w:r>
        <w:rPr>
          <w:color w:val="111111"/>
          <w:spacing w:val="-4"/>
        </w:rPr>
        <w:t xml:space="preserve"> </w:t>
      </w:r>
      <w:r>
        <w:rPr>
          <w:color w:val="111111"/>
        </w:rPr>
        <w:t>completed.</w:t>
      </w:r>
    </w:p>
    <w:p w14:paraId="15ED271F" w14:textId="77777777" w:rsidR="00B517C3" w:rsidRDefault="00DE1AED">
      <w:pPr>
        <w:pStyle w:val="ListParagraph"/>
        <w:numPr>
          <w:ilvl w:val="2"/>
          <w:numId w:val="16"/>
        </w:numPr>
        <w:tabs>
          <w:tab w:val="left" w:pos="1303"/>
          <w:tab w:val="left" w:pos="1304"/>
        </w:tabs>
        <w:spacing w:line="270" w:lineRule="exact"/>
        <w:ind w:left="1303" w:hanging="344"/>
      </w:pPr>
      <w:r>
        <w:rPr>
          <w:color w:val="111111"/>
        </w:rPr>
        <w:t>Any damage will be reported using the MVI Report forms to the</w:t>
      </w:r>
      <w:r>
        <w:rPr>
          <w:color w:val="111111"/>
          <w:spacing w:val="-22"/>
        </w:rPr>
        <w:t xml:space="preserve"> </w:t>
      </w:r>
      <w:r>
        <w:rPr>
          <w:color w:val="111111"/>
        </w:rPr>
        <w:t>DP.</w:t>
      </w:r>
    </w:p>
    <w:p w14:paraId="15ED2720" w14:textId="77777777" w:rsidR="00B517C3" w:rsidRDefault="00DE1AED">
      <w:pPr>
        <w:pStyle w:val="ListParagraph"/>
        <w:numPr>
          <w:ilvl w:val="2"/>
          <w:numId w:val="16"/>
        </w:numPr>
        <w:tabs>
          <w:tab w:val="left" w:pos="1303"/>
          <w:tab w:val="left" w:pos="1304"/>
        </w:tabs>
        <w:spacing w:line="237" w:lineRule="auto"/>
        <w:ind w:left="1303" w:right="1418" w:hanging="344"/>
      </w:pPr>
      <w:r>
        <w:rPr>
          <w:color w:val="111111"/>
        </w:rPr>
        <w:t>The driver must have a fully charged and operational mobile telephone for emergency contact purposes – the vehicle cannot be taken without</w:t>
      </w:r>
      <w:r>
        <w:rPr>
          <w:color w:val="111111"/>
          <w:spacing w:val="-12"/>
        </w:rPr>
        <w:t xml:space="preserve"> </w:t>
      </w:r>
      <w:r>
        <w:rPr>
          <w:color w:val="111111"/>
        </w:rPr>
        <w:t>this.</w:t>
      </w:r>
    </w:p>
    <w:p w14:paraId="15ED2721" w14:textId="77777777" w:rsidR="00B517C3" w:rsidRDefault="00DE1AED">
      <w:pPr>
        <w:pStyle w:val="ListParagraph"/>
        <w:numPr>
          <w:ilvl w:val="2"/>
          <w:numId w:val="16"/>
        </w:numPr>
        <w:tabs>
          <w:tab w:val="left" w:pos="1303"/>
          <w:tab w:val="left" w:pos="1304"/>
        </w:tabs>
        <w:spacing w:line="269" w:lineRule="exact"/>
        <w:ind w:left="1303" w:hanging="344"/>
      </w:pPr>
      <w:r>
        <w:rPr>
          <w:color w:val="111111"/>
        </w:rPr>
        <w:t>Use of the mobile telephone whilst driving is not</w:t>
      </w:r>
      <w:r>
        <w:rPr>
          <w:color w:val="111111"/>
          <w:spacing w:val="-11"/>
        </w:rPr>
        <w:t xml:space="preserve"> </w:t>
      </w:r>
      <w:r>
        <w:rPr>
          <w:color w:val="111111"/>
        </w:rPr>
        <w:t>permitted.</w:t>
      </w:r>
    </w:p>
    <w:p w14:paraId="15ED2722" w14:textId="77777777" w:rsidR="00B517C3" w:rsidRDefault="00DE1AED">
      <w:pPr>
        <w:pStyle w:val="ListParagraph"/>
        <w:numPr>
          <w:ilvl w:val="2"/>
          <w:numId w:val="16"/>
        </w:numPr>
        <w:tabs>
          <w:tab w:val="left" w:pos="1303"/>
          <w:tab w:val="left" w:pos="1304"/>
        </w:tabs>
        <w:spacing w:line="269" w:lineRule="exact"/>
        <w:ind w:left="1303" w:hanging="344"/>
      </w:pPr>
      <w:r>
        <w:rPr>
          <w:color w:val="111111"/>
        </w:rPr>
        <w:t>Generic and Specific Activity Risk Assessments will be prepared prior to use of the</w:t>
      </w:r>
      <w:r>
        <w:rPr>
          <w:color w:val="111111"/>
          <w:spacing w:val="-33"/>
        </w:rPr>
        <w:t xml:space="preserve"> </w:t>
      </w:r>
      <w:r>
        <w:rPr>
          <w:color w:val="111111"/>
        </w:rPr>
        <w:t>vehicle.</w:t>
      </w:r>
    </w:p>
    <w:p w14:paraId="15ED2723" w14:textId="77777777" w:rsidR="00B517C3" w:rsidRDefault="00DE1AED">
      <w:pPr>
        <w:pStyle w:val="ListParagraph"/>
        <w:numPr>
          <w:ilvl w:val="2"/>
          <w:numId w:val="16"/>
        </w:numPr>
        <w:tabs>
          <w:tab w:val="left" w:pos="1303"/>
          <w:tab w:val="left" w:pos="1304"/>
        </w:tabs>
        <w:spacing w:line="275" w:lineRule="exact"/>
        <w:ind w:left="1303" w:hanging="344"/>
      </w:pPr>
      <w:r>
        <w:rPr>
          <w:color w:val="111111"/>
        </w:rPr>
        <w:t>All vehicle checks will be carried out before</w:t>
      </w:r>
      <w:r>
        <w:rPr>
          <w:color w:val="111111"/>
          <w:spacing w:val="-7"/>
        </w:rPr>
        <w:t xml:space="preserve"> </w:t>
      </w:r>
      <w:r>
        <w:rPr>
          <w:color w:val="111111"/>
        </w:rPr>
        <w:t>use.</w:t>
      </w:r>
    </w:p>
    <w:p w14:paraId="15ED2724" w14:textId="77777777" w:rsidR="00B517C3" w:rsidRDefault="00B517C3">
      <w:pPr>
        <w:pStyle w:val="BodyText"/>
        <w:spacing w:before="11"/>
        <w:rPr>
          <w:sz w:val="20"/>
        </w:rPr>
      </w:pPr>
    </w:p>
    <w:p w14:paraId="15ED2725" w14:textId="77777777" w:rsidR="00B517C3" w:rsidRDefault="00DE1AED">
      <w:pPr>
        <w:pStyle w:val="ListParagraph"/>
        <w:numPr>
          <w:ilvl w:val="1"/>
          <w:numId w:val="16"/>
        </w:numPr>
        <w:tabs>
          <w:tab w:val="left" w:pos="960"/>
          <w:tab w:val="left" w:pos="961"/>
        </w:tabs>
        <w:spacing w:before="1"/>
        <w:ind w:right="603"/>
      </w:pPr>
      <w:r>
        <w:rPr>
          <w:color w:val="111111"/>
        </w:rPr>
        <w:t>The RP/DP will investigate all MV Incidents immediately. Any lesson learned/ revised procedures as a result will be communicated with Designated</w:t>
      </w:r>
      <w:r>
        <w:rPr>
          <w:color w:val="111111"/>
          <w:spacing w:val="-7"/>
        </w:rPr>
        <w:t xml:space="preserve"> </w:t>
      </w:r>
      <w:r>
        <w:rPr>
          <w:color w:val="111111"/>
        </w:rPr>
        <w:t>Drivers.</w:t>
      </w:r>
    </w:p>
    <w:p w14:paraId="15ED2726" w14:textId="77777777" w:rsidR="00B517C3" w:rsidRDefault="00B517C3">
      <w:pPr>
        <w:pStyle w:val="BodyText"/>
        <w:spacing w:before="1"/>
      </w:pPr>
    </w:p>
    <w:p w14:paraId="15ED2727" w14:textId="77777777" w:rsidR="00B517C3" w:rsidRDefault="00DE1AED">
      <w:pPr>
        <w:pStyle w:val="ListParagraph"/>
        <w:numPr>
          <w:ilvl w:val="1"/>
          <w:numId w:val="16"/>
        </w:numPr>
        <w:tabs>
          <w:tab w:val="left" w:pos="960"/>
          <w:tab w:val="left" w:pos="961"/>
        </w:tabs>
        <w:spacing w:line="268" w:lineRule="exact"/>
      </w:pPr>
      <w:r>
        <w:rPr>
          <w:color w:val="111111"/>
        </w:rPr>
        <w:t>The RP/DP will periodically review i.e. at least once monthly/</w:t>
      </w:r>
      <w:r>
        <w:rPr>
          <w:color w:val="111111"/>
          <w:spacing w:val="-16"/>
        </w:rPr>
        <w:t xml:space="preserve"> </w:t>
      </w:r>
      <w:r>
        <w:rPr>
          <w:color w:val="111111"/>
        </w:rPr>
        <w:t>termly,</w:t>
      </w:r>
    </w:p>
    <w:p w14:paraId="15ED2728" w14:textId="77777777" w:rsidR="00B517C3" w:rsidRDefault="00DE1AED">
      <w:pPr>
        <w:pStyle w:val="ListParagraph"/>
        <w:numPr>
          <w:ilvl w:val="2"/>
          <w:numId w:val="16"/>
        </w:numPr>
        <w:tabs>
          <w:tab w:val="left" w:pos="1320"/>
          <w:tab w:val="left" w:pos="1321"/>
        </w:tabs>
        <w:spacing w:line="272" w:lineRule="exact"/>
        <w:ind w:hanging="361"/>
      </w:pPr>
      <w:r>
        <w:rPr>
          <w:color w:val="111111"/>
        </w:rPr>
        <w:t>All MV Incident Reports.</w:t>
      </w:r>
    </w:p>
    <w:p w14:paraId="15ED2729" w14:textId="77777777" w:rsidR="00B517C3" w:rsidRDefault="00DE1AED">
      <w:pPr>
        <w:pStyle w:val="ListParagraph"/>
        <w:numPr>
          <w:ilvl w:val="2"/>
          <w:numId w:val="16"/>
        </w:numPr>
        <w:tabs>
          <w:tab w:val="left" w:pos="1320"/>
          <w:tab w:val="left" w:pos="1321"/>
        </w:tabs>
        <w:spacing w:line="266" w:lineRule="exact"/>
        <w:ind w:hanging="361"/>
      </w:pPr>
      <w:r>
        <w:rPr>
          <w:color w:val="111111"/>
        </w:rPr>
        <w:t>All vehicle records for currency and</w:t>
      </w:r>
      <w:r>
        <w:rPr>
          <w:color w:val="111111"/>
          <w:spacing w:val="-12"/>
        </w:rPr>
        <w:t xml:space="preserve"> </w:t>
      </w:r>
      <w:r>
        <w:rPr>
          <w:color w:val="111111"/>
        </w:rPr>
        <w:t>completion.</w:t>
      </w:r>
    </w:p>
    <w:p w14:paraId="15ED272A" w14:textId="77777777" w:rsidR="00B517C3" w:rsidRDefault="00DE1AED">
      <w:pPr>
        <w:pStyle w:val="ListParagraph"/>
        <w:numPr>
          <w:ilvl w:val="2"/>
          <w:numId w:val="16"/>
        </w:numPr>
        <w:tabs>
          <w:tab w:val="left" w:pos="1320"/>
          <w:tab w:val="left" w:pos="1321"/>
        </w:tabs>
        <w:spacing w:line="266" w:lineRule="exact"/>
        <w:ind w:hanging="361"/>
      </w:pPr>
      <w:r>
        <w:rPr>
          <w:color w:val="111111"/>
        </w:rPr>
        <w:t>All Designated Driver</w:t>
      </w:r>
      <w:r>
        <w:rPr>
          <w:color w:val="111111"/>
          <w:spacing w:val="-3"/>
        </w:rPr>
        <w:t xml:space="preserve"> </w:t>
      </w:r>
      <w:r>
        <w:rPr>
          <w:color w:val="111111"/>
        </w:rPr>
        <w:t>reports.</w:t>
      </w:r>
    </w:p>
    <w:p w14:paraId="15ED272B" w14:textId="77EFBC84" w:rsidR="00B517C3" w:rsidRDefault="00DE1AED">
      <w:pPr>
        <w:pStyle w:val="BodyText"/>
        <w:spacing w:line="261" w:lineRule="exact"/>
        <w:ind w:left="960"/>
        <w:rPr>
          <w:color w:val="111111"/>
        </w:rPr>
      </w:pPr>
      <w:r>
        <w:rPr>
          <w:color w:val="111111"/>
        </w:rPr>
        <w:t>Corrections/ lesson learned will be communicated with all Designated Drivers.</w:t>
      </w:r>
    </w:p>
    <w:p w14:paraId="5F1F73CA" w14:textId="0313C635" w:rsidR="00B84541" w:rsidRDefault="00B84541" w:rsidP="00B84541">
      <w:pPr>
        <w:pStyle w:val="BodyText"/>
        <w:spacing w:line="261" w:lineRule="exact"/>
      </w:pPr>
    </w:p>
    <w:p w14:paraId="28A7914F" w14:textId="566C9261" w:rsidR="00B84541" w:rsidRPr="00B84541" w:rsidRDefault="00B84541" w:rsidP="00B84541">
      <w:pPr>
        <w:pStyle w:val="BodyText"/>
        <w:numPr>
          <w:ilvl w:val="1"/>
          <w:numId w:val="16"/>
        </w:numPr>
        <w:spacing w:line="261" w:lineRule="exact"/>
        <w:rPr>
          <w:rFonts w:asciiTheme="minorHAnsi" w:hAnsiTheme="minorHAnsi" w:cstheme="minorHAnsi"/>
        </w:rPr>
      </w:pPr>
      <w:r w:rsidRPr="00B84541">
        <w:rPr>
          <w:rFonts w:asciiTheme="minorHAnsi" w:hAnsiTheme="minorHAnsi" w:cstheme="minorHAnsi"/>
          <w:bCs/>
          <w:color w:val="000000"/>
          <w:shd w:val="clear" w:color="auto" w:fill="FFFFFF"/>
        </w:rPr>
        <w:t xml:space="preserve">The RP/DP must make sure the </w:t>
      </w:r>
      <w:r w:rsidRPr="00B84541">
        <w:rPr>
          <w:rFonts w:asciiTheme="minorHAnsi" w:hAnsiTheme="minorHAnsi" w:cstheme="minorHAnsi"/>
          <w:bCs/>
          <w:color w:val="000000"/>
          <w:sz w:val="16"/>
          <w:szCs w:val="16"/>
          <w:shd w:val="clear" w:color="auto" w:fill="FFFFFF"/>
        </w:rPr>
        <w:t>Servicing and maintenance should be carried out in accordance with a set schedule, examples include:</w:t>
      </w:r>
    </w:p>
    <w:p w14:paraId="362D70A5" w14:textId="75321684"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The minibus must be sufficiently maintained and road legal.</w:t>
      </w:r>
    </w:p>
    <w:p w14:paraId="1D96B560" w14:textId="76452290"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There must be a Valid MOT certificate for the minibus and it must be appropriately taxed.</w:t>
      </w:r>
    </w:p>
    <w:p w14:paraId="554BE7EC" w14:textId="6E1F2CBB"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Minibuses with 12 or less passenger seats require a Class IV test which may be tested at a MOT testing station</w:t>
      </w:r>
    </w:p>
    <w:p w14:paraId="3D03FA58" w14:textId="68917086"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Minibuses with over 13 or more passenger</w:t>
      </w:r>
      <w:r>
        <w:rPr>
          <w:rFonts w:asciiTheme="minorHAnsi" w:hAnsiTheme="minorHAnsi" w:cstheme="minorHAnsi"/>
          <w:color w:val="000000"/>
          <w:shd w:val="clear" w:color="auto" w:fill="FFFFFF"/>
        </w:rPr>
        <w:t>’</w:t>
      </w:r>
      <w:r w:rsidRPr="00B84541">
        <w:rPr>
          <w:rFonts w:asciiTheme="minorHAnsi" w:hAnsiTheme="minorHAnsi" w:cstheme="minorHAnsi"/>
          <w:color w:val="000000"/>
          <w:shd w:val="clear" w:color="auto" w:fill="FFFFFF"/>
        </w:rPr>
        <w:t>s seats require a Class V Test (conducted at a designated LGV/PCV testing station)</w:t>
      </w:r>
    </w:p>
    <w:p w14:paraId="2E96BE37" w14:textId="6EE88C3E"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bdr w:val="none" w:sz="0" w:space="0" w:color="auto" w:frame="1"/>
        </w:rPr>
        <w:t>A relevant permit disc should be displayed, if operating under a Section 19 or Section 22 permit scheme for example</w:t>
      </w:r>
    </w:p>
    <w:p w14:paraId="6A590DD9" w14:textId="6D35ED15"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bdr w:val="none" w:sz="0" w:space="0" w:color="auto" w:frame="1"/>
        </w:rPr>
        <w:t>Minibuses carrying children must display retro reflective School Bus Signs “Front: at least 25cm x 25 cm   Rear: at least 45 cm x 45 cm” which the driver is legally responsible for displaying</w:t>
      </w:r>
    </w:p>
    <w:p w14:paraId="7EBF34B0" w14:textId="77777777" w:rsidR="00B517C3" w:rsidRPr="00B84541" w:rsidRDefault="00B517C3">
      <w:pPr>
        <w:spacing w:line="261" w:lineRule="exact"/>
        <w:rPr>
          <w:rFonts w:asciiTheme="minorHAnsi" w:hAnsiTheme="minorHAnsi" w:cstheme="minorHAnsi"/>
        </w:rPr>
      </w:pPr>
    </w:p>
    <w:p w14:paraId="61FA0817" w14:textId="77777777" w:rsidR="00B84541" w:rsidRDefault="00B84541" w:rsidP="00B84541">
      <w:pPr>
        <w:spacing w:line="261" w:lineRule="exact"/>
      </w:pPr>
    </w:p>
    <w:p w14:paraId="15ED272C" w14:textId="5C5D0759" w:rsidR="00B84541" w:rsidRDefault="00B84541" w:rsidP="00B84541">
      <w:pPr>
        <w:spacing w:line="261" w:lineRule="exact"/>
        <w:sectPr w:rsidR="00B84541">
          <w:pgSz w:w="11920" w:h="16850"/>
          <w:pgMar w:top="860" w:right="460" w:bottom="560" w:left="300" w:header="0" w:footer="299" w:gutter="0"/>
          <w:cols w:space="720"/>
        </w:sectPr>
      </w:pPr>
    </w:p>
    <w:p w14:paraId="15ED272D" w14:textId="77777777" w:rsidR="00B517C3" w:rsidRDefault="00DE1AED">
      <w:pPr>
        <w:pStyle w:val="Heading2"/>
      </w:pPr>
      <w:r>
        <w:lastRenderedPageBreak/>
        <w:t>Water Hygiene Management/ Legionella (Control of Substances Hazardous to Health (COSHH) Regulations,</w:t>
      </w:r>
    </w:p>
    <w:p w14:paraId="15ED272E" w14:textId="77777777" w:rsidR="00B517C3" w:rsidRDefault="00DE1AED">
      <w:pPr>
        <w:ind w:left="420"/>
        <w:rPr>
          <w:b/>
        </w:rPr>
      </w:pPr>
      <w:r>
        <w:rPr>
          <w:b/>
        </w:rPr>
        <w:t>Approved Code of Practice (ACoP) L8 Legionnaires’ disease: The control of legionella bacteria in water systems</w:t>
      </w:r>
    </w:p>
    <w:p w14:paraId="15ED272F" w14:textId="77777777" w:rsidR="00B517C3" w:rsidRDefault="00DE1AED">
      <w:pPr>
        <w:pStyle w:val="Heading2"/>
        <w:spacing w:before="1"/>
      </w:pPr>
      <w:r>
        <w:t>and HSG274 Technical Guidance.):</w:t>
      </w:r>
    </w:p>
    <w:p w14:paraId="15ED2730" w14:textId="2250AF38" w:rsidR="00B517C3" w:rsidRDefault="00000A7A">
      <w:pPr>
        <w:pStyle w:val="BodyText"/>
        <w:spacing w:before="8"/>
        <w:rPr>
          <w:b/>
          <w:sz w:val="17"/>
        </w:rPr>
      </w:pPr>
      <w:r>
        <w:rPr>
          <w:noProof/>
        </w:rPr>
        <mc:AlternateContent>
          <mc:Choice Requires="wps">
            <w:drawing>
              <wp:anchor distT="0" distB="0" distL="0" distR="0" simplePos="0" relativeHeight="487607296" behindDoc="1" locked="0" layoutInCell="1" allowOverlap="1" wp14:anchorId="5E4D502B" wp14:editId="10F2DF9F">
                <wp:simplePos x="0" y="0"/>
                <wp:positionH relativeFrom="page">
                  <wp:posOffset>457200</wp:posOffset>
                </wp:positionH>
                <wp:positionV relativeFrom="paragraph">
                  <wp:posOffset>165100</wp:posOffset>
                </wp:positionV>
                <wp:extent cx="6630670" cy="970915"/>
                <wp:effectExtent l="0" t="0" r="0" b="635"/>
                <wp:wrapTopAndBottom/>
                <wp:docPr id="19685326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970915"/>
                        </a:xfrm>
                        <a:prstGeom prst="rect">
                          <a:avLst/>
                        </a:prstGeom>
                        <a:noFill/>
                        <a:ln w="6096">
                          <a:solidFill>
                            <a:srgbClr val="000000"/>
                          </a:solidFill>
                          <a:prstDash val="solid"/>
                          <a:miter lim="800000"/>
                          <a:headEnd/>
                          <a:tailEnd/>
                        </a:ln>
                      </wps:spPr>
                      <wps:txbx>
                        <w:txbxContent>
                          <w:p w14:paraId="15ED29A2" w14:textId="26BD4FA1" w:rsidR="002D73D4" w:rsidRDefault="002D73D4">
                            <w:pPr>
                              <w:pStyle w:val="BodyText"/>
                              <w:ind w:left="103"/>
                              <w:rPr>
                                <w:rFonts w:ascii="Arial"/>
                              </w:rPr>
                            </w:pPr>
                            <w:r>
                              <w:rPr>
                                <w:rFonts w:ascii="Arial"/>
                              </w:rPr>
                              <w:t>Responsible Person (RP):</w:t>
                            </w:r>
                            <w:r w:rsidR="00373C38">
                              <w:rPr>
                                <w:rFonts w:ascii="Arial"/>
                              </w:rPr>
                              <w:t xml:space="preserve"> </w:t>
                            </w:r>
                            <w:r w:rsidR="00DD7DF7">
                              <w:rPr>
                                <w:rFonts w:ascii="Arial"/>
                              </w:rPr>
                              <w:t>Shirley Rayner, Operations Officer</w:t>
                            </w:r>
                          </w:p>
                          <w:p w14:paraId="15ED29A3" w14:textId="77777777" w:rsidR="002D73D4" w:rsidRDefault="002D73D4">
                            <w:pPr>
                              <w:pStyle w:val="BodyText"/>
                              <w:rPr>
                                <w:rFonts w:ascii="Arial"/>
                              </w:rPr>
                            </w:pPr>
                          </w:p>
                          <w:p w14:paraId="15ED29A4" w14:textId="450799DB" w:rsidR="002D73D4" w:rsidRDefault="002D73D4">
                            <w:pPr>
                              <w:pStyle w:val="BodyText"/>
                              <w:ind w:left="103"/>
                              <w:rPr>
                                <w:rFonts w:ascii="Arial"/>
                              </w:rPr>
                            </w:pPr>
                            <w:r>
                              <w:rPr>
                                <w:rFonts w:ascii="Arial"/>
                              </w:rPr>
                              <w:t>Designated Person/s (DP):</w:t>
                            </w:r>
                            <w:r w:rsidR="00DD7DF7">
                              <w:rPr>
                                <w:rFonts w:ascii="Arial"/>
                              </w:rPr>
                              <w:t xml:space="preserve"> Site Supervisor/ </w:t>
                            </w:r>
                            <w:r w:rsidR="00DC657F">
                              <w:rPr>
                                <w:rFonts w:ascii="Arial"/>
                              </w:rPr>
                              <w:t xml:space="preserve">Operations Officer/ </w:t>
                            </w:r>
                            <w:r w:rsidR="00373C38">
                              <w:rPr>
                                <w:rFonts w:ascii="Arial"/>
                              </w:rPr>
                              <w:t>Bower Fuller</w:t>
                            </w:r>
                            <w:r w:rsidR="00DC657F">
                              <w:rPr>
                                <w:rFonts w:ascii="Arial"/>
                              </w:rPr>
                              <w:t xml:space="preserve"> </w:t>
                            </w:r>
                            <w:r w:rsidR="00DC657F">
                              <w:rPr>
                                <w:rFonts w:ascii="Arial"/>
                              </w:rPr>
                              <w:t>–</w:t>
                            </w:r>
                            <w:r w:rsidR="00DC657F">
                              <w:rPr>
                                <w:rFonts w:ascii="Arial"/>
                              </w:rPr>
                              <w:t xml:space="preserve"> Legionella Water Testing.</w:t>
                            </w:r>
                          </w:p>
                          <w:p w14:paraId="25A16D09" w14:textId="77777777" w:rsidR="00DC657F" w:rsidRDefault="00DC657F" w:rsidP="00DC657F">
                            <w:pPr>
                              <w:pStyle w:val="BodyText"/>
                              <w:rPr>
                                <w:rFonts w:ascii="Arial"/>
                              </w:rPr>
                            </w:pPr>
                          </w:p>
                          <w:p w14:paraId="15ED29A6" w14:textId="3D5CA136" w:rsidR="002D73D4" w:rsidRDefault="002D73D4" w:rsidP="00DC657F">
                            <w:pPr>
                              <w:pStyle w:val="BodyText"/>
                              <w:rPr>
                                <w:rFonts w:ascii="Arial"/>
                              </w:rPr>
                            </w:pPr>
                            <w:r>
                              <w:rPr>
                                <w:rFonts w:ascii="Arial"/>
                              </w:rPr>
                              <w:t>Location of site-specific Health and Safety Water Hygiene Management Information:</w:t>
                            </w:r>
                            <w:r w:rsidR="00DD7DF7">
                              <w:rPr>
                                <w:rFonts w:ascii="Arial"/>
                              </w:rPr>
                              <w:t xml:space="preserve"> </w:t>
                            </w:r>
                            <w:r w:rsidR="003002CB">
                              <w:rPr>
                                <w:rFonts w:ascii="Arial"/>
                              </w:rPr>
                              <w:t>‘</w:t>
                            </w:r>
                            <w:r w:rsidR="003002CB">
                              <w:rPr>
                                <w:rFonts w:ascii="Arial"/>
                              </w:rPr>
                              <w:t>on Every</w:t>
                            </w:r>
                            <w:r w:rsidR="003002CB">
                              <w:rPr>
                                <w:rFonts w:ascii="Arial"/>
                              </w:rPr>
                              <w:t>’</w:t>
                            </w:r>
                            <w:r w:rsidR="003002CB">
                              <w:rPr>
                                <w:rFonts w:ascii="Arial"/>
                              </w:rPr>
                              <w:t xml:space="preserve"> &amp; </w:t>
                            </w:r>
                            <w:r w:rsidR="00A836ED">
                              <w:rPr>
                                <w:rFonts w:ascii="Arial"/>
                              </w:rPr>
                              <w:t>with Health &amp; Safety Advisor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D502B" id="Text Box 13" o:spid="_x0000_s1084" type="#_x0000_t202" style="position:absolute;margin-left:36pt;margin-top:13pt;width:522.1pt;height:76.4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" filled="f" strokeweight=".48pt">
                <v:textbox inset="0,0,0,0">
                  <w:txbxContent>
                    <w:p w14:paraId="15ED29A2" w14:textId="26BD4FA1" w:rsidR="002D73D4" w:rsidRDefault="002D73D4">
                      <w:pPr>
                        <w:pStyle w:val="BodyText"/>
                        <w:ind w:left="103"/>
                        <w:rPr>
                          <w:rFonts w:ascii="Arial"/>
                        </w:rPr>
                      </w:pPr>
                      <w:r>
                        <w:rPr>
                          <w:rFonts w:ascii="Arial"/>
                        </w:rPr>
                        <w:t>Responsible Person (RP):</w:t>
                      </w:r>
                      <w:r w:rsidR="00373C38">
                        <w:rPr>
                          <w:rFonts w:ascii="Arial"/>
                        </w:rPr>
                        <w:t xml:space="preserve"> </w:t>
                      </w:r>
                      <w:r w:rsidR="00DD7DF7">
                        <w:rPr>
                          <w:rFonts w:ascii="Arial"/>
                        </w:rPr>
                        <w:t>Shirley Rayner, Operations Officer</w:t>
                      </w:r>
                    </w:p>
                    <w:p w14:paraId="15ED29A3" w14:textId="77777777" w:rsidR="002D73D4" w:rsidRDefault="002D73D4">
                      <w:pPr>
                        <w:pStyle w:val="BodyText"/>
                        <w:rPr>
                          <w:rFonts w:ascii="Arial"/>
                        </w:rPr>
                      </w:pPr>
                    </w:p>
                    <w:p w14:paraId="15ED29A4" w14:textId="450799DB" w:rsidR="002D73D4" w:rsidRDefault="002D73D4">
                      <w:pPr>
                        <w:pStyle w:val="BodyText"/>
                        <w:ind w:left="103"/>
                        <w:rPr>
                          <w:rFonts w:ascii="Arial"/>
                        </w:rPr>
                      </w:pPr>
                      <w:r>
                        <w:rPr>
                          <w:rFonts w:ascii="Arial"/>
                        </w:rPr>
                        <w:t>Designated Person/s (DP):</w:t>
                      </w:r>
                      <w:r w:rsidR="00DD7DF7">
                        <w:rPr>
                          <w:rFonts w:ascii="Arial"/>
                        </w:rPr>
                        <w:t xml:space="preserve"> Site Supervisor/ </w:t>
                      </w:r>
                      <w:r w:rsidR="00DC657F">
                        <w:rPr>
                          <w:rFonts w:ascii="Arial"/>
                        </w:rPr>
                        <w:t xml:space="preserve">Operations Officer/ </w:t>
                      </w:r>
                      <w:r w:rsidR="00373C38">
                        <w:rPr>
                          <w:rFonts w:ascii="Arial"/>
                        </w:rPr>
                        <w:t>Bower Fuller</w:t>
                      </w:r>
                      <w:r w:rsidR="00DC657F">
                        <w:rPr>
                          <w:rFonts w:ascii="Arial"/>
                        </w:rPr>
                        <w:t xml:space="preserve"> </w:t>
                      </w:r>
                      <w:r w:rsidR="00DC657F">
                        <w:rPr>
                          <w:rFonts w:ascii="Arial"/>
                        </w:rPr>
                        <w:t>–</w:t>
                      </w:r>
                      <w:r w:rsidR="00DC657F">
                        <w:rPr>
                          <w:rFonts w:ascii="Arial"/>
                        </w:rPr>
                        <w:t xml:space="preserve"> Legionella Water Testing.</w:t>
                      </w:r>
                    </w:p>
                    <w:p w14:paraId="25A16D09" w14:textId="77777777" w:rsidR="00DC657F" w:rsidRDefault="00DC657F" w:rsidP="00DC657F">
                      <w:pPr>
                        <w:pStyle w:val="BodyText"/>
                        <w:rPr>
                          <w:rFonts w:ascii="Arial"/>
                        </w:rPr>
                      </w:pPr>
                    </w:p>
                    <w:p w14:paraId="15ED29A6" w14:textId="3D5CA136" w:rsidR="002D73D4" w:rsidRDefault="002D73D4" w:rsidP="00DC657F">
                      <w:pPr>
                        <w:pStyle w:val="BodyText"/>
                        <w:rPr>
                          <w:rFonts w:ascii="Arial"/>
                        </w:rPr>
                      </w:pPr>
                      <w:r>
                        <w:rPr>
                          <w:rFonts w:ascii="Arial"/>
                        </w:rPr>
                        <w:t>Location of site-specific Health and Safety Water Hygiene Management Information:</w:t>
                      </w:r>
                      <w:r w:rsidR="00DD7DF7">
                        <w:rPr>
                          <w:rFonts w:ascii="Arial"/>
                        </w:rPr>
                        <w:t xml:space="preserve"> </w:t>
                      </w:r>
                      <w:r w:rsidR="003002CB">
                        <w:rPr>
                          <w:rFonts w:ascii="Arial"/>
                        </w:rPr>
                        <w:t>‘</w:t>
                      </w:r>
                      <w:r w:rsidR="003002CB">
                        <w:rPr>
                          <w:rFonts w:ascii="Arial"/>
                        </w:rPr>
                        <w:t>on Every</w:t>
                      </w:r>
                      <w:r w:rsidR="003002CB">
                        <w:rPr>
                          <w:rFonts w:ascii="Arial"/>
                        </w:rPr>
                        <w:t>’</w:t>
                      </w:r>
                      <w:r w:rsidR="003002CB">
                        <w:rPr>
                          <w:rFonts w:ascii="Arial"/>
                        </w:rPr>
                        <w:t xml:space="preserve"> &amp; </w:t>
                      </w:r>
                      <w:r w:rsidR="00A836ED">
                        <w:rPr>
                          <w:rFonts w:ascii="Arial"/>
                        </w:rPr>
                        <w:t>with Health &amp; Safety Advisor</w:t>
                      </w:r>
                    </w:p>
                  </w:txbxContent>
                </v:textbox>
                <w10:wrap type="topAndBottom" anchorx="page"/>
              </v:shape>
            </w:pict>
          </mc:Fallback>
        </mc:AlternateContent>
      </w:r>
    </w:p>
    <w:p w14:paraId="15ED2731" w14:textId="77777777" w:rsidR="00B517C3" w:rsidRDefault="00B517C3">
      <w:pPr>
        <w:pStyle w:val="BodyText"/>
        <w:spacing w:before="9"/>
        <w:rPr>
          <w:b/>
          <w:sz w:val="17"/>
        </w:rPr>
      </w:pPr>
    </w:p>
    <w:p w14:paraId="15ED2732" w14:textId="5A141078" w:rsidR="00B517C3" w:rsidRDefault="00DE1AED">
      <w:pPr>
        <w:pStyle w:val="ListParagraph"/>
        <w:numPr>
          <w:ilvl w:val="1"/>
          <w:numId w:val="15"/>
        </w:numPr>
        <w:tabs>
          <w:tab w:val="left" w:pos="1140"/>
          <w:tab w:val="left" w:pos="1141"/>
        </w:tabs>
        <w:spacing w:before="1"/>
        <w:ind w:right="448"/>
      </w:pPr>
      <w:r>
        <w:t xml:space="preserve">The organisation/ RP/ DP will make sure a Water Hygiene Management Plan </w:t>
      </w:r>
      <w:proofErr w:type="gramStart"/>
      <w:r w:rsidR="00DC657F">
        <w:t>i.e.</w:t>
      </w:r>
      <w:proofErr w:type="gramEnd"/>
      <w:r>
        <w:t xml:space="preserve"> Written Scheme is in place in accordance with the COSHH Regulations ACoP</w:t>
      </w:r>
      <w:r>
        <w:rPr>
          <w:spacing w:val="-12"/>
        </w:rPr>
        <w:t xml:space="preserve"> </w:t>
      </w:r>
      <w:r>
        <w:t>L8.</w:t>
      </w:r>
    </w:p>
    <w:p w14:paraId="15ED2733" w14:textId="77777777" w:rsidR="00B517C3" w:rsidRDefault="00B517C3">
      <w:pPr>
        <w:pStyle w:val="BodyText"/>
        <w:spacing w:before="10"/>
        <w:rPr>
          <w:sz w:val="21"/>
        </w:rPr>
      </w:pPr>
    </w:p>
    <w:p w14:paraId="15ED2734" w14:textId="77777777" w:rsidR="00B517C3" w:rsidRDefault="00DE1AED">
      <w:pPr>
        <w:pStyle w:val="ListParagraph"/>
        <w:numPr>
          <w:ilvl w:val="1"/>
          <w:numId w:val="15"/>
        </w:numPr>
        <w:tabs>
          <w:tab w:val="left" w:pos="1140"/>
          <w:tab w:val="left" w:pos="1141"/>
        </w:tabs>
        <w:spacing w:before="1"/>
        <w:ind w:right="626"/>
      </w:pPr>
      <w:r>
        <w:t>The organisation/ RP/ DP will make sure a current Legionella Risk Assessment (LRA) has been undertaken by a recognised Legionella specialist for all water systems present in buildings and the</w:t>
      </w:r>
      <w:r>
        <w:rPr>
          <w:spacing w:val="-21"/>
        </w:rPr>
        <w:t xml:space="preserve"> </w:t>
      </w:r>
      <w:r>
        <w:t>site.</w:t>
      </w:r>
    </w:p>
    <w:p w14:paraId="15ED2735" w14:textId="77777777" w:rsidR="00B517C3" w:rsidRDefault="00B517C3">
      <w:pPr>
        <w:pStyle w:val="BodyText"/>
        <w:spacing w:before="5"/>
      </w:pPr>
    </w:p>
    <w:p w14:paraId="15ED2736" w14:textId="77777777" w:rsidR="00B517C3" w:rsidRDefault="00DE1AED">
      <w:pPr>
        <w:pStyle w:val="ListParagraph"/>
        <w:numPr>
          <w:ilvl w:val="1"/>
          <w:numId w:val="15"/>
        </w:numPr>
        <w:tabs>
          <w:tab w:val="left" w:pos="1140"/>
          <w:tab w:val="left" w:pos="1141"/>
        </w:tabs>
        <w:spacing w:line="237" w:lineRule="auto"/>
        <w:ind w:right="910"/>
      </w:pPr>
      <w:r>
        <w:t>The organisation/ RP/ DP will make sure that all actions required as a result of the risk assessment are attended to and completed as soon as practicable and the LRA is annotated and updated</w:t>
      </w:r>
      <w:r>
        <w:rPr>
          <w:spacing w:val="-22"/>
        </w:rPr>
        <w:t xml:space="preserve"> </w:t>
      </w:r>
      <w:r>
        <w:t>accordingly.</w:t>
      </w:r>
    </w:p>
    <w:p w14:paraId="15ED2737" w14:textId="77777777" w:rsidR="00B517C3" w:rsidRDefault="00B517C3">
      <w:pPr>
        <w:pStyle w:val="BodyText"/>
        <w:spacing w:before="4"/>
      </w:pPr>
    </w:p>
    <w:p w14:paraId="15ED2738" w14:textId="77777777" w:rsidR="00B517C3" w:rsidRDefault="00DE1AED">
      <w:pPr>
        <w:pStyle w:val="ListParagraph"/>
        <w:numPr>
          <w:ilvl w:val="1"/>
          <w:numId w:val="15"/>
        </w:numPr>
        <w:tabs>
          <w:tab w:val="left" w:pos="1140"/>
          <w:tab w:val="left" w:pos="1141"/>
        </w:tabs>
        <w:ind w:right="611"/>
      </w:pPr>
      <w:r>
        <w:t>The organisation/ RP/ DP will make sure that the water systems are maintained and tested in accordance with legislation and guidance and equipment manufacturers recommendations. This will include disinfection, descaling, servicing, maintenance and any services as</w:t>
      </w:r>
      <w:r>
        <w:rPr>
          <w:spacing w:val="-17"/>
        </w:rPr>
        <w:t xml:space="preserve"> </w:t>
      </w:r>
      <w:r>
        <w:t>necessary.</w:t>
      </w:r>
    </w:p>
    <w:p w14:paraId="15ED2739" w14:textId="77777777" w:rsidR="00B517C3" w:rsidRDefault="00B517C3">
      <w:pPr>
        <w:pStyle w:val="BodyText"/>
        <w:spacing w:before="8"/>
        <w:rPr>
          <w:sz w:val="21"/>
        </w:rPr>
      </w:pPr>
    </w:p>
    <w:p w14:paraId="15ED273A" w14:textId="77777777" w:rsidR="00B517C3" w:rsidRDefault="00DE1AED">
      <w:pPr>
        <w:pStyle w:val="ListParagraph"/>
        <w:numPr>
          <w:ilvl w:val="1"/>
          <w:numId w:val="15"/>
        </w:numPr>
        <w:tabs>
          <w:tab w:val="left" w:pos="1140"/>
          <w:tab w:val="left" w:pos="1141"/>
        </w:tabs>
        <w:ind w:right="407"/>
      </w:pPr>
      <w:r>
        <w:t>The organisation will make sure the RP and DPs have received suitable information, instruction and training to undertake their duties relating to site responsibilities for the monitoring and prevention of Legionella including</w:t>
      </w:r>
    </w:p>
    <w:p w14:paraId="15ED273B" w14:textId="77777777" w:rsidR="00B517C3" w:rsidRDefault="00DE1AED">
      <w:pPr>
        <w:pStyle w:val="ListParagraph"/>
        <w:numPr>
          <w:ilvl w:val="2"/>
          <w:numId w:val="15"/>
        </w:numPr>
        <w:tabs>
          <w:tab w:val="left" w:pos="1500"/>
          <w:tab w:val="left" w:pos="1501"/>
        </w:tabs>
        <w:spacing w:line="276" w:lineRule="exact"/>
        <w:ind w:hanging="361"/>
      </w:pPr>
      <w:r>
        <w:t>An understanding of</w:t>
      </w:r>
      <w:r>
        <w:rPr>
          <w:spacing w:val="-4"/>
        </w:rPr>
        <w:t xml:space="preserve"> </w:t>
      </w:r>
      <w:r>
        <w:t>Legionella</w:t>
      </w:r>
    </w:p>
    <w:p w14:paraId="15ED273C" w14:textId="77777777" w:rsidR="00B517C3" w:rsidRDefault="00DE1AED">
      <w:pPr>
        <w:pStyle w:val="ListParagraph"/>
        <w:numPr>
          <w:ilvl w:val="2"/>
          <w:numId w:val="15"/>
        </w:numPr>
        <w:tabs>
          <w:tab w:val="left" w:pos="1500"/>
          <w:tab w:val="left" w:pos="1501"/>
        </w:tabs>
        <w:spacing w:line="237" w:lineRule="auto"/>
        <w:ind w:right="1247"/>
      </w:pPr>
      <w:r>
        <w:t>An understanding of the duties, frequency and how to monitor and record hot and cold-water temperatures</w:t>
      </w:r>
      <w:r>
        <w:rPr>
          <w:spacing w:val="-6"/>
        </w:rPr>
        <w:t xml:space="preserve"> </w:t>
      </w:r>
      <w:r>
        <w:t>from</w:t>
      </w:r>
    </w:p>
    <w:p w14:paraId="15ED273D" w14:textId="77777777" w:rsidR="00B517C3" w:rsidRDefault="00DE1AED">
      <w:pPr>
        <w:pStyle w:val="ListParagraph"/>
        <w:numPr>
          <w:ilvl w:val="3"/>
          <w:numId w:val="15"/>
        </w:numPr>
        <w:tabs>
          <w:tab w:val="left" w:pos="1860"/>
          <w:tab w:val="left" w:pos="1861"/>
        </w:tabs>
        <w:spacing w:line="264" w:lineRule="exact"/>
        <w:ind w:hanging="361"/>
      </w:pPr>
      <w:r>
        <w:t>Vessels/ Calorifiers/</w:t>
      </w:r>
      <w:r>
        <w:rPr>
          <w:spacing w:val="1"/>
        </w:rPr>
        <w:t xml:space="preserve"> </w:t>
      </w:r>
      <w:r>
        <w:t>Cylinders</w:t>
      </w:r>
    </w:p>
    <w:p w14:paraId="15ED273E" w14:textId="77777777" w:rsidR="00B517C3" w:rsidRDefault="00DE1AED">
      <w:pPr>
        <w:pStyle w:val="ListParagraph"/>
        <w:numPr>
          <w:ilvl w:val="3"/>
          <w:numId w:val="15"/>
        </w:numPr>
        <w:tabs>
          <w:tab w:val="left" w:pos="1860"/>
          <w:tab w:val="left" w:pos="1861"/>
        </w:tabs>
        <w:spacing w:line="254" w:lineRule="exact"/>
        <w:ind w:hanging="361"/>
      </w:pPr>
      <w:r>
        <w:t>Taps</w:t>
      </w:r>
    </w:p>
    <w:p w14:paraId="15ED273F" w14:textId="77777777" w:rsidR="00B517C3" w:rsidRDefault="00DE1AED">
      <w:pPr>
        <w:pStyle w:val="ListParagraph"/>
        <w:numPr>
          <w:ilvl w:val="3"/>
          <w:numId w:val="15"/>
        </w:numPr>
        <w:tabs>
          <w:tab w:val="left" w:pos="1860"/>
          <w:tab w:val="left" w:pos="1861"/>
        </w:tabs>
        <w:spacing w:line="253" w:lineRule="exact"/>
        <w:ind w:hanging="361"/>
      </w:pPr>
      <w:r>
        <w:t>Water</w:t>
      </w:r>
      <w:r>
        <w:rPr>
          <w:spacing w:val="-3"/>
        </w:rPr>
        <w:t xml:space="preserve"> </w:t>
      </w:r>
      <w:r>
        <w:t>heaters</w:t>
      </w:r>
    </w:p>
    <w:p w14:paraId="15ED2740" w14:textId="77777777" w:rsidR="00B517C3" w:rsidRDefault="00DE1AED">
      <w:pPr>
        <w:pStyle w:val="ListParagraph"/>
        <w:numPr>
          <w:ilvl w:val="3"/>
          <w:numId w:val="15"/>
        </w:numPr>
        <w:tabs>
          <w:tab w:val="left" w:pos="1860"/>
          <w:tab w:val="left" w:pos="1861"/>
        </w:tabs>
        <w:spacing w:line="249" w:lineRule="exact"/>
        <w:ind w:hanging="361"/>
      </w:pPr>
      <w:r>
        <w:t>Thermostatic Mixer Valves</w:t>
      </w:r>
      <w:r>
        <w:rPr>
          <w:spacing w:val="-5"/>
        </w:rPr>
        <w:t xml:space="preserve"> </w:t>
      </w:r>
      <w:r>
        <w:t>(TMVs)</w:t>
      </w:r>
    </w:p>
    <w:p w14:paraId="15ED2741" w14:textId="77777777" w:rsidR="00B517C3" w:rsidRDefault="00DE1AED">
      <w:pPr>
        <w:pStyle w:val="ListParagraph"/>
        <w:numPr>
          <w:ilvl w:val="2"/>
          <w:numId w:val="15"/>
        </w:numPr>
        <w:tabs>
          <w:tab w:val="left" w:pos="1500"/>
          <w:tab w:val="left" w:pos="1501"/>
        </w:tabs>
        <w:spacing w:line="262" w:lineRule="exact"/>
        <w:ind w:hanging="361"/>
      </w:pPr>
      <w:r>
        <w:t>Understanding the duties, frequency, recording of and how to carry out</w:t>
      </w:r>
      <w:r>
        <w:rPr>
          <w:spacing w:val="-26"/>
        </w:rPr>
        <w:t xml:space="preserve"> </w:t>
      </w:r>
      <w:r>
        <w:t>safely</w:t>
      </w:r>
    </w:p>
    <w:p w14:paraId="15ED2742" w14:textId="77777777" w:rsidR="00B517C3" w:rsidRDefault="00DE1AED">
      <w:pPr>
        <w:pStyle w:val="ListParagraph"/>
        <w:numPr>
          <w:ilvl w:val="3"/>
          <w:numId w:val="15"/>
        </w:numPr>
        <w:tabs>
          <w:tab w:val="left" w:pos="1860"/>
          <w:tab w:val="left" w:pos="1861"/>
        </w:tabs>
        <w:spacing w:line="266" w:lineRule="exact"/>
        <w:ind w:hanging="361"/>
      </w:pPr>
      <w:r>
        <w:t>Flushing of taps and sentinel</w:t>
      </w:r>
      <w:r>
        <w:rPr>
          <w:spacing w:val="-2"/>
        </w:rPr>
        <w:t xml:space="preserve"> </w:t>
      </w:r>
      <w:r>
        <w:t>points</w:t>
      </w:r>
    </w:p>
    <w:p w14:paraId="15ED2743" w14:textId="77777777" w:rsidR="00B517C3" w:rsidRDefault="00DE1AED">
      <w:pPr>
        <w:pStyle w:val="ListParagraph"/>
        <w:numPr>
          <w:ilvl w:val="3"/>
          <w:numId w:val="15"/>
        </w:numPr>
        <w:tabs>
          <w:tab w:val="left" w:pos="1860"/>
          <w:tab w:val="left" w:pos="1861"/>
        </w:tabs>
        <w:spacing w:line="270" w:lineRule="exact"/>
        <w:ind w:hanging="361"/>
      </w:pPr>
      <w:r>
        <w:t>Descaling of shower</w:t>
      </w:r>
      <w:r>
        <w:rPr>
          <w:spacing w:val="2"/>
        </w:rPr>
        <w:t xml:space="preserve"> </w:t>
      </w:r>
      <w:r>
        <w:t>heads</w:t>
      </w:r>
    </w:p>
    <w:p w14:paraId="15ED2744" w14:textId="77777777" w:rsidR="00B517C3" w:rsidRDefault="00B517C3">
      <w:pPr>
        <w:pStyle w:val="BodyText"/>
        <w:spacing w:before="1"/>
        <w:rPr>
          <w:sz w:val="19"/>
        </w:rPr>
      </w:pPr>
    </w:p>
    <w:p w14:paraId="15ED2745" w14:textId="77777777" w:rsidR="00B517C3" w:rsidRDefault="00DE1AED">
      <w:pPr>
        <w:pStyle w:val="ListParagraph"/>
        <w:numPr>
          <w:ilvl w:val="1"/>
          <w:numId w:val="15"/>
        </w:numPr>
        <w:tabs>
          <w:tab w:val="left" w:pos="1140"/>
          <w:tab w:val="left" w:pos="1141"/>
        </w:tabs>
        <w:ind w:right="393"/>
      </w:pPr>
      <w:r>
        <w:t>The organisation/ RP will provide all equipment including suitable thermometers for surface and immersion temperature measurement, all PPE and equipment necessary to allow safe flushing and monitoring exercises carried out by the</w:t>
      </w:r>
      <w:r>
        <w:rPr>
          <w:spacing w:val="-6"/>
        </w:rPr>
        <w:t xml:space="preserve"> </w:t>
      </w:r>
      <w:r>
        <w:t>RP/DPs.</w:t>
      </w:r>
    </w:p>
    <w:p w14:paraId="15ED2746" w14:textId="77777777" w:rsidR="00B517C3" w:rsidRDefault="00B517C3">
      <w:pPr>
        <w:pStyle w:val="BodyText"/>
        <w:spacing w:before="11"/>
        <w:rPr>
          <w:sz w:val="21"/>
        </w:rPr>
      </w:pPr>
    </w:p>
    <w:p w14:paraId="15ED2747" w14:textId="77777777" w:rsidR="00B517C3" w:rsidRDefault="00DE1AED">
      <w:pPr>
        <w:pStyle w:val="ListParagraph"/>
        <w:numPr>
          <w:ilvl w:val="1"/>
          <w:numId w:val="15"/>
        </w:numPr>
        <w:tabs>
          <w:tab w:val="left" w:pos="1140"/>
          <w:tab w:val="left" w:pos="1141"/>
        </w:tabs>
        <w:ind w:right="2027"/>
      </w:pPr>
      <w:r>
        <w:t>The organisation/ RP will maintain in-house monitoring records/ logs with Water Hygiene Management Information to be readily available at all</w:t>
      </w:r>
      <w:r>
        <w:rPr>
          <w:spacing w:val="-16"/>
        </w:rPr>
        <w:t xml:space="preserve"> </w:t>
      </w:r>
      <w:r>
        <w:t>times.</w:t>
      </w:r>
    </w:p>
    <w:p w14:paraId="15ED2748" w14:textId="77777777" w:rsidR="00B517C3" w:rsidRDefault="00DE1AED">
      <w:pPr>
        <w:pStyle w:val="BodyText"/>
        <w:spacing w:line="268" w:lineRule="exact"/>
        <w:ind w:left="1140"/>
      </w:pPr>
      <w:r>
        <w:t>This should include,</w:t>
      </w:r>
    </w:p>
    <w:p w14:paraId="15ED2749" w14:textId="77777777" w:rsidR="00B517C3" w:rsidRDefault="00DE1AED">
      <w:pPr>
        <w:pStyle w:val="ListParagraph"/>
        <w:numPr>
          <w:ilvl w:val="2"/>
          <w:numId w:val="15"/>
        </w:numPr>
        <w:tabs>
          <w:tab w:val="left" w:pos="1500"/>
          <w:tab w:val="left" w:pos="1501"/>
        </w:tabs>
        <w:spacing w:line="272" w:lineRule="exact"/>
        <w:ind w:hanging="361"/>
      </w:pPr>
      <w:r>
        <w:t>The Written Scheme/ Water Hygiene Management</w:t>
      </w:r>
      <w:r>
        <w:rPr>
          <w:spacing w:val="-18"/>
        </w:rPr>
        <w:t xml:space="preserve"> </w:t>
      </w:r>
      <w:r>
        <w:t>Plan</w:t>
      </w:r>
    </w:p>
    <w:p w14:paraId="15ED274A" w14:textId="77777777" w:rsidR="00B517C3" w:rsidRDefault="00DE1AED">
      <w:pPr>
        <w:pStyle w:val="ListParagraph"/>
        <w:numPr>
          <w:ilvl w:val="2"/>
          <w:numId w:val="15"/>
        </w:numPr>
        <w:tabs>
          <w:tab w:val="left" w:pos="1500"/>
          <w:tab w:val="left" w:pos="1501"/>
        </w:tabs>
        <w:spacing w:line="268" w:lineRule="exact"/>
        <w:ind w:hanging="361"/>
      </w:pPr>
      <w:r>
        <w:t>The Legionella Risk</w:t>
      </w:r>
      <w:r>
        <w:rPr>
          <w:spacing w:val="-5"/>
        </w:rPr>
        <w:t xml:space="preserve"> </w:t>
      </w:r>
      <w:r>
        <w:t>Assessment</w:t>
      </w:r>
    </w:p>
    <w:p w14:paraId="15ED274B" w14:textId="77777777" w:rsidR="00B517C3" w:rsidRDefault="00DE1AED">
      <w:pPr>
        <w:pStyle w:val="ListParagraph"/>
        <w:numPr>
          <w:ilvl w:val="2"/>
          <w:numId w:val="15"/>
        </w:numPr>
        <w:tabs>
          <w:tab w:val="left" w:pos="1500"/>
          <w:tab w:val="left" w:pos="1501"/>
        </w:tabs>
        <w:spacing w:line="269" w:lineRule="exact"/>
        <w:ind w:hanging="361"/>
      </w:pPr>
      <w:r>
        <w:t>Maintenance records</w:t>
      </w:r>
    </w:p>
    <w:p w14:paraId="15ED274C" w14:textId="77777777" w:rsidR="00B517C3" w:rsidRDefault="00DE1AED">
      <w:pPr>
        <w:pStyle w:val="ListParagraph"/>
        <w:numPr>
          <w:ilvl w:val="2"/>
          <w:numId w:val="15"/>
        </w:numPr>
        <w:tabs>
          <w:tab w:val="left" w:pos="1500"/>
          <w:tab w:val="left" w:pos="1501"/>
        </w:tabs>
        <w:spacing w:line="275" w:lineRule="exact"/>
        <w:ind w:hanging="361"/>
      </w:pPr>
      <w:r>
        <w:t>Monitoring</w:t>
      </w:r>
      <w:r>
        <w:rPr>
          <w:spacing w:val="-3"/>
        </w:rPr>
        <w:t xml:space="preserve"> </w:t>
      </w:r>
      <w:r>
        <w:t>Logs</w:t>
      </w:r>
    </w:p>
    <w:p w14:paraId="15ED274D" w14:textId="77777777" w:rsidR="00B517C3" w:rsidRDefault="00B517C3">
      <w:pPr>
        <w:spacing w:line="275" w:lineRule="exact"/>
        <w:sectPr w:rsidR="00B517C3">
          <w:pgSz w:w="11920" w:h="16850"/>
          <w:pgMar w:top="900" w:right="460" w:bottom="560" w:left="300" w:header="0" w:footer="299" w:gutter="0"/>
          <w:cols w:space="720"/>
        </w:sectPr>
      </w:pPr>
    </w:p>
    <w:p w14:paraId="15ED274E" w14:textId="77777777" w:rsidR="00B517C3" w:rsidRDefault="00DE1AED">
      <w:pPr>
        <w:pStyle w:val="Heading1"/>
        <w:spacing w:before="25" w:line="242" w:lineRule="auto"/>
        <w:ind w:left="420" w:right="256"/>
      </w:pPr>
      <w:r>
        <w:lastRenderedPageBreak/>
        <w:t xml:space="preserve">Health and Safety Design Technology (DT)/ Science/Art – CLEAPS (COSHH; DSEAR; </w:t>
      </w:r>
      <w:proofErr w:type="spellStart"/>
      <w:r>
        <w:t>Incl</w:t>
      </w:r>
      <w:proofErr w:type="spellEnd"/>
      <w:r>
        <w:t xml:space="preserve"> LEV: PUWER; EaW; HWR; LOLER; PER/PSSR)</w:t>
      </w:r>
    </w:p>
    <w:p w14:paraId="15ED274F" w14:textId="71AF5610" w:rsidR="00B517C3" w:rsidRDefault="00000A7A">
      <w:pPr>
        <w:pStyle w:val="BodyText"/>
        <w:spacing w:before="9"/>
        <w:rPr>
          <w:b/>
          <w:sz w:val="9"/>
        </w:rPr>
      </w:pPr>
      <w:r>
        <w:rPr>
          <w:noProof/>
        </w:rPr>
        <mc:AlternateContent>
          <mc:Choice Requires="wps">
            <w:drawing>
              <wp:anchor distT="0" distB="0" distL="0" distR="0" simplePos="0" relativeHeight="487607808" behindDoc="1" locked="0" layoutInCell="1" allowOverlap="1" wp14:anchorId="159FBEAC" wp14:editId="3199BB33">
                <wp:simplePos x="0" y="0"/>
                <wp:positionH relativeFrom="page">
                  <wp:posOffset>457200</wp:posOffset>
                </wp:positionH>
                <wp:positionV relativeFrom="paragraph">
                  <wp:posOffset>103505</wp:posOffset>
                </wp:positionV>
                <wp:extent cx="6630670" cy="1290955"/>
                <wp:effectExtent l="0" t="0" r="0" b="4445"/>
                <wp:wrapTopAndBottom/>
                <wp:docPr id="9208561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290955"/>
                        </a:xfrm>
                        <a:prstGeom prst="rect">
                          <a:avLst/>
                        </a:prstGeom>
                        <a:noFill/>
                        <a:ln w="6096">
                          <a:solidFill>
                            <a:srgbClr val="000000"/>
                          </a:solidFill>
                          <a:prstDash val="solid"/>
                          <a:miter lim="800000"/>
                          <a:headEnd/>
                          <a:tailEnd/>
                        </a:ln>
                      </wps:spPr>
                      <wps:txbx>
                        <w:txbxContent>
                          <w:p w14:paraId="15ED29A7" w14:textId="71A234D8" w:rsidR="002D73D4" w:rsidRDefault="002D73D4">
                            <w:pPr>
                              <w:pStyle w:val="BodyText"/>
                              <w:spacing w:before="2"/>
                              <w:ind w:left="103"/>
                              <w:rPr>
                                <w:rFonts w:ascii="Arial"/>
                              </w:rPr>
                            </w:pPr>
                            <w:r>
                              <w:rPr>
                                <w:rFonts w:ascii="Arial"/>
                              </w:rPr>
                              <w:t>Responsible Person (RP):</w:t>
                            </w:r>
                            <w:r w:rsidR="003002CB">
                              <w:rPr>
                                <w:rFonts w:ascii="Arial"/>
                              </w:rPr>
                              <w:t xml:space="preserve"> Chris Brown, Health &amp; Safety Advisor, USP</w:t>
                            </w:r>
                          </w:p>
                          <w:p w14:paraId="15ED29A8" w14:textId="77777777" w:rsidR="002D73D4" w:rsidRDefault="002D73D4">
                            <w:pPr>
                              <w:pStyle w:val="BodyText"/>
                              <w:rPr>
                                <w:rFonts w:ascii="Arial"/>
                              </w:rPr>
                            </w:pPr>
                          </w:p>
                          <w:p w14:paraId="5769A08B" w14:textId="78B8A11A" w:rsidR="002D73D4" w:rsidRDefault="002D73D4" w:rsidP="00BA4EFD">
                            <w:pPr>
                              <w:pStyle w:val="BodyText"/>
                              <w:spacing w:line="480" w:lineRule="auto"/>
                              <w:ind w:left="103"/>
                              <w:rPr>
                                <w:rFonts w:ascii="Arial"/>
                              </w:rPr>
                            </w:pPr>
                            <w:r>
                              <w:rPr>
                                <w:rFonts w:ascii="Arial"/>
                              </w:rPr>
                              <w:t xml:space="preserve">Heads of Departments (HoD): </w:t>
                            </w:r>
                            <w:r w:rsidR="00F63A49">
                              <w:rPr>
                                <w:rFonts w:ascii="Arial"/>
                              </w:rPr>
                              <w:t xml:space="preserve">DT &amp; Art: D Norman </w:t>
                            </w:r>
                            <w:r w:rsidR="00C06569">
                              <w:rPr>
                                <w:rFonts w:ascii="Arial"/>
                              </w:rPr>
                              <w:t>–</w:t>
                            </w:r>
                            <w:r w:rsidR="00F63A49">
                              <w:rPr>
                                <w:rFonts w:ascii="Arial"/>
                              </w:rPr>
                              <w:t xml:space="preserve"> </w:t>
                            </w:r>
                            <w:r w:rsidR="00C06569">
                              <w:rPr>
                                <w:rFonts w:ascii="Arial"/>
                              </w:rPr>
                              <w:t>Science:</w:t>
                            </w:r>
                            <w:r w:rsidR="00DC657F">
                              <w:rPr>
                                <w:rFonts w:ascii="Arial"/>
                              </w:rPr>
                              <w:t xml:space="preserve"> A. Dakin</w:t>
                            </w:r>
                          </w:p>
                          <w:p w14:paraId="15ED29A9" w14:textId="143859E3" w:rsidR="002D73D4" w:rsidRDefault="002D73D4" w:rsidP="00BA4EFD">
                            <w:pPr>
                              <w:pStyle w:val="BodyText"/>
                              <w:spacing w:line="480" w:lineRule="auto"/>
                              <w:ind w:left="103"/>
                              <w:rPr>
                                <w:rFonts w:ascii="Arial"/>
                              </w:rPr>
                            </w:pPr>
                            <w:r>
                              <w:rPr>
                                <w:rFonts w:ascii="Arial"/>
                              </w:rPr>
                              <w:t>Designated Person/s (DP):</w:t>
                            </w:r>
                            <w:r w:rsidR="00A836ED">
                              <w:rPr>
                                <w:rFonts w:ascii="Arial"/>
                              </w:rPr>
                              <w:t xml:space="preserve"> Shirley Rayner, Operations Officer</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FBEAC" id="Text Box 12" o:spid="_x0000_s1085" type="#_x0000_t202" style="position:absolute;margin-left:36pt;margin-top:8.15pt;width:522.1pt;height:101.6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" filled="f" strokeweight=".48pt">
                <v:textbox inset="0,0,0,0">
                  <w:txbxContent>
                    <w:p w14:paraId="15ED29A7" w14:textId="71A234D8" w:rsidR="002D73D4" w:rsidRDefault="002D73D4">
                      <w:pPr>
                        <w:pStyle w:val="BodyText"/>
                        <w:spacing w:before="2"/>
                        <w:ind w:left="103"/>
                        <w:rPr>
                          <w:rFonts w:ascii="Arial"/>
                        </w:rPr>
                      </w:pPr>
                      <w:r>
                        <w:rPr>
                          <w:rFonts w:ascii="Arial"/>
                        </w:rPr>
                        <w:t>Responsible Person (RP):</w:t>
                      </w:r>
                      <w:r w:rsidR="003002CB">
                        <w:rPr>
                          <w:rFonts w:ascii="Arial"/>
                        </w:rPr>
                        <w:t xml:space="preserve"> Chris Brown, Health &amp; Safety Advisor, USP</w:t>
                      </w:r>
                    </w:p>
                    <w:p w14:paraId="15ED29A8" w14:textId="77777777" w:rsidR="002D73D4" w:rsidRDefault="002D73D4">
                      <w:pPr>
                        <w:pStyle w:val="BodyText"/>
                        <w:rPr>
                          <w:rFonts w:ascii="Arial"/>
                        </w:rPr>
                      </w:pPr>
                    </w:p>
                    <w:p w14:paraId="5769A08B" w14:textId="78B8A11A" w:rsidR="002D73D4" w:rsidRDefault="002D73D4" w:rsidP="00BA4EFD">
                      <w:pPr>
                        <w:pStyle w:val="BodyText"/>
                        <w:spacing w:line="480" w:lineRule="auto"/>
                        <w:ind w:left="103"/>
                        <w:rPr>
                          <w:rFonts w:ascii="Arial"/>
                        </w:rPr>
                      </w:pPr>
                      <w:r>
                        <w:rPr>
                          <w:rFonts w:ascii="Arial"/>
                        </w:rPr>
                        <w:t xml:space="preserve">Heads of Departments (HoD): </w:t>
                      </w:r>
                      <w:r w:rsidR="00F63A49">
                        <w:rPr>
                          <w:rFonts w:ascii="Arial"/>
                        </w:rPr>
                        <w:t xml:space="preserve">DT &amp; Art: D Norman </w:t>
                      </w:r>
                      <w:r w:rsidR="00C06569">
                        <w:rPr>
                          <w:rFonts w:ascii="Arial"/>
                        </w:rPr>
                        <w:t>–</w:t>
                      </w:r>
                      <w:r w:rsidR="00F63A49">
                        <w:rPr>
                          <w:rFonts w:ascii="Arial"/>
                        </w:rPr>
                        <w:t xml:space="preserve"> </w:t>
                      </w:r>
                      <w:r w:rsidR="00C06569">
                        <w:rPr>
                          <w:rFonts w:ascii="Arial"/>
                        </w:rPr>
                        <w:t>Science:</w:t>
                      </w:r>
                      <w:r w:rsidR="00DC657F">
                        <w:rPr>
                          <w:rFonts w:ascii="Arial"/>
                        </w:rPr>
                        <w:t xml:space="preserve"> A. Dakin</w:t>
                      </w:r>
                    </w:p>
                    <w:p w14:paraId="15ED29A9" w14:textId="143859E3" w:rsidR="002D73D4" w:rsidRDefault="002D73D4" w:rsidP="00BA4EFD">
                      <w:pPr>
                        <w:pStyle w:val="BodyText"/>
                        <w:spacing w:line="480" w:lineRule="auto"/>
                        <w:ind w:left="103"/>
                        <w:rPr>
                          <w:rFonts w:ascii="Arial"/>
                        </w:rPr>
                      </w:pPr>
                      <w:r>
                        <w:rPr>
                          <w:rFonts w:ascii="Arial"/>
                        </w:rPr>
                        <w:t>Designated Person/s (DP):</w:t>
                      </w:r>
                      <w:r w:rsidR="00A836ED">
                        <w:rPr>
                          <w:rFonts w:ascii="Arial"/>
                        </w:rPr>
                        <w:t xml:space="preserve"> Shirley Rayner, Operations Officer</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v:textbox>
                <w10:wrap type="topAndBottom" anchorx="page"/>
              </v:shape>
            </w:pict>
          </mc:Fallback>
        </mc:AlternateContent>
      </w:r>
    </w:p>
    <w:p w14:paraId="15ED2750" w14:textId="77777777" w:rsidR="00B517C3" w:rsidRDefault="00DE1AED">
      <w:pPr>
        <w:pStyle w:val="ListParagraph"/>
        <w:numPr>
          <w:ilvl w:val="1"/>
          <w:numId w:val="14"/>
        </w:numPr>
        <w:tabs>
          <w:tab w:val="left" w:pos="1140"/>
          <w:tab w:val="left" w:pos="1141"/>
        </w:tabs>
        <w:spacing w:before="211"/>
        <w:rPr>
          <w:rFonts w:ascii="Arial"/>
        </w:rPr>
      </w:pPr>
      <w:r>
        <w:t>The organisation/ RP is a member of</w:t>
      </w:r>
      <w:r>
        <w:rPr>
          <w:spacing w:val="-9"/>
        </w:rPr>
        <w:t xml:space="preserve"> </w:t>
      </w:r>
      <w:r>
        <w:t>CLEAPSS.</w:t>
      </w:r>
    </w:p>
    <w:p w14:paraId="15ED2751" w14:textId="77777777" w:rsidR="00B517C3" w:rsidRDefault="00B517C3">
      <w:pPr>
        <w:pStyle w:val="BodyText"/>
        <w:spacing w:before="1"/>
      </w:pPr>
    </w:p>
    <w:p w14:paraId="15ED2752" w14:textId="77777777" w:rsidR="00B517C3" w:rsidRDefault="00DE1AED">
      <w:pPr>
        <w:pStyle w:val="ListParagraph"/>
        <w:numPr>
          <w:ilvl w:val="1"/>
          <w:numId w:val="14"/>
        </w:numPr>
        <w:tabs>
          <w:tab w:val="left" w:pos="1141"/>
        </w:tabs>
        <w:spacing w:before="1"/>
        <w:ind w:right="363"/>
        <w:jc w:val="both"/>
        <w:rPr>
          <w:rFonts w:ascii="Arial"/>
        </w:rPr>
      </w:pPr>
      <w:r>
        <w:t>CLEAPSS provides school and college DT, Science and Arts advice and support with an emphasis on health and safety for all practical work up to age 18 qualifications. This includes both written and where required verbal support</w:t>
      </w:r>
      <w:r>
        <w:rPr>
          <w:spacing w:val="-6"/>
        </w:rPr>
        <w:t xml:space="preserve"> </w:t>
      </w:r>
      <w:r>
        <w:t>covering,</w:t>
      </w:r>
    </w:p>
    <w:p w14:paraId="15ED2753" w14:textId="268DC956" w:rsidR="00B517C3" w:rsidRDefault="00DE1AED">
      <w:pPr>
        <w:pStyle w:val="ListParagraph"/>
        <w:numPr>
          <w:ilvl w:val="2"/>
          <w:numId w:val="14"/>
        </w:numPr>
        <w:tabs>
          <w:tab w:val="left" w:pos="1680"/>
          <w:tab w:val="left" w:pos="1681"/>
        </w:tabs>
        <w:spacing w:line="271" w:lineRule="exact"/>
        <w:ind w:hanging="361"/>
      </w:pPr>
      <w:r>
        <w:t>working</w:t>
      </w:r>
      <w:r>
        <w:rPr>
          <w:spacing w:val="-7"/>
        </w:rPr>
        <w:t xml:space="preserve"> </w:t>
      </w:r>
      <w:r w:rsidR="00DC657F">
        <w:t>practices.</w:t>
      </w:r>
    </w:p>
    <w:p w14:paraId="15ED2754" w14:textId="2B94BAD1" w:rsidR="00B517C3" w:rsidRDefault="00DE1AED">
      <w:pPr>
        <w:pStyle w:val="ListParagraph"/>
        <w:numPr>
          <w:ilvl w:val="2"/>
          <w:numId w:val="14"/>
        </w:numPr>
        <w:tabs>
          <w:tab w:val="left" w:pos="1680"/>
          <w:tab w:val="left" w:pos="1681"/>
        </w:tabs>
        <w:spacing w:line="268" w:lineRule="exact"/>
        <w:ind w:hanging="361"/>
      </w:pPr>
      <w:r>
        <w:t>design of</w:t>
      </w:r>
      <w:r>
        <w:rPr>
          <w:spacing w:val="-15"/>
        </w:rPr>
        <w:t xml:space="preserve"> </w:t>
      </w:r>
      <w:r w:rsidR="00DC657F">
        <w:t>facilities.</w:t>
      </w:r>
    </w:p>
    <w:p w14:paraId="15ED2755" w14:textId="50A4DCEC" w:rsidR="00B517C3" w:rsidRDefault="00DE1AED">
      <w:pPr>
        <w:pStyle w:val="ListParagraph"/>
        <w:numPr>
          <w:ilvl w:val="2"/>
          <w:numId w:val="14"/>
        </w:numPr>
        <w:tabs>
          <w:tab w:val="left" w:pos="1680"/>
          <w:tab w:val="left" w:pos="1681"/>
        </w:tabs>
        <w:spacing w:line="268" w:lineRule="exact"/>
        <w:ind w:hanging="361"/>
      </w:pPr>
      <w:r>
        <w:t>technical</w:t>
      </w:r>
      <w:r>
        <w:rPr>
          <w:spacing w:val="-3"/>
        </w:rPr>
        <w:t xml:space="preserve"> </w:t>
      </w:r>
      <w:r w:rsidR="00DC657F">
        <w:t>work.</w:t>
      </w:r>
    </w:p>
    <w:p w14:paraId="15ED2756" w14:textId="5040297A" w:rsidR="00B517C3" w:rsidRDefault="00DC657F">
      <w:pPr>
        <w:pStyle w:val="ListParagraph"/>
        <w:numPr>
          <w:ilvl w:val="2"/>
          <w:numId w:val="14"/>
        </w:numPr>
        <w:tabs>
          <w:tab w:val="left" w:pos="1680"/>
          <w:tab w:val="left" w:pos="1681"/>
        </w:tabs>
        <w:spacing w:line="269" w:lineRule="exact"/>
        <w:ind w:hanging="361"/>
      </w:pPr>
      <w:r>
        <w:t>equipment.</w:t>
      </w:r>
    </w:p>
    <w:p w14:paraId="15ED2757" w14:textId="0F01BFD1" w:rsidR="00B517C3" w:rsidRDefault="00DC657F">
      <w:pPr>
        <w:pStyle w:val="ListParagraph"/>
        <w:numPr>
          <w:ilvl w:val="2"/>
          <w:numId w:val="14"/>
        </w:numPr>
        <w:tabs>
          <w:tab w:val="left" w:pos="1680"/>
          <w:tab w:val="left" w:pos="1681"/>
        </w:tabs>
        <w:spacing w:line="268" w:lineRule="exact"/>
        <w:ind w:hanging="361"/>
      </w:pPr>
      <w:r>
        <w:t>tools.</w:t>
      </w:r>
    </w:p>
    <w:p w14:paraId="15ED2758" w14:textId="15F22C53" w:rsidR="00B517C3" w:rsidRDefault="00DC657F">
      <w:pPr>
        <w:pStyle w:val="ListParagraph"/>
        <w:numPr>
          <w:ilvl w:val="2"/>
          <w:numId w:val="14"/>
        </w:numPr>
        <w:tabs>
          <w:tab w:val="left" w:pos="1680"/>
          <w:tab w:val="left" w:pos="1681"/>
        </w:tabs>
        <w:spacing w:line="268" w:lineRule="exact"/>
        <w:ind w:hanging="361"/>
      </w:pPr>
      <w:r>
        <w:t>materials.</w:t>
      </w:r>
    </w:p>
    <w:p w14:paraId="15ED2759" w14:textId="0BF8E88C" w:rsidR="00B517C3" w:rsidRDefault="00DE1AED">
      <w:pPr>
        <w:pStyle w:val="ListParagraph"/>
        <w:numPr>
          <w:ilvl w:val="2"/>
          <w:numId w:val="14"/>
        </w:numPr>
        <w:tabs>
          <w:tab w:val="left" w:pos="1680"/>
          <w:tab w:val="left" w:pos="1681"/>
        </w:tabs>
        <w:spacing w:line="269" w:lineRule="exact"/>
        <w:ind w:hanging="361"/>
      </w:pPr>
      <w:r>
        <w:t>biological</w:t>
      </w:r>
      <w:r>
        <w:rPr>
          <w:spacing w:val="-6"/>
        </w:rPr>
        <w:t xml:space="preserve"> </w:t>
      </w:r>
      <w:r w:rsidR="00DC657F">
        <w:t>organisms.</w:t>
      </w:r>
    </w:p>
    <w:p w14:paraId="15ED275A" w14:textId="3775B7B3" w:rsidR="00B517C3" w:rsidRDefault="00DE1AED">
      <w:pPr>
        <w:pStyle w:val="ListParagraph"/>
        <w:numPr>
          <w:ilvl w:val="2"/>
          <w:numId w:val="14"/>
        </w:numPr>
        <w:tabs>
          <w:tab w:val="left" w:pos="1680"/>
          <w:tab w:val="left" w:pos="1681"/>
        </w:tabs>
        <w:spacing w:line="269" w:lineRule="exact"/>
        <w:ind w:hanging="361"/>
      </w:pPr>
      <w:r>
        <w:t>practical activities for pupils/</w:t>
      </w:r>
      <w:r>
        <w:rPr>
          <w:spacing w:val="-2"/>
        </w:rPr>
        <w:t xml:space="preserve"> </w:t>
      </w:r>
      <w:r w:rsidR="00DC657F">
        <w:t>students.</w:t>
      </w:r>
    </w:p>
    <w:p w14:paraId="15ED275B" w14:textId="77777777" w:rsidR="00B517C3" w:rsidRDefault="00DE1AED">
      <w:pPr>
        <w:pStyle w:val="ListParagraph"/>
        <w:numPr>
          <w:ilvl w:val="2"/>
          <w:numId w:val="14"/>
        </w:numPr>
        <w:tabs>
          <w:tab w:val="left" w:pos="1680"/>
          <w:tab w:val="left" w:pos="1681"/>
        </w:tabs>
        <w:spacing w:line="275" w:lineRule="exact"/>
        <w:ind w:hanging="361"/>
      </w:pPr>
      <w:r>
        <w:t>model Risk Assessments for the above practices.</w:t>
      </w:r>
    </w:p>
    <w:p w14:paraId="15ED275C" w14:textId="77777777" w:rsidR="00B517C3" w:rsidRDefault="00B517C3">
      <w:pPr>
        <w:pStyle w:val="BodyText"/>
        <w:spacing w:before="3"/>
        <w:rPr>
          <w:sz w:val="21"/>
        </w:rPr>
      </w:pPr>
    </w:p>
    <w:p w14:paraId="15ED275D" w14:textId="77777777" w:rsidR="00B517C3" w:rsidRDefault="00DE1AED">
      <w:pPr>
        <w:pStyle w:val="ListParagraph"/>
        <w:numPr>
          <w:ilvl w:val="1"/>
          <w:numId w:val="14"/>
        </w:numPr>
        <w:tabs>
          <w:tab w:val="left" w:pos="1140"/>
          <w:tab w:val="left" w:pos="1141"/>
        </w:tabs>
        <w:ind w:right="1303"/>
        <w:rPr>
          <w:rFonts w:ascii="Arial"/>
        </w:rPr>
      </w:pPr>
      <w:r>
        <w:t>The organisation/ RP will provide all necessary facilities, equipment and support to meet with the requirements of all adopted CLEAPSS</w:t>
      </w:r>
      <w:r>
        <w:rPr>
          <w:spacing w:val="-8"/>
        </w:rPr>
        <w:t xml:space="preserve"> </w:t>
      </w:r>
      <w:r>
        <w:t>procedures.</w:t>
      </w:r>
    </w:p>
    <w:p w14:paraId="15ED275E" w14:textId="77777777" w:rsidR="00B517C3" w:rsidRDefault="00B517C3">
      <w:pPr>
        <w:pStyle w:val="BodyText"/>
        <w:spacing w:before="10"/>
        <w:rPr>
          <w:sz w:val="21"/>
        </w:rPr>
      </w:pPr>
    </w:p>
    <w:p w14:paraId="15ED275F" w14:textId="119AB01B" w:rsidR="00B517C3" w:rsidRDefault="00DE1AED">
      <w:pPr>
        <w:pStyle w:val="ListParagraph"/>
        <w:numPr>
          <w:ilvl w:val="1"/>
          <w:numId w:val="14"/>
        </w:numPr>
        <w:tabs>
          <w:tab w:val="left" w:pos="1140"/>
          <w:tab w:val="left" w:pos="1141"/>
        </w:tabs>
        <w:spacing w:before="1"/>
        <w:ind w:right="295"/>
        <w:rPr>
          <w:rFonts w:ascii="Arial" w:hAnsi="Arial"/>
          <w:b/>
          <w:i/>
        </w:rPr>
      </w:pPr>
      <w:r>
        <w:t>DPs will adapt and produce site-specific processes and risk assessments based upon CLEAPSS information adapted to the individual facility/ location. This information will be documented/ recorded and maintaine</w:t>
      </w:r>
      <w:r w:rsidR="006775A8">
        <w:t>d</w:t>
      </w:r>
      <w:r w:rsidR="00B877D4">
        <w:rPr>
          <w:b/>
          <w:i/>
          <w:spacing w:val="10"/>
          <w:shd w:val="clear" w:color="auto" w:fill="FFFF00"/>
        </w:rPr>
        <w:t xml:space="preserve"> in Operations Officer office</w:t>
      </w:r>
      <w:r w:rsidR="00DA0645">
        <w:rPr>
          <w:b/>
          <w:i/>
          <w:spacing w:val="10"/>
          <w:shd w:val="clear" w:color="auto" w:fill="FFFF00"/>
        </w:rPr>
        <w:t>, WRA R/A Folder</w:t>
      </w:r>
    </w:p>
    <w:p w14:paraId="15ED2760" w14:textId="77777777" w:rsidR="00B517C3" w:rsidRDefault="00B517C3">
      <w:pPr>
        <w:pStyle w:val="BodyText"/>
        <w:spacing w:before="10"/>
        <w:rPr>
          <w:b/>
          <w:i/>
          <w:sz w:val="21"/>
        </w:rPr>
      </w:pPr>
    </w:p>
    <w:p w14:paraId="15ED2761" w14:textId="77777777" w:rsidR="00B517C3" w:rsidRDefault="00DE1AED">
      <w:pPr>
        <w:pStyle w:val="ListParagraph"/>
        <w:numPr>
          <w:ilvl w:val="1"/>
          <w:numId w:val="14"/>
        </w:numPr>
        <w:tabs>
          <w:tab w:val="left" w:pos="1140"/>
          <w:tab w:val="left" w:pos="1141"/>
        </w:tabs>
        <w:ind w:right="831"/>
        <w:rPr>
          <w:rFonts w:ascii="Arial"/>
        </w:rPr>
      </w:pPr>
      <w:r>
        <w:t>The RP will make sure that DPs maintain all monitoring processes and maintain records of all maintenance, testing, inspection required by current health and safety legislation and guidance in- line with adopted CLEAPSS</w:t>
      </w:r>
      <w:r>
        <w:rPr>
          <w:spacing w:val="-4"/>
        </w:rPr>
        <w:t xml:space="preserve"> </w:t>
      </w:r>
      <w:r>
        <w:t>procedures.</w:t>
      </w:r>
    </w:p>
    <w:p w14:paraId="15ED2762" w14:textId="77777777" w:rsidR="00B517C3" w:rsidRDefault="00B517C3">
      <w:pPr>
        <w:rPr>
          <w:rFonts w:ascii="Arial"/>
        </w:rPr>
        <w:sectPr w:rsidR="00B517C3">
          <w:pgSz w:w="11920" w:h="16850"/>
          <w:pgMar w:top="840" w:right="460" w:bottom="560" w:left="300" w:header="0" w:footer="299" w:gutter="0"/>
          <w:cols w:space="720"/>
        </w:sectPr>
      </w:pPr>
    </w:p>
    <w:p w14:paraId="15ED2763" w14:textId="23DE7385" w:rsidR="00B517C3" w:rsidRDefault="00000A7A">
      <w:pPr>
        <w:pStyle w:val="Heading2"/>
      </w:pPr>
      <w:r>
        <w:rPr>
          <w:noProof/>
        </w:rPr>
        <w:lastRenderedPageBreak/>
        <mc:AlternateContent>
          <mc:Choice Requires="wps">
            <w:drawing>
              <wp:anchor distT="0" distB="0" distL="0" distR="0" simplePos="0" relativeHeight="487608320" behindDoc="1" locked="0" layoutInCell="1" allowOverlap="1" wp14:anchorId="37A7C18E" wp14:editId="3F470D85">
                <wp:simplePos x="0" y="0"/>
                <wp:positionH relativeFrom="page">
                  <wp:posOffset>457200</wp:posOffset>
                </wp:positionH>
                <wp:positionV relativeFrom="paragraph">
                  <wp:posOffset>266065</wp:posOffset>
                </wp:positionV>
                <wp:extent cx="6298565" cy="1934210"/>
                <wp:effectExtent l="0" t="0" r="6985" b="8890"/>
                <wp:wrapTopAndBottom/>
                <wp:docPr id="13355677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wps:spPr>
                      <wps:txbx>
                        <w:txbxContent>
                          <w:p w14:paraId="752F9447" w14:textId="6AA3392E" w:rsidR="002D73D4" w:rsidRDefault="002D73D4" w:rsidP="00BA4EFD">
                            <w:pPr>
                              <w:pStyle w:val="BodyText"/>
                              <w:spacing w:before="3" w:line="480" w:lineRule="auto"/>
                              <w:ind w:left="103"/>
                              <w:rPr>
                                <w:rFonts w:ascii="Arial"/>
                              </w:rPr>
                            </w:pPr>
                            <w:r>
                              <w:rPr>
                                <w:rFonts w:ascii="Arial"/>
                              </w:rPr>
                              <w:t xml:space="preserve">Responsible Person (RP): </w:t>
                            </w:r>
                            <w:r w:rsidR="00BE7868">
                              <w:rPr>
                                <w:rFonts w:ascii="Arial"/>
                              </w:rPr>
                              <w:t>Shirley Rayner, Operations Officer</w:t>
                            </w:r>
                          </w:p>
                          <w:p w14:paraId="04B146C5" w14:textId="52F7ADF5" w:rsidR="002D73D4" w:rsidRDefault="002D73D4" w:rsidP="00BA4EFD">
                            <w:pPr>
                              <w:pStyle w:val="BodyText"/>
                              <w:spacing w:before="3" w:line="480" w:lineRule="auto"/>
                              <w:ind w:left="103"/>
                              <w:rPr>
                                <w:rFonts w:ascii="Arial"/>
                              </w:rPr>
                            </w:pPr>
                            <w:r>
                              <w:rPr>
                                <w:rFonts w:ascii="Arial"/>
                              </w:rPr>
                              <w:t xml:space="preserve">Designated Person/s (DP): </w:t>
                            </w:r>
                            <w:r w:rsidR="00BE7868">
                              <w:rPr>
                                <w:rFonts w:ascii="Arial"/>
                              </w:rPr>
                              <w:t>Site Supervisor or O</w:t>
                            </w:r>
                            <w:r w:rsidR="000A7182">
                              <w:rPr>
                                <w:rFonts w:ascii="Arial"/>
                              </w:rPr>
                              <w:t xml:space="preserve">perations </w:t>
                            </w:r>
                            <w:r w:rsidR="00BE7868">
                              <w:rPr>
                                <w:rFonts w:ascii="Arial"/>
                              </w:rPr>
                              <w:t>O</w:t>
                            </w:r>
                            <w:r w:rsidR="000A7182">
                              <w:rPr>
                                <w:rFonts w:ascii="Arial"/>
                              </w:rPr>
                              <w:t>fficer</w:t>
                            </w:r>
                          </w:p>
                          <w:p w14:paraId="15ED29AB" w14:textId="2A9C83E3"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E7868">
                              <w:rPr>
                                <w:rFonts w:ascii="Arial"/>
                              </w:rPr>
                              <w:t xml:space="preserve"> Chris Brown, USP</w:t>
                            </w:r>
                          </w:p>
                          <w:p w14:paraId="0122B018" w14:textId="559064E0" w:rsidR="00DC657F" w:rsidRDefault="002D73D4" w:rsidP="00DC657F">
                            <w:pPr>
                              <w:pStyle w:val="BodyText"/>
                              <w:ind w:left="103" w:right="5961"/>
                              <w:rPr>
                                <w:rFonts w:ascii="Arial"/>
                              </w:rPr>
                            </w:pPr>
                            <w:r>
                              <w:rPr>
                                <w:rFonts w:ascii="Arial"/>
                              </w:rPr>
                              <w:t>Statutory Inspectors/ Service</w:t>
                            </w:r>
                            <w:r>
                              <w:rPr>
                                <w:rFonts w:ascii="Arial"/>
                                <w:spacing w:val="-14"/>
                              </w:rPr>
                              <w:t xml:space="preserve"> </w:t>
                            </w:r>
                            <w:r>
                              <w:rPr>
                                <w:rFonts w:ascii="Arial"/>
                              </w:rPr>
                              <w:t>providers: 1.</w:t>
                            </w:r>
                            <w:r w:rsidR="00B53E42">
                              <w:rPr>
                                <w:rFonts w:ascii="Arial"/>
                              </w:rPr>
                              <w:t xml:space="preserve"> Heatlink Services, </w:t>
                            </w:r>
                            <w:r w:rsidR="00745648">
                              <w:rPr>
                                <w:rFonts w:ascii="Arial"/>
                              </w:rPr>
                              <w:t xml:space="preserve">Gas </w:t>
                            </w:r>
                            <w:r w:rsidR="00DC657F">
                              <w:rPr>
                                <w:rFonts w:ascii="Arial"/>
                              </w:rPr>
                              <w:t>Servicing, Air</w:t>
                            </w:r>
                          </w:p>
                          <w:p w14:paraId="15ED29AC" w14:textId="7650498D" w:rsidR="002D73D4" w:rsidRDefault="00995419" w:rsidP="00DC657F">
                            <w:pPr>
                              <w:pStyle w:val="BodyText"/>
                              <w:ind w:left="103" w:right="5961"/>
                              <w:rPr>
                                <w:rFonts w:ascii="Arial"/>
                              </w:rPr>
                            </w:pPr>
                            <w:r>
                              <w:rPr>
                                <w:rFonts w:ascii="Arial"/>
                              </w:rPr>
                              <w:t>conditioning units</w:t>
                            </w:r>
                          </w:p>
                          <w:p w14:paraId="15ED29AD" w14:textId="139E091D" w:rsidR="002D73D4" w:rsidRDefault="002D73D4">
                            <w:pPr>
                              <w:pStyle w:val="BodyText"/>
                              <w:spacing w:line="249" w:lineRule="exact"/>
                              <w:ind w:left="103"/>
                              <w:rPr>
                                <w:rFonts w:ascii="Arial"/>
                              </w:rPr>
                            </w:pPr>
                            <w:r>
                              <w:rPr>
                                <w:rFonts w:ascii="Arial"/>
                              </w:rPr>
                              <w:t>2.</w:t>
                            </w:r>
                            <w:r w:rsidR="00745648">
                              <w:rPr>
                                <w:rFonts w:ascii="Arial"/>
                              </w:rPr>
                              <w:t xml:space="preserve"> </w:t>
                            </w:r>
                            <w:r w:rsidR="00AE236D">
                              <w:rPr>
                                <w:rFonts w:ascii="Arial"/>
                              </w:rPr>
                              <w:t>Heatlink Services, Boiler Servi</w:t>
                            </w:r>
                            <w:r w:rsidR="00D109E2">
                              <w:rPr>
                                <w:rFonts w:ascii="Arial"/>
                              </w:rPr>
                              <w:t>cing</w:t>
                            </w:r>
                            <w:r w:rsidR="006209EA">
                              <w:rPr>
                                <w:rFonts w:ascii="Arial"/>
                              </w:rPr>
                              <w:t xml:space="preserve"> &amp; Pressure systems</w:t>
                            </w:r>
                          </w:p>
                          <w:p w14:paraId="15ED29AE" w14:textId="5D91C445" w:rsidR="002D73D4" w:rsidRDefault="002D73D4">
                            <w:pPr>
                              <w:pStyle w:val="BodyText"/>
                              <w:spacing w:line="251" w:lineRule="exact"/>
                              <w:ind w:left="103"/>
                              <w:rPr>
                                <w:rFonts w:ascii="Arial"/>
                              </w:rPr>
                            </w:pPr>
                            <w:r>
                              <w:rPr>
                                <w:rFonts w:ascii="Arial"/>
                              </w:rPr>
                              <w:t>3.</w:t>
                            </w:r>
                            <w:r w:rsidR="004F7869">
                              <w:rPr>
                                <w:rFonts w:ascii="Arial"/>
                              </w:rPr>
                              <w:t xml:space="preserve"> British Engineering Services: </w:t>
                            </w:r>
                            <w:r w:rsidR="00AC68D4">
                              <w:rPr>
                                <w:rFonts w:ascii="Arial"/>
                              </w:rPr>
                              <w:t>Boiler equipment &amp; pressure systems</w:t>
                            </w:r>
                          </w:p>
                          <w:p w14:paraId="15ED29AF" w14:textId="326AB5EE" w:rsidR="002D73D4" w:rsidRDefault="002D73D4">
                            <w:pPr>
                              <w:pStyle w:val="BodyText"/>
                              <w:spacing w:line="252" w:lineRule="exact"/>
                              <w:ind w:left="103"/>
                              <w:rPr>
                                <w:rFonts w:ascii="Arial"/>
                              </w:rPr>
                            </w:pPr>
                            <w:r>
                              <w:rPr>
                                <w:rFonts w:ascii="Arial"/>
                              </w:rPr>
                              <w:t>4.</w:t>
                            </w:r>
                            <w:r w:rsidR="00AC68D4">
                              <w:rPr>
                                <w:rFonts w:ascii="Arial"/>
                              </w:rPr>
                              <w:t xml:space="preserve"> </w:t>
                            </w:r>
                            <w:r w:rsidR="00DC657F">
                              <w:rPr>
                                <w:rFonts w:ascii="Arial"/>
                              </w:rPr>
                              <w:t>Edson</w:t>
                            </w:r>
                            <w:r w:rsidR="00AC68D4">
                              <w:rPr>
                                <w:rFonts w:ascii="Arial"/>
                              </w:rPr>
                              <w:t xml:space="preserve"> Electrical Services: PAT testing of all electrical equipment </w:t>
                            </w:r>
                          </w:p>
                          <w:p w14:paraId="15ED29B0" w14:textId="0F81686E" w:rsidR="002D73D4" w:rsidRDefault="002D73D4">
                            <w:pPr>
                              <w:pStyle w:val="BodyText"/>
                              <w:spacing w:line="252" w:lineRule="exact"/>
                              <w:ind w:left="103"/>
                              <w:rPr>
                                <w:rFonts w:ascii="Arial"/>
                              </w:rPr>
                            </w:pPr>
                            <w:r>
                              <w:rPr>
                                <w:rFonts w:ascii="Arial"/>
                              </w:rPr>
                              <w:t>5.</w:t>
                            </w:r>
                            <w:r w:rsidR="00AC68D4">
                              <w:rPr>
                                <w:rFonts w:ascii="Arial"/>
                              </w:rPr>
                              <w:t xml:space="preserve"> IT USP: </w:t>
                            </w:r>
                            <w:r w:rsidR="00995419">
                              <w:rPr>
                                <w:rFonts w:ascii="Arial"/>
                              </w:rPr>
                              <w:t xml:space="preserve">all IT equipment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C18E" id="Text Box 11" o:spid="_x0000_s1086" type="#_x0000_t202" style="position:absolute;left:0;text-align:left;margin-left:36pt;margin-top:20.95pt;width:495.95pt;height:152.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" filled="f" strokeweight=".16936mm">
                <v:textbox inset="0,0,0,0">
                  <w:txbxContent>
                    <w:p w14:paraId="752F9447" w14:textId="6AA3392E" w:rsidR="002D73D4" w:rsidRDefault="002D73D4" w:rsidP="00BA4EFD">
                      <w:pPr>
                        <w:pStyle w:val="BodyText"/>
                        <w:spacing w:before="3" w:line="480" w:lineRule="auto"/>
                        <w:ind w:left="103"/>
                        <w:rPr>
                          <w:rFonts w:ascii="Arial"/>
                        </w:rPr>
                      </w:pPr>
                      <w:r>
                        <w:rPr>
                          <w:rFonts w:ascii="Arial"/>
                        </w:rPr>
                        <w:t xml:space="preserve">Responsible Person (RP): </w:t>
                      </w:r>
                      <w:r w:rsidR="00BE7868">
                        <w:rPr>
                          <w:rFonts w:ascii="Arial"/>
                        </w:rPr>
                        <w:t>Shirley Rayner, Operations Officer</w:t>
                      </w:r>
                    </w:p>
                    <w:p w14:paraId="04B146C5" w14:textId="52F7ADF5" w:rsidR="002D73D4" w:rsidRDefault="002D73D4" w:rsidP="00BA4EFD">
                      <w:pPr>
                        <w:pStyle w:val="BodyText"/>
                        <w:spacing w:before="3" w:line="480" w:lineRule="auto"/>
                        <w:ind w:left="103"/>
                        <w:rPr>
                          <w:rFonts w:ascii="Arial"/>
                        </w:rPr>
                      </w:pPr>
                      <w:r>
                        <w:rPr>
                          <w:rFonts w:ascii="Arial"/>
                        </w:rPr>
                        <w:t xml:space="preserve">Designated Person/s (DP): </w:t>
                      </w:r>
                      <w:r w:rsidR="00BE7868">
                        <w:rPr>
                          <w:rFonts w:ascii="Arial"/>
                        </w:rPr>
                        <w:t>Site Supervisor or O</w:t>
                      </w:r>
                      <w:r w:rsidR="000A7182">
                        <w:rPr>
                          <w:rFonts w:ascii="Arial"/>
                        </w:rPr>
                        <w:t xml:space="preserve">perations </w:t>
                      </w:r>
                      <w:r w:rsidR="00BE7868">
                        <w:rPr>
                          <w:rFonts w:ascii="Arial"/>
                        </w:rPr>
                        <w:t>O</w:t>
                      </w:r>
                      <w:r w:rsidR="000A7182">
                        <w:rPr>
                          <w:rFonts w:ascii="Arial"/>
                        </w:rPr>
                        <w:t>fficer</w:t>
                      </w:r>
                    </w:p>
                    <w:p w14:paraId="15ED29AB" w14:textId="2A9C83E3"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BE7868">
                        <w:rPr>
                          <w:rFonts w:ascii="Arial"/>
                        </w:rPr>
                        <w:t xml:space="preserve"> Chris Brown, USP</w:t>
                      </w:r>
                    </w:p>
                    <w:p w14:paraId="0122B018" w14:textId="559064E0" w:rsidR="00DC657F" w:rsidRDefault="002D73D4" w:rsidP="00DC657F">
                      <w:pPr>
                        <w:pStyle w:val="BodyText"/>
                        <w:ind w:left="103" w:right="5961"/>
                        <w:rPr>
                          <w:rFonts w:ascii="Arial"/>
                        </w:rPr>
                      </w:pPr>
                      <w:r>
                        <w:rPr>
                          <w:rFonts w:ascii="Arial"/>
                        </w:rPr>
                        <w:t>Statutory Inspectors/ Service</w:t>
                      </w:r>
                      <w:r>
                        <w:rPr>
                          <w:rFonts w:ascii="Arial"/>
                          <w:spacing w:val="-14"/>
                        </w:rPr>
                        <w:t xml:space="preserve"> </w:t>
                      </w:r>
                      <w:r>
                        <w:rPr>
                          <w:rFonts w:ascii="Arial"/>
                        </w:rPr>
                        <w:t>providers: 1.</w:t>
                      </w:r>
                      <w:r w:rsidR="00B53E42">
                        <w:rPr>
                          <w:rFonts w:ascii="Arial"/>
                        </w:rPr>
                        <w:t xml:space="preserve"> Heatlink Services, </w:t>
                      </w:r>
                      <w:r w:rsidR="00745648">
                        <w:rPr>
                          <w:rFonts w:ascii="Arial"/>
                        </w:rPr>
                        <w:t xml:space="preserve">Gas </w:t>
                      </w:r>
                      <w:r w:rsidR="00DC657F">
                        <w:rPr>
                          <w:rFonts w:ascii="Arial"/>
                        </w:rPr>
                        <w:t>Servicing, Air</w:t>
                      </w:r>
                    </w:p>
                    <w:p w14:paraId="15ED29AC" w14:textId="7650498D" w:rsidR="002D73D4" w:rsidRDefault="00995419" w:rsidP="00DC657F">
                      <w:pPr>
                        <w:pStyle w:val="BodyText"/>
                        <w:ind w:left="103" w:right="5961"/>
                        <w:rPr>
                          <w:rFonts w:ascii="Arial"/>
                        </w:rPr>
                      </w:pPr>
                      <w:r>
                        <w:rPr>
                          <w:rFonts w:ascii="Arial"/>
                        </w:rPr>
                        <w:t>conditioning units</w:t>
                      </w:r>
                    </w:p>
                    <w:p w14:paraId="15ED29AD" w14:textId="139E091D" w:rsidR="002D73D4" w:rsidRDefault="002D73D4">
                      <w:pPr>
                        <w:pStyle w:val="BodyText"/>
                        <w:spacing w:line="249" w:lineRule="exact"/>
                        <w:ind w:left="103"/>
                        <w:rPr>
                          <w:rFonts w:ascii="Arial"/>
                        </w:rPr>
                      </w:pPr>
                      <w:r>
                        <w:rPr>
                          <w:rFonts w:ascii="Arial"/>
                        </w:rPr>
                        <w:t>2.</w:t>
                      </w:r>
                      <w:r w:rsidR="00745648">
                        <w:rPr>
                          <w:rFonts w:ascii="Arial"/>
                        </w:rPr>
                        <w:t xml:space="preserve"> </w:t>
                      </w:r>
                      <w:r w:rsidR="00AE236D">
                        <w:rPr>
                          <w:rFonts w:ascii="Arial"/>
                        </w:rPr>
                        <w:t>Heatlink Services, Boiler Servi</w:t>
                      </w:r>
                      <w:r w:rsidR="00D109E2">
                        <w:rPr>
                          <w:rFonts w:ascii="Arial"/>
                        </w:rPr>
                        <w:t>cing</w:t>
                      </w:r>
                      <w:r w:rsidR="006209EA">
                        <w:rPr>
                          <w:rFonts w:ascii="Arial"/>
                        </w:rPr>
                        <w:t xml:space="preserve"> &amp; Pressure systems</w:t>
                      </w:r>
                    </w:p>
                    <w:p w14:paraId="15ED29AE" w14:textId="5D91C445" w:rsidR="002D73D4" w:rsidRDefault="002D73D4">
                      <w:pPr>
                        <w:pStyle w:val="BodyText"/>
                        <w:spacing w:line="251" w:lineRule="exact"/>
                        <w:ind w:left="103"/>
                        <w:rPr>
                          <w:rFonts w:ascii="Arial"/>
                        </w:rPr>
                      </w:pPr>
                      <w:r>
                        <w:rPr>
                          <w:rFonts w:ascii="Arial"/>
                        </w:rPr>
                        <w:t>3.</w:t>
                      </w:r>
                      <w:r w:rsidR="004F7869">
                        <w:rPr>
                          <w:rFonts w:ascii="Arial"/>
                        </w:rPr>
                        <w:t xml:space="preserve"> British Engineering Services: </w:t>
                      </w:r>
                      <w:r w:rsidR="00AC68D4">
                        <w:rPr>
                          <w:rFonts w:ascii="Arial"/>
                        </w:rPr>
                        <w:t>Boiler equipment &amp; pressure systems</w:t>
                      </w:r>
                    </w:p>
                    <w:p w14:paraId="15ED29AF" w14:textId="326AB5EE" w:rsidR="002D73D4" w:rsidRDefault="002D73D4">
                      <w:pPr>
                        <w:pStyle w:val="BodyText"/>
                        <w:spacing w:line="252" w:lineRule="exact"/>
                        <w:ind w:left="103"/>
                        <w:rPr>
                          <w:rFonts w:ascii="Arial"/>
                        </w:rPr>
                      </w:pPr>
                      <w:r>
                        <w:rPr>
                          <w:rFonts w:ascii="Arial"/>
                        </w:rPr>
                        <w:t>4.</w:t>
                      </w:r>
                      <w:r w:rsidR="00AC68D4">
                        <w:rPr>
                          <w:rFonts w:ascii="Arial"/>
                        </w:rPr>
                        <w:t xml:space="preserve"> </w:t>
                      </w:r>
                      <w:r w:rsidR="00DC657F">
                        <w:rPr>
                          <w:rFonts w:ascii="Arial"/>
                        </w:rPr>
                        <w:t>Edson</w:t>
                      </w:r>
                      <w:r w:rsidR="00AC68D4">
                        <w:rPr>
                          <w:rFonts w:ascii="Arial"/>
                        </w:rPr>
                        <w:t xml:space="preserve"> Electrical Services: PAT testing of all electrical equipment </w:t>
                      </w:r>
                    </w:p>
                    <w:p w14:paraId="15ED29B0" w14:textId="0F81686E" w:rsidR="002D73D4" w:rsidRDefault="002D73D4">
                      <w:pPr>
                        <w:pStyle w:val="BodyText"/>
                        <w:spacing w:line="252" w:lineRule="exact"/>
                        <w:ind w:left="103"/>
                        <w:rPr>
                          <w:rFonts w:ascii="Arial"/>
                        </w:rPr>
                      </w:pPr>
                      <w:r>
                        <w:rPr>
                          <w:rFonts w:ascii="Arial"/>
                        </w:rPr>
                        <w:t>5.</w:t>
                      </w:r>
                      <w:r w:rsidR="00AC68D4">
                        <w:rPr>
                          <w:rFonts w:ascii="Arial"/>
                        </w:rPr>
                        <w:t xml:space="preserve"> IT USP: </w:t>
                      </w:r>
                      <w:r w:rsidR="00995419">
                        <w:rPr>
                          <w:rFonts w:ascii="Arial"/>
                        </w:rPr>
                        <w:t xml:space="preserve">all IT equipment </w:t>
                      </w:r>
                    </w:p>
                  </w:txbxContent>
                </v:textbox>
                <w10:wrap type="topAndBottom" anchorx="page"/>
              </v:shape>
            </w:pict>
          </mc:Fallback>
        </mc:AlternateContent>
      </w:r>
      <w:r w:rsidR="00DE1AED">
        <w:t>Work Equipment: Statutory Checks</w:t>
      </w:r>
    </w:p>
    <w:p w14:paraId="15ED2764" w14:textId="77777777" w:rsidR="00B517C3" w:rsidRDefault="00B517C3">
      <w:pPr>
        <w:pStyle w:val="BodyText"/>
        <w:spacing w:before="3"/>
        <w:rPr>
          <w:b/>
          <w:sz w:val="17"/>
        </w:rPr>
      </w:pPr>
    </w:p>
    <w:p w14:paraId="15ED2765" w14:textId="77777777" w:rsidR="00B517C3" w:rsidRDefault="00DE1AED">
      <w:pPr>
        <w:pStyle w:val="ListParagraph"/>
        <w:numPr>
          <w:ilvl w:val="1"/>
          <w:numId w:val="13"/>
        </w:numPr>
        <w:tabs>
          <w:tab w:val="left" w:pos="1140"/>
          <w:tab w:val="left" w:pos="1141"/>
        </w:tabs>
        <w:ind w:right="627"/>
      </w:pPr>
      <w:r>
        <w:t>The organisation/ RP will make sure that the following equipment receives thorough examination carried out at specified intervals by a Competent</w:t>
      </w:r>
      <w:r>
        <w:rPr>
          <w:spacing w:val="-9"/>
        </w:rPr>
        <w:t xml:space="preserve"> </w:t>
      </w:r>
      <w:r>
        <w:t>Person</w:t>
      </w:r>
    </w:p>
    <w:p w14:paraId="15ED2766" w14:textId="77777777" w:rsidR="00B517C3" w:rsidRDefault="00DE1AED">
      <w:pPr>
        <w:pStyle w:val="BodyText"/>
        <w:ind w:left="1500" w:right="1049" w:hanging="360"/>
      </w:pPr>
      <w:r>
        <w:rPr>
          <w:noProof/>
          <w:position w:val="-4"/>
        </w:rPr>
        <w:drawing>
          <wp:inline distT="0" distB="0" distL="0" distR="0" wp14:anchorId="15ED290E" wp14:editId="15ED290F">
            <wp:extent cx="128015" cy="15392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49" cstate="print"/>
                    <a:stretch>
                      <a:fillRect/>
                    </a:stretch>
                  </pic:blipFill>
                  <pic:spPr>
                    <a:xfrm>
                      <a:off x="0" y="0"/>
                      <a:ext cx="128015" cy="153924"/>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rPr>
        <w:t xml:space="preserve">Boiler equipment and pressure systems </w:t>
      </w:r>
      <w:r>
        <w:t>(including certain air conditioning, refrigeration air receivers/ compressed air systems): Pressure Equipment Regulations (PER); Pressurised Systems Safety Regulations</w:t>
      </w:r>
      <w:r>
        <w:rPr>
          <w:spacing w:val="-4"/>
        </w:rPr>
        <w:t xml:space="preserve"> </w:t>
      </w:r>
      <w:r>
        <w:t>(PSSR).</w:t>
      </w:r>
    </w:p>
    <w:p w14:paraId="15ED2767" w14:textId="766AEFB5" w:rsidR="00B517C3" w:rsidRDefault="00000A7A">
      <w:pPr>
        <w:spacing w:line="255" w:lineRule="exact"/>
        <w:ind w:left="1500"/>
      </w:pPr>
      <w:r>
        <w:rPr>
          <w:noProof/>
        </w:rPr>
        <mc:AlternateContent>
          <mc:Choice Requires="wpg">
            <w:drawing>
              <wp:anchor distT="0" distB="0" distL="114300" distR="114300" simplePos="0" relativeHeight="15749632" behindDoc="0" locked="0" layoutInCell="1" allowOverlap="1" wp14:anchorId="49D006C2" wp14:editId="183CFAB7">
                <wp:simplePos x="0" y="0"/>
                <wp:positionH relativeFrom="page">
                  <wp:posOffset>914400</wp:posOffset>
                </wp:positionH>
                <wp:positionV relativeFrom="paragraph">
                  <wp:posOffset>8255</wp:posOffset>
                </wp:positionV>
                <wp:extent cx="128270" cy="480060"/>
                <wp:effectExtent l="0" t="0" r="0" b="0"/>
                <wp:wrapNone/>
                <wp:docPr id="129874363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80060"/>
                          <a:chOff x="1440" y="13"/>
                          <a:chExt cx="202" cy="756"/>
                        </a:xfrm>
                      </wpg:grpSpPr>
                      <pic:pic xmlns:pic="http://schemas.openxmlformats.org/drawingml/2006/picture">
                        <pic:nvPicPr>
                          <pic:cNvPr id="40" name="Picture 22"/>
                          <pic:cNvPicPr>
                            <a:picLocks noChangeAspect="1" noChangeArrowheads="1"/>
                          </pic:cNvPicPr>
                        </pic:nvPicPr>
                        <pic:blipFill>
                          <a:blip r:embed="rId50" cstate="print"/>
                          <a:srcRect/>
                          <a:stretch>
                            <a:fillRect/>
                          </a:stretch>
                        </pic:blipFill>
                        <pic:spPr bwMode="auto">
                          <a:xfrm>
                            <a:off x="1440" y="13"/>
                            <a:ext cx="202" cy="243"/>
                          </a:xfrm>
                          <a:prstGeom prst="rect">
                            <a:avLst/>
                          </a:prstGeom>
                          <a:noFill/>
                          <a:ln>
                            <a:noFill/>
                          </a:ln>
                        </pic:spPr>
                      </pic:pic>
                      <pic:pic xmlns:pic="http://schemas.openxmlformats.org/drawingml/2006/picture">
                        <pic:nvPicPr>
                          <pic:cNvPr id="41" name="Picture 21"/>
                          <pic:cNvPicPr>
                            <a:picLocks noChangeAspect="1" noChangeArrowheads="1"/>
                          </pic:cNvPicPr>
                        </pic:nvPicPr>
                        <pic:blipFill>
                          <a:blip r:embed="rId50" cstate="print"/>
                          <a:srcRect/>
                          <a:stretch>
                            <a:fillRect/>
                          </a:stretch>
                        </pic:blipFill>
                        <pic:spPr bwMode="auto">
                          <a:xfrm>
                            <a:off x="1440" y="267"/>
                            <a:ext cx="202" cy="243"/>
                          </a:xfrm>
                          <a:prstGeom prst="rect">
                            <a:avLst/>
                          </a:prstGeom>
                          <a:noFill/>
                          <a:ln>
                            <a:noFill/>
                          </a:ln>
                        </pic:spPr>
                      </pic:pic>
                      <pic:pic xmlns:pic="http://schemas.openxmlformats.org/drawingml/2006/picture">
                        <pic:nvPicPr>
                          <pic:cNvPr id="42" name="Picture 20"/>
                          <pic:cNvPicPr>
                            <a:picLocks noChangeAspect="1" noChangeArrowheads="1"/>
                          </pic:cNvPicPr>
                        </pic:nvPicPr>
                        <pic:blipFill>
                          <a:blip r:embed="rId50" cstate="print"/>
                          <a:srcRect/>
                          <a:stretch>
                            <a:fillRect/>
                          </a:stretch>
                        </pic:blipFill>
                        <pic:spPr bwMode="auto">
                          <a:xfrm>
                            <a:off x="1440" y="527"/>
                            <a:ext cx="202" cy="24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798F6C8" id="Group 10" o:spid="_x0000_s1026" style="position:absolute;margin-left:1in;margin-top:.65pt;width:10.1pt;height:37.8pt;z-index:15749632;mso-position-horizontal-relative:page" coordorigin="1440,13" coordsize="20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&#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0;top:1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">
                  <v:imagedata r:id="rId51" o:title=""/>
                </v:shape>
                <v:shape id="Picture 21" o:spid="_x0000_s1028" type="#_x0000_t75" style="position:absolute;left:1440;top:26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">
                  <v:imagedata r:id="rId51" o:title=""/>
                </v:shape>
                <v:shape id="Picture 20" o:spid="_x0000_s1029" type="#_x0000_t75" style="position:absolute;left:1440;top:52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">
                  <v:imagedata r:id="rId51" o:title=""/>
                </v:shape>
                <w10:wrap anchorx="page"/>
              </v:group>
            </w:pict>
          </mc:Fallback>
        </mc:AlternateContent>
      </w:r>
      <w:r w:rsidR="00DE1AED">
        <w:rPr>
          <w:b/>
        </w:rPr>
        <w:t>Passenger and Goods Lifts</w:t>
      </w:r>
      <w:r w:rsidR="00DE1AED">
        <w:t>: Lifting Operations and Lifting Equipment Regulations</w:t>
      </w:r>
      <w:r w:rsidR="00BA4EFD">
        <w:t xml:space="preserve"> </w:t>
      </w:r>
      <w:r w:rsidR="00DE1AED">
        <w:t>(LOLER)</w:t>
      </w:r>
    </w:p>
    <w:p w14:paraId="15ED2768" w14:textId="77777777" w:rsidR="00B517C3" w:rsidRDefault="00DE1AED">
      <w:pPr>
        <w:spacing w:line="257" w:lineRule="exact"/>
        <w:ind w:left="1500"/>
      </w:pPr>
      <w:r>
        <w:rPr>
          <w:b/>
        </w:rPr>
        <w:t>Lifting equipment</w:t>
      </w:r>
      <w:r>
        <w:t>: LOLER</w:t>
      </w:r>
    </w:p>
    <w:p w14:paraId="15ED2769" w14:textId="77777777" w:rsidR="00B517C3" w:rsidRDefault="00DE1AED">
      <w:pPr>
        <w:pStyle w:val="BodyText"/>
        <w:ind w:left="1500" w:right="550"/>
        <w:jc w:val="both"/>
      </w:pPr>
      <w:r>
        <w:rPr>
          <w:b/>
        </w:rPr>
        <w:t xml:space="preserve">Local Exhaust Ventilation (LEV) </w:t>
      </w:r>
      <w:r>
        <w:t>(including mobile and fixed extractors, hoods, fume cabinets, booths, vacuum cleaning equipment where used for this purpose): Control of Substances Hazardous to Health Regulations (COSHH)</w:t>
      </w:r>
    </w:p>
    <w:p w14:paraId="15ED276A" w14:textId="1A0645BB" w:rsidR="00B517C3" w:rsidRDefault="00000A7A">
      <w:pPr>
        <w:pStyle w:val="BodyText"/>
        <w:spacing w:line="256" w:lineRule="exact"/>
        <w:ind w:left="1500"/>
      </w:pPr>
      <w:r>
        <w:rPr>
          <w:noProof/>
        </w:rPr>
        <mc:AlternateContent>
          <mc:Choice Requires="wpg">
            <w:drawing>
              <wp:anchor distT="0" distB="0" distL="114300" distR="114300" simplePos="0" relativeHeight="15750144" behindDoc="0" locked="0" layoutInCell="1" allowOverlap="1" wp14:anchorId="065C45CE" wp14:editId="559A42EC">
                <wp:simplePos x="0" y="0"/>
                <wp:positionH relativeFrom="page">
                  <wp:posOffset>914400</wp:posOffset>
                </wp:positionH>
                <wp:positionV relativeFrom="paragraph">
                  <wp:posOffset>6985</wp:posOffset>
                </wp:positionV>
                <wp:extent cx="128270" cy="320675"/>
                <wp:effectExtent l="0" t="0" r="0" b="0"/>
                <wp:wrapNone/>
                <wp:docPr id="95659384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20675"/>
                          <a:chOff x="1440" y="11"/>
                          <a:chExt cx="202" cy="505"/>
                        </a:xfrm>
                      </wpg:grpSpPr>
                      <pic:pic xmlns:pic="http://schemas.openxmlformats.org/drawingml/2006/picture">
                        <pic:nvPicPr>
                          <pic:cNvPr id="34" name="Picture 18"/>
                          <pic:cNvPicPr>
                            <a:picLocks noChangeAspect="1" noChangeArrowheads="1"/>
                          </pic:cNvPicPr>
                        </pic:nvPicPr>
                        <pic:blipFill>
                          <a:blip r:embed="rId50" cstate="print"/>
                          <a:srcRect/>
                          <a:stretch>
                            <a:fillRect/>
                          </a:stretch>
                        </pic:blipFill>
                        <pic:spPr bwMode="auto">
                          <a:xfrm>
                            <a:off x="1440" y="11"/>
                            <a:ext cx="202" cy="243"/>
                          </a:xfrm>
                          <a:prstGeom prst="rect">
                            <a:avLst/>
                          </a:prstGeom>
                          <a:noFill/>
                          <a:ln>
                            <a:noFill/>
                          </a:ln>
                        </pic:spPr>
                      </pic:pic>
                      <pic:pic xmlns:pic="http://schemas.openxmlformats.org/drawingml/2006/picture">
                        <pic:nvPicPr>
                          <pic:cNvPr id="36" name="Picture 17"/>
                          <pic:cNvPicPr>
                            <a:picLocks noChangeAspect="1" noChangeArrowheads="1"/>
                          </pic:cNvPicPr>
                        </pic:nvPicPr>
                        <pic:blipFill>
                          <a:blip r:embed="rId50" cstate="print"/>
                          <a:srcRect/>
                          <a:stretch>
                            <a:fillRect/>
                          </a:stretch>
                        </pic:blipFill>
                        <pic:spPr bwMode="auto">
                          <a:xfrm>
                            <a:off x="1440" y="273"/>
                            <a:ext cx="202" cy="24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4D8FD2" id="Group 9" o:spid="_x0000_s1026" style="position:absolute;margin-left:1in;margin-top:.55pt;width:10.1pt;height:25.25pt;z-index:15750144;mso-position-horizontal-relative:page" coordorigin="1440,11" coordsize="20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">
                <v:shape id="Picture 18" o:spid="_x0000_s1027" type="#_x0000_t75" style="position:absolute;left:1440;top:11;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">
                  <v:imagedata r:id="rId51" o:title=""/>
                </v:shape>
                <v:shape id="Picture 17" o:spid="_x0000_s1028" type="#_x0000_t75" style="position:absolute;left:1440;top:27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">
                  <v:imagedata r:id="rId51" o:title=""/>
                </v:shape>
                <w10:wrap anchorx="page"/>
              </v:group>
            </w:pict>
          </mc:Fallback>
        </mc:AlternateContent>
      </w:r>
      <w:r w:rsidR="00DE1AED">
        <w:rPr>
          <w:b/>
        </w:rPr>
        <w:t>Power presses</w:t>
      </w:r>
      <w:r w:rsidR="00DE1AED">
        <w:t>; Provision and Use of Work Equipment Regulations (PUWER)</w:t>
      </w:r>
    </w:p>
    <w:p w14:paraId="15ED276B" w14:textId="77777777" w:rsidR="00B517C3" w:rsidRDefault="00DE1AED">
      <w:pPr>
        <w:spacing w:line="265" w:lineRule="exact"/>
        <w:ind w:left="1500"/>
      </w:pPr>
      <w:r>
        <w:rPr>
          <w:b/>
        </w:rPr>
        <w:t xml:space="preserve">Electrical equipment </w:t>
      </w:r>
      <w:r>
        <w:t>(fixed electrical installation inspections): Electricity at Work Regulations (EWR)</w:t>
      </w:r>
    </w:p>
    <w:p w14:paraId="15ED276C" w14:textId="77777777" w:rsidR="00B517C3" w:rsidRDefault="00B517C3">
      <w:pPr>
        <w:pStyle w:val="BodyText"/>
        <w:spacing w:before="6"/>
        <w:rPr>
          <w:sz w:val="21"/>
        </w:rPr>
      </w:pPr>
    </w:p>
    <w:p w14:paraId="15ED276D" w14:textId="77777777" w:rsidR="00B517C3" w:rsidRDefault="00DE1AED">
      <w:pPr>
        <w:pStyle w:val="ListParagraph"/>
        <w:numPr>
          <w:ilvl w:val="1"/>
          <w:numId w:val="13"/>
        </w:numPr>
        <w:tabs>
          <w:tab w:val="left" w:pos="1140"/>
          <w:tab w:val="left" w:pos="1141"/>
        </w:tabs>
        <w:ind w:right="1694"/>
      </w:pPr>
      <w:r>
        <w:t>A thorough examination constitutes a systematic and detailed examination of the equipment including safety critical parts producing a written</w:t>
      </w:r>
      <w:r>
        <w:rPr>
          <w:spacing w:val="-6"/>
        </w:rPr>
        <w:t xml:space="preserve"> </w:t>
      </w:r>
      <w:r>
        <w:t>report.</w:t>
      </w:r>
    </w:p>
    <w:p w14:paraId="15ED276E" w14:textId="77777777" w:rsidR="00B517C3" w:rsidRDefault="00DE1AED">
      <w:pPr>
        <w:pStyle w:val="BodyText"/>
        <w:spacing w:before="1"/>
        <w:ind w:left="1140" w:right="804"/>
      </w:pPr>
      <w:r>
        <w:t>Note: It is recommended that where possible equipment is labelled indelibly indicating that it is in date for test</w:t>
      </w:r>
    </w:p>
    <w:p w14:paraId="15ED276F" w14:textId="77777777" w:rsidR="00B517C3" w:rsidRDefault="00B517C3">
      <w:pPr>
        <w:pStyle w:val="BodyText"/>
        <w:spacing w:before="10"/>
        <w:rPr>
          <w:sz w:val="21"/>
        </w:rPr>
      </w:pPr>
    </w:p>
    <w:p w14:paraId="15ED2770" w14:textId="77777777" w:rsidR="00B517C3" w:rsidRDefault="00DE1AED">
      <w:pPr>
        <w:pStyle w:val="ListParagraph"/>
        <w:numPr>
          <w:ilvl w:val="1"/>
          <w:numId w:val="13"/>
        </w:numPr>
        <w:tabs>
          <w:tab w:val="left" w:pos="1140"/>
          <w:tab w:val="left" w:pos="1141"/>
        </w:tabs>
        <w:spacing w:line="247" w:lineRule="auto"/>
        <w:ind w:left="1500" w:right="1977" w:hanging="1081"/>
      </w:pPr>
      <w:r>
        <w:rPr>
          <w:noProof/>
        </w:rPr>
        <w:drawing>
          <wp:anchor distT="0" distB="0" distL="0" distR="0" simplePos="0" relativeHeight="486338048" behindDoc="1" locked="0" layoutInCell="1" allowOverlap="1" wp14:anchorId="15ED2912" wp14:editId="15ED2913">
            <wp:simplePos x="0" y="0"/>
            <wp:positionH relativeFrom="page">
              <wp:posOffset>914704</wp:posOffset>
            </wp:positionH>
            <wp:positionV relativeFrom="paragraph">
              <wp:posOffset>174163</wp:posOffset>
            </wp:positionV>
            <wp:extent cx="140207" cy="507492"/>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35" cstate="print"/>
                    <a:stretch>
                      <a:fillRect/>
                    </a:stretch>
                  </pic:blipFill>
                  <pic:spPr>
                    <a:xfrm>
                      <a:off x="0" y="0"/>
                      <a:ext cx="140207" cy="507492"/>
                    </a:xfrm>
                    <a:prstGeom prst="rect">
                      <a:avLst/>
                    </a:prstGeom>
                  </pic:spPr>
                </pic:pic>
              </a:graphicData>
            </a:graphic>
          </wp:anchor>
        </w:drawing>
      </w:r>
      <w:r>
        <w:t>The written report will contain information detailed in the regulations which shall include, The date of the</w:t>
      </w:r>
      <w:r>
        <w:rPr>
          <w:spacing w:val="-11"/>
        </w:rPr>
        <w:t xml:space="preserve"> </w:t>
      </w:r>
      <w:r>
        <w:t>examination</w:t>
      </w:r>
    </w:p>
    <w:p w14:paraId="15ED2771" w14:textId="77777777" w:rsidR="00B517C3" w:rsidRDefault="00DE1AED">
      <w:pPr>
        <w:pStyle w:val="BodyText"/>
        <w:spacing w:line="257" w:lineRule="exact"/>
        <w:ind w:left="1500"/>
      </w:pPr>
      <w:r>
        <w:t>The date when the next statutory inspection is due</w:t>
      </w:r>
    </w:p>
    <w:p w14:paraId="15ED2772" w14:textId="77777777" w:rsidR="00B517C3" w:rsidRDefault="00DE1AED">
      <w:pPr>
        <w:pStyle w:val="BodyText"/>
        <w:spacing w:line="237" w:lineRule="auto"/>
        <w:ind w:left="1500" w:right="1174"/>
      </w:pPr>
      <w:r>
        <w:t>Identified defects requiring immediate action and any that could become a potential danger to health and safety</w:t>
      </w:r>
    </w:p>
    <w:p w14:paraId="15ED2773" w14:textId="77777777" w:rsidR="00B517C3" w:rsidRDefault="00DE1AED">
      <w:pPr>
        <w:pStyle w:val="BodyText"/>
        <w:spacing w:line="268" w:lineRule="exact"/>
        <w:ind w:left="1140"/>
      </w:pPr>
      <w:r>
        <w:rPr>
          <w:noProof/>
          <w:position w:val="-5"/>
        </w:rPr>
        <w:drawing>
          <wp:inline distT="0" distB="0" distL="0" distR="0" wp14:anchorId="15ED2914" wp14:editId="15ED2915">
            <wp:extent cx="140207" cy="170687"/>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34"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Any recommendations for further</w:t>
      </w:r>
      <w:r>
        <w:rPr>
          <w:spacing w:val="-13"/>
        </w:rPr>
        <w:t xml:space="preserve"> </w:t>
      </w:r>
      <w:r>
        <w:t>investigation.</w:t>
      </w:r>
    </w:p>
    <w:p w14:paraId="15ED2774" w14:textId="77777777" w:rsidR="00B517C3" w:rsidRDefault="00B517C3">
      <w:pPr>
        <w:pStyle w:val="BodyText"/>
        <w:spacing w:before="9"/>
        <w:rPr>
          <w:sz w:val="21"/>
        </w:rPr>
      </w:pPr>
    </w:p>
    <w:p w14:paraId="15ED2775" w14:textId="77777777" w:rsidR="00B517C3" w:rsidRDefault="00DE1AED">
      <w:pPr>
        <w:pStyle w:val="ListParagraph"/>
        <w:numPr>
          <w:ilvl w:val="1"/>
          <w:numId w:val="13"/>
        </w:numPr>
        <w:tabs>
          <w:tab w:val="left" w:pos="1140"/>
          <w:tab w:val="left" w:pos="1141"/>
        </w:tabs>
        <w:ind w:right="1527"/>
      </w:pPr>
      <w:r>
        <w:t>The organisation/ RP will make sure that all actions are carried out as required by the statutory inspection</w:t>
      </w:r>
      <w:r>
        <w:rPr>
          <w:spacing w:val="-4"/>
        </w:rPr>
        <w:t xml:space="preserve"> </w:t>
      </w:r>
      <w:r>
        <w:t>reports.</w:t>
      </w:r>
    </w:p>
    <w:p w14:paraId="15ED2776" w14:textId="77777777" w:rsidR="00B517C3" w:rsidRDefault="00B517C3">
      <w:pPr>
        <w:pStyle w:val="BodyText"/>
        <w:spacing w:before="10"/>
        <w:rPr>
          <w:sz w:val="21"/>
        </w:rPr>
      </w:pPr>
    </w:p>
    <w:p w14:paraId="15ED2777" w14:textId="77777777" w:rsidR="00B517C3" w:rsidRDefault="00DE1AED">
      <w:pPr>
        <w:pStyle w:val="ListParagraph"/>
        <w:numPr>
          <w:ilvl w:val="1"/>
          <w:numId w:val="13"/>
        </w:numPr>
        <w:tabs>
          <w:tab w:val="left" w:pos="1140"/>
          <w:tab w:val="left" w:pos="1141"/>
        </w:tabs>
        <w:spacing w:before="1"/>
      </w:pPr>
      <w:r>
        <w:t>The organisation/ RP will make sure that these reports are readily</w:t>
      </w:r>
      <w:r>
        <w:rPr>
          <w:spacing w:val="-20"/>
        </w:rPr>
        <w:t xml:space="preserve"> </w:t>
      </w:r>
      <w:r>
        <w:t>available.</w:t>
      </w:r>
    </w:p>
    <w:p w14:paraId="15ED2778" w14:textId="77777777" w:rsidR="00B517C3" w:rsidRDefault="00B517C3">
      <w:pPr>
        <w:pStyle w:val="BodyText"/>
      </w:pPr>
    </w:p>
    <w:p w14:paraId="15ED2779" w14:textId="77777777" w:rsidR="00B517C3" w:rsidRDefault="00DE1AED">
      <w:pPr>
        <w:pStyle w:val="ListParagraph"/>
        <w:numPr>
          <w:ilvl w:val="1"/>
          <w:numId w:val="13"/>
        </w:numPr>
        <w:tabs>
          <w:tab w:val="left" w:pos="1140"/>
          <w:tab w:val="left" w:pos="1141"/>
        </w:tabs>
        <w:ind w:right="1682"/>
      </w:pPr>
      <w:r>
        <w:t>Specified intervals, definitions including equipment, competence and other requirements are detailed in the relevant</w:t>
      </w:r>
      <w:r>
        <w:rPr>
          <w:spacing w:val="-2"/>
        </w:rPr>
        <w:t xml:space="preserve"> </w:t>
      </w:r>
      <w:r>
        <w:t>legislation.</w:t>
      </w:r>
    </w:p>
    <w:p w14:paraId="15ED277A" w14:textId="77777777" w:rsidR="00B517C3" w:rsidRDefault="00B517C3">
      <w:pPr>
        <w:sectPr w:rsidR="00B517C3">
          <w:pgSz w:w="11920" w:h="16850"/>
          <w:pgMar w:top="900" w:right="460" w:bottom="560" w:left="300" w:header="0" w:footer="299" w:gutter="0"/>
          <w:cols w:space="720"/>
        </w:sectPr>
      </w:pPr>
    </w:p>
    <w:p w14:paraId="15ED277B" w14:textId="77777777" w:rsidR="00B517C3" w:rsidRDefault="00DE1AED">
      <w:pPr>
        <w:pStyle w:val="Heading1"/>
        <w:spacing w:before="25" w:line="242" w:lineRule="auto"/>
        <w:ind w:left="420" w:right="385"/>
      </w:pPr>
      <w:r>
        <w:lastRenderedPageBreak/>
        <w:t>Contractor Control (Health and Safety at Work Act 1974; Construction (Design and Management) (CDM) Regulations):</w:t>
      </w:r>
    </w:p>
    <w:p w14:paraId="15ED277C" w14:textId="563AB8E7" w:rsidR="00B517C3" w:rsidRDefault="00000A7A">
      <w:pPr>
        <w:pStyle w:val="BodyText"/>
        <w:spacing w:before="9"/>
        <w:rPr>
          <w:b/>
          <w:sz w:val="9"/>
        </w:rPr>
      </w:pPr>
      <w:r>
        <w:rPr>
          <w:noProof/>
        </w:rPr>
        <mc:AlternateContent>
          <mc:Choice Requires="wps">
            <w:drawing>
              <wp:anchor distT="0" distB="0" distL="0" distR="0" simplePos="0" relativeHeight="487610368" behindDoc="1" locked="0" layoutInCell="1" allowOverlap="1" wp14:anchorId="293A0A38" wp14:editId="1135C106">
                <wp:simplePos x="0" y="0"/>
                <wp:positionH relativeFrom="page">
                  <wp:posOffset>457200</wp:posOffset>
                </wp:positionH>
                <wp:positionV relativeFrom="paragraph">
                  <wp:posOffset>103505</wp:posOffset>
                </wp:positionV>
                <wp:extent cx="6298565" cy="970915"/>
                <wp:effectExtent l="0" t="0" r="6985" b="635"/>
                <wp:wrapTopAndBottom/>
                <wp:docPr id="3047476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970915"/>
                        </a:xfrm>
                        <a:prstGeom prst="rect">
                          <a:avLst/>
                        </a:prstGeom>
                        <a:noFill/>
                        <a:ln w="6097">
                          <a:solidFill>
                            <a:srgbClr val="000000"/>
                          </a:solidFill>
                          <a:prstDash val="solid"/>
                          <a:miter lim="800000"/>
                          <a:headEnd/>
                          <a:tailEnd/>
                        </a:ln>
                      </wps:spPr>
                      <wps:txbx>
                        <w:txbxContent>
                          <w:p w14:paraId="31AA69AD" w14:textId="6B3C6E7C" w:rsidR="002D73D4" w:rsidRDefault="002D73D4" w:rsidP="00BA4EFD">
                            <w:pPr>
                              <w:pStyle w:val="BodyText"/>
                              <w:spacing w:before="4" w:line="477" w:lineRule="auto"/>
                              <w:ind w:left="103"/>
                              <w:rPr>
                                <w:rFonts w:ascii="Arial"/>
                              </w:rPr>
                            </w:pPr>
                            <w:r>
                              <w:rPr>
                                <w:rFonts w:ascii="Arial"/>
                              </w:rPr>
                              <w:t>Responsible Person (RP):</w:t>
                            </w:r>
                            <w:r w:rsidR="006129AF">
                              <w:rPr>
                                <w:rFonts w:ascii="Arial"/>
                              </w:rPr>
                              <w:t xml:space="preserve"> Elisabeth Close, Principal</w:t>
                            </w:r>
                          </w:p>
                          <w:p w14:paraId="5E4325ED" w14:textId="66D61F7D" w:rsidR="002D73D4" w:rsidRDefault="002D73D4" w:rsidP="00BA4EFD">
                            <w:pPr>
                              <w:pStyle w:val="BodyText"/>
                              <w:spacing w:before="4" w:line="477" w:lineRule="auto"/>
                              <w:ind w:left="103"/>
                              <w:rPr>
                                <w:rFonts w:ascii="Arial"/>
                              </w:rPr>
                            </w:pPr>
                            <w:r>
                              <w:rPr>
                                <w:rFonts w:ascii="Arial"/>
                              </w:rPr>
                              <w:t>Designated Person/s (DP):</w:t>
                            </w:r>
                            <w:r w:rsidR="006129AF">
                              <w:rPr>
                                <w:rFonts w:ascii="Arial"/>
                              </w:rPr>
                              <w:t xml:space="preserve"> Shirley Rayner, Operations Officer</w:t>
                            </w:r>
                          </w:p>
                          <w:p w14:paraId="15ED29B1" w14:textId="555210BC"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6129AF">
                              <w:rPr>
                                <w:rFonts w:ascii="Arial"/>
                              </w:rPr>
                              <w:t xml:space="preserve"> Chris Brown, 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A0A38" id="Text Box 8" o:spid="_x0000_s1087" type="#_x0000_t202" style="position:absolute;margin-left:36pt;margin-top:8.15pt;width:495.95pt;height:76.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OwGQIAABMEAAAOAAAAZHJzL2Uyb0RvYy54bWysU9tu2zAMfR+wfxD0vjjJkLQ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" filled="f" strokeweight=".16936mm">
                <v:textbox inset="0,0,0,0">
                  <w:txbxContent>
                    <w:p w14:paraId="31AA69AD" w14:textId="6B3C6E7C" w:rsidR="002D73D4" w:rsidRDefault="002D73D4" w:rsidP="00BA4EFD">
                      <w:pPr>
                        <w:pStyle w:val="BodyText"/>
                        <w:spacing w:before="4" w:line="477" w:lineRule="auto"/>
                        <w:ind w:left="103"/>
                        <w:rPr>
                          <w:rFonts w:ascii="Arial"/>
                        </w:rPr>
                      </w:pPr>
                      <w:r>
                        <w:rPr>
                          <w:rFonts w:ascii="Arial"/>
                        </w:rPr>
                        <w:t>Responsible Person (RP):</w:t>
                      </w:r>
                      <w:r w:rsidR="006129AF">
                        <w:rPr>
                          <w:rFonts w:ascii="Arial"/>
                        </w:rPr>
                        <w:t xml:space="preserve"> Elisabeth Close, Principal</w:t>
                      </w:r>
                    </w:p>
                    <w:p w14:paraId="5E4325ED" w14:textId="66D61F7D" w:rsidR="002D73D4" w:rsidRDefault="002D73D4" w:rsidP="00BA4EFD">
                      <w:pPr>
                        <w:pStyle w:val="BodyText"/>
                        <w:spacing w:before="4" w:line="477" w:lineRule="auto"/>
                        <w:ind w:left="103"/>
                        <w:rPr>
                          <w:rFonts w:ascii="Arial"/>
                        </w:rPr>
                      </w:pPr>
                      <w:r>
                        <w:rPr>
                          <w:rFonts w:ascii="Arial"/>
                        </w:rPr>
                        <w:t>Designated Person/s (DP):</w:t>
                      </w:r>
                      <w:r w:rsidR="006129AF">
                        <w:rPr>
                          <w:rFonts w:ascii="Arial"/>
                        </w:rPr>
                        <w:t xml:space="preserve"> Shirley Rayner, Operations Officer</w:t>
                      </w:r>
                    </w:p>
                    <w:p w14:paraId="15ED29B1" w14:textId="555210BC"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6129AF">
                        <w:rPr>
                          <w:rFonts w:ascii="Arial"/>
                        </w:rPr>
                        <w:t xml:space="preserve"> Chris Brown, USP</w:t>
                      </w:r>
                    </w:p>
                  </w:txbxContent>
                </v:textbox>
                <w10:wrap type="topAndBottom" anchorx="page"/>
              </v:shape>
            </w:pict>
          </mc:Fallback>
        </mc:AlternateContent>
      </w:r>
    </w:p>
    <w:p w14:paraId="15ED277D" w14:textId="77777777" w:rsidR="00B517C3" w:rsidRDefault="00B517C3">
      <w:pPr>
        <w:pStyle w:val="BodyText"/>
        <w:spacing w:before="9"/>
        <w:rPr>
          <w:b/>
          <w:sz w:val="17"/>
        </w:rPr>
      </w:pPr>
    </w:p>
    <w:p w14:paraId="15ED277E" w14:textId="77777777" w:rsidR="00B517C3" w:rsidRDefault="00DE1AED">
      <w:pPr>
        <w:pStyle w:val="ListParagraph"/>
        <w:numPr>
          <w:ilvl w:val="1"/>
          <w:numId w:val="12"/>
        </w:numPr>
        <w:tabs>
          <w:tab w:val="left" w:pos="1140"/>
          <w:tab w:val="left" w:pos="1141"/>
        </w:tabs>
        <w:rPr>
          <w:rFonts w:ascii="Arial"/>
          <w:b/>
        </w:rPr>
      </w:pPr>
      <w:r>
        <w:t>The organisation/ RP/ DP will be regarded as the</w:t>
      </w:r>
      <w:r>
        <w:rPr>
          <w:spacing w:val="-9"/>
        </w:rPr>
        <w:t xml:space="preserve"> </w:t>
      </w:r>
      <w:r>
        <w:rPr>
          <w:b/>
        </w:rPr>
        <w:t>Client</w:t>
      </w:r>
    </w:p>
    <w:p w14:paraId="15ED277F" w14:textId="77777777" w:rsidR="00B517C3" w:rsidRDefault="00B517C3">
      <w:pPr>
        <w:pStyle w:val="BodyText"/>
        <w:rPr>
          <w:b/>
        </w:rPr>
      </w:pPr>
    </w:p>
    <w:p w14:paraId="15ED2780" w14:textId="37686885" w:rsidR="00B517C3" w:rsidRDefault="00DE1AED">
      <w:pPr>
        <w:pStyle w:val="ListParagraph"/>
        <w:numPr>
          <w:ilvl w:val="1"/>
          <w:numId w:val="12"/>
        </w:numPr>
        <w:tabs>
          <w:tab w:val="left" w:pos="1140"/>
          <w:tab w:val="left" w:pos="1141"/>
        </w:tabs>
        <w:ind w:right="546"/>
        <w:rPr>
          <w:rFonts w:ascii="Arial"/>
        </w:rPr>
      </w:pPr>
      <w:r>
        <w:t xml:space="preserve">The </w:t>
      </w:r>
      <w:r>
        <w:rPr>
          <w:b/>
        </w:rPr>
        <w:t xml:space="preserve">Client </w:t>
      </w:r>
      <w:r>
        <w:t xml:space="preserve">has duties under health and safety legislation and guidance to make sure any work or project is suitably managed to ensure the health and safety of all who might be affected by </w:t>
      </w:r>
      <w:r>
        <w:rPr>
          <w:spacing w:val="2"/>
        </w:rPr>
        <w:t>the</w:t>
      </w:r>
      <w:r w:rsidR="00BA4EFD">
        <w:rPr>
          <w:spacing w:val="2"/>
        </w:rPr>
        <w:t xml:space="preserve"> </w:t>
      </w:r>
      <w:r>
        <w:rPr>
          <w:spacing w:val="2"/>
        </w:rPr>
        <w:t xml:space="preserve">work </w:t>
      </w:r>
      <w:r>
        <w:t xml:space="preserve">including members of the </w:t>
      </w:r>
      <w:proofErr w:type="gramStart"/>
      <w:r w:rsidR="00293989">
        <w:t>general public</w:t>
      </w:r>
      <w:proofErr w:type="gramEnd"/>
      <w:r w:rsidR="00293989">
        <w:t>.</w:t>
      </w:r>
    </w:p>
    <w:p w14:paraId="15ED2781" w14:textId="77777777" w:rsidR="00B517C3" w:rsidRDefault="00B517C3">
      <w:pPr>
        <w:pStyle w:val="BodyText"/>
        <w:spacing w:before="4"/>
        <w:rPr>
          <w:sz w:val="14"/>
        </w:rPr>
      </w:pPr>
    </w:p>
    <w:p w14:paraId="15ED2782" w14:textId="76201CC0" w:rsidR="00B517C3" w:rsidRDefault="00DE1AED">
      <w:pPr>
        <w:pStyle w:val="ListParagraph"/>
        <w:numPr>
          <w:ilvl w:val="1"/>
          <w:numId w:val="12"/>
        </w:numPr>
        <w:tabs>
          <w:tab w:val="left" w:pos="1140"/>
          <w:tab w:val="left" w:pos="1141"/>
        </w:tabs>
        <w:spacing w:before="91"/>
        <w:rPr>
          <w:rFonts w:ascii="Arial"/>
        </w:rPr>
      </w:pPr>
      <w:r>
        <w:t>Contractors will be selected and procured using the</w:t>
      </w:r>
      <w:r w:rsidR="00560A4A">
        <w:t xml:space="preserve"> Unity Schools Partnership </w:t>
      </w:r>
      <w:r>
        <w:t>scheme of</w:t>
      </w:r>
      <w:r>
        <w:rPr>
          <w:spacing w:val="-10"/>
        </w:rPr>
        <w:t xml:space="preserve"> </w:t>
      </w:r>
      <w:r>
        <w:t>delegation.</w:t>
      </w:r>
    </w:p>
    <w:p w14:paraId="15ED2783" w14:textId="77777777" w:rsidR="00B517C3" w:rsidRDefault="00B517C3">
      <w:pPr>
        <w:pStyle w:val="BodyText"/>
        <w:spacing w:before="10"/>
        <w:rPr>
          <w:sz w:val="21"/>
        </w:rPr>
      </w:pPr>
    </w:p>
    <w:p w14:paraId="15ED2784" w14:textId="77777777" w:rsidR="00B517C3" w:rsidRDefault="00DE1AED">
      <w:pPr>
        <w:pStyle w:val="ListParagraph"/>
        <w:numPr>
          <w:ilvl w:val="1"/>
          <w:numId w:val="12"/>
        </w:numPr>
        <w:tabs>
          <w:tab w:val="left" w:pos="1140"/>
          <w:tab w:val="left" w:pos="1141"/>
        </w:tabs>
        <w:spacing w:line="268" w:lineRule="exact"/>
        <w:rPr>
          <w:rFonts w:ascii="Arial"/>
        </w:rPr>
      </w:pPr>
      <w:r>
        <w:t>Contractors are procured locally</w:t>
      </w:r>
      <w:r>
        <w:rPr>
          <w:spacing w:val="-13"/>
        </w:rPr>
        <w:t xml:space="preserve"> </w:t>
      </w:r>
      <w:r>
        <w:t>for,</w:t>
      </w:r>
    </w:p>
    <w:p w14:paraId="15ED2785" w14:textId="77777777" w:rsidR="00B517C3" w:rsidRDefault="00DE1AED">
      <w:pPr>
        <w:pStyle w:val="ListParagraph"/>
        <w:numPr>
          <w:ilvl w:val="2"/>
          <w:numId w:val="12"/>
        </w:numPr>
        <w:tabs>
          <w:tab w:val="left" w:pos="1500"/>
          <w:tab w:val="left" w:pos="1501"/>
        </w:tabs>
        <w:spacing w:line="276" w:lineRule="exact"/>
        <w:ind w:hanging="361"/>
      </w:pPr>
      <w:r>
        <w:t>small scale works including some maintenance activities, cleaning, catering</w:t>
      </w:r>
      <w:r>
        <w:rPr>
          <w:spacing w:val="-16"/>
        </w:rPr>
        <w:t xml:space="preserve"> </w:t>
      </w:r>
      <w:r>
        <w:t>etc.</w:t>
      </w:r>
    </w:p>
    <w:p w14:paraId="15ED2786" w14:textId="77777777" w:rsidR="00B517C3" w:rsidRDefault="00DE1AED">
      <w:pPr>
        <w:pStyle w:val="ListParagraph"/>
        <w:numPr>
          <w:ilvl w:val="2"/>
          <w:numId w:val="12"/>
        </w:numPr>
        <w:tabs>
          <w:tab w:val="left" w:pos="1500"/>
          <w:tab w:val="left" w:pos="1501"/>
        </w:tabs>
        <w:spacing w:before="1" w:line="235" w:lineRule="auto"/>
        <w:ind w:right="882"/>
      </w:pPr>
      <w:r>
        <w:t>small scale construction works such as painting and decorating, minor building works, additions to existing water and governed by the CDM</w:t>
      </w:r>
      <w:r>
        <w:rPr>
          <w:spacing w:val="-21"/>
        </w:rPr>
        <w:t xml:space="preserve"> </w:t>
      </w:r>
      <w:r>
        <w:t>Regulations.</w:t>
      </w:r>
    </w:p>
    <w:p w14:paraId="15ED2787" w14:textId="77777777" w:rsidR="00B517C3" w:rsidRDefault="00B517C3">
      <w:pPr>
        <w:pStyle w:val="BodyText"/>
      </w:pPr>
    </w:p>
    <w:p w14:paraId="15ED2789" w14:textId="190D1F37" w:rsidR="00B517C3" w:rsidRPr="00560A4A" w:rsidRDefault="00DE1AED" w:rsidP="00560A4A">
      <w:pPr>
        <w:pStyle w:val="ListParagraph"/>
        <w:numPr>
          <w:ilvl w:val="1"/>
          <w:numId w:val="12"/>
        </w:numPr>
        <w:tabs>
          <w:tab w:val="left" w:pos="1140"/>
          <w:tab w:val="left" w:pos="1141"/>
        </w:tabs>
        <w:spacing w:before="6"/>
        <w:ind w:right="487"/>
        <w:rPr>
          <w:b/>
          <w:i/>
          <w:sz w:val="21"/>
        </w:rPr>
      </w:pPr>
      <w:r>
        <w:t>Contractor procurement for larger scale construction work or organisation wide service provision</w:t>
      </w:r>
      <w:r w:rsidR="00BA4EFD">
        <w:t xml:space="preserve"> </w:t>
      </w:r>
      <w:r>
        <w:t>is carried out by</w:t>
      </w:r>
      <w:r w:rsidR="00560A4A">
        <w:t xml:space="preserve"> Unity Schools Partnership</w:t>
      </w:r>
    </w:p>
    <w:p w14:paraId="2773501B" w14:textId="77777777" w:rsidR="00560A4A" w:rsidRPr="00560A4A" w:rsidRDefault="00560A4A" w:rsidP="00560A4A">
      <w:pPr>
        <w:pStyle w:val="ListParagraph"/>
        <w:tabs>
          <w:tab w:val="left" w:pos="1140"/>
          <w:tab w:val="left" w:pos="1141"/>
        </w:tabs>
        <w:spacing w:before="6"/>
        <w:ind w:right="487" w:firstLine="0"/>
        <w:rPr>
          <w:b/>
          <w:i/>
          <w:sz w:val="21"/>
        </w:rPr>
      </w:pPr>
    </w:p>
    <w:p w14:paraId="15ED278A" w14:textId="77777777" w:rsidR="00B517C3" w:rsidRDefault="00DE1AED">
      <w:pPr>
        <w:pStyle w:val="ListParagraph"/>
        <w:numPr>
          <w:ilvl w:val="1"/>
          <w:numId w:val="12"/>
        </w:numPr>
        <w:tabs>
          <w:tab w:val="left" w:pos="1140"/>
          <w:tab w:val="left" w:pos="1141"/>
        </w:tabs>
        <w:rPr>
          <w:rFonts w:ascii="Arial"/>
        </w:rPr>
      </w:pPr>
      <w:r>
        <w:t xml:space="preserve">For work not regulated by CDM the Contractor Management Procedure </w:t>
      </w:r>
      <w:r>
        <w:rPr>
          <w:color w:val="111111"/>
        </w:rPr>
        <w:t>will be</w:t>
      </w:r>
      <w:r>
        <w:rPr>
          <w:color w:val="111111"/>
          <w:spacing w:val="-13"/>
        </w:rPr>
        <w:t xml:space="preserve"> </w:t>
      </w:r>
      <w:r>
        <w:rPr>
          <w:color w:val="111111"/>
        </w:rPr>
        <w:t>followed.</w:t>
      </w:r>
    </w:p>
    <w:p w14:paraId="15ED278B" w14:textId="77777777" w:rsidR="00B517C3" w:rsidRDefault="00B517C3">
      <w:pPr>
        <w:pStyle w:val="BodyText"/>
        <w:spacing w:before="5"/>
        <w:rPr>
          <w:sz w:val="21"/>
        </w:rPr>
      </w:pPr>
    </w:p>
    <w:p w14:paraId="15ED278C" w14:textId="77777777" w:rsidR="00B517C3" w:rsidRDefault="00DE1AED">
      <w:pPr>
        <w:pStyle w:val="ListParagraph"/>
        <w:numPr>
          <w:ilvl w:val="1"/>
          <w:numId w:val="12"/>
        </w:numPr>
        <w:tabs>
          <w:tab w:val="left" w:pos="1140"/>
          <w:tab w:val="left" w:pos="1141"/>
        </w:tabs>
        <w:spacing w:before="1"/>
        <w:ind w:right="1544"/>
        <w:rPr>
          <w:rFonts w:ascii="Arial"/>
        </w:rPr>
      </w:pPr>
      <w:r>
        <w:t>Construction work is defined by the HSE as the carrying out of any building, civil engineering or engineering construction work and</w:t>
      </w:r>
      <w:r>
        <w:rPr>
          <w:spacing w:val="-5"/>
        </w:rPr>
        <w:t xml:space="preserve"> </w:t>
      </w:r>
      <w:r>
        <w:t>includes</w:t>
      </w:r>
    </w:p>
    <w:p w14:paraId="15ED278D" w14:textId="003F4DC9" w:rsidR="00B517C3" w:rsidRDefault="00DE1AED">
      <w:pPr>
        <w:pStyle w:val="ListParagraph"/>
        <w:numPr>
          <w:ilvl w:val="2"/>
          <w:numId w:val="12"/>
        </w:numPr>
        <w:tabs>
          <w:tab w:val="left" w:pos="1500"/>
          <w:tab w:val="left" w:pos="1501"/>
        </w:tabs>
        <w:spacing w:before="5" w:line="237" w:lineRule="auto"/>
        <w:ind w:right="582" w:hanging="380"/>
      </w:pPr>
      <w:r>
        <w:t>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w:t>
      </w:r>
      <w:r>
        <w:rPr>
          <w:spacing w:val="-5"/>
        </w:rPr>
        <w:t xml:space="preserve"> </w:t>
      </w:r>
      <w:r w:rsidR="00293989">
        <w:t>structure.</w:t>
      </w:r>
    </w:p>
    <w:p w14:paraId="15ED278E" w14:textId="36F06718" w:rsidR="00B517C3" w:rsidRDefault="00DE1AED">
      <w:pPr>
        <w:pStyle w:val="ListParagraph"/>
        <w:numPr>
          <w:ilvl w:val="2"/>
          <w:numId w:val="12"/>
        </w:numPr>
        <w:tabs>
          <w:tab w:val="left" w:pos="1501"/>
        </w:tabs>
        <w:ind w:right="319" w:hanging="380"/>
        <w:jc w:val="both"/>
      </w:pPr>
      <w:r>
        <w:t>the</w:t>
      </w:r>
      <w:r>
        <w:rPr>
          <w:spacing w:val="-11"/>
        </w:rPr>
        <w:t xml:space="preserve"> </w:t>
      </w:r>
      <w:r>
        <w:t>preparation</w:t>
      </w:r>
      <w:r>
        <w:rPr>
          <w:spacing w:val="-12"/>
        </w:rPr>
        <w:t xml:space="preserve"> </w:t>
      </w:r>
      <w:r>
        <w:t>for</w:t>
      </w:r>
      <w:r>
        <w:rPr>
          <w:spacing w:val="-10"/>
        </w:rPr>
        <w:t xml:space="preserve"> </w:t>
      </w:r>
      <w:r>
        <w:t>an</w:t>
      </w:r>
      <w:r>
        <w:rPr>
          <w:spacing w:val="-12"/>
        </w:rPr>
        <w:t xml:space="preserve"> </w:t>
      </w:r>
      <w:r>
        <w:t>intended</w:t>
      </w:r>
      <w:r>
        <w:rPr>
          <w:spacing w:val="-11"/>
        </w:rPr>
        <w:t xml:space="preserve"> </w:t>
      </w:r>
      <w:r>
        <w:t>structure,</w:t>
      </w:r>
      <w:r>
        <w:rPr>
          <w:spacing w:val="-10"/>
        </w:rPr>
        <w:t xml:space="preserve"> </w:t>
      </w:r>
      <w:r>
        <w:t>including</w:t>
      </w:r>
      <w:r>
        <w:rPr>
          <w:spacing w:val="-12"/>
        </w:rPr>
        <w:t xml:space="preserve"> </w:t>
      </w:r>
      <w:r>
        <w:t>site</w:t>
      </w:r>
      <w:r>
        <w:rPr>
          <w:spacing w:val="-10"/>
        </w:rPr>
        <w:t xml:space="preserve"> </w:t>
      </w:r>
      <w:r>
        <w:t>clearance,</w:t>
      </w:r>
      <w:r>
        <w:rPr>
          <w:spacing w:val="-11"/>
        </w:rPr>
        <w:t xml:space="preserve"> </w:t>
      </w:r>
      <w:r>
        <w:t>exploration,</w:t>
      </w:r>
      <w:r>
        <w:rPr>
          <w:spacing w:val="-11"/>
        </w:rPr>
        <w:t xml:space="preserve"> </w:t>
      </w:r>
      <w:r>
        <w:t>investigation</w:t>
      </w:r>
      <w:r>
        <w:rPr>
          <w:spacing w:val="-11"/>
        </w:rPr>
        <w:t xml:space="preserve"> </w:t>
      </w:r>
      <w:r>
        <w:t>(but</w:t>
      </w:r>
      <w:r>
        <w:rPr>
          <w:spacing w:val="-11"/>
        </w:rPr>
        <w:t xml:space="preserve"> </w:t>
      </w:r>
      <w:r>
        <w:t>not</w:t>
      </w:r>
      <w:r>
        <w:rPr>
          <w:spacing w:val="-11"/>
        </w:rPr>
        <w:t xml:space="preserve"> </w:t>
      </w:r>
      <w:r>
        <w:t>site survey) and excavation (but not pre-construction archaeological investigations), and the clearance or preparation of the site or structure for use or occupation at its</w:t>
      </w:r>
      <w:r>
        <w:rPr>
          <w:spacing w:val="-25"/>
        </w:rPr>
        <w:t xml:space="preserve"> </w:t>
      </w:r>
      <w:r w:rsidR="00293989">
        <w:t>conclusion.</w:t>
      </w:r>
    </w:p>
    <w:p w14:paraId="15ED278F" w14:textId="56CA8814" w:rsidR="00B517C3" w:rsidRDefault="00DE1AED">
      <w:pPr>
        <w:pStyle w:val="ListParagraph"/>
        <w:numPr>
          <w:ilvl w:val="2"/>
          <w:numId w:val="12"/>
        </w:numPr>
        <w:tabs>
          <w:tab w:val="left" w:pos="1500"/>
          <w:tab w:val="left" w:pos="1501"/>
        </w:tabs>
        <w:spacing w:before="4" w:line="237" w:lineRule="auto"/>
        <w:ind w:right="741" w:hanging="380"/>
      </w:pPr>
      <w:r>
        <w:t>the assembly on site of prefabricated elements to form a structure or the disassembly on site of the prefabricated elements which, immediately before such disassembly, formed a</w:t>
      </w:r>
      <w:r>
        <w:rPr>
          <w:spacing w:val="-30"/>
        </w:rPr>
        <w:t xml:space="preserve"> </w:t>
      </w:r>
      <w:r w:rsidR="00293989">
        <w:t>structure.</w:t>
      </w:r>
    </w:p>
    <w:p w14:paraId="15ED2790" w14:textId="705B191D" w:rsidR="00B517C3" w:rsidRDefault="00DE1AED">
      <w:pPr>
        <w:pStyle w:val="ListParagraph"/>
        <w:numPr>
          <w:ilvl w:val="2"/>
          <w:numId w:val="12"/>
        </w:numPr>
        <w:tabs>
          <w:tab w:val="left" w:pos="1500"/>
          <w:tab w:val="left" w:pos="1501"/>
        </w:tabs>
        <w:spacing w:before="4" w:line="237" w:lineRule="auto"/>
        <w:ind w:right="554" w:hanging="380"/>
      </w:pPr>
      <w:r>
        <w:t>the removal of a structure, or of any product or waste resulting from demolition or dismantling</w:t>
      </w:r>
      <w:r w:rsidR="00BA4EFD">
        <w:t xml:space="preserve"> </w:t>
      </w:r>
      <w:r>
        <w:t>of a structure, or from disassembly of prefabricated elements which immediately before such disassembly formed such a</w:t>
      </w:r>
      <w:r>
        <w:rPr>
          <w:spacing w:val="-10"/>
        </w:rPr>
        <w:t xml:space="preserve"> </w:t>
      </w:r>
      <w:r w:rsidR="00293989">
        <w:t>structure.</w:t>
      </w:r>
    </w:p>
    <w:p w14:paraId="15ED2791" w14:textId="77777777" w:rsidR="00B517C3" w:rsidRDefault="00DE1AED">
      <w:pPr>
        <w:pStyle w:val="ListParagraph"/>
        <w:numPr>
          <w:ilvl w:val="2"/>
          <w:numId w:val="12"/>
        </w:numPr>
        <w:tabs>
          <w:tab w:val="left" w:pos="1500"/>
          <w:tab w:val="left" w:pos="1501"/>
        </w:tabs>
        <w:ind w:right="544" w:hanging="380"/>
      </w:pPr>
      <w:r>
        <w:t>the installation, commissioning, maintenance, repair or removal of mechanical, electrical, gas, compressed air, hydraulic, telecommunications, computer or similar services which are normally fixed within or to a</w:t>
      </w:r>
      <w:r>
        <w:rPr>
          <w:spacing w:val="-9"/>
        </w:rPr>
        <w:t xml:space="preserve"> </w:t>
      </w:r>
      <w:r>
        <w:t>structure,</w:t>
      </w:r>
    </w:p>
    <w:p w14:paraId="15ED2792" w14:textId="1F546D85" w:rsidR="00B517C3" w:rsidRDefault="00DE1AED">
      <w:pPr>
        <w:pStyle w:val="BodyText"/>
        <w:spacing w:before="2" w:line="237" w:lineRule="auto"/>
        <w:ind w:left="1121" w:right="1169"/>
      </w:pPr>
      <w:r>
        <w:t xml:space="preserve">It does not include the exploration for, or extraction of, mineral resources, or preparatory activities carried out at a place where such exploration or extraction is carried </w:t>
      </w:r>
      <w:r w:rsidR="00293989">
        <w:t>out.</w:t>
      </w:r>
    </w:p>
    <w:p w14:paraId="15ED2793" w14:textId="77777777" w:rsidR="00B517C3" w:rsidRDefault="00B517C3">
      <w:pPr>
        <w:pStyle w:val="BodyText"/>
        <w:rPr>
          <w:sz w:val="19"/>
        </w:rPr>
      </w:pPr>
    </w:p>
    <w:p w14:paraId="15ED2794" w14:textId="4695475A" w:rsidR="00B517C3" w:rsidRDefault="00DE1AED">
      <w:pPr>
        <w:pStyle w:val="ListParagraph"/>
        <w:numPr>
          <w:ilvl w:val="1"/>
          <w:numId w:val="12"/>
        </w:numPr>
        <w:tabs>
          <w:tab w:val="left" w:pos="1121"/>
          <w:tab w:val="left" w:pos="1122"/>
        </w:tabs>
        <w:ind w:left="1121" w:right="1018" w:hanging="702"/>
        <w:rPr>
          <w:rFonts w:ascii="Arial"/>
        </w:rPr>
      </w:pPr>
      <w:r>
        <w:t xml:space="preserve">A construction-site includes any place where construction work is being carried out or to which the workers have </w:t>
      </w:r>
      <w:r w:rsidR="00293989">
        <w:t>access but</w:t>
      </w:r>
      <w:r>
        <w:t xml:space="preserve"> does not include a workplace within the site which is set aside for purposes other than construction</w:t>
      </w:r>
      <w:r>
        <w:rPr>
          <w:spacing w:val="-8"/>
        </w:rPr>
        <w:t xml:space="preserve"> </w:t>
      </w:r>
      <w:r w:rsidR="00293989">
        <w:t>work.</w:t>
      </w:r>
    </w:p>
    <w:p w14:paraId="15ED2795" w14:textId="77777777" w:rsidR="00B517C3" w:rsidRDefault="00B517C3">
      <w:pPr>
        <w:pStyle w:val="BodyText"/>
        <w:spacing w:before="11"/>
        <w:rPr>
          <w:sz w:val="21"/>
        </w:rPr>
      </w:pPr>
    </w:p>
    <w:p w14:paraId="15ED2796" w14:textId="77777777" w:rsidR="00B517C3" w:rsidRDefault="00DE1AED">
      <w:pPr>
        <w:pStyle w:val="ListParagraph"/>
        <w:numPr>
          <w:ilvl w:val="1"/>
          <w:numId w:val="12"/>
        </w:numPr>
        <w:tabs>
          <w:tab w:val="left" w:pos="1140"/>
          <w:tab w:val="left" w:pos="1141"/>
        </w:tabs>
        <w:spacing w:line="266" w:lineRule="exact"/>
        <w:rPr>
          <w:rFonts w:ascii="Arial"/>
        </w:rPr>
      </w:pPr>
      <w:r>
        <w:t>CDM defines key duty-holder roles and duties during any construction</w:t>
      </w:r>
      <w:r>
        <w:rPr>
          <w:spacing w:val="-19"/>
        </w:rPr>
        <w:t xml:space="preserve"> </w:t>
      </w:r>
      <w:r>
        <w:t>process</w:t>
      </w:r>
    </w:p>
    <w:p w14:paraId="15ED2797" w14:textId="77777777" w:rsidR="00B517C3" w:rsidRDefault="00DE1AED">
      <w:pPr>
        <w:pStyle w:val="ListParagraph"/>
        <w:numPr>
          <w:ilvl w:val="2"/>
          <w:numId w:val="12"/>
        </w:numPr>
        <w:tabs>
          <w:tab w:val="left" w:pos="1471"/>
          <w:tab w:val="left" w:pos="1472"/>
        </w:tabs>
        <w:spacing w:line="275" w:lineRule="exact"/>
        <w:ind w:left="1471" w:hanging="332"/>
      </w:pPr>
      <w:r>
        <w:rPr>
          <w:b/>
        </w:rPr>
        <w:t xml:space="preserve">CLIENT </w:t>
      </w:r>
      <w:r>
        <w:t>who must make suitable arrangements for managing a project and make</w:t>
      </w:r>
      <w:r>
        <w:rPr>
          <w:spacing w:val="-31"/>
        </w:rPr>
        <w:t xml:space="preserve"> </w:t>
      </w:r>
      <w:r>
        <w:t>sure</w:t>
      </w:r>
    </w:p>
    <w:p w14:paraId="15ED2798" w14:textId="77777777" w:rsidR="00B517C3" w:rsidRDefault="00DE1AED">
      <w:pPr>
        <w:pStyle w:val="ListParagraph"/>
        <w:numPr>
          <w:ilvl w:val="3"/>
          <w:numId w:val="12"/>
        </w:numPr>
        <w:tabs>
          <w:tab w:val="left" w:pos="1860"/>
          <w:tab w:val="left" w:pos="1861"/>
        </w:tabs>
        <w:spacing w:line="261" w:lineRule="exact"/>
        <w:ind w:hanging="361"/>
      </w:pPr>
      <w:r>
        <w:t>Other duty-holders are appointed in</w:t>
      </w:r>
      <w:r>
        <w:rPr>
          <w:spacing w:val="-8"/>
        </w:rPr>
        <w:t xml:space="preserve"> </w:t>
      </w:r>
      <w:r>
        <w:t>writing</w:t>
      </w:r>
    </w:p>
    <w:p w14:paraId="15ED2799" w14:textId="77777777" w:rsidR="00B517C3" w:rsidRDefault="00DE1AED">
      <w:pPr>
        <w:pStyle w:val="ListParagraph"/>
        <w:numPr>
          <w:ilvl w:val="3"/>
          <w:numId w:val="12"/>
        </w:numPr>
        <w:tabs>
          <w:tab w:val="left" w:pos="1860"/>
          <w:tab w:val="left" w:pos="1861"/>
        </w:tabs>
        <w:spacing w:line="251" w:lineRule="exact"/>
        <w:ind w:hanging="361"/>
      </w:pPr>
      <w:r>
        <w:t>Sufficient time and resources are allocated for the</w:t>
      </w:r>
      <w:r>
        <w:rPr>
          <w:spacing w:val="-15"/>
        </w:rPr>
        <w:t xml:space="preserve"> </w:t>
      </w:r>
      <w:r>
        <w:t>project</w:t>
      </w:r>
    </w:p>
    <w:p w14:paraId="15ED279A" w14:textId="7E248F35" w:rsidR="00B517C3" w:rsidRDefault="00DE1AED">
      <w:pPr>
        <w:pStyle w:val="ListParagraph"/>
        <w:numPr>
          <w:ilvl w:val="3"/>
          <w:numId w:val="12"/>
        </w:numPr>
        <w:tabs>
          <w:tab w:val="left" w:pos="1860"/>
          <w:tab w:val="left" w:pos="1861"/>
        </w:tabs>
        <w:spacing w:before="4" w:line="218" w:lineRule="auto"/>
        <w:ind w:right="1498"/>
      </w:pPr>
      <w:r>
        <w:t>Provide relevant health and safety information to other duty-holders (Pre-Construction Information</w:t>
      </w:r>
      <w:r w:rsidR="00BA4EFD">
        <w:t xml:space="preserve"> </w:t>
      </w:r>
      <w:r>
        <w:t>(PCI)).</w:t>
      </w:r>
    </w:p>
    <w:p w14:paraId="15ED279B" w14:textId="77777777" w:rsidR="00B517C3" w:rsidRDefault="00B517C3">
      <w:pPr>
        <w:spacing w:line="218" w:lineRule="auto"/>
        <w:sectPr w:rsidR="00B517C3">
          <w:pgSz w:w="11920" w:h="16850"/>
          <w:pgMar w:top="840" w:right="460" w:bottom="520" w:left="300" w:header="0" w:footer="299" w:gutter="0"/>
          <w:cols w:space="720"/>
        </w:sectPr>
      </w:pPr>
    </w:p>
    <w:p w14:paraId="15ED279C" w14:textId="77777777" w:rsidR="00B517C3" w:rsidRDefault="00DE1AED">
      <w:pPr>
        <w:pStyle w:val="ListParagraph"/>
        <w:numPr>
          <w:ilvl w:val="4"/>
          <w:numId w:val="12"/>
        </w:numPr>
        <w:tabs>
          <w:tab w:val="left" w:pos="2053"/>
        </w:tabs>
        <w:spacing w:before="75" w:line="218" w:lineRule="auto"/>
        <w:ind w:right="634" w:firstLine="0"/>
      </w:pPr>
      <w:r>
        <w:lastRenderedPageBreak/>
        <w:t>Make sure that the Principal Designer/ Designer and Principal Contractor/ Contractor carry out their duties</w:t>
      </w:r>
    </w:p>
    <w:p w14:paraId="15ED279D" w14:textId="77777777" w:rsidR="00B517C3" w:rsidRDefault="00DE1AED">
      <w:pPr>
        <w:pStyle w:val="ListParagraph"/>
        <w:numPr>
          <w:ilvl w:val="4"/>
          <w:numId w:val="12"/>
        </w:numPr>
        <w:tabs>
          <w:tab w:val="left" w:pos="2053"/>
        </w:tabs>
        <w:spacing w:before="5" w:line="269" w:lineRule="exact"/>
        <w:ind w:left="2052" w:hanging="193"/>
      </w:pPr>
      <w:r>
        <w:t>Provide adequate welfare facilities for those involved in the site</w:t>
      </w:r>
      <w:r>
        <w:rPr>
          <w:spacing w:val="-15"/>
        </w:rPr>
        <w:t xml:space="preserve"> </w:t>
      </w:r>
      <w:r>
        <w:t>work</w:t>
      </w:r>
    </w:p>
    <w:p w14:paraId="15ED279E" w14:textId="77777777" w:rsidR="00B517C3" w:rsidRDefault="00DE1AED">
      <w:pPr>
        <w:pStyle w:val="ListParagraph"/>
        <w:numPr>
          <w:ilvl w:val="2"/>
          <w:numId w:val="12"/>
        </w:numPr>
        <w:tabs>
          <w:tab w:val="left" w:pos="1471"/>
          <w:tab w:val="left" w:pos="1472"/>
        </w:tabs>
        <w:ind w:left="1471" w:right="599" w:hanging="332"/>
      </w:pPr>
      <w:r>
        <w:rPr>
          <w:b/>
        </w:rPr>
        <w:t xml:space="preserve">PRINCIPAL DESIGNER (PD) (more than one designer involved)/ DESIGNER (D) </w:t>
      </w:r>
      <w:r>
        <w:t>must manage, monitor and coordinate health and safety in the Pre-Construction Phase of the project</w:t>
      </w:r>
      <w:r>
        <w:rPr>
          <w:spacing w:val="-17"/>
        </w:rPr>
        <w:t xml:space="preserve"> </w:t>
      </w:r>
      <w:r>
        <w:t>including,</w:t>
      </w:r>
    </w:p>
    <w:p w14:paraId="15ED279F" w14:textId="78553C93" w:rsidR="00B517C3" w:rsidRDefault="00DE1AED">
      <w:pPr>
        <w:pStyle w:val="ListParagraph"/>
        <w:numPr>
          <w:ilvl w:val="3"/>
          <w:numId w:val="12"/>
        </w:numPr>
        <w:tabs>
          <w:tab w:val="left" w:pos="1860"/>
          <w:tab w:val="left" w:pos="1861"/>
        </w:tabs>
        <w:spacing w:line="265" w:lineRule="exact"/>
        <w:ind w:hanging="361"/>
      </w:pPr>
      <w:r>
        <w:t>identifying, eliminating and controlling foreseeable</w:t>
      </w:r>
      <w:r>
        <w:rPr>
          <w:spacing w:val="-6"/>
        </w:rPr>
        <w:t xml:space="preserve"> </w:t>
      </w:r>
      <w:r w:rsidR="00293989">
        <w:t>risks.</w:t>
      </w:r>
    </w:p>
    <w:p w14:paraId="15ED27A0" w14:textId="534593E7" w:rsidR="00B517C3" w:rsidRDefault="00DE1AED">
      <w:pPr>
        <w:pStyle w:val="ListParagraph"/>
        <w:numPr>
          <w:ilvl w:val="3"/>
          <w:numId w:val="12"/>
        </w:numPr>
        <w:tabs>
          <w:tab w:val="left" w:pos="1860"/>
          <w:tab w:val="left" w:pos="1861"/>
        </w:tabs>
        <w:spacing w:line="253" w:lineRule="exact"/>
        <w:ind w:hanging="361"/>
      </w:pPr>
      <w:r>
        <w:t>where there are PD and D making sure designers carry out their</w:t>
      </w:r>
      <w:r>
        <w:rPr>
          <w:spacing w:val="-33"/>
        </w:rPr>
        <w:t xml:space="preserve"> </w:t>
      </w:r>
      <w:r w:rsidR="00293989">
        <w:t>tasks.</w:t>
      </w:r>
    </w:p>
    <w:p w14:paraId="15ED27A1" w14:textId="75DA2BE2" w:rsidR="00B517C3" w:rsidRDefault="00DE1AED">
      <w:pPr>
        <w:pStyle w:val="ListParagraph"/>
        <w:numPr>
          <w:ilvl w:val="3"/>
          <w:numId w:val="12"/>
        </w:numPr>
        <w:tabs>
          <w:tab w:val="left" w:pos="1860"/>
          <w:tab w:val="left" w:pos="1861"/>
        </w:tabs>
        <w:spacing w:line="250" w:lineRule="exact"/>
        <w:ind w:hanging="361"/>
      </w:pPr>
      <w:r>
        <w:t>preparation and provision of relevant information to other</w:t>
      </w:r>
      <w:r>
        <w:rPr>
          <w:spacing w:val="-31"/>
        </w:rPr>
        <w:t xml:space="preserve"> </w:t>
      </w:r>
      <w:r>
        <w:t>duty-</w:t>
      </w:r>
      <w:r w:rsidR="00293989">
        <w:t>holders.</w:t>
      </w:r>
    </w:p>
    <w:p w14:paraId="15ED27A2" w14:textId="1E4374EA" w:rsidR="00B517C3" w:rsidRDefault="00DE1AED">
      <w:pPr>
        <w:pStyle w:val="ListParagraph"/>
        <w:numPr>
          <w:ilvl w:val="3"/>
          <w:numId w:val="12"/>
        </w:numPr>
        <w:tabs>
          <w:tab w:val="left" w:pos="1860"/>
          <w:tab w:val="left" w:pos="1861"/>
        </w:tabs>
        <w:spacing w:line="216" w:lineRule="auto"/>
        <w:ind w:right="1703"/>
      </w:pPr>
      <w:r>
        <w:t>liaison with the Principal Contractor to assist planning, management, monitoring and coordination of the Construction Phase of the</w:t>
      </w:r>
      <w:r>
        <w:rPr>
          <w:spacing w:val="-18"/>
        </w:rPr>
        <w:t xml:space="preserve"> </w:t>
      </w:r>
      <w:r w:rsidR="00293989">
        <w:t>project.</w:t>
      </w:r>
    </w:p>
    <w:p w14:paraId="15ED27A3" w14:textId="3017389B" w:rsidR="00B517C3" w:rsidRDefault="00DE1AED">
      <w:pPr>
        <w:pStyle w:val="ListParagraph"/>
        <w:numPr>
          <w:ilvl w:val="3"/>
          <w:numId w:val="12"/>
        </w:numPr>
        <w:tabs>
          <w:tab w:val="left" w:pos="1860"/>
          <w:tab w:val="left" w:pos="1861"/>
        </w:tabs>
        <w:spacing w:line="266" w:lineRule="exact"/>
        <w:ind w:hanging="361"/>
      </w:pPr>
      <w:r>
        <w:t>maintenance and use of the building once</w:t>
      </w:r>
      <w:r>
        <w:rPr>
          <w:spacing w:val="-11"/>
        </w:rPr>
        <w:t xml:space="preserve"> </w:t>
      </w:r>
      <w:r w:rsidR="00293989">
        <w:t>built.</w:t>
      </w:r>
    </w:p>
    <w:p w14:paraId="15ED27A4" w14:textId="77777777" w:rsidR="00B517C3" w:rsidRDefault="00DE1AED">
      <w:pPr>
        <w:pStyle w:val="ListParagraph"/>
        <w:numPr>
          <w:ilvl w:val="3"/>
          <w:numId w:val="12"/>
        </w:numPr>
        <w:tabs>
          <w:tab w:val="left" w:pos="1860"/>
          <w:tab w:val="left" w:pos="1861"/>
        </w:tabs>
        <w:spacing w:before="3" w:line="225" w:lineRule="auto"/>
        <w:ind w:right="556"/>
      </w:pPr>
      <w:r>
        <w:t>prepare and produce a Health and Safety File on behalf of the Client detailing ALL information relevant to the construction, use, future maintenance and eventual demolition of the structure to be left on the site at completion of the</w:t>
      </w:r>
      <w:r>
        <w:rPr>
          <w:spacing w:val="-24"/>
        </w:rPr>
        <w:t xml:space="preserve"> </w:t>
      </w:r>
      <w:r>
        <w:t>project</w:t>
      </w:r>
    </w:p>
    <w:p w14:paraId="15ED27A5" w14:textId="77777777" w:rsidR="00B517C3" w:rsidRDefault="00DE1AED">
      <w:pPr>
        <w:pStyle w:val="Heading2"/>
        <w:numPr>
          <w:ilvl w:val="2"/>
          <w:numId w:val="12"/>
        </w:numPr>
        <w:tabs>
          <w:tab w:val="left" w:pos="1500"/>
          <w:tab w:val="left" w:pos="1501"/>
        </w:tabs>
        <w:spacing w:before="0" w:line="270" w:lineRule="exact"/>
        <w:ind w:hanging="361"/>
      </w:pPr>
      <w:r>
        <w:t>PRINCIPAL CONTRACTOR (PC) (more than one contractor involved)/ CONTRACTOR</w:t>
      </w:r>
      <w:r>
        <w:rPr>
          <w:spacing w:val="-25"/>
        </w:rPr>
        <w:t xml:space="preserve"> </w:t>
      </w:r>
      <w:r>
        <w:t>(C)</w:t>
      </w:r>
    </w:p>
    <w:p w14:paraId="15ED27A6" w14:textId="77777777" w:rsidR="00B517C3" w:rsidRDefault="00DE1AED">
      <w:pPr>
        <w:pStyle w:val="BodyText"/>
        <w:spacing w:line="258" w:lineRule="exact"/>
        <w:ind w:left="1500"/>
      </w:pPr>
      <w:r>
        <w:t>must manage, monitor and coordinate health and safety in the Construction Phase including,</w:t>
      </w:r>
    </w:p>
    <w:p w14:paraId="15ED27A7" w14:textId="7E8838B1" w:rsidR="00B517C3" w:rsidRDefault="00DE1AED">
      <w:pPr>
        <w:pStyle w:val="ListParagraph"/>
        <w:numPr>
          <w:ilvl w:val="3"/>
          <w:numId w:val="12"/>
        </w:numPr>
        <w:tabs>
          <w:tab w:val="left" w:pos="1860"/>
          <w:tab w:val="left" w:pos="1861"/>
        </w:tabs>
        <w:spacing w:line="259" w:lineRule="exact"/>
        <w:ind w:hanging="361"/>
      </w:pPr>
      <w:r>
        <w:t>liaison with the Client and</w:t>
      </w:r>
      <w:r>
        <w:rPr>
          <w:spacing w:val="-4"/>
        </w:rPr>
        <w:t xml:space="preserve"> </w:t>
      </w:r>
      <w:r>
        <w:t>PD/</w:t>
      </w:r>
      <w:r w:rsidR="00293989">
        <w:t>D.</w:t>
      </w:r>
    </w:p>
    <w:p w14:paraId="15ED27A8" w14:textId="084CF0F5" w:rsidR="00B517C3" w:rsidRDefault="00DE1AED">
      <w:pPr>
        <w:pStyle w:val="ListParagraph"/>
        <w:numPr>
          <w:ilvl w:val="3"/>
          <w:numId w:val="12"/>
        </w:numPr>
        <w:tabs>
          <w:tab w:val="left" w:pos="1860"/>
          <w:tab w:val="left" w:pos="1861"/>
        </w:tabs>
        <w:spacing w:before="5" w:line="218" w:lineRule="auto"/>
        <w:ind w:right="595"/>
      </w:pPr>
      <w:r>
        <w:t>preparing a Construction Phase Plan (CPP) (Risk Assessment/ Plan of how the work will be carried out safely) before the work can</w:t>
      </w:r>
      <w:r>
        <w:rPr>
          <w:spacing w:val="-14"/>
        </w:rPr>
        <w:t xml:space="preserve"> </w:t>
      </w:r>
      <w:r w:rsidR="00293989">
        <w:t>commence.</w:t>
      </w:r>
    </w:p>
    <w:p w14:paraId="15ED27A9" w14:textId="77777777" w:rsidR="00B517C3" w:rsidRDefault="00DE1AED">
      <w:pPr>
        <w:pStyle w:val="BodyText"/>
        <w:spacing w:before="2"/>
        <w:ind w:left="1860" w:right="484"/>
      </w:pPr>
      <w:r>
        <w:t xml:space="preserve">Note: special attention is required where the site will still be occupied/ shared whilst works are being undertaken – the CPP </w:t>
      </w:r>
      <w:r>
        <w:rPr>
          <w:b/>
        </w:rPr>
        <w:t xml:space="preserve">must </w:t>
      </w:r>
      <w:r>
        <w:t>address all aspects of H&amp;S risks associated with the construction work</w:t>
      </w:r>
    </w:p>
    <w:p w14:paraId="15ED27AA" w14:textId="32CED936" w:rsidR="00B517C3" w:rsidRDefault="00DE1AED">
      <w:pPr>
        <w:pStyle w:val="ListParagraph"/>
        <w:numPr>
          <w:ilvl w:val="3"/>
          <w:numId w:val="12"/>
        </w:numPr>
        <w:tabs>
          <w:tab w:val="left" w:pos="1860"/>
          <w:tab w:val="left" w:pos="1861"/>
        </w:tabs>
        <w:spacing w:before="3" w:line="265" w:lineRule="exact"/>
        <w:ind w:hanging="361"/>
      </w:pPr>
      <w:r>
        <w:t>Organising/ coordinating</w:t>
      </w:r>
      <w:r>
        <w:rPr>
          <w:spacing w:val="-4"/>
        </w:rPr>
        <w:t xml:space="preserve"> </w:t>
      </w:r>
      <w:r w:rsidR="00293989">
        <w:t>contractors.</w:t>
      </w:r>
    </w:p>
    <w:p w14:paraId="15ED27AB" w14:textId="0D48BD42" w:rsidR="00B517C3" w:rsidRDefault="00DE1AED">
      <w:pPr>
        <w:pStyle w:val="ListParagraph"/>
        <w:numPr>
          <w:ilvl w:val="3"/>
          <w:numId w:val="12"/>
        </w:numPr>
        <w:tabs>
          <w:tab w:val="left" w:pos="1860"/>
          <w:tab w:val="left" w:pos="1861"/>
        </w:tabs>
        <w:spacing w:line="251" w:lineRule="exact"/>
        <w:ind w:hanging="361"/>
      </w:pPr>
      <w:r>
        <w:t>Providing suitable site safety inductions to</w:t>
      </w:r>
      <w:r>
        <w:rPr>
          <w:spacing w:val="-10"/>
        </w:rPr>
        <w:t xml:space="preserve"> </w:t>
      </w:r>
      <w:r w:rsidR="00293989">
        <w:t>all.</w:t>
      </w:r>
    </w:p>
    <w:p w14:paraId="15ED27AC" w14:textId="77777777" w:rsidR="00B517C3" w:rsidRDefault="00DE1AED">
      <w:pPr>
        <w:pStyle w:val="ListParagraph"/>
        <w:numPr>
          <w:ilvl w:val="3"/>
          <w:numId w:val="12"/>
        </w:numPr>
        <w:tabs>
          <w:tab w:val="left" w:pos="1860"/>
          <w:tab w:val="left" w:pos="1861"/>
        </w:tabs>
        <w:spacing w:before="4" w:line="218" w:lineRule="auto"/>
        <w:ind w:right="1817"/>
      </w:pPr>
      <w:r>
        <w:t xml:space="preserve">Preventing unauthorised access to any part of the site; this </w:t>
      </w:r>
      <w:r>
        <w:rPr>
          <w:b/>
        </w:rPr>
        <w:t xml:space="preserve">will </w:t>
      </w:r>
      <w:r>
        <w:t>include security and segregation if parts of the building or site are still in</w:t>
      </w:r>
      <w:r>
        <w:rPr>
          <w:spacing w:val="-15"/>
        </w:rPr>
        <w:t xml:space="preserve"> </w:t>
      </w:r>
      <w:r>
        <w:t>use.</w:t>
      </w:r>
    </w:p>
    <w:p w14:paraId="15ED27AD" w14:textId="743F72D5" w:rsidR="00B517C3" w:rsidRDefault="00DE1AED">
      <w:pPr>
        <w:pStyle w:val="ListParagraph"/>
        <w:numPr>
          <w:ilvl w:val="3"/>
          <w:numId w:val="12"/>
        </w:numPr>
        <w:tabs>
          <w:tab w:val="left" w:pos="1860"/>
          <w:tab w:val="left" w:pos="1861"/>
        </w:tabs>
        <w:spacing w:before="5" w:line="269" w:lineRule="exact"/>
        <w:ind w:hanging="361"/>
      </w:pPr>
      <w:r>
        <w:t>Workers</w:t>
      </w:r>
      <w:r>
        <w:rPr>
          <w:spacing w:val="-1"/>
        </w:rPr>
        <w:t xml:space="preserve"> </w:t>
      </w:r>
      <w:r>
        <w:t>are consulted</w:t>
      </w:r>
      <w:r>
        <w:rPr>
          <w:spacing w:val="-5"/>
        </w:rPr>
        <w:t xml:space="preserve"> </w:t>
      </w:r>
      <w:r>
        <w:t>and</w:t>
      </w:r>
      <w:r>
        <w:rPr>
          <w:spacing w:val="-2"/>
        </w:rPr>
        <w:t xml:space="preserve"> </w:t>
      </w:r>
      <w:r>
        <w:t>fully engaged</w:t>
      </w:r>
      <w:r>
        <w:rPr>
          <w:spacing w:val="-1"/>
        </w:rPr>
        <w:t xml:space="preserve"> </w:t>
      </w:r>
      <w:r>
        <w:t>in</w:t>
      </w:r>
      <w:r>
        <w:rPr>
          <w:spacing w:val="-2"/>
        </w:rPr>
        <w:t xml:space="preserve"> </w:t>
      </w:r>
      <w:r>
        <w:t>health and</w:t>
      </w:r>
      <w:r>
        <w:rPr>
          <w:spacing w:val="-2"/>
        </w:rPr>
        <w:t xml:space="preserve"> </w:t>
      </w:r>
      <w:r>
        <w:t>safety</w:t>
      </w:r>
      <w:r>
        <w:rPr>
          <w:spacing w:val="-1"/>
        </w:rPr>
        <w:t xml:space="preserve"> </w:t>
      </w:r>
      <w:r>
        <w:t>during</w:t>
      </w:r>
      <w:r>
        <w:rPr>
          <w:spacing w:val="-2"/>
        </w:rPr>
        <w:t xml:space="preserve"> </w:t>
      </w:r>
      <w:r>
        <w:t>all</w:t>
      </w:r>
      <w:r>
        <w:rPr>
          <w:spacing w:val="-1"/>
        </w:rPr>
        <w:t xml:space="preserve"> </w:t>
      </w:r>
      <w:r>
        <w:t>work</w:t>
      </w:r>
      <w:r>
        <w:rPr>
          <w:spacing w:val="-4"/>
        </w:rPr>
        <w:t xml:space="preserve"> </w:t>
      </w:r>
      <w:r>
        <w:t>on</w:t>
      </w:r>
      <w:r>
        <w:rPr>
          <w:spacing w:val="-4"/>
        </w:rPr>
        <w:t xml:space="preserve"> </w:t>
      </w:r>
      <w:r>
        <w:t>the</w:t>
      </w:r>
      <w:r>
        <w:rPr>
          <w:spacing w:val="-17"/>
        </w:rPr>
        <w:t xml:space="preserve"> </w:t>
      </w:r>
      <w:r w:rsidR="00293989">
        <w:t>project.</w:t>
      </w:r>
    </w:p>
    <w:p w14:paraId="15ED27AE" w14:textId="77777777" w:rsidR="00B517C3" w:rsidRDefault="00DE1AED">
      <w:pPr>
        <w:pStyle w:val="ListParagraph"/>
        <w:numPr>
          <w:ilvl w:val="3"/>
          <w:numId w:val="12"/>
        </w:numPr>
        <w:tabs>
          <w:tab w:val="left" w:pos="1860"/>
          <w:tab w:val="left" w:pos="1861"/>
        </w:tabs>
        <w:spacing w:line="269" w:lineRule="exact"/>
        <w:ind w:hanging="361"/>
      </w:pPr>
      <w:r>
        <w:t>Making</w:t>
      </w:r>
      <w:r>
        <w:rPr>
          <w:spacing w:val="-3"/>
        </w:rPr>
        <w:t xml:space="preserve"> </w:t>
      </w:r>
      <w:r>
        <w:t>sure</w:t>
      </w:r>
      <w:r>
        <w:rPr>
          <w:spacing w:val="-4"/>
        </w:rPr>
        <w:t xml:space="preserve"> </w:t>
      </w:r>
      <w:r>
        <w:t>that</w:t>
      </w:r>
      <w:r>
        <w:rPr>
          <w:spacing w:val="-3"/>
        </w:rPr>
        <w:t xml:space="preserve"> </w:t>
      </w:r>
      <w:r>
        <w:t>welfare facilities</w:t>
      </w:r>
      <w:r>
        <w:rPr>
          <w:spacing w:val="-1"/>
        </w:rPr>
        <w:t xml:space="preserve"> </w:t>
      </w:r>
      <w:r>
        <w:t>are provided</w:t>
      </w:r>
      <w:r>
        <w:rPr>
          <w:spacing w:val="-3"/>
        </w:rPr>
        <w:t xml:space="preserve"> </w:t>
      </w:r>
      <w:r>
        <w:t>and</w:t>
      </w:r>
      <w:r>
        <w:rPr>
          <w:spacing w:val="-4"/>
        </w:rPr>
        <w:t xml:space="preserve"> </w:t>
      </w:r>
      <w:r>
        <w:t>maintained</w:t>
      </w:r>
      <w:r>
        <w:rPr>
          <w:spacing w:val="-1"/>
        </w:rPr>
        <w:t xml:space="preserve"> </w:t>
      </w:r>
      <w:r>
        <w:t>for</w:t>
      </w:r>
      <w:r>
        <w:rPr>
          <w:spacing w:val="-3"/>
        </w:rPr>
        <w:t xml:space="preserve"> </w:t>
      </w:r>
      <w:r>
        <w:t>the</w:t>
      </w:r>
      <w:r>
        <w:rPr>
          <w:spacing w:val="-1"/>
        </w:rPr>
        <w:t xml:space="preserve"> </w:t>
      </w:r>
      <w:r>
        <w:t>duration</w:t>
      </w:r>
      <w:r>
        <w:rPr>
          <w:spacing w:val="-2"/>
        </w:rPr>
        <w:t xml:space="preserve"> </w:t>
      </w:r>
      <w:r>
        <w:t>of</w:t>
      </w:r>
      <w:r>
        <w:rPr>
          <w:spacing w:val="-1"/>
        </w:rPr>
        <w:t xml:space="preserve"> </w:t>
      </w:r>
      <w:r>
        <w:t>the</w:t>
      </w:r>
      <w:r>
        <w:rPr>
          <w:spacing w:val="-19"/>
        </w:rPr>
        <w:t xml:space="preserve"> </w:t>
      </w:r>
      <w:r>
        <w:t>project.</w:t>
      </w:r>
    </w:p>
    <w:p w14:paraId="15ED27AF" w14:textId="77777777" w:rsidR="00B517C3" w:rsidRDefault="00B517C3">
      <w:pPr>
        <w:pStyle w:val="BodyText"/>
        <w:spacing w:before="1"/>
        <w:rPr>
          <w:sz w:val="19"/>
        </w:rPr>
      </w:pPr>
    </w:p>
    <w:p w14:paraId="15ED27B0" w14:textId="248F207F" w:rsidR="00B517C3" w:rsidRDefault="00DE1AED">
      <w:pPr>
        <w:pStyle w:val="Heading2"/>
        <w:numPr>
          <w:ilvl w:val="1"/>
          <w:numId w:val="11"/>
        </w:numPr>
        <w:tabs>
          <w:tab w:val="left" w:pos="1140"/>
          <w:tab w:val="left" w:pos="1141"/>
        </w:tabs>
        <w:spacing w:before="0"/>
        <w:ind w:right="552"/>
        <w:rPr>
          <w:rFonts w:ascii="Arial" w:hAnsi="Arial"/>
        </w:rPr>
      </w:pPr>
      <w:r>
        <w:t xml:space="preserve">Unless the roles are clearly designated in writing to external providers the Client i.e. the organisation or RP will also take on the roles as defined i.e. CLIENT and DESIGNER. If employees also carry out the </w:t>
      </w:r>
      <w:r w:rsidR="00293989">
        <w:t>tasks,</w:t>
      </w:r>
      <w:r>
        <w:t xml:space="preserve"> then then the organisation/ RP also becomes the PRINCIPAL CONTRACTOR/ CONTRACTOR, the employee’s</w:t>
      </w:r>
      <w:r>
        <w:rPr>
          <w:spacing w:val="-2"/>
        </w:rPr>
        <w:t xml:space="preserve"> </w:t>
      </w:r>
      <w:r>
        <w:t>workers</w:t>
      </w:r>
      <w:r>
        <w:rPr>
          <w:spacing w:val="-1"/>
        </w:rPr>
        <w:t xml:space="preserve"> </w:t>
      </w:r>
      <w:r>
        <w:t>as</w:t>
      </w:r>
      <w:r>
        <w:rPr>
          <w:spacing w:val="-1"/>
        </w:rPr>
        <w:t xml:space="preserve"> </w:t>
      </w:r>
      <w:r>
        <w:t>defined</w:t>
      </w:r>
      <w:r>
        <w:rPr>
          <w:spacing w:val="-2"/>
        </w:rPr>
        <w:t xml:space="preserve"> </w:t>
      </w:r>
      <w:r>
        <w:t>under</w:t>
      </w:r>
      <w:r>
        <w:rPr>
          <w:spacing w:val="-1"/>
        </w:rPr>
        <w:t xml:space="preserve"> </w:t>
      </w:r>
      <w:r>
        <w:t>CDM.</w:t>
      </w:r>
      <w:r>
        <w:rPr>
          <w:spacing w:val="-3"/>
        </w:rPr>
        <w:t xml:space="preserve"> </w:t>
      </w:r>
      <w:r>
        <w:t>ALL</w:t>
      </w:r>
      <w:r>
        <w:rPr>
          <w:spacing w:val="-3"/>
        </w:rPr>
        <w:t xml:space="preserve"> </w:t>
      </w:r>
      <w:r>
        <w:t>the</w:t>
      </w:r>
      <w:r>
        <w:rPr>
          <w:spacing w:val="-2"/>
        </w:rPr>
        <w:t xml:space="preserve"> </w:t>
      </w:r>
      <w:r>
        <w:t>roles</w:t>
      </w:r>
      <w:r>
        <w:rPr>
          <w:spacing w:val="-1"/>
        </w:rPr>
        <w:t xml:space="preserve"> </w:t>
      </w:r>
      <w:r>
        <w:t>outlined</w:t>
      </w:r>
      <w:r>
        <w:rPr>
          <w:spacing w:val="-2"/>
        </w:rPr>
        <w:t xml:space="preserve"> </w:t>
      </w:r>
      <w:r>
        <w:t>at</w:t>
      </w:r>
      <w:r>
        <w:rPr>
          <w:spacing w:val="-3"/>
        </w:rPr>
        <w:t xml:space="preserve"> </w:t>
      </w:r>
      <w:r>
        <w:t>0.9</w:t>
      </w:r>
      <w:r>
        <w:rPr>
          <w:spacing w:val="-3"/>
        </w:rPr>
        <w:t xml:space="preserve"> </w:t>
      </w:r>
      <w:r>
        <w:t>will</w:t>
      </w:r>
      <w:r>
        <w:rPr>
          <w:spacing w:val="-3"/>
        </w:rPr>
        <w:t xml:space="preserve"> </w:t>
      </w:r>
      <w:r>
        <w:t>need</w:t>
      </w:r>
      <w:r>
        <w:rPr>
          <w:spacing w:val="-2"/>
        </w:rPr>
        <w:t xml:space="preserve"> </w:t>
      </w:r>
      <w:r>
        <w:t>to</w:t>
      </w:r>
      <w:r>
        <w:rPr>
          <w:spacing w:val="-2"/>
        </w:rPr>
        <w:t xml:space="preserve"> </w:t>
      </w:r>
      <w:r>
        <w:t>be</w:t>
      </w:r>
      <w:r>
        <w:rPr>
          <w:spacing w:val="-8"/>
        </w:rPr>
        <w:t xml:space="preserve"> </w:t>
      </w:r>
      <w:r>
        <w:t>undertaken.</w:t>
      </w:r>
    </w:p>
    <w:p w14:paraId="15ED27B1" w14:textId="77777777" w:rsidR="00B517C3" w:rsidRDefault="00B517C3">
      <w:pPr>
        <w:pStyle w:val="BodyText"/>
        <w:spacing w:before="11"/>
        <w:rPr>
          <w:b/>
          <w:sz w:val="21"/>
        </w:rPr>
      </w:pPr>
    </w:p>
    <w:p w14:paraId="15ED27B2" w14:textId="77777777" w:rsidR="00B517C3" w:rsidRDefault="00DE1AED">
      <w:pPr>
        <w:pStyle w:val="ListParagraph"/>
        <w:numPr>
          <w:ilvl w:val="1"/>
          <w:numId w:val="11"/>
        </w:numPr>
        <w:tabs>
          <w:tab w:val="left" w:pos="1140"/>
          <w:tab w:val="left" w:pos="1141"/>
        </w:tabs>
        <w:ind w:right="493"/>
        <w:rPr>
          <w:rFonts w:ascii="Arial"/>
        </w:rPr>
      </w:pPr>
      <w:r>
        <w:t>Following any construction works as defined by CDM all relevant information must be gathered and added to or a new Health and Safety File created and maintained by the organisation/ RP on the site. All records will be maintained as required by current health and safety legislation and</w:t>
      </w:r>
      <w:r>
        <w:rPr>
          <w:spacing w:val="-35"/>
        </w:rPr>
        <w:t xml:space="preserve"> </w:t>
      </w:r>
      <w:r>
        <w:t>guidance.</w:t>
      </w:r>
    </w:p>
    <w:p w14:paraId="15ED27B3" w14:textId="77777777" w:rsidR="00B517C3" w:rsidRDefault="00B517C3">
      <w:pPr>
        <w:rPr>
          <w:rFonts w:ascii="Arial"/>
        </w:rPr>
        <w:sectPr w:rsidR="00B517C3">
          <w:pgSz w:w="11920" w:h="16850"/>
          <w:pgMar w:top="880" w:right="460" w:bottom="560" w:left="300" w:header="0" w:footer="299" w:gutter="0"/>
          <w:cols w:space="720"/>
        </w:sectPr>
      </w:pPr>
    </w:p>
    <w:p w14:paraId="15ED27B4" w14:textId="77777777" w:rsidR="00B517C3" w:rsidRDefault="00DE1AED">
      <w:pPr>
        <w:pStyle w:val="Heading2"/>
      </w:pPr>
      <w:r>
        <w:lastRenderedPageBreak/>
        <w:t>Site Safety - Management of Traffic and Pedestrians (The Health and Safety at Work etc. Act)</w:t>
      </w:r>
    </w:p>
    <w:p w14:paraId="15ED27B5" w14:textId="3935B84A" w:rsidR="00B517C3" w:rsidRDefault="00000A7A">
      <w:pPr>
        <w:pStyle w:val="BodyText"/>
        <w:spacing w:before="8"/>
        <w:rPr>
          <w:b/>
          <w:sz w:val="17"/>
        </w:rPr>
      </w:pPr>
      <w:r>
        <w:rPr>
          <w:noProof/>
        </w:rPr>
        <mc:AlternateContent>
          <mc:Choice Requires="wps">
            <w:drawing>
              <wp:anchor distT="0" distB="0" distL="0" distR="0" simplePos="0" relativeHeight="487610880" behindDoc="1" locked="0" layoutInCell="1" allowOverlap="1" wp14:anchorId="18A30E58" wp14:editId="4C9CDF77">
                <wp:simplePos x="0" y="0"/>
                <wp:positionH relativeFrom="page">
                  <wp:posOffset>457200</wp:posOffset>
                </wp:positionH>
                <wp:positionV relativeFrom="paragraph">
                  <wp:posOffset>166370</wp:posOffset>
                </wp:positionV>
                <wp:extent cx="6298565" cy="857250"/>
                <wp:effectExtent l="0" t="0" r="6985" b="0"/>
                <wp:wrapTopAndBottom/>
                <wp:docPr id="20101155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857250"/>
                        </a:xfrm>
                        <a:prstGeom prst="rect">
                          <a:avLst/>
                        </a:prstGeom>
                        <a:noFill/>
                        <a:ln w="6097">
                          <a:solidFill>
                            <a:srgbClr val="000000"/>
                          </a:solidFill>
                          <a:prstDash val="solid"/>
                          <a:miter lim="800000"/>
                          <a:headEnd/>
                          <a:tailEnd/>
                        </a:ln>
                      </wps:spPr>
                      <wps:txbx>
                        <w:txbxContent>
                          <w:p w14:paraId="0B4F599B" w14:textId="6F04219E" w:rsidR="002D73D4" w:rsidRDefault="002D73D4" w:rsidP="00BA4EFD">
                            <w:pPr>
                              <w:pStyle w:val="BodyText"/>
                              <w:spacing w:before="3" w:line="480" w:lineRule="auto"/>
                              <w:ind w:left="103"/>
                              <w:rPr>
                                <w:rFonts w:ascii="Arial"/>
                              </w:rPr>
                            </w:pPr>
                            <w:r>
                              <w:rPr>
                                <w:rFonts w:ascii="Arial"/>
                              </w:rPr>
                              <w:t xml:space="preserve">Responsible Person (RP): </w:t>
                            </w:r>
                            <w:r w:rsidR="00006E95">
                              <w:rPr>
                                <w:rFonts w:ascii="Arial"/>
                              </w:rPr>
                              <w:t>Elisabeth Close, Principal</w:t>
                            </w:r>
                          </w:p>
                          <w:p w14:paraId="27E3DC27" w14:textId="056BD80F" w:rsidR="002D73D4" w:rsidRDefault="002D73D4" w:rsidP="00BA4EFD">
                            <w:pPr>
                              <w:pStyle w:val="BodyText"/>
                              <w:spacing w:before="3" w:line="480" w:lineRule="auto"/>
                              <w:ind w:left="103"/>
                              <w:rPr>
                                <w:rFonts w:ascii="Arial"/>
                              </w:rPr>
                            </w:pPr>
                            <w:r>
                              <w:rPr>
                                <w:rFonts w:ascii="Arial"/>
                              </w:rPr>
                              <w:t xml:space="preserve">Designated Person/s (DP): </w:t>
                            </w:r>
                            <w:r w:rsidR="00006E95">
                              <w:rPr>
                                <w:rFonts w:ascii="Arial"/>
                              </w:rPr>
                              <w:t>Shirley Rayner, Operations Officer</w:t>
                            </w:r>
                          </w:p>
                          <w:p w14:paraId="15ED29B2" w14:textId="7834F7EC"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006E95">
                              <w:rPr>
                                <w:rFonts w:ascii="Arial"/>
                              </w:rPr>
                              <w:t xml:space="preserve"> Chris Brown, 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0E58" id="Text Box 7" o:spid="_x0000_s1088" type="#_x0000_t202" style="position:absolute;margin-left:36pt;margin-top:13.1pt;width:495.95pt;height:67.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" filled="f" strokeweight=".16936mm">
                <v:textbox inset="0,0,0,0">
                  <w:txbxContent>
                    <w:p w14:paraId="0B4F599B" w14:textId="6F04219E" w:rsidR="002D73D4" w:rsidRDefault="002D73D4" w:rsidP="00BA4EFD">
                      <w:pPr>
                        <w:pStyle w:val="BodyText"/>
                        <w:spacing w:before="3" w:line="480" w:lineRule="auto"/>
                        <w:ind w:left="103"/>
                        <w:rPr>
                          <w:rFonts w:ascii="Arial"/>
                        </w:rPr>
                      </w:pPr>
                      <w:r>
                        <w:rPr>
                          <w:rFonts w:ascii="Arial"/>
                        </w:rPr>
                        <w:t xml:space="preserve">Responsible Person (RP): </w:t>
                      </w:r>
                      <w:r w:rsidR="00006E95">
                        <w:rPr>
                          <w:rFonts w:ascii="Arial"/>
                        </w:rPr>
                        <w:t>Elisabeth Close, Principal</w:t>
                      </w:r>
                    </w:p>
                    <w:p w14:paraId="27E3DC27" w14:textId="056BD80F" w:rsidR="002D73D4" w:rsidRDefault="002D73D4" w:rsidP="00BA4EFD">
                      <w:pPr>
                        <w:pStyle w:val="BodyText"/>
                        <w:spacing w:before="3" w:line="480" w:lineRule="auto"/>
                        <w:ind w:left="103"/>
                        <w:rPr>
                          <w:rFonts w:ascii="Arial"/>
                        </w:rPr>
                      </w:pPr>
                      <w:r>
                        <w:rPr>
                          <w:rFonts w:ascii="Arial"/>
                        </w:rPr>
                        <w:t xml:space="preserve">Designated Person/s (DP): </w:t>
                      </w:r>
                      <w:r w:rsidR="00006E95">
                        <w:rPr>
                          <w:rFonts w:ascii="Arial"/>
                        </w:rPr>
                        <w:t>Shirley Rayner, Operations Officer</w:t>
                      </w:r>
                    </w:p>
                    <w:p w14:paraId="15ED29B2" w14:textId="7834F7EC"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006E95">
                        <w:rPr>
                          <w:rFonts w:ascii="Arial"/>
                        </w:rPr>
                        <w:t xml:space="preserve"> Chris Brown, USP</w:t>
                      </w:r>
                    </w:p>
                  </w:txbxContent>
                </v:textbox>
                <w10:wrap type="topAndBottom" anchorx="page"/>
              </v:shape>
            </w:pict>
          </mc:Fallback>
        </mc:AlternateContent>
      </w:r>
    </w:p>
    <w:p w14:paraId="15ED27B6" w14:textId="77777777" w:rsidR="00B517C3" w:rsidRDefault="00B517C3">
      <w:pPr>
        <w:pStyle w:val="BodyText"/>
        <w:spacing w:before="4"/>
        <w:rPr>
          <w:b/>
          <w:sz w:val="17"/>
        </w:rPr>
      </w:pPr>
    </w:p>
    <w:p w14:paraId="15ED27B7" w14:textId="77777777" w:rsidR="00B517C3" w:rsidRDefault="00DE1AED">
      <w:pPr>
        <w:pStyle w:val="ListParagraph"/>
        <w:numPr>
          <w:ilvl w:val="1"/>
          <w:numId w:val="10"/>
        </w:numPr>
        <w:tabs>
          <w:tab w:val="left" w:pos="1140"/>
          <w:tab w:val="left" w:pos="1141"/>
        </w:tabs>
        <w:ind w:right="425"/>
      </w:pPr>
      <w:r>
        <w:t>The RP will make sure that the review and assess the risk to staff, pupils and members of the general public created by vehicle movement both on the school site and immediately outside of the main entrances in relation</w:t>
      </w:r>
      <w:r>
        <w:rPr>
          <w:spacing w:val="-5"/>
        </w:rPr>
        <w:t xml:space="preserve"> </w:t>
      </w:r>
      <w:r>
        <w:t>to,</w:t>
      </w:r>
    </w:p>
    <w:p w14:paraId="15ED27B8" w14:textId="1704E14E" w:rsidR="00B517C3" w:rsidRDefault="00DE1AED" w:rsidP="00A628ED">
      <w:pPr>
        <w:pStyle w:val="BodyText"/>
        <w:numPr>
          <w:ilvl w:val="0"/>
          <w:numId w:val="50"/>
        </w:numPr>
        <w:spacing w:before="13" w:line="237" w:lineRule="auto"/>
        <w:ind w:left="1777" w:right="1494"/>
      </w:pPr>
      <w:r>
        <w:t>school activities – dropping off/ picking up; parking, minibus and bus dropping and parking; delivery vehicles – access, delivery times, loading areas.</w:t>
      </w:r>
    </w:p>
    <w:p w14:paraId="15ED27B9" w14:textId="77777777" w:rsidR="00B517C3" w:rsidRDefault="00DE1AED" w:rsidP="00A628ED">
      <w:pPr>
        <w:pStyle w:val="BodyText"/>
        <w:numPr>
          <w:ilvl w:val="0"/>
          <w:numId w:val="50"/>
        </w:numPr>
        <w:spacing w:before="2"/>
        <w:ind w:left="1777"/>
      </w:pPr>
      <w:r>
        <w:t>movement of pedestrians and cyclists</w:t>
      </w:r>
    </w:p>
    <w:p w14:paraId="15ED27BA" w14:textId="77777777" w:rsidR="00B517C3" w:rsidRDefault="00B517C3">
      <w:pPr>
        <w:pStyle w:val="BodyText"/>
        <w:spacing w:before="2"/>
        <w:rPr>
          <w:sz w:val="21"/>
        </w:rPr>
      </w:pPr>
    </w:p>
    <w:p w14:paraId="15ED27BB" w14:textId="77777777" w:rsidR="00B517C3" w:rsidRDefault="00DE1AED">
      <w:pPr>
        <w:pStyle w:val="ListParagraph"/>
        <w:numPr>
          <w:ilvl w:val="1"/>
          <w:numId w:val="10"/>
        </w:numPr>
        <w:tabs>
          <w:tab w:val="left" w:pos="1140"/>
          <w:tab w:val="left" w:pos="1141"/>
        </w:tabs>
        <w:spacing w:before="1"/>
      </w:pPr>
      <w:r>
        <w:rPr>
          <w:u w:val="single"/>
        </w:rPr>
        <w:t>It is essential that pedestrians and especially pupils are separated from moving</w:t>
      </w:r>
      <w:r>
        <w:rPr>
          <w:spacing w:val="-21"/>
          <w:u w:val="single"/>
        </w:rPr>
        <w:t xml:space="preserve"> </w:t>
      </w:r>
      <w:r>
        <w:rPr>
          <w:u w:val="single"/>
        </w:rPr>
        <w:t>traffic</w:t>
      </w:r>
    </w:p>
    <w:p w14:paraId="15ED27BC" w14:textId="77777777" w:rsidR="00B517C3" w:rsidRDefault="00B517C3">
      <w:pPr>
        <w:pStyle w:val="BodyText"/>
        <w:rPr>
          <w:sz w:val="17"/>
        </w:rPr>
      </w:pPr>
    </w:p>
    <w:p w14:paraId="15ED27BD" w14:textId="77777777" w:rsidR="00B517C3" w:rsidRDefault="00DE1AED">
      <w:pPr>
        <w:pStyle w:val="ListParagraph"/>
        <w:numPr>
          <w:ilvl w:val="1"/>
          <w:numId w:val="10"/>
        </w:numPr>
        <w:tabs>
          <w:tab w:val="left" w:pos="1140"/>
          <w:tab w:val="left" w:pos="1141"/>
        </w:tabs>
        <w:spacing w:before="58" w:line="237" w:lineRule="auto"/>
        <w:ind w:right="634"/>
      </w:pPr>
      <w:r>
        <w:t>Findings at 0.1 will enable the RP to review the current design and layout. Attention must be given to the following with specific attention to</w:t>
      </w:r>
      <w:r>
        <w:rPr>
          <w:spacing w:val="-17"/>
        </w:rPr>
        <w:t xml:space="preserve"> </w:t>
      </w:r>
      <w:r>
        <w:t>0.2.</w:t>
      </w:r>
    </w:p>
    <w:p w14:paraId="08A47E69" w14:textId="77777777" w:rsidR="00AF3258" w:rsidRDefault="00DE1AED" w:rsidP="00A628ED">
      <w:pPr>
        <w:pStyle w:val="BodyText"/>
        <w:numPr>
          <w:ilvl w:val="0"/>
          <w:numId w:val="51"/>
        </w:numPr>
        <w:spacing w:before="9"/>
        <w:ind w:left="1777" w:right="6123"/>
      </w:pPr>
      <w:r>
        <w:t>drop off points</w:t>
      </w:r>
    </w:p>
    <w:p w14:paraId="167710B9" w14:textId="77777777" w:rsidR="00AF3258" w:rsidRDefault="00DE1AED" w:rsidP="00A628ED">
      <w:pPr>
        <w:pStyle w:val="BodyText"/>
        <w:numPr>
          <w:ilvl w:val="0"/>
          <w:numId w:val="51"/>
        </w:numPr>
        <w:spacing w:before="9"/>
        <w:ind w:left="1777" w:right="6123"/>
      </w:pPr>
      <w:r>
        <w:t>walkways</w:t>
      </w:r>
    </w:p>
    <w:p w14:paraId="15ED27BE" w14:textId="7DAE359E" w:rsidR="00B517C3" w:rsidRDefault="00DE1AED" w:rsidP="00A628ED">
      <w:pPr>
        <w:pStyle w:val="BodyText"/>
        <w:numPr>
          <w:ilvl w:val="0"/>
          <w:numId w:val="51"/>
        </w:numPr>
        <w:spacing w:before="9"/>
        <w:ind w:left="1777" w:right="6123"/>
      </w:pPr>
      <w:r>
        <w:t>parking</w:t>
      </w:r>
    </w:p>
    <w:p w14:paraId="15ED27BF" w14:textId="37BE3F05" w:rsidR="00B517C3" w:rsidRDefault="00DE1AED" w:rsidP="00A628ED">
      <w:pPr>
        <w:pStyle w:val="BodyText"/>
        <w:numPr>
          <w:ilvl w:val="0"/>
          <w:numId w:val="51"/>
        </w:numPr>
        <w:spacing w:before="9"/>
        <w:ind w:left="1777" w:right="6123"/>
      </w:pPr>
      <w:r>
        <w:t>cycle access</w:t>
      </w:r>
    </w:p>
    <w:p w14:paraId="420F6FBA" w14:textId="77777777" w:rsidR="00AF3258" w:rsidRDefault="00DE1AED" w:rsidP="00A628ED">
      <w:pPr>
        <w:pStyle w:val="BodyText"/>
        <w:numPr>
          <w:ilvl w:val="0"/>
          <w:numId w:val="51"/>
        </w:numPr>
        <w:spacing w:before="9"/>
        <w:ind w:left="1777" w:right="6123"/>
      </w:pPr>
      <w:r>
        <w:t>warning/ prohibition signs</w:t>
      </w:r>
    </w:p>
    <w:p w14:paraId="15ED27C0" w14:textId="168BFF8C" w:rsidR="00B517C3" w:rsidRDefault="00DE1AED" w:rsidP="00A628ED">
      <w:pPr>
        <w:pStyle w:val="BodyText"/>
        <w:numPr>
          <w:ilvl w:val="0"/>
          <w:numId w:val="51"/>
        </w:numPr>
        <w:spacing w:before="9"/>
        <w:ind w:left="1777" w:right="6123"/>
      </w:pPr>
      <w:r>
        <w:t>lighting</w:t>
      </w:r>
    </w:p>
    <w:p w14:paraId="15ED27C1" w14:textId="77777777" w:rsidR="00B517C3" w:rsidRDefault="00DE1AED">
      <w:pPr>
        <w:pStyle w:val="BodyText"/>
        <w:spacing w:line="237" w:lineRule="auto"/>
        <w:ind w:left="1500" w:right="719"/>
      </w:pPr>
      <w:r>
        <w:t>communication of information and instructions to employees, parents/ guardians, pedestrians, taxi, minibus and bus drivers, delivery drivers, grounds services vehicle drivers.</w:t>
      </w:r>
    </w:p>
    <w:p w14:paraId="15ED27C2" w14:textId="77777777" w:rsidR="00B517C3" w:rsidRDefault="00B517C3">
      <w:pPr>
        <w:pStyle w:val="BodyText"/>
        <w:spacing w:before="3"/>
        <w:rPr>
          <w:sz w:val="21"/>
        </w:rPr>
      </w:pPr>
    </w:p>
    <w:p w14:paraId="263E19A6" w14:textId="77777777" w:rsidR="00A628ED" w:rsidRPr="00A628ED" w:rsidRDefault="00DE1AED" w:rsidP="00A628ED">
      <w:pPr>
        <w:pStyle w:val="ListParagraph"/>
        <w:numPr>
          <w:ilvl w:val="1"/>
          <w:numId w:val="10"/>
        </w:numPr>
        <w:tabs>
          <w:tab w:val="left" w:pos="1140"/>
          <w:tab w:val="left" w:pos="1141"/>
        </w:tabs>
        <w:spacing w:line="242" w:lineRule="auto"/>
        <w:ind w:left="1500" w:hanging="1081"/>
      </w:pPr>
      <w:r>
        <w:t xml:space="preserve">Drop off </w:t>
      </w:r>
      <w:r>
        <w:rPr>
          <w:spacing w:val="-3"/>
        </w:rPr>
        <w:t xml:space="preserve">points, </w:t>
      </w:r>
    </w:p>
    <w:p w14:paraId="15ED27C3" w14:textId="6E4FFAF5" w:rsidR="00B517C3" w:rsidRDefault="00DE1AED" w:rsidP="00A628ED">
      <w:pPr>
        <w:pStyle w:val="ListParagraph"/>
        <w:numPr>
          <w:ilvl w:val="0"/>
          <w:numId w:val="53"/>
        </w:numPr>
        <w:tabs>
          <w:tab w:val="left" w:pos="1140"/>
          <w:tab w:val="left" w:pos="1141"/>
        </w:tabs>
        <w:spacing w:line="242" w:lineRule="auto"/>
        <w:ind w:left="1777"/>
      </w:pPr>
      <w:r>
        <w:t xml:space="preserve">size; </w:t>
      </w:r>
      <w:r w:rsidR="00293989">
        <w:t>location.</w:t>
      </w:r>
    </w:p>
    <w:p w14:paraId="15ED27C4" w14:textId="0AA313E7" w:rsidR="00B517C3" w:rsidRDefault="00DE1AED" w:rsidP="00A628ED">
      <w:pPr>
        <w:pStyle w:val="BodyText"/>
        <w:numPr>
          <w:ilvl w:val="0"/>
          <w:numId w:val="53"/>
        </w:numPr>
        <w:ind w:left="1777"/>
      </w:pPr>
      <w:r>
        <w:t xml:space="preserve">safe access </w:t>
      </w:r>
      <w:r w:rsidR="00293989">
        <w:t>to.</w:t>
      </w:r>
    </w:p>
    <w:p w14:paraId="15ED27C5" w14:textId="77777777" w:rsidR="00B517C3" w:rsidRDefault="00DE1AED" w:rsidP="00A628ED">
      <w:pPr>
        <w:pStyle w:val="BodyText"/>
        <w:numPr>
          <w:ilvl w:val="0"/>
          <w:numId w:val="53"/>
        </w:numPr>
        <w:spacing w:before="1"/>
        <w:ind w:left="1777"/>
      </w:pPr>
      <w:r>
        <w:t>position relative to premises.</w:t>
      </w:r>
    </w:p>
    <w:p w14:paraId="15ED27C6" w14:textId="77777777" w:rsidR="00B517C3" w:rsidRDefault="00B517C3">
      <w:pPr>
        <w:pStyle w:val="BodyText"/>
        <w:rPr>
          <w:sz w:val="21"/>
        </w:rPr>
      </w:pPr>
    </w:p>
    <w:p w14:paraId="15ED27C7" w14:textId="77777777" w:rsidR="00B517C3" w:rsidRDefault="00DE1AED">
      <w:pPr>
        <w:pStyle w:val="ListParagraph"/>
        <w:numPr>
          <w:ilvl w:val="1"/>
          <w:numId w:val="10"/>
        </w:numPr>
        <w:tabs>
          <w:tab w:val="left" w:pos="1140"/>
          <w:tab w:val="left" w:pos="1141"/>
        </w:tabs>
      </w:pPr>
      <w:r>
        <w:t>Walkways,</w:t>
      </w:r>
    </w:p>
    <w:p w14:paraId="15ED27C8" w14:textId="6DB0E8DE" w:rsidR="00B517C3" w:rsidRDefault="00DE1AED" w:rsidP="00C331F3">
      <w:pPr>
        <w:pStyle w:val="BodyText"/>
        <w:numPr>
          <w:ilvl w:val="0"/>
          <w:numId w:val="52"/>
        </w:numPr>
        <w:spacing w:before="3" w:line="237" w:lineRule="auto"/>
        <w:ind w:left="1777" w:right="1464"/>
      </w:pPr>
      <w:r>
        <w:t>which routes are people most likely to take – special consideration to children and their un- predictable</w:t>
      </w:r>
      <w:r>
        <w:rPr>
          <w:spacing w:val="-3"/>
        </w:rPr>
        <w:t xml:space="preserve"> </w:t>
      </w:r>
      <w:r w:rsidR="00293989">
        <w:t>behaviour.</w:t>
      </w:r>
    </w:p>
    <w:p w14:paraId="15ED27C9" w14:textId="2CC3B30D" w:rsidR="00B517C3" w:rsidRDefault="00DE1AED" w:rsidP="00FD2E95">
      <w:pPr>
        <w:pStyle w:val="BodyText"/>
        <w:numPr>
          <w:ilvl w:val="0"/>
          <w:numId w:val="52"/>
        </w:numPr>
        <w:spacing w:line="249" w:lineRule="auto"/>
        <w:ind w:left="1777" w:right="4195"/>
      </w:pPr>
      <w:r>
        <w:t>the position of “desire-lines” (marked yellow guidance lines</w:t>
      </w:r>
      <w:proofErr w:type="gramStart"/>
      <w:r>
        <w:t>);</w:t>
      </w:r>
      <w:proofErr w:type="gramEnd"/>
      <w:r>
        <w:t xml:space="preserve"> separation of vehicle </w:t>
      </w:r>
      <w:r w:rsidR="00293989">
        <w:t>routes.</w:t>
      </w:r>
    </w:p>
    <w:p w14:paraId="15ED27CA" w14:textId="77777777" w:rsidR="00B517C3" w:rsidRDefault="00DE1AED" w:rsidP="00FD2E95">
      <w:pPr>
        <w:pStyle w:val="BodyText"/>
        <w:numPr>
          <w:ilvl w:val="0"/>
          <w:numId w:val="52"/>
        </w:numPr>
        <w:spacing w:line="257" w:lineRule="exact"/>
        <w:ind w:left="1777"/>
      </w:pPr>
      <w:r>
        <w:t>provision of suitable barriers/ guard rails.</w:t>
      </w:r>
    </w:p>
    <w:p w14:paraId="15ED27CB" w14:textId="77777777" w:rsidR="00B517C3" w:rsidRDefault="00B517C3">
      <w:pPr>
        <w:pStyle w:val="BodyText"/>
        <w:spacing w:before="10"/>
        <w:rPr>
          <w:sz w:val="20"/>
        </w:rPr>
      </w:pPr>
    </w:p>
    <w:p w14:paraId="15ED27CC" w14:textId="77777777" w:rsidR="00B517C3" w:rsidRDefault="00DE1AED">
      <w:pPr>
        <w:pStyle w:val="ListParagraph"/>
        <w:numPr>
          <w:ilvl w:val="1"/>
          <w:numId w:val="10"/>
        </w:numPr>
        <w:tabs>
          <w:tab w:val="left" w:pos="1140"/>
          <w:tab w:val="left" w:pos="1141"/>
        </w:tabs>
      </w:pPr>
      <w:r>
        <w:t>Parking,</w:t>
      </w:r>
    </w:p>
    <w:p w14:paraId="15ED27CD" w14:textId="4ABC64FB" w:rsidR="00B517C3" w:rsidRDefault="00DE1AED" w:rsidP="00A628ED">
      <w:pPr>
        <w:pStyle w:val="BodyText"/>
        <w:numPr>
          <w:ilvl w:val="0"/>
          <w:numId w:val="54"/>
        </w:numPr>
        <w:spacing w:before="8"/>
        <w:ind w:left="1777"/>
      </w:pPr>
      <w:r>
        <w:t xml:space="preserve">location on or off </w:t>
      </w:r>
      <w:r w:rsidR="00293989">
        <w:t>site.</w:t>
      </w:r>
    </w:p>
    <w:p w14:paraId="15ED27CE" w14:textId="5CAE359D" w:rsidR="00B517C3" w:rsidRDefault="00DE1AED" w:rsidP="00A628ED">
      <w:pPr>
        <w:pStyle w:val="BodyText"/>
        <w:numPr>
          <w:ilvl w:val="0"/>
          <w:numId w:val="54"/>
        </w:numPr>
        <w:ind w:left="1777"/>
      </w:pPr>
      <w:r>
        <w:t xml:space="preserve">on site access control and </w:t>
      </w:r>
      <w:r w:rsidR="00293989">
        <w:t>limitations.</w:t>
      </w:r>
    </w:p>
    <w:p w14:paraId="15ED27CF" w14:textId="77777777" w:rsidR="00B517C3" w:rsidRDefault="00DE1AED" w:rsidP="00A628ED">
      <w:pPr>
        <w:pStyle w:val="BodyText"/>
        <w:numPr>
          <w:ilvl w:val="0"/>
          <w:numId w:val="54"/>
        </w:numPr>
        <w:ind w:left="1777"/>
      </w:pPr>
      <w:r>
        <w:t>enforcement of no parking zones/obstruction of the highway.</w:t>
      </w:r>
    </w:p>
    <w:p w14:paraId="15ED27D0" w14:textId="77777777" w:rsidR="00B517C3" w:rsidRDefault="00B517C3">
      <w:pPr>
        <w:pStyle w:val="BodyText"/>
        <w:spacing w:before="1"/>
        <w:rPr>
          <w:sz w:val="21"/>
        </w:rPr>
      </w:pPr>
    </w:p>
    <w:p w14:paraId="15ED27D1" w14:textId="77777777" w:rsidR="00B517C3" w:rsidRDefault="00DE1AED">
      <w:pPr>
        <w:pStyle w:val="ListParagraph"/>
        <w:numPr>
          <w:ilvl w:val="1"/>
          <w:numId w:val="10"/>
        </w:numPr>
        <w:tabs>
          <w:tab w:val="left" w:pos="1140"/>
          <w:tab w:val="left" w:pos="1141"/>
        </w:tabs>
      </w:pPr>
      <w:r>
        <w:t>Road/</w:t>
      </w:r>
      <w:r>
        <w:rPr>
          <w:spacing w:val="-2"/>
        </w:rPr>
        <w:t xml:space="preserve"> </w:t>
      </w:r>
      <w:r>
        <w:t>Highway,</w:t>
      </w:r>
    </w:p>
    <w:p w14:paraId="15ED27D2" w14:textId="4CBE66D4" w:rsidR="00B517C3" w:rsidRDefault="00DE1AED" w:rsidP="00A628ED">
      <w:pPr>
        <w:pStyle w:val="BodyText"/>
        <w:numPr>
          <w:ilvl w:val="0"/>
          <w:numId w:val="55"/>
        </w:numPr>
        <w:spacing w:before="8"/>
        <w:ind w:left="1777"/>
      </w:pPr>
      <w:r>
        <w:t xml:space="preserve">speed limits and </w:t>
      </w:r>
      <w:r w:rsidR="00293989">
        <w:t>restrictions.</w:t>
      </w:r>
    </w:p>
    <w:p w14:paraId="6BC0C255" w14:textId="77777777" w:rsidR="00A628ED" w:rsidRDefault="00DE1AED" w:rsidP="00A628ED">
      <w:pPr>
        <w:pStyle w:val="BodyText"/>
        <w:numPr>
          <w:ilvl w:val="0"/>
          <w:numId w:val="55"/>
        </w:numPr>
        <w:ind w:left="1777"/>
      </w:pPr>
      <w:r>
        <w:t xml:space="preserve">parking restrictions and </w:t>
      </w:r>
    </w:p>
    <w:p w14:paraId="6D2C70D2" w14:textId="06DF7C85" w:rsidR="00A628ED" w:rsidRDefault="00293989" w:rsidP="00A628ED">
      <w:pPr>
        <w:pStyle w:val="BodyText"/>
        <w:numPr>
          <w:ilvl w:val="0"/>
          <w:numId w:val="55"/>
        </w:numPr>
        <w:ind w:left="1777"/>
      </w:pPr>
      <w:r>
        <w:t>enforcement.</w:t>
      </w:r>
      <w:r w:rsidR="00DE1AED">
        <w:t xml:space="preserve"> </w:t>
      </w:r>
    </w:p>
    <w:p w14:paraId="29FBE37C" w14:textId="7E094CC8" w:rsidR="00A628ED" w:rsidRDefault="00DE1AED" w:rsidP="00A628ED">
      <w:pPr>
        <w:pStyle w:val="BodyText"/>
        <w:numPr>
          <w:ilvl w:val="0"/>
          <w:numId w:val="55"/>
        </w:numPr>
        <w:ind w:left="1777"/>
      </w:pPr>
      <w:r>
        <w:t xml:space="preserve">pedestrian crossings/ subways/ </w:t>
      </w:r>
      <w:proofErr w:type="gramStart"/>
      <w:r>
        <w:t>foot-</w:t>
      </w:r>
      <w:r w:rsidR="00293989">
        <w:t>bridges</w:t>
      </w:r>
      <w:proofErr w:type="gramEnd"/>
      <w:r w:rsidR="00293989">
        <w:t>.</w:t>
      </w:r>
      <w:r>
        <w:t xml:space="preserve"> </w:t>
      </w:r>
    </w:p>
    <w:p w14:paraId="15ED27D3" w14:textId="34664823" w:rsidR="00B517C3" w:rsidRDefault="00DE1AED" w:rsidP="00A628ED">
      <w:pPr>
        <w:pStyle w:val="BodyText"/>
        <w:numPr>
          <w:ilvl w:val="0"/>
          <w:numId w:val="55"/>
        </w:numPr>
        <w:ind w:left="1777"/>
      </w:pPr>
      <w:r>
        <w:t>warning signs, road-</w:t>
      </w:r>
      <w:r w:rsidR="00293989">
        <w:t>markings.</w:t>
      </w:r>
    </w:p>
    <w:p w14:paraId="15ED27D4" w14:textId="77777777" w:rsidR="00B517C3" w:rsidRDefault="00DE1AED" w:rsidP="00A628ED">
      <w:pPr>
        <w:pStyle w:val="BodyText"/>
        <w:numPr>
          <w:ilvl w:val="0"/>
          <w:numId w:val="55"/>
        </w:numPr>
        <w:spacing w:before="1"/>
        <w:ind w:left="1777"/>
      </w:pPr>
      <w:r>
        <w:t>street and warning lighting.</w:t>
      </w:r>
    </w:p>
    <w:p w14:paraId="15ED27D5" w14:textId="77777777" w:rsidR="00B517C3" w:rsidRDefault="00B517C3">
      <w:pPr>
        <w:pStyle w:val="BodyText"/>
        <w:rPr>
          <w:sz w:val="21"/>
        </w:rPr>
      </w:pPr>
    </w:p>
    <w:p w14:paraId="15ED27D6" w14:textId="77777777" w:rsidR="00B517C3" w:rsidRDefault="00DE1AED">
      <w:pPr>
        <w:pStyle w:val="ListParagraph"/>
        <w:numPr>
          <w:ilvl w:val="1"/>
          <w:numId w:val="10"/>
        </w:numPr>
        <w:tabs>
          <w:tab w:val="left" w:pos="1140"/>
          <w:tab w:val="left" w:pos="1141"/>
        </w:tabs>
        <w:spacing w:before="1"/>
        <w:ind w:right="592"/>
      </w:pPr>
      <w:r>
        <w:t>Where clear potential hazards are identified by the risk assessment that cannot easily be controlled it will be necessary to seek advice from the Local Authorities regarding the public highways and footpaths and specialist traffic management designers for the</w:t>
      </w:r>
      <w:r>
        <w:rPr>
          <w:spacing w:val="-17"/>
        </w:rPr>
        <w:t xml:space="preserve"> </w:t>
      </w:r>
      <w:r>
        <w:t>site.</w:t>
      </w:r>
    </w:p>
    <w:p w14:paraId="15ED27D7" w14:textId="77777777" w:rsidR="00B517C3" w:rsidRDefault="00B517C3">
      <w:pPr>
        <w:sectPr w:rsidR="00B517C3">
          <w:pgSz w:w="11920" w:h="16850"/>
          <w:pgMar w:top="900" w:right="460" w:bottom="560" w:left="300" w:header="0" w:footer="299" w:gutter="0"/>
          <w:cols w:space="720"/>
        </w:sectPr>
      </w:pPr>
    </w:p>
    <w:p w14:paraId="15ED27D8" w14:textId="77777777" w:rsidR="00B517C3" w:rsidRDefault="00DE1AED">
      <w:pPr>
        <w:pStyle w:val="ListParagraph"/>
        <w:numPr>
          <w:ilvl w:val="1"/>
          <w:numId w:val="10"/>
        </w:numPr>
        <w:tabs>
          <w:tab w:val="left" w:pos="1140"/>
          <w:tab w:val="left" w:pos="1141"/>
        </w:tabs>
        <w:spacing w:before="39"/>
        <w:ind w:right="583"/>
        <w:rPr>
          <w:color w:val="111111"/>
        </w:rPr>
      </w:pPr>
      <w:r>
        <w:rPr>
          <w:color w:val="111111"/>
        </w:rPr>
        <w:lastRenderedPageBreak/>
        <w:t>If school staff are directed by the RP to help manage traffic a strict procedure will be required. The RP will need to complete a risk assessment and</w:t>
      </w:r>
      <w:r>
        <w:rPr>
          <w:color w:val="111111"/>
          <w:spacing w:val="-2"/>
        </w:rPr>
        <w:t xml:space="preserve"> </w:t>
      </w:r>
      <w:r>
        <w:rPr>
          <w:color w:val="111111"/>
        </w:rPr>
        <w:t>address,</w:t>
      </w:r>
    </w:p>
    <w:p w14:paraId="15ED27D9" w14:textId="62361FE7" w:rsidR="00B517C3" w:rsidRDefault="00DE1AED" w:rsidP="00A628ED">
      <w:pPr>
        <w:pStyle w:val="BodyText"/>
        <w:numPr>
          <w:ilvl w:val="0"/>
          <w:numId w:val="56"/>
        </w:numPr>
        <w:spacing w:before="11" w:line="267" w:lineRule="exact"/>
        <w:ind w:left="1834"/>
      </w:pPr>
      <w:r>
        <w:rPr>
          <w:color w:val="111111"/>
        </w:rPr>
        <w:t xml:space="preserve">information, instruction and training of </w:t>
      </w:r>
      <w:r w:rsidR="00293989">
        <w:rPr>
          <w:color w:val="111111"/>
        </w:rPr>
        <w:t>staff.</w:t>
      </w:r>
    </w:p>
    <w:p w14:paraId="39BA0686" w14:textId="3E615D60" w:rsidR="00A628ED" w:rsidRPr="00A628ED" w:rsidRDefault="00DE1AED" w:rsidP="00A628ED">
      <w:pPr>
        <w:pStyle w:val="BodyText"/>
        <w:numPr>
          <w:ilvl w:val="0"/>
          <w:numId w:val="56"/>
        </w:numPr>
        <w:ind w:left="1834"/>
      </w:pPr>
      <w:r>
        <w:rPr>
          <w:color w:val="111111"/>
        </w:rPr>
        <w:t xml:space="preserve">a strict remit regarding areas of responsibility i.e. within the site </w:t>
      </w:r>
      <w:r w:rsidR="00293989">
        <w:rPr>
          <w:color w:val="111111"/>
        </w:rPr>
        <w:t>boundaries.</w:t>
      </w:r>
    </w:p>
    <w:p w14:paraId="15ED27DA" w14:textId="3D15FA67" w:rsidR="00B517C3" w:rsidRDefault="00DE1AED" w:rsidP="00A628ED">
      <w:pPr>
        <w:pStyle w:val="BodyText"/>
        <w:numPr>
          <w:ilvl w:val="0"/>
          <w:numId w:val="56"/>
        </w:numPr>
        <w:ind w:left="1834"/>
      </w:pPr>
      <w:r>
        <w:rPr>
          <w:color w:val="111111"/>
        </w:rPr>
        <w:t xml:space="preserve">risks to staff by collision with </w:t>
      </w:r>
      <w:r w:rsidR="00293989">
        <w:rPr>
          <w:color w:val="111111"/>
        </w:rPr>
        <w:t>vehicles.</w:t>
      </w:r>
    </w:p>
    <w:p w14:paraId="15ED27DB" w14:textId="5EF20E88" w:rsidR="00B517C3" w:rsidRDefault="00DE1AED" w:rsidP="00A628ED">
      <w:pPr>
        <w:pStyle w:val="BodyText"/>
        <w:numPr>
          <w:ilvl w:val="0"/>
          <w:numId w:val="56"/>
        </w:numPr>
        <w:ind w:left="1834"/>
      </w:pPr>
      <w:r>
        <w:rPr>
          <w:color w:val="111111"/>
        </w:rPr>
        <w:t xml:space="preserve">personal protective equipment including high visibility </w:t>
      </w:r>
      <w:r w:rsidR="00293989">
        <w:rPr>
          <w:color w:val="111111"/>
        </w:rPr>
        <w:t>clothing.</w:t>
      </w:r>
    </w:p>
    <w:p w14:paraId="003FD908" w14:textId="1ADCE691" w:rsidR="00A628ED" w:rsidRPr="00A628ED" w:rsidRDefault="00DE1AED" w:rsidP="00A628ED">
      <w:pPr>
        <w:pStyle w:val="BodyText"/>
        <w:numPr>
          <w:ilvl w:val="0"/>
          <w:numId w:val="56"/>
        </w:numPr>
        <w:ind w:left="1834"/>
      </w:pPr>
      <w:r>
        <w:rPr>
          <w:color w:val="111111"/>
        </w:rPr>
        <w:t xml:space="preserve">methods of communication including 2-way radios and mobile </w:t>
      </w:r>
      <w:r w:rsidR="00293989">
        <w:rPr>
          <w:color w:val="111111"/>
        </w:rPr>
        <w:t>telephones.</w:t>
      </w:r>
    </w:p>
    <w:p w14:paraId="2E5519D6" w14:textId="59C85A1B" w:rsidR="00A628ED" w:rsidRPr="00A628ED" w:rsidRDefault="00DE1AED" w:rsidP="00A628ED">
      <w:pPr>
        <w:pStyle w:val="BodyText"/>
        <w:numPr>
          <w:ilvl w:val="0"/>
          <w:numId w:val="56"/>
        </w:numPr>
        <w:ind w:left="1834"/>
      </w:pPr>
      <w:r>
        <w:rPr>
          <w:color w:val="111111"/>
        </w:rPr>
        <w:t xml:space="preserve">personal safety, lone working and aggression from members of the public, </w:t>
      </w:r>
      <w:r w:rsidR="00293989">
        <w:rPr>
          <w:color w:val="111111"/>
        </w:rPr>
        <w:t>parents.</w:t>
      </w:r>
    </w:p>
    <w:p w14:paraId="15ED27DC" w14:textId="041849AD" w:rsidR="00B517C3" w:rsidRDefault="00DE1AED" w:rsidP="00A628ED">
      <w:pPr>
        <w:pStyle w:val="BodyText"/>
        <w:numPr>
          <w:ilvl w:val="0"/>
          <w:numId w:val="56"/>
        </w:numPr>
        <w:ind w:left="1834"/>
      </w:pPr>
      <w:r>
        <w:rPr>
          <w:color w:val="111111"/>
        </w:rPr>
        <w:t xml:space="preserve">incident reporting </w:t>
      </w:r>
      <w:r w:rsidR="00293989">
        <w:rPr>
          <w:color w:val="111111"/>
        </w:rPr>
        <w:t>procedures.</w:t>
      </w:r>
    </w:p>
    <w:p w14:paraId="1D59BBEF" w14:textId="4DE94911" w:rsidR="00A628ED" w:rsidRPr="00A628ED" w:rsidRDefault="00DE1AED" w:rsidP="00A628ED">
      <w:pPr>
        <w:pStyle w:val="BodyText"/>
        <w:numPr>
          <w:ilvl w:val="0"/>
          <w:numId w:val="56"/>
        </w:numPr>
        <w:ind w:left="1834"/>
      </w:pPr>
      <w:r>
        <w:rPr>
          <w:color w:val="111111"/>
        </w:rPr>
        <w:t xml:space="preserve">lessons learned and </w:t>
      </w:r>
      <w:r w:rsidR="00293989">
        <w:rPr>
          <w:color w:val="111111"/>
        </w:rPr>
        <w:t>reviews.</w:t>
      </w:r>
      <w:r>
        <w:rPr>
          <w:color w:val="111111"/>
        </w:rPr>
        <w:t xml:space="preserve"> </w:t>
      </w:r>
    </w:p>
    <w:p w14:paraId="15ED27DD" w14:textId="7E3DA116" w:rsidR="00B517C3" w:rsidRDefault="00DE1AED" w:rsidP="00A628ED">
      <w:pPr>
        <w:pStyle w:val="BodyText"/>
        <w:numPr>
          <w:ilvl w:val="0"/>
          <w:numId w:val="56"/>
        </w:numPr>
        <w:ind w:left="1834"/>
      </w:pPr>
      <w:r>
        <w:rPr>
          <w:color w:val="111111"/>
        </w:rPr>
        <w:t>emergency procedures/ first aid.</w:t>
      </w:r>
    </w:p>
    <w:p w14:paraId="15ED27DE" w14:textId="77777777" w:rsidR="00B517C3" w:rsidRDefault="00B517C3">
      <w:pPr>
        <w:sectPr w:rsidR="00B517C3">
          <w:pgSz w:w="11920" w:h="16850"/>
          <w:pgMar w:top="900" w:right="460" w:bottom="560" w:left="300" w:header="0" w:footer="299" w:gutter="0"/>
          <w:cols w:space="720"/>
        </w:sectPr>
      </w:pPr>
    </w:p>
    <w:p w14:paraId="15ED27DF" w14:textId="0771FC98" w:rsidR="00B517C3" w:rsidRDefault="00DE1AED">
      <w:pPr>
        <w:pStyle w:val="Heading2"/>
      </w:pPr>
      <w:r>
        <w:rPr>
          <w:color w:val="111111"/>
        </w:rPr>
        <w:lastRenderedPageBreak/>
        <w:t>Swimming Pools (HSWA, MHSWR; COSHH, RIDDOR, PUWER, FAWR, RR(FS)O)</w:t>
      </w:r>
      <w:r w:rsidR="00006E95">
        <w:rPr>
          <w:color w:val="111111"/>
        </w:rPr>
        <w:t xml:space="preserve"> – </w:t>
      </w:r>
      <w:r w:rsidR="00006E95" w:rsidRPr="00006E95">
        <w:rPr>
          <w:color w:val="111111"/>
          <w:highlight w:val="yellow"/>
        </w:rPr>
        <w:t>NOT APPLICABLE</w:t>
      </w:r>
    </w:p>
    <w:p w14:paraId="15ED27E0" w14:textId="5E69F8D4" w:rsidR="00B517C3" w:rsidRDefault="00000A7A">
      <w:pPr>
        <w:pStyle w:val="BodyText"/>
        <w:spacing w:before="8"/>
        <w:rPr>
          <w:b/>
          <w:sz w:val="17"/>
        </w:rPr>
      </w:pPr>
      <w:r>
        <w:rPr>
          <w:noProof/>
        </w:rPr>
        <mc:AlternateContent>
          <mc:Choice Requires="wps">
            <w:drawing>
              <wp:anchor distT="0" distB="0" distL="0" distR="0" simplePos="0" relativeHeight="487614976" behindDoc="1" locked="0" layoutInCell="1" allowOverlap="1" wp14:anchorId="605FFDBD" wp14:editId="7774FF10">
                <wp:simplePos x="0" y="0"/>
                <wp:positionH relativeFrom="page">
                  <wp:posOffset>457200</wp:posOffset>
                </wp:positionH>
                <wp:positionV relativeFrom="paragraph">
                  <wp:posOffset>165100</wp:posOffset>
                </wp:positionV>
                <wp:extent cx="6298565" cy="1934210"/>
                <wp:effectExtent l="0" t="0" r="6985" b="8890"/>
                <wp:wrapTopAndBottom/>
                <wp:docPr id="13976375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wps:spPr>
                      <wps:txbx>
                        <w:txbxContent>
                          <w:p w14:paraId="63AC2605" w14:textId="77777777" w:rsidR="002D73D4" w:rsidRDefault="002D73D4" w:rsidP="00BA4EFD">
                            <w:pPr>
                              <w:pStyle w:val="BodyText"/>
                              <w:spacing w:before="3" w:line="480" w:lineRule="auto"/>
                              <w:ind w:left="103"/>
                              <w:rPr>
                                <w:rFonts w:ascii="Arial"/>
                              </w:rPr>
                            </w:pPr>
                            <w:r>
                              <w:rPr>
                                <w:rFonts w:ascii="Arial"/>
                              </w:rPr>
                              <w:t>Responsible Person/ Swimming Pool Operator (RP/ SPO):</w:t>
                            </w:r>
                          </w:p>
                          <w:p w14:paraId="15ED29B3" w14:textId="5E3B8B05" w:rsidR="002D73D4" w:rsidRDefault="002D73D4" w:rsidP="00BA4EFD">
                            <w:pPr>
                              <w:pStyle w:val="BodyText"/>
                              <w:spacing w:before="3" w:line="480" w:lineRule="auto"/>
                              <w:ind w:left="103"/>
                              <w:rPr>
                                <w:rFonts w:ascii="Arial"/>
                              </w:rPr>
                            </w:pPr>
                            <w:r>
                              <w:rPr>
                                <w:rFonts w:ascii="Arial"/>
                              </w:rPr>
                              <w:t>Designated Person/s (DP):</w:t>
                            </w:r>
                          </w:p>
                          <w:p w14:paraId="15ED29B4" w14:textId="77777777" w:rsidR="002D73D4" w:rsidRDefault="002D73D4">
                            <w:pPr>
                              <w:pStyle w:val="BodyText"/>
                              <w:spacing w:before="1"/>
                              <w:ind w:left="103"/>
                              <w:rPr>
                                <w:rFonts w:ascii="Arial"/>
                              </w:rPr>
                            </w:pPr>
                            <w:r>
                              <w:rPr>
                                <w:rFonts w:ascii="Arial"/>
                              </w:rPr>
                              <w:t>Health and Safety Advisor (HSA):</w:t>
                            </w:r>
                          </w:p>
                          <w:p w14:paraId="15ED29B5" w14:textId="77777777" w:rsidR="002D73D4" w:rsidRDefault="002D73D4">
                            <w:pPr>
                              <w:pStyle w:val="BodyText"/>
                              <w:spacing w:before="4"/>
                              <w:rPr>
                                <w:rFonts w:ascii="Arial"/>
                                <w:sz w:val="21"/>
                              </w:rPr>
                            </w:pPr>
                          </w:p>
                          <w:p w14:paraId="15ED29B6" w14:textId="77777777" w:rsidR="002D73D4" w:rsidRDefault="002D73D4">
                            <w:pPr>
                              <w:pStyle w:val="BodyText"/>
                              <w:spacing w:line="252" w:lineRule="exact"/>
                              <w:ind w:left="103"/>
                              <w:rPr>
                                <w:rFonts w:ascii="Arial"/>
                              </w:rPr>
                            </w:pPr>
                            <w:r>
                              <w:rPr>
                                <w:rFonts w:ascii="Arial"/>
                              </w:rPr>
                              <w:t>Note:</w:t>
                            </w:r>
                          </w:p>
                          <w:p w14:paraId="15ED29B7" w14:textId="77777777" w:rsidR="002D73D4" w:rsidRDefault="002D73D4">
                            <w:pPr>
                              <w:pStyle w:val="BodyText"/>
                              <w:spacing w:line="252" w:lineRule="exact"/>
                              <w:ind w:left="103"/>
                              <w:rPr>
                                <w:rFonts w:ascii="Arial"/>
                              </w:rPr>
                            </w:pPr>
                            <w:r>
                              <w:rPr>
                                <w:rFonts w:ascii="Arial"/>
                              </w:rPr>
                              <w:t>Swimming Pools will be operated in accordance with HSE Guidance:</w:t>
                            </w:r>
                          </w:p>
                          <w:p w14:paraId="15ED29B8" w14:textId="77777777" w:rsidR="002D73D4" w:rsidRDefault="002D73D4">
                            <w:pPr>
                              <w:spacing w:before="7"/>
                              <w:ind w:left="103"/>
                              <w:rPr>
                                <w:rFonts w:ascii="Arial"/>
                                <w:b/>
                              </w:rPr>
                            </w:pPr>
                            <w:hyperlink r:id="rId52">
                              <w:r>
                                <w:rPr>
                                  <w:rFonts w:ascii="Arial"/>
                                  <w:b/>
                                  <w:color w:val="0461C1"/>
                                  <w:u w:val="thick" w:color="0461C1"/>
                                </w:rPr>
                                <w:t>http://www.hse.gov.uk/pUbns/priced/hsg179.pdf</w:t>
                              </w:r>
                            </w:hyperlink>
                          </w:p>
                          <w:p w14:paraId="15ED29B9" w14:textId="77777777" w:rsidR="002D73D4" w:rsidRDefault="002D73D4">
                            <w:pPr>
                              <w:pStyle w:val="BodyText"/>
                              <w:rPr>
                                <w:rFonts w:ascii="Arial"/>
                                <w:b/>
                              </w:rPr>
                            </w:pPr>
                          </w:p>
                          <w:p w14:paraId="15ED29BA" w14:textId="77777777" w:rsidR="002D73D4" w:rsidRDefault="002D73D4">
                            <w:pPr>
                              <w:pStyle w:val="BodyText"/>
                              <w:ind w:left="103"/>
                              <w:rPr>
                                <w:rFonts w:ascii="Arial"/>
                              </w:rPr>
                            </w:pPr>
                            <w:r>
                              <w:rPr>
                                <w:rFonts w:ascii="Arial"/>
                              </w:rPr>
                              <w:t>Pool Safe Operating Plans: BS EN 15288-2:2008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FFDBD" id="Text Box 6" o:spid="_x0000_s1089" type="#_x0000_t202" style="position:absolute;margin-left:36pt;margin-top:13pt;width:495.95pt;height:152.3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" filled="f" strokeweight=".16936mm">
                <v:textbox inset="0,0,0,0">
                  <w:txbxContent>
                    <w:p w14:paraId="63AC2605" w14:textId="77777777" w:rsidR="002D73D4" w:rsidRDefault="002D73D4" w:rsidP="00BA4EFD">
                      <w:pPr>
                        <w:pStyle w:val="BodyText"/>
                        <w:spacing w:before="3" w:line="480" w:lineRule="auto"/>
                        <w:ind w:left="103"/>
                        <w:rPr>
                          <w:rFonts w:ascii="Arial"/>
                        </w:rPr>
                      </w:pPr>
                      <w:r>
                        <w:rPr>
                          <w:rFonts w:ascii="Arial"/>
                        </w:rPr>
                        <w:t>Responsible Person/ Swimming Pool Operator (RP/ SPO):</w:t>
                      </w:r>
                    </w:p>
                    <w:p w14:paraId="15ED29B3" w14:textId="5E3B8B05" w:rsidR="002D73D4" w:rsidRDefault="002D73D4" w:rsidP="00BA4EFD">
                      <w:pPr>
                        <w:pStyle w:val="BodyText"/>
                        <w:spacing w:before="3" w:line="480" w:lineRule="auto"/>
                        <w:ind w:left="103"/>
                        <w:rPr>
                          <w:rFonts w:ascii="Arial"/>
                        </w:rPr>
                      </w:pPr>
                      <w:r>
                        <w:rPr>
                          <w:rFonts w:ascii="Arial"/>
                        </w:rPr>
                        <w:t>Designated Person/s (DP):</w:t>
                      </w:r>
                    </w:p>
                    <w:p w14:paraId="15ED29B4" w14:textId="77777777" w:rsidR="002D73D4" w:rsidRDefault="002D73D4">
                      <w:pPr>
                        <w:pStyle w:val="BodyText"/>
                        <w:spacing w:before="1"/>
                        <w:ind w:left="103"/>
                        <w:rPr>
                          <w:rFonts w:ascii="Arial"/>
                        </w:rPr>
                      </w:pPr>
                      <w:r>
                        <w:rPr>
                          <w:rFonts w:ascii="Arial"/>
                        </w:rPr>
                        <w:t>Health and Safety Advisor (HSA):</w:t>
                      </w:r>
                    </w:p>
                    <w:p w14:paraId="15ED29B5" w14:textId="77777777" w:rsidR="002D73D4" w:rsidRDefault="002D73D4">
                      <w:pPr>
                        <w:pStyle w:val="BodyText"/>
                        <w:spacing w:before="4"/>
                        <w:rPr>
                          <w:rFonts w:ascii="Arial"/>
                          <w:sz w:val="21"/>
                        </w:rPr>
                      </w:pPr>
                    </w:p>
                    <w:p w14:paraId="15ED29B6" w14:textId="77777777" w:rsidR="002D73D4" w:rsidRDefault="002D73D4">
                      <w:pPr>
                        <w:pStyle w:val="BodyText"/>
                        <w:spacing w:line="252" w:lineRule="exact"/>
                        <w:ind w:left="103"/>
                        <w:rPr>
                          <w:rFonts w:ascii="Arial"/>
                        </w:rPr>
                      </w:pPr>
                      <w:r>
                        <w:rPr>
                          <w:rFonts w:ascii="Arial"/>
                        </w:rPr>
                        <w:t>Note:</w:t>
                      </w:r>
                    </w:p>
                    <w:p w14:paraId="15ED29B7" w14:textId="77777777" w:rsidR="002D73D4" w:rsidRDefault="002D73D4">
                      <w:pPr>
                        <w:pStyle w:val="BodyText"/>
                        <w:spacing w:line="252" w:lineRule="exact"/>
                        <w:ind w:left="103"/>
                        <w:rPr>
                          <w:rFonts w:ascii="Arial"/>
                        </w:rPr>
                      </w:pPr>
                      <w:r>
                        <w:rPr>
                          <w:rFonts w:ascii="Arial"/>
                        </w:rPr>
                        <w:t>Swimming Pools will be operated in accordance with HSE Guidance:</w:t>
                      </w:r>
                    </w:p>
                    <w:p w14:paraId="15ED29B8" w14:textId="77777777" w:rsidR="002D73D4" w:rsidRDefault="00000A7A">
                      <w:pPr>
                        <w:spacing w:before="7"/>
                        <w:ind w:left="103"/>
                        <w:rPr>
                          <w:rFonts w:ascii="Arial"/>
                          <w:b/>
                        </w:rPr>
                      </w:pPr>
                      <w:hyperlink r:id="rId53">
                        <w:r w:rsidR="002D73D4">
                          <w:rPr>
                            <w:rFonts w:ascii="Arial"/>
                            <w:b/>
                            <w:color w:val="0461C1"/>
                            <w:u w:val="thick" w:color="0461C1"/>
                          </w:rPr>
                          <w:t>http://www.hse.gov.uk/pUbns/priced/hsg179.pdf</w:t>
                        </w:r>
                      </w:hyperlink>
                    </w:p>
                    <w:p w14:paraId="15ED29B9" w14:textId="77777777" w:rsidR="002D73D4" w:rsidRDefault="002D73D4">
                      <w:pPr>
                        <w:pStyle w:val="BodyText"/>
                        <w:rPr>
                          <w:rFonts w:ascii="Arial"/>
                          <w:b/>
                        </w:rPr>
                      </w:pPr>
                    </w:p>
                    <w:p w14:paraId="15ED29BA" w14:textId="77777777" w:rsidR="002D73D4" w:rsidRDefault="002D73D4">
                      <w:pPr>
                        <w:pStyle w:val="BodyText"/>
                        <w:ind w:left="103"/>
                        <w:rPr>
                          <w:rFonts w:ascii="Arial"/>
                        </w:rPr>
                      </w:pPr>
                      <w:r>
                        <w:rPr>
                          <w:rFonts w:ascii="Arial"/>
                        </w:rPr>
                        <w:t>Pool Safe Operating Plans: BS EN 15288-2:2008</w:t>
                      </w:r>
                    </w:p>
                  </w:txbxContent>
                </v:textbox>
                <w10:wrap type="topAndBottom" anchorx="page"/>
              </v:shape>
            </w:pict>
          </mc:Fallback>
        </mc:AlternateContent>
      </w:r>
    </w:p>
    <w:p w14:paraId="15ED27E1" w14:textId="77777777" w:rsidR="00B517C3" w:rsidRDefault="00B517C3">
      <w:pPr>
        <w:pStyle w:val="BodyText"/>
        <w:spacing w:before="8"/>
        <w:rPr>
          <w:b/>
          <w:sz w:val="17"/>
        </w:rPr>
      </w:pPr>
    </w:p>
    <w:p w14:paraId="15ED27E2" w14:textId="77777777" w:rsidR="00B517C3" w:rsidRDefault="00DE1AED">
      <w:pPr>
        <w:pStyle w:val="ListParagraph"/>
        <w:numPr>
          <w:ilvl w:val="1"/>
          <w:numId w:val="9"/>
        </w:numPr>
        <w:tabs>
          <w:tab w:val="left" w:pos="960"/>
          <w:tab w:val="left" w:pos="961"/>
        </w:tabs>
        <w:spacing w:line="266" w:lineRule="exact"/>
      </w:pPr>
      <w:r>
        <w:rPr>
          <w:color w:val="111111"/>
        </w:rPr>
        <w:t>Where the RP is the operator of a swimming pool they will</w:t>
      </w:r>
      <w:r>
        <w:rPr>
          <w:color w:val="111111"/>
          <w:spacing w:val="-18"/>
        </w:rPr>
        <w:t xml:space="preserve"> </w:t>
      </w:r>
      <w:r>
        <w:rPr>
          <w:color w:val="111111"/>
        </w:rPr>
        <w:t>ensure</w:t>
      </w:r>
    </w:p>
    <w:p w14:paraId="15ED27E3" w14:textId="77777777" w:rsidR="00B517C3" w:rsidRDefault="00DE1AED">
      <w:pPr>
        <w:pStyle w:val="ListParagraph"/>
        <w:numPr>
          <w:ilvl w:val="2"/>
          <w:numId w:val="9"/>
        </w:numPr>
        <w:tabs>
          <w:tab w:val="left" w:pos="1320"/>
          <w:tab w:val="left" w:pos="1321"/>
        </w:tabs>
        <w:spacing w:line="272" w:lineRule="exact"/>
        <w:ind w:hanging="361"/>
      </w:pPr>
      <w:r>
        <w:rPr>
          <w:color w:val="111111"/>
        </w:rPr>
        <w:t>a safe working</w:t>
      </w:r>
      <w:r>
        <w:rPr>
          <w:color w:val="111111"/>
          <w:spacing w:val="-4"/>
        </w:rPr>
        <w:t xml:space="preserve"> </w:t>
      </w:r>
      <w:r>
        <w:rPr>
          <w:color w:val="111111"/>
        </w:rPr>
        <w:t>environment</w:t>
      </w:r>
    </w:p>
    <w:p w14:paraId="15ED27E4" w14:textId="77777777" w:rsidR="00B517C3" w:rsidRDefault="00DE1AED">
      <w:pPr>
        <w:pStyle w:val="ListParagraph"/>
        <w:numPr>
          <w:ilvl w:val="2"/>
          <w:numId w:val="9"/>
        </w:numPr>
        <w:tabs>
          <w:tab w:val="left" w:pos="1320"/>
          <w:tab w:val="left" w:pos="1321"/>
        </w:tabs>
        <w:spacing w:line="269" w:lineRule="exact"/>
        <w:ind w:hanging="361"/>
      </w:pPr>
      <w:r>
        <w:rPr>
          <w:color w:val="111111"/>
        </w:rPr>
        <w:t xml:space="preserve">all equipment and plant </w:t>
      </w:r>
      <w:proofErr w:type="gramStart"/>
      <w:r>
        <w:rPr>
          <w:color w:val="111111"/>
        </w:rPr>
        <w:t>is</w:t>
      </w:r>
      <w:proofErr w:type="gramEnd"/>
      <w:r>
        <w:rPr>
          <w:color w:val="111111"/>
          <w:spacing w:val="-7"/>
        </w:rPr>
        <w:t xml:space="preserve"> </w:t>
      </w:r>
      <w:r>
        <w:rPr>
          <w:color w:val="111111"/>
        </w:rPr>
        <w:t>safe</w:t>
      </w:r>
    </w:p>
    <w:p w14:paraId="15ED27E5" w14:textId="77777777" w:rsidR="00B517C3" w:rsidRDefault="00DE1AED">
      <w:pPr>
        <w:pStyle w:val="ListParagraph"/>
        <w:numPr>
          <w:ilvl w:val="2"/>
          <w:numId w:val="9"/>
        </w:numPr>
        <w:tabs>
          <w:tab w:val="left" w:pos="1320"/>
          <w:tab w:val="left" w:pos="1321"/>
        </w:tabs>
        <w:spacing w:line="268" w:lineRule="exact"/>
        <w:ind w:hanging="361"/>
      </w:pPr>
      <w:r>
        <w:rPr>
          <w:color w:val="111111"/>
        </w:rPr>
        <w:t>safe systems of work are in</w:t>
      </w:r>
      <w:r>
        <w:rPr>
          <w:color w:val="111111"/>
          <w:spacing w:val="-10"/>
        </w:rPr>
        <w:t xml:space="preserve"> </w:t>
      </w:r>
      <w:proofErr w:type="gramStart"/>
      <w:r>
        <w:rPr>
          <w:color w:val="111111"/>
        </w:rPr>
        <w:t>place;</w:t>
      </w:r>
      <w:proofErr w:type="gramEnd"/>
    </w:p>
    <w:p w14:paraId="15ED27E6" w14:textId="77777777" w:rsidR="00B517C3" w:rsidRDefault="00DE1AED">
      <w:pPr>
        <w:pStyle w:val="ListParagraph"/>
        <w:numPr>
          <w:ilvl w:val="2"/>
          <w:numId w:val="9"/>
        </w:numPr>
        <w:tabs>
          <w:tab w:val="left" w:pos="1320"/>
          <w:tab w:val="left" w:pos="1321"/>
        </w:tabs>
        <w:spacing w:line="268" w:lineRule="exact"/>
        <w:ind w:hanging="361"/>
      </w:pPr>
      <w:r>
        <w:rPr>
          <w:color w:val="111111"/>
        </w:rPr>
        <w:t>information, instruction, training and supervision is provided for all</w:t>
      </w:r>
      <w:r>
        <w:rPr>
          <w:color w:val="111111"/>
          <w:spacing w:val="-22"/>
        </w:rPr>
        <w:t xml:space="preserve"> </w:t>
      </w:r>
      <w:r>
        <w:rPr>
          <w:color w:val="111111"/>
        </w:rPr>
        <w:t>staff</w:t>
      </w:r>
    </w:p>
    <w:p w14:paraId="15ED27E7" w14:textId="77777777" w:rsidR="00B517C3" w:rsidRDefault="00DE1AED">
      <w:pPr>
        <w:pStyle w:val="ListParagraph"/>
        <w:numPr>
          <w:ilvl w:val="2"/>
          <w:numId w:val="9"/>
        </w:numPr>
        <w:tabs>
          <w:tab w:val="left" w:pos="1320"/>
          <w:tab w:val="left" w:pos="1321"/>
        </w:tabs>
        <w:spacing w:line="269" w:lineRule="exact"/>
        <w:ind w:hanging="361"/>
      </w:pPr>
      <w:r>
        <w:rPr>
          <w:color w:val="111111"/>
        </w:rPr>
        <w:t>access for people with</w:t>
      </w:r>
      <w:r>
        <w:rPr>
          <w:color w:val="111111"/>
          <w:spacing w:val="-7"/>
        </w:rPr>
        <w:t xml:space="preserve"> </w:t>
      </w:r>
      <w:r>
        <w:rPr>
          <w:color w:val="111111"/>
        </w:rPr>
        <w:t>disabilities</w:t>
      </w:r>
    </w:p>
    <w:p w14:paraId="15ED27E8" w14:textId="77777777" w:rsidR="00B517C3" w:rsidRDefault="00DE1AED">
      <w:pPr>
        <w:pStyle w:val="ListParagraph"/>
        <w:numPr>
          <w:ilvl w:val="2"/>
          <w:numId w:val="9"/>
        </w:numPr>
        <w:tabs>
          <w:tab w:val="left" w:pos="1320"/>
          <w:tab w:val="left" w:pos="1321"/>
        </w:tabs>
        <w:spacing w:line="268" w:lineRule="exact"/>
        <w:ind w:hanging="361"/>
      </w:pPr>
      <w:r>
        <w:rPr>
          <w:color w:val="111111"/>
        </w:rPr>
        <w:t>water quality/</w:t>
      </w:r>
      <w:r>
        <w:rPr>
          <w:color w:val="111111"/>
          <w:spacing w:val="1"/>
        </w:rPr>
        <w:t xml:space="preserve"> </w:t>
      </w:r>
      <w:r>
        <w:rPr>
          <w:color w:val="111111"/>
        </w:rPr>
        <w:t>hygiene</w:t>
      </w:r>
    </w:p>
    <w:p w14:paraId="15ED27E9" w14:textId="77777777" w:rsidR="00B517C3" w:rsidRDefault="00DE1AED">
      <w:pPr>
        <w:pStyle w:val="ListParagraph"/>
        <w:numPr>
          <w:ilvl w:val="2"/>
          <w:numId w:val="9"/>
        </w:numPr>
        <w:tabs>
          <w:tab w:val="left" w:pos="1320"/>
          <w:tab w:val="left" w:pos="1321"/>
        </w:tabs>
        <w:spacing w:line="273" w:lineRule="exact"/>
        <w:ind w:hanging="361"/>
      </w:pPr>
      <w:r>
        <w:rPr>
          <w:color w:val="111111"/>
        </w:rPr>
        <w:t>fire safety</w:t>
      </w:r>
    </w:p>
    <w:p w14:paraId="15ED27EA" w14:textId="77777777" w:rsidR="00B517C3" w:rsidRDefault="00B517C3">
      <w:pPr>
        <w:pStyle w:val="BodyText"/>
        <w:spacing w:before="3"/>
        <w:rPr>
          <w:sz w:val="21"/>
        </w:rPr>
      </w:pPr>
    </w:p>
    <w:p w14:paraId="15ED27EB" w14:textId="77777777" w:rsidR="00B517C3" w:rsidRDefault="00DE1AED">
      <w:pPr>
        <w:pStyle w:val="ListParagraph"/>
        <w:numPr>
          <w:ilvl w:val="1"/>
          <w:numId w:val="9"/>
        </w:numPr>
        <w:tabs>
          <w:tab w:val="left" w:pos="960"/>
          <w:tab w:val="left" w:pos="961"/>
        </w:tabs>
        <w:spacing w:line="267" w:lineRule="exact"/>
      </w:pPr>
      <w:r>
        <w:rPr>
          <w:color w:val="111111"/>
        </w:rPr>
        <w:t>The RP will achieve this</w:t>
      </w:r>
      <w:r>
        <w:rPr>
          <w:color w:val="111111"/>
          <w:spacing w:val="-6"/>
        </w:rPr>
        <w:t xml:space="preserve"> </w:t>
      </w:r>
      <w:r>
        <w:rPr>
          <w:color w:val="111111"/>
        </w:rPr>
        <w:t>through</w:t>
      </w:r>
    </w:p>
    <w:p w14:paraId="15ED27EC" w14:textId="77777777" w:rsidR="00B517C3" w:rsidRDefault="00DE1AED">
      <w:pPr>
        <w:pStyle w:val="ListParagraph"/>
        <w:numPr>
          <w:ilvl w:val="2"/>
          <w:numId w:val="9"/>
        </w:numPr>
        <w:tabs>
          <w:tab w:val="left" w:pos="1320"/>
          <w:tab w:val="left" w:pos="1321"/>
        </w:tabs>
        <w:spacing w:line="273" w:lineRule="exact"/>
        <w:ind w:hanging="361"/>
      </w:pPr>
      <w:r>
        <w:rPr>
          <w:color w:val="111111"/>
        </w:rPr>
        <w:t>Risk</w:t>
      </w:r>
      <w:r>
        <w:rPr>
          <w:color w:val="111111"/>
          <w:spacing w:val="3"/>
        </w:rPr>
        <w:t xml:space="preserve"> </w:t>
      </w:r>
      <w:r>
        <w:rPr>
          <w:color w:val="111111"/>
        </w:rPr>
        <w:t>Assessment.</w:t>
      </w:r>
    </w:p>
    <w:p w14:paraId="15ED27ED" w14:textId="77777777" w:rsidR="00B517C3" w:rsidRDefault="00DE1AED">
      <w:pPr>
        <w:pStyle w:val="ListParagraph"/>
        <w:numPr>
          <w:ilvl w:val="2"/>
          <w:numId w:val="9"/>
        </w:numPr>
        <w:tabs>
          <w:tab w:val="left" w:pos="1320"/>
          <w:tab w:val="left" w:pos="1321"/>
        </w:tabs>
        <w:spacing w:line="269" w:lineRule="exact"/>
        <w:ind w:hanging="361"/>
      </w:pPr>
      <w:r>
        <w:rPr>
          <w:color w:val="111111"/>
        </w:rPr>
        <w:t>Controlling risks as far as is reasonably</w:t>
      </w:r>
      <w:r>
        <w:rPr>
          <w:color w:val="111111"/>
          <w:spacing w:val="-8"/>
        </w:rPr>
        <w:t xml:space="preserve"> </w:t>
      </w:r>
      <w:r>
        <w:rPr>
          <w:color w:val="111111"/>
        </w:rPr>
        <w:t>practicable</w:t>
      </w:r>
    </w:p>
    <w:p w14:paraId="15ED27EE" w14:textId="77777777" w:rsidR="00B517C3" w:rsidRDefault="00DE1AED">
      <w:pPr>
        <w:pStyle w:val="ListParagraph"/>
        <w:numPr>
          <w:ilvl w:val="2"/>
          <w:numId w:val="9"/>
        </w:numPr>
        <w:tabs>
          <w:tab w:val="left" w:pos="1320"/>
          <w:tab w:val="left" w:pos="1321"/>
        </w:tabs>
        <w:spacing w:line="269" w:lineRule="exact"/>
        <w:ind w:hanging="361"/>
      </w:pPr>
      <w:r>
        <w:rPr>
          <w:color w:val="111111"/>
        </w:rPr>
        <w:t>Preventing or controlling exposure to hazardous</w:t>
      </w:r>
      <w:r>
        <w:rPr>
          <w:color w:val="111111"/>
          <w:spacing w:val="-11"/>
        </w:rPr>
        <w:t xml:space="preserve"> </w:t>
      </w:r>
      <w:r>
        <w:rPr>
          <w:color w:val="111111"/>
        </w:rPr>
        <w:t>materials</w:t>
      </w:r>
    </w:p>
    <w:p w14:paraId="15ED27EF" w14:textId="77777777" w:rsidR="00B517C3" w:rsidRDefault="00DE1AED">
      <w:pPr>
        <w:pStyle w:val="ListParagraph"/>
        <w:numPr>
          <w:ilvl w:val="2"/>
          <w:numId w:val="9"/>
        </w:numPr>
        <w:tabs>
          <w:tab w:val="left" w:pos="1320"/>
          <w:tab w:val="left" w:pos="1321"/>
        </w:tabs>
        <w:spacing w:line="270" w:lineRule="exact"/>
        <w:ind w:hanging="361"/>
      </w:pPr>
      <w:r>
        <w:rPr>
          <w:color w:val="111111"/>
        </w:rPr>
        <w:t>Pool Safe Operating Procedures</w:t>
      </w:r>
      <w:r>
        <w:rPr>
          <w:color w:val="111111"/>
          <w:spacing w:val="-6"/>
        </w:rPr>
        <w:t xml:space="preserve"> </w:t>
      </w:r>
      <w:r>
        <w:rPr>
          <w:color w:val="111111"/>
        </w:rPr>
        <w:t>(PSOPs)</w:t>
      </w:r>
    </w:p>
    <w:p w14:paraId="15ED27F0" w14:textId="77777777" w:rsidR="00B517C3" w:rsidRDefault="00DE1AED">
      <w:pPr>
        <w:pStyle w:val="ListParagraph"/>
        <w:numPr>
          <w:ilvl w:val="3"/>
          <w:numId w:val="9"/>
        </w:numPr>
        <w:tabs>
          <w:tab w:val="left" w:pos="1680"/>
          <w:tab w:val="left" w:pos="1681"/>
        </w:tabs>
        <w:spacing w:line="264" w:lineRule="exact"/>
        <w:ind w:hanging="337"/>
      </w:pPr>
      <w:r>
        <w:rPr>
          <w:color w:val="111111"/>
        </w:rPr>
        <w:t>Normal Operating Plans</w:t>
      </w:r>
      <w:r>
        <w:rPr>
          <w:color w:val="111111"/>
          <w:spacing w:val="-16"/>
        </w:rPr>
        <w:t xml:space="preserve"> </w:t>
      </w:r>
      <w:r>
        <w:rPr>
          <w:color w:val="111111"/>
        </w:rPr>
        <w:t>(NOPs)</w:t>
      </w:r>
    </w:p>
    <w:p w14:paraId="15ED27F1" w14:textId="77777777" w:rsidR="00B517C3" w:rsidRDefault="00DE1AED">
      <w:pPr>
        <w:pStyle w:val="ListParagraph"/>
        <w:numPr>
          <w:ilvl w:val="3"/>
          <w:numId w:val="9"/>
        </w:numPr>
        <w:tabs>
          <w:tab w:val="left" w:pos="1680"/>
          <w:tab w:val="left" w:pos="1681"/>
        </w:tabs>
        <w:spacing w:line="269" w:lineRule="exact"/>
        <w:ind w:hanging="337"/>
      </w:pPr>
      <w:r>
        <w:rPr>
          <w:color w:val="111111"/>
        </w:rPr>
        <w:t>Emergency Action Plans</w:t>
      </w:r>
      <w:r>
        <w:rPr>
          <w:color w:val="111111"/>
          <w:spacing w:val="-10"/>
        </w:rPr>
        <w:t xml:space="preserve"> </w:t>
      </w:r>
      <w:r>
        <w:rPr>
          <w:color w:val="111111"/>
        </w:rPr>
        <w:t>(EAPs)</w:t>
      </w:r>
    </w:p>
    <w:p w14:paraId="15ED27F2" w14:textId="77777777" w:rsidR="00B517C3" w:rsidRDefault="00B517C3">
      <w:pPr>
        <w:pStyle w:val="BodyText"/>
        <w:spacing w:before="4"/>
        <w:rPr>
          <w:sz w:val="19"/>
        </w:rPr>
      </w:pPr>
    </w:p>
    <w:p w14:paraId="15ED27F3" w14:textId="77777777" w:rsidR="00B517C3" w:rsidRDefault="00DE1AED">
      <w:pPr>
        <w:pStyle w:val="ListParagraph"/>
        <w:numPr>
          <w:ilvl w:val="1"/>
          <w:numId w:val="9"/>
        </w:numPr>
        <w:tabs>
          <w:tab w:val="left" w:pos="960"/>
          <w:tab w:val="left" w:pos="961"/>
        </w:tabs>
        <w:ind w:right="834"/>
      </w:pPr>
      <w:r>
        <w:rPr>
          <w:color w:val="111111"/>
        </w:rPr>
        <w:t>Where the Pool is hired out for use then it is the responsibility of the RP to communicate and explain the NOPs and EAPs to the hirer and to ensure they apply</w:t>
      </w:r>
      <w:r>
        <w:rPr>
          <w:color w:val="111111"/>
          <w:spacing w:val="-21"/>
        </w:rPr>
        <w:t xml:space="preserve"> </w:t>
      </w:r>
      <w:r>
        <w:rPr>
          <w:color w:val="111111"/>
        </w:rPr>
        <w:t>them.</w:t>
      </w:r>
    </w:p>
    <w:p w14:paraId="15ED27F4" w14:textId="77777777" w:rsidR="00B517C3" w:rsidRDefault="00B517C3">
      <w:pPr>
        <w:pStyle w:val="BodyText"/>
      </w:pPr>
    </w:p>
    <w:p w14:paraId="15ED27F5" w14:textId="77777777" w:rsidR="00B517C3" w:rsidRDefault="00DE1AED">
      <w:pPr>
        <w:pStyle w:val="ListParagraph"/>
        <w:numPr>
          <w:ilvl w:val="1"/>
          <w:numId w:val="9"/>
        </w:numPr>
        <w:tabs>
          <w:tab w:val="left" w:pos="960"/>
          <w:tab w:val="left" w:pos="961"/>
        </w:tabs>
        <w:ind w:right="574"/>
      </w:pPr>
      <w:r>
        <w:rPr>
          <w:color w:val="111111"/>
        </w:rPr>
        <w:t>Where contractors are carrying out works on the pool then it is the responsibility of the RP to communicate and explain the NOPs and EAPs to them. It is also essential that the RP understands how the contractors work will affect the NOP and EAP and make any necessary adjustments for the duration of the</w:t>
      </w:r>
      <w:r>
        <w:rPr>
          <w:color w:val="111111"/>
          <w:spacing w:val="-23"/>
        </w:rPr>
        <w:t xml:space="preserve"> </w:t>
      </w:r>
      <w:r>
        <w:rPr>
          <w:color w:val="111111"/>
        </w:rPr>
        <w:t>works.</w:t>
      </w:r>
    </w:p>
    <w:p w14:paraId="15ED27F6" w14:textId="77777777" w:rsidR="00B517C3" w:rsidRDefault="00B517C3">
      <w:pPr>
        <w:pStyle w:val="BodyText"/>
        <w:spacing w:before="12"/>
        <w:rPr>
          <w:sz w:val="21"/>
        </w:rPr>
      </w:pPr>
    </w:p>
    <w:p w14:paraId="15ED27F7" w14:textId="77777777" w:rsidR="00B517C3" w:rsidRDefault="00DE1AED">
      <w:pPr>
        <w:pStyle w:val="ListParagraph"/>
        <w:numPr>
          <w:ilvl w:val="1"/>
          <w:numId w:val="9"/>
        </w:numPr>
        <w:tabs>
          <w:tab w:val="left" w:pos="960"/>
          <w:tab w:val="left" w:pos="961"/>
        </w:tabs>
      </w:pPr>
      <w:r>
        <w:rPr>
          <w:color w:val="111111"/>
        </w:rPr>
        <w:t>The EAP will include incident reporting and first aid</w:t>
      </w:r>
      <w:r>
        <w:rPr>
          <w:color w:val="111111"/>
          <w:spacing w:val="-10"/>
        </w:rPr>
        <w:t xml:space="preserve"> </w:t>
      </w:r>
      <w:r>
        <w:rPr>
          <w:color w:val="111111"/>
        </w:rPr>
        <w:t>provision</w:t>
      </w:r>
    </w:p>
    <w:p w14:paraId="15ED27F8" w14:textId="77777777" w:rsidR="00B517C3" w:rsidRDefault="00B517C3">
      <w:pPr>
        <w:pStyle w:val="BodyText"/>
      </w:pPr>
    </w:p>
    <w:p w14:paraId="15ED27F9" w14:textId="77777777" w:rsidR="00B517C3" w:rsidRDefault="00DE1AED">
      <w:pPr>
        <w:pStyle w:val="ListParagraph"/>
        <w:numPr>
          <w:ilvl w:val="1"/>
          <w:numId w:val="9"/>
        </w:numPr>
        <w:tabs>
          <w:tab w:val="left" w:pos="960"/>
          <w:tab w:val="left" w:pos="961"/>
        </w:tabs>
        <w:spacing w:line="266" w:lineRule="exact"/>
      </w:pPr>
      <w:r>
        <w:rPr>
          <w:color w:val="111111"/>
        </w:rPr>
        <w:t>In addition to 0.1 The RP is</w:t>
      </w:r>
      <w:r>
        <w:rPr>
          <w:color w:val="111111"/>
          <w:spacing w:val="-17"/>
        </w:rPr>
        <w:t xml:space="preserve"> </w:t>
      </w:r>
      <w:r>
        <w:rPr>
          <w:color w:val="111111"/>
        </w:rPr>
        <w:t>responsible</w:t>
      </w:r>
    </w:p>
    <w:p w14:paraId="15ED27FA" w14:textId="77777777" w:rsidR="00B517C3" w:rsidRDefault="00DE1AED">
      <w:pPr>
        <w:pStyle w:val="ListParagraph"/>
        <w:numPr>
          <w:ilvl w:val="2"/>
          <w:numId w:val="9"/>
        </w:numPr>
        <w:tabs>
          <w:tab w:val="left" w:pos="1320"/>
          <w:tab w:val="left" w:pos="1321"/>
        </w:tabs>
        <w:spacing w:line="272" w:lineRule="exact"/>
        <w:ind w:hanging="354"/>
      </w:pPr>
      <w:r>
        <w:rPr>
          <w:color w:val="111111"/>
        </w:rPr>
        <w:t>Ensuring all pool users</w:t>
      </w:r>
      <w:r>
        <w:rPr>
          <w:color w:val="111111"/>
          <w:spacing w:val="-6"/>
        </w:rPr>
        <w:t xml:space="preserve"> </w:t>
      </w:r>
      <w:r>
        <w:rPr>
          <w:color w:val="111111"/>
        </w:rPr>
        <w:t>safety</w:t>
      </w:r>
    </w:p>
    <w:p w14:paraId="15ED27FB" w14:textId="77777777" w:rsidR="00B517C3" w:rsidRDefault="00DE1AED">
      <w:pPr>
        <w:pStyle w:val="ListParagraph"/>
        <w:numPr>
          <w:ilvl w:val="2"/>
          <w:numId w:val="9"/>
        </w:numPr>
        <w:tabs>
          <w:tab w:val="left" w:pos="1320"/>
          <w:tab w:val="left" w:pos="1321"/>
        </w:tabs>
        <w:spacing w:line="269" w:lineRule="exact"/>
        <w:ind w:hanging="354"/>
      </w:pPr>
      <w:r>
        <w:rPr>
          <w:color w:val="111111"/>
        </w:rPr>
        <w:t>Providing trained and competent</w:t>
      </w:r>
      <w:r>
        <w:rPr>
          <w:color w:val="111111"/>
          <w:spacing w:val="-6"/>
        </w:rPr>
        <w:t xml:space="preserve"> </w:t>
      </w:r>
      <w:r>
        <w:rPr>
          <w:color w:val="111111"/>
        </w:rPr>
        <w:t>lifeguards</w:t>
      </w:r>
    </w:p>
    <w:p w14:paraId="15ED27FC" w14:textId="77777777" w:rsidR="00B517C3" w:rsidRDefault="00DE1AED">
      <w:pPr>
        <w:pStyle w:val="ListParagraph"/>
        <w:numPr>
          <w:ilvl w:val="2"/>
          <w:numId w:val="9"/>
        </w:numPr>
        <w:tabs>
          <w:tab w:val="left" w:pos="1320"/>
          <w:tab w:val="left" w:pos="1321"/>
        </w:tabs>
        <w:spacing w:line="269" w:lineRule="exact"/>
        <w:ind w:hanging="354"/>
      </w:pPr>
      <w:r>
        <w:rPr>
          <w:color w:val="111111"/>
        </w:rPr>
        <w:t>Ensuring the provision and maintenance of all equipment and</w:t>
      </w:r>
      <w:r>
        <w:rPr>
          <w:color w:val="111111"/>
          <w:spacing w:val="-10"/>
        </w:rPr>
        <w:t xml:space="preserve"> </w:t>
      </w:r>
      <w:r>
        <w:rPr>
          <w:color w:val="111111"/>
        </w:rPr>
        <w:t>plant</w:t>
      </w:r>
    </w:p>
    <w:p w14:paraId="15ED27FD" w14:textId="77777777" w:rsidR="00B517C3" w:rsidRDefault="00DE1AED">
      <w:pPr>
        <w:pStyle w:val="ListParagraph"/>
        <w:numPr>
          <w:ilvl w:val="2"/>
          <w:numId w:val="9"/>
        </w:numPr>
        <w:tabs>
          <w:tab w:val="left" w:pos="1320"/>
          <w:tab w:val="left" w:pos="1321"/>
        </w:tabs>
        <w:spacing w:line="271" w:lineRule="exact"/>
        <w:ind w:hanging="354"/>
      </w:pPr>
      <w:r>
        <w:rPr>
          <w:color w:val="111111"/>
        </w:rPr>
        <w:t>Managing the pool water treatment with regard</w:t>
      </w:r>
      <w:r>
        <w:rPr>
          <w:color w:val="111111"/>
          <w:spacing w:val="-10"/>
        </w:rPr>
        <w:t xml:space="preserve"> </w:t>
      </w:r>
      <w:r>
        <w:rPr>
          <w:color w:val="111111"/>
        </w:rPr>
        <w:t>to,</w:t>
      </w:r>
    </w:p>
    <w:p w14:paraId="15ED27FE" w14:textId="1984EB59" w:rsidR="00B517C3" w:rsidRDefault="00DE1AED">
      <w:pPr>
        <w:pStyle w:val="ListParagraph"/>
        <w:numPr>
          <w:ilvl w:val="3"/>
          <w:numId w:val="9"/>
        </w:numPr>
        <w:tabs>
          <w:tab w:val="left" w:pos="1680"/>
          <w:tab w:val="left" w:pos="1681"/>
        </w:tabs>
        <w:spacing w:line="261" w:lineRule="exact"/>
        <w:ind w:hanging="361"/>
      </w:pPr>
      <w:r>
        <w:rPr>
          <w:color w:val="111111"/>
        </w:rPr>
        <w:t>chemical</w:t>
      </w:r>
      <w:r>
        <w:rPr>
          <w:color w:val="111111"/>
          <w:spacing w:val="-1"/>
        </w:rPr>
        <w:t xml:space="preserve"> </w:t>
      </w:r>
      <w:r w:rsidR="00293989">
        <w:rPr>
          <w:color w:val="111111"/>
        </w:rPr>
        <w:t>hazards.</w:t>
      </w:r>
    </w:p>
    <w:p w14:paraId="15ED27FF" w14:textId="533F82F0" w:rsidR="00B517C3" w:rsidRDefault="00DE1AED">
      <w:pPr>
        <w:pStyle w:val="ListParagraph"/>
        <w:numPr>
          <w:ilvl w:val="3"/>
          <w:numId w:val="9"/>
        </w:numPr>
        <w:tabs>
          <w:tab w:val="left" w:pos="1680"/>
          <w:tab w:val="left" w:pos="1681"/>
        </w:tabs>
        <w:spacing w:line="257" w:lineRule="exact"/>
        <w:ind w:hanging="361"/>
      </w:pPr>
      <w:r>
        <w:rPr>
          <w:color w:val="111111"/>
        </w:rPr>
        <w:t xml:space="preserve">fire </w:t>
      </w:r>
      <w:r w:rsidR="00293989">
        <w:rPr>
          <w:color w:val="111111"/>
        </w:rPr>
        <w:t>hazards.</w:t>
      </w:r>
    </w:p>
    <w:p w14:paraId="15ED2800" w14:textId="77777777" w:rsidR="00B517C3" w:rsidRDefault="00DE1AED">
      <w:pPr>
        <w:pStyle w:val="ListParagraph"/>
        <w:numPr>
          <w:ilvl w:val="3"/>
          <w:numId w:val="9"/>
        </w:numPr>
        <w:tabs>
          <w:tab w:val="left" w:pos="1680"/>
          <w:tab w:val="left" w:pos="1681"/>
        </w:tabs>
        <w:spacing w:line="267" w:lineRule="exact"/>
        <w:ind w:hanging="361"/>
      </w:pPr>
      <w:r>
        <w:rPr>
          <w:color w:val="111111"/>
        </w:rPr>
        <w:t>confined space hazards, where</w:t>
      </w:r>
      <w:r>
        <w:rPr>
          <w:color w:val="111111"/>
          <w:spacing w:val="-8"/>
        </w:rPr>
        <w:t xml:space="preserve"> </w:t>
      </w:r>
      <w:r>
        <w:rPr>
          <w:color w:val="111111"/>
        </w:rPr>
        <w:t>applicable.</w:t>
      </w:r>
    </w:p>
    <w:p w14:paraId="15ED2801" w14:textId="77777777" w:rsidR="00B517C3" w:rsidRDefault="00B517C3">
      <w:pPr>
        <w:spacing w:line="267" w:lineRule="exact"/>
        <w:sectPr w:rsidR="00B517C3">
          <w:pgSz w:w="11920" w:h="16850"/>
          <w:pgMar w:top="900" w:right="460" w:bottom="560" w:left="300" w:header="0" w:footer="299" w:gutter="0"/>
          <w:cols w:space="720"/>
        </w:sectPr>
      </w:pPr>
    </w:p>
    <w:p w14:paraId="15ED2802" w14:textId="77777777" w:rsidR="00B517C3" w:rsidRDefault="00DE1AED">
      <w:pPr>
        <w:pStyle w:val="Heading2"/>
      </w:pPr>
      <w:r>
        <w:rPr>
          <w:color w:val="111111"/>
        </w:rPr>
        <w:lastRenderedPageBreak/>
        <w:t>Physical Education (HSWA, MHSWR; COSHH, RIDDOR, PUWER, FAWR, RR(FS)O):</w:t>
      </w:r>
    </w:p>
    <w:p w14:paraId="15ED2803" w14:textId="4EAF76F1" w:rsidR="00B517C3" w:rsidRDefault="00B517C3">
      <w:pPr>
        <w:pStyle w:val="BodyText"/>
        <w:spacing w:before="8"/>
        <w:rPr>
          <w:b/>
          <w:sz w:val="17"/>
        </w:rPr>
      </w:pPr>
    </w:p>
    <w:p w14:paraId="15ED2804" w14:textId="3C72DB29" w:rsidR="00B517C3" w:rsidRDefault="00293989">
      <w:pPr>
        <w:pStyle w:val="BodyText"/>
        <w:rPr>
          <w:b/>
          <w:sz w:val="17"/>
        </w:rPr>
      </w:pPr>
      <w:r>
        <w:rPr>
          <w:noProof/>
        </w:rPr>
        <mc:AlternateContent>
          <mc:Choice Requires="wps">
            <w:drawing>
              <wp:anchor distT="0" distB="0" distL="0" distR="0" simplePos="0" relativeHeight="487615488" behindDoc="1" locked="0" layoutInCell="1" allowOverlap="1" wp14:anchorId="39D47F55" wp14:editId="5E3B493D">
                <wp:simplePos x="0" y="0"/>
                <wp:positionH relativeFrom="page">
                  <wp:posOffset>438150</wp:posOffset>
                </wp:positionH>
                <wp:positionV relativeFrom="paragraph">
                  <wp:posOffset>144145</wp:posOffset>
                </wp:positionV>
                <wp:extent cx="6298565" cy="1670050"/>
                <wp:effectExtent l="0" t="0" r="26035" b="25400"/>
                <wp:wrapTopAndBottom/>
                <wp:docPr id="14455664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670050"/>
                        </a:xfrm>
                        <a:prstGeom prst="rect">
                          <a:avLst/>
                        </a:prstGeom>
                        <a:noFill/>
                        <a:ln w="6097">
                          <a:solidFill>
                            <a:srgbClr val="000000"/>
                          </a:solidFill>
                          <a:prstDash val="solid"/>
                          <a:miter lim="800000"/>
                          <a:headEnd/>
                          <a:tailEnd/>
                        </a:ln>
                      </wps:spPr>
                      <wps:txbx>
                        <w:txbxContent>
                          <w:p w14:paraId="1E2B342D" w14:textId="75094DDC" w:rsidR="002D73D4" w:rsidRDefault="002D73D4" w:rsidP="00BA4EFD">
                            <w:pPr>
                              <w:pStyle w:val="BodyText"/>
                              <w:spacing w:before="3" w:line="480" w:lineRule="auto"/>
                              <w:ind w:left="103"/>
                              <w:rPr>
                                <w:rFonts w:ascii="Arial"/>
                              </w:rPr>
                            </w:pPr>
                            <w:r>
                              <w:rPr>
                                <w:rFonts w:ascii="Arial"/>
                              </w:rPr>
                              <w:t xml:space="preserve">Responsible Person (RP): </w:t>
                            </w:r>
                            <w:r w:rsidR="00D92CE5">
                              <w:rPr>
                                <w:rFonts w:ascii="Arial"/>
                              </w:rPr>
                              <w:t>Shirley Rayner, Operations Officer</w:t>
                            </w:r>
                          </w:p>
                          <w:p w14:paraId="37159D05" w14:textId="0309ABFE" w:rsidR="002D73D4" w:rsidRDefault="002D73D4" w:rsidP="00BA4EFD">
                            <w:pPr>
                              <w:pStyle w:val="BodyText"/>
                              <w:spacing w:before="3" w:line="480" w:lineRule="auto"/>
                              <w:ind w:left="103"/>
                              <w:rPr>
                                <w:rFonts w:ascii="Arial"/>
                              </w:rPr>
                            </w:pPr>
                            <w:r>
                              <w:rPr>
                                <w:rFonts w:ascii="Arial"/>
                              </w:rPr>
                              <w:t xml:space="preserve">Designated Person/s (DP): </w:t>
                            </w:r>
                            <w:r w:rsidR="00293989">
                              <w:rPr>
                                <w:rFonts w:ascii="Arial"/>
                              </w:rPr>
                              <w:t>Danielle Norman</w:t>
                            </w:r>
                            <w:r w:rsidR="00D92CE5">
                              <w:rPr>
                                <w:rFonts w:ascii="Arial"/>
                              </w:rPr>
                              <w:t>, PE Lead</w:t>
                            </w:r>
                            <w:r w:rsidR="00620083">
                              <w:rPr>
                                <w:rFonts w:ascii="Arial"/>
                              </w:rPr>
                              <w:t xml:space="preserve"> &amp; REJB Sports Services, responsible for annual checks of all indoor &amp; external play equipment </w:t>
                            </w:r>
                          </w:p>
                          <w:p w14:paraId="6852C5F8" w14:textId="77777777" w:rsidR="00293989" w:rsidRDefault="002D73D4" w:rsidP="00293989">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20083">
                              <w:rPr>
                                <w:rFonts w:ascii="Arial"/>
                              </w:rPr>
                              <w:t xml:space="preserve"> Chris Brown, USP </w:t>
                            </w:r>
                            <w:r w:rsidR="003A5E3B">
                              <w:rPr>
                                <w:rFonts w:ascii="Arial"/>
                              </w:rPr>
                              <w:t xml:space="preserve">                                                </w:t>
                            </w:r>
                          </w:p>
                          <w:p w14:paraId="15ED29BD" w14:textId="15AA1871" w:rsidR="002D73D4" w:rsidRPr="00293989" w:rsidRDefault="002D73D4" w:rsidP="00293989">
                            <w:pPr>
                              <w:pStyle w:val="BodyText"/>
                              <w:spacing w:before="3" w:line="480" w:lineRule="auto"/>
                              <w:ind w:left="103"/>
                              <w:rPr>
                                <w:rFonts w:ascii="Arial"/>
                              </w:rPr>
                            </w:pPr>
                            <w:r>
                              <w:rPr>
                                <w:rFonts w:ascii="Arial"/>
                              </w:rPr>
                              <w:t>Note:</w:t>
                            </w:r>
                            <w:r w:rsidR="00293989">
                              <w:rPr>
                                <w:rFonts w:ascii="Arial"/>
                              </w:rPr>
                              <w:t xml:space="preserve"> </w:t>
                            </w:r>
                            <w:hyperlink r:id="rId54" w:history="1">
                              <w:r w:rsidR="00293989" w:rsidRPr="00495867">
                                <w:rPr>
                                  <w:rStyle w:val="Hyperlink"/>
                                  <w:rFonts w:ascii="Arial"/>
                                  <w:b/>
                                </w:rPr>
                                <w:t>http://www.afpe.org.uk/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7F55" id="Text Box 5" o:spid="_x0000_s1090" type="#_x0000_t202" style="position:absolute;margin-left:34.5pt;margin-top:11.35pt;width:495.95pt;height:131.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" filled="f" strokeweight=".16936mm">
                <v:textbox inset="0,0,0,0">
                  <w:txbxContent>
                    <w:p w14:paraId="1E2B342D" w14:textId="75094DDC" w:rsidR="002D73D4" w:rsidRDefault="002D73D4" w:rsidP="00BA4EFD">
                      <w:pPr>
                        <w:pStyle w:val="BodyText"/>
                        <w:spacing w:before="3" w:line="480" w:lineRule="auto"/>
                        <w:ind w:left="103"/>
                        <w:rPr>
                          <w:rFonts w:ascii="Arial"/>
                        </w:rPr>
                      </w:pPr>
                      <w:r>
                        <w:rPr>
                          <w:rFonts w:ascii="Arial"/>
                        </w:rPr>
                        <w:t xml:space="preserve">Responsible Person (RP): </w:t>
                      </w:r>
                      <w:r w:rsidR="00D92CE5">
                        <w:rPr>
                          <w:rFonts w:ascii="Arial"/>
                        </w:rPr>
                        <w:t>Shirley Rayner, Operations Officer</w:t>
                      </w:r>
                    </w:p>
                    <w:p w14:paraId="37159D05" w14:textId="0309ABFE" w:rsidR="002D73D4" w:rsidRDefault="002D73D4" w:rsidP="00BA4EFD">
                      <w:pPr>
                        <w:pStyle w:val="BodyText"/>
                        <w:spacing w:before="3" w:line="480" w:lineRule="auto"/>
                        <w:ind w:left="103"/>
                        <w:rPr>
                          <w:rFonts w:ascii="Arial"/>
                        </w:rPr>
                      </w:pPr>
                      <w:r>
                        <w:rPr>
                          <w:rFonts w:ascii="Arial"/>
                        </w:rPr>
                        <w:t xml:space="preserve">Designated Person/s (DP): </w:t>
                      </w:r>
                      <w:r w:rsidR="00293989">
                        <w:rPr>
                          <w:rFonts w:ascii="Arial"/>
                        </w:rPr>
                        <w:t>Danielle Norman</w:t>
                      </w:r>
                      <w:r w:rsidR="00D92CE5">
                        <w:rPr>
                          <w:rFonts w:ascii="Arial"/>
                        </w:rPr>
                        <w:t>, PE Lead</w:t>
                      </w:r>
                      <w:r w:rsidR="00620083">
                        <w:rPr>
                          <w:rFonts w:ascii="Arial"/>
                        </w:rPr>
                        <w:t xml:space="preserve"> &amp; REJB Sports Services, responsible for annual checks of all indoor &amp; external play equipment </w:t>
                      </w:r>
                    </w:p>
                    <w:p w14:paraId="6852C5F8" w14:textId="77777777" w:rsidR="00293989" w:rsidRDefault="002D73D4" w:rsidP="00293989">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20083">
                        <w:rPr>
                          <w:rFonts w:ascii="Arial"/>
                        </w:rPr>
                        <w:t xml:space="preserve"> Chris Brown, USP </w:t>
                      </w:r>
                      <w:r w:rsidR="003A5E3B">
                        <w:rPr>
                          <w:rFonts w:ascii="Arial"/>
                        </w:rPr>
                        <w:t xml:space="preserve">                                                </w:t>
                      </w:r>
                    </w:p>
                    <w:p w14:paraId="15ED29BD" w14:textId="15AA1871" w:rsidR="002D73D4" w:rsidRPr="00293989" w:rsidRDefault="002D73D4" w:rsidP="00293989">
                      <w:pPr>
                        <w:pStyle w:val="BodyText"/>
                        <w:spacing w:before="3" w:line="480" w:lineRule="auto"/>
                        <w:ind w:left="103"/>
                        <w:rPr>
                          <w:rFonts w:ascii="Arial"/>
                        </w:rPr>
                      </w:pPr>
                      <w:r>
                        <w:rPr>
                          <w:rFonts w:ascii="Arial"/>
                        </w:rPr>
                        <w:t>Note:</w:t>
                      </w:r>
                      <w:r w:rsidR="00293989">
                        <w:rPr>
                          <w:rFonts w:ascii="Arial"/>
                        </w:rPr>
                        <w:t xml:space="preserve"> </w:t>
                      </w:r>
                      <w:hyperlink r:id="rId55" w:history="1">
                        <w:r w:rsidR="00293989" w:rsidRPr="00495867">
                          <w:rPr>
                            <w:rStyle w:val="Hyperlink"/>
                            <w:rFonts w:ascii="Arial"/>
                            <w:b/>
                          </w:rPr>
                          <w:t>http://www.afpe.org.uk/</w:t>
                        </w:r>
                      </w:hyperlink>
                    </w:p>
                  </w:txbxContent>
                </v:textbox>
                <w10:wrap type="topAndBottom" anchorx="page"/>
              </v:shape>
            </w:pict>
          </mc:Fallback>
        </mc:AlternateContent>
      </w:r>
    </w:p>
    <w:p w14:paraId="15ED2805" w14:textId="4E0911AD" w:rsidR="00B517C3" w:rsidRDefault="00DE1AED" w:rsidP="003A5E3B">
      <w:pPr>
        <w:pStyle w:val="ListParagraph"/>
        <w:numPr>
          <w:ilvl w:val="1"/>
          <w:numId w:val="8"/>
        </w:numPr>
        <w:tabs>
          <w:tab w:val="left" w:pos="960"/>
          <w:tab w:val="left" w:pos="961"/>
        </w:tabs>
        <w:ind w:right="643"/>
      </w:pPr>
      <w:r w:rsidRPr="003A5E3B">
        <w:rPr>
          <w:color w:val="111111"/>
        </w:rPr>
        <w:t>The RP and DP will utilise and complete the Association of Physical Education</w:t>
      </w:r>
      <w:r w:rsidR="00BA4EFD" w:rsidRPr="003A5E3B">
        <w:rPr>
          <w:color w:val="111111"/>
        </w:rPr>
        <w:t xml:space="preserve"> </w:t>
      </w:r>
      <w:r w:rsidRPr="003A5E3B">
        <w:rPr>
          <w:color w:val="111111"/>
        </w:rPr>
        <w:t>(AfPE) Triangle Model for Risk Assessment for all Physical Education (PE) undertaken by the</w:t>
      </w:r>
      <w:r w:rsidRPr="003A5E3B">
        <w:rPr>
          <w:color w:val="111111"/>
          <w:spacing w:val="-23"/>
        </w:rPr>
        <w:t xml:space="preserve"> </w:t>
      </w:r>
      <w:r w:rsidRPr="003A5E3B">
        <w:rPr>
          <w:color w:val="111111"/>
        </w:rPr>
        <w:t>school.</w:t>
      </w:r>
    </w:p>
    <w:p w14:paraId="15ED2806" w14:textId="77777777" w:rsidR="00B517C3" w:rsidRDefault="00B517C3">
      <w:pPr>
        <w:pStyle w:val="BodyText"/>
        <w:spacing w:before="11"/>
        <w:rPr>
          <w:sz w:val="21"/>
        </w:rPr>
      </w:pPr>
    </w:p>
    <w:p w14:paraId="15ED2807" w14:textId="77777777" w:rsidR="00B517C3" w:rsidRDefault="00DE1AED">
      <w:pPr>
        <w:pStyle w:val="ListParagraph"/>
        <w:numPr>
          <w:ilvl w:val="1"/>
          <w:numId w:val="8"/>
        </w:numPr>
        <w:tabs>
          <w:tab w:val="left" w:pos="960"/>
          <w:tab w:val="left" w:pos="961"/>
        </w:tabs>
        <w:ind w:right="859"/>
      </w:pPr>
      <w:r>
        <w:rPr>
          <w:color w:val="111111"/>
        </w:rPr>
        <w:t xml:space="preserve">The DP will receive information, instruction and training </w:t>
      </w:r>
      <w:proofErr w:type="gramStart"/>
      <w:r>
        <w:rPr>
          <w:color w:val="111111"/>
        </w:rPr>
        <w:t>in order to</w:t>
      </w:r>
      <w:proofErr w:type="gramEnd"/>
      <w:r>
        <w:rPr>
          <w:color w:val="111111"/>
        </w:rPr>
        <w:t xml:space="preserve"> undertake all aspects of PE this will include specialist training where appropriate regarding the use of equipment e.g. wall bars, trampolines, climbing walls, javelins etc., where there is an increased potential hazard. It will also include First Aid training and the Emergency Action</w:t>
      </w:r>
      <w:r>
        <w:rPr>
          <w:color w:val="111111"/>
          <w:spacing w:val="-7"/>
        </w:rPr>
        <w:t xml:space="preserve"> </w:t>
      </w:r>
      <w:r>
        <w:rPr>
          <w:color w:val="111111"/>
        </w:rPr>
        <w:t>Plan.</w:t>
      </w:r>
    </w:p>
    <w:p w14:paraId="15ED2808" w14:textId="77777777" w:rsidR="00B517C3" w:rsidRDefault="00B517C3">
      <w:pPr>
        <w:pStyle w:val="BodyText"/>
        <w:spacing w:before="1"/>
      </w:pPr>
    </w:p>
    <w:p w14:paraId="15ED2809" w14:textId="77777777" w:rsidR="00B517C3" w:rsidRDefault="00DE1AED">
      <w:pPr>
        <w:pStyle w:val="ListParagraph"/>
        <w:numPr>
          <w:ilvl w:val="1"/>
          <w:numId w:val="8"/>
        </w:numPr>
        <w:tabs>
          <w:tab w:val="left" w:pos="960"/>
          <w:tab w:val="left" w:pos="961"/>
        </w:tabs>
        <w:ind w:right="1843"/>
      </w:pPr>
      <w:r>
        <w:rPr>
          <w:color w:val="111111"/>
        </w:rPr>
        <w:t>The RP/ DP will supplement the risk assessment and have in place lesson plans for all physical education</w:t>
      </w:r>
      <w:r>
        <w:rPr>
          <w:color w:val="111111"/>
          <w:spacing w:val="-3"/>
        </w:rPr>
        <w:t xml:space="preserve"> </w:t>
      </w:r>
      <w:r>
        <w:rPr>
          <w:color w:val="111111"/>
        </w:rPr>
        <w:t>activities.</w:t>
      </w:r>
    </w:p>
    <w:p w14:paraId="15ED280A" w14:textId="77777777" w:rsidR="00B517C3" w:rsidRDefault="00B517C3">
      <w:pPr>
        <w:pStyle w:val="BodyText"/>
        <w:spacing w:before="10"/>
        <w:rPr>
          <w:sz w:val="21"/>
        </w:rPr>
      </w:pPr>
    </w:p>
    <w:p w14:paraId="15ED280B" w14:textId="77777777" w:rsidR="00B517C3" w:rsidRDefault="00DE1AED">
      <w:pPr>
        <w:pStyle w:val="ListParagraph"/>
        <w:numPr>
          <w:ilvl w:val="1"/>
          <w:numId w:val="8"/>
        </w:numPr>
        <w:tabs>
          <w:tab w:val="left" w:pos="960"/>
          <w:tab w:val="left" w:pos="961"/>
        </w:tabs>
        <w:spacing w:before="1"/>
        <w:ind w:right="452"/>
      </w:pPr>
      <w:r>
        <w:rPr>
          <w:color w:val="111111"/>
        </w:rPr>
        <w:t>The RP will put in place an Emergency Action Plan (EAP) and communicate this with all DPs and staff involved in PE. This will include First Aid, communication requirements and incident</w:t>
      </w:r>
      <w:r>
        <w:rPr>
          <w:color w:val="111111"/>
          <w:spacing w:val="-26"/>
        </w:rPr>
        <w:t xml:space="preserve"> </w:t>
      </w:r>
      <w:r>
        <w:rPr>
          <w:color w:val="111111"/>
        </w:rPr>
        <w:t>reporting.</w:t>
      </w:r>
    </w:p>
    <w:p w14:paraId="15ED280C" w14:textId="77777777" w:rsidR="00B517C3" w:rsidRDefault="00B517C3">
      <w:pPr>
        <w:pStyle w:val="BodyText"/>
        <w:spacing w:before="10"/>
        <w:rPr>
          <w:sz w:val="21"/>
        </w:rPr>
      </w:pPr>
    </w:p>
    <w:p w14:paraId="15ED280D" w14:textId="77777777" w:rsidR="00B517C3" w:rsidRDefault="00DE1AED">
      <w:pPr>
        <w:pStyle w:val="ListParagraph"/>
        <w:numPr>
          <w:ilvl w:val="1"/>
          <w:numId w:val="8"/>
        </w:numPr>
        <w:tabs>
          <w:tab w:val="left" w:pos="960"/>
          <w:tab w:val="left" w:pos="961"/>
        </w:tabs>
        <w:spacing w:before="1"/>
        <w:ind w:right="805"/>
      </w:pPr>
      <w:r>
        <w:rPr>
          <w:color w:val="111111"/>
        </w:rPr>
        <w:t>The RP will ensure the DP is provided with suitable means of communication e.g. mobile telephones with network coverage, 2-way radios as is necessary to allow support to be summoned in the event of an emergency.</w:t>
      </w:r>
    </w:p>
    <w:p w14:paraId="15ED280E" w14:textId="77777777" w:rsidR="00B517C3" w:rsidRDefault="00B517C3">
      <w:pPr>
        <w:pStyle w:val="BodyText"/>
      </w:pPr>
    </w:p>
    <w:p w14:paraId="15ED280F" w14:textId="77777777" w:rsidR="00B517C3" w:rsidRDefault="00DE1AED">
      <w:pPr>
        <w:pStyle w:val="ListParagraph"/>
        <w:numPr>
          <w:ilvl w:val="1"/>
          <w:numId w:val="8"/>
        </w:numPr>
        <w:tabs>
          <w:tab w:val="left" w:pos="960"/>
          <w:tab w:val="left" w:pos="961"/>
        </w:tabs>
        <w:spacing w:before="1"/>
        <w:ind w:right="393"/>
      </w:pPr>
      <w:r>
        <w:rPr>
          <w:color w:val="111111"/>
        </w:rPr>
        <w:t>Where any PE facilities are hired out for use then it is the responsibility of the RP to communicate and explain the expected risk assessment and lesson planning and expected EAPs to the hirer and to ensure they apply them.</w:t>
      </w:r>
    </w:p>
    <w:p w14:paraId="15ED2810" w14:textId="77777777" w:rsidR="00B517C3" w:rsidRDefault="00B517C3">
      <w:pPr>
        <w:pStyle w:val="BodyText"/>
      </w:pPr>
    </w:p>
    <w:p w14:paraId="15ED2811" w14:textId="77777777" w:rsidR="00B517C3" w:rsidRDefault="00DE1AED">
      <w:pPr>
        <w:pStyle w:val="ListParagraph"/>
        <w:numPr>
          <w:ilvl w:val="1"/>
          <w:numId w:val="8"/>
        </w:numPr>
        <w:tabs>
          <w:tab w:val="left" w:pos="960"/>
          <w:tab w:val="left" w:pos="961"/>
        </w:tabs>
        <w:spacing w:before="1" w:line="266" w:lineRule="exact"/>
      </w:pPr>
      <w:r>
        <w:rPr>
          <w:color w:val="111111"/>
        </w:rPr>
        <w:t>The RP is responsible</w:t>
      </w:r>
      <w:r>
        <w:rPr>
          <w:color w:val="111111"/>
          <w:spacing w:val="-6"/>
        </w:rPr>
        <w:t xml:space="preserve"> </w:t>
      </w:r>
      <w:r>
        <w:rPr>
          <w:color w:val="111111"/>
        </w:rPr>
        <w:t>for,</w:t>
      </w:r>
    </w:p>
    <w:p w14:paraId="15ED2812" w14:textId="3D430D02" w:rsidR="00B517C3" w:rsidRDefault="00DE1AED">
      <w:pPr>
        <w:pStyle w:val="ListParagraph"/>
        <w:numPr>
          <w:ilvl w:val="2"/>
          <w:numId w:val="8"/>
        </w:numPr>
        <w:tabs>
          <w:tab w:val="left" w:pos="1320"/>
          <w:tab w:val="left" w:pos="1321"/>
        </w:tabs>
        <w:spacing w:line="272" w:lineRule="exact"/>
        <w:ind w:hanging="354"/>
      </w:pPr>
      <w:r>
        <w:rPr>
          <w:color w:val="111111"/>
        </w:rPr>
        <w:t>ensuring the provision and maintenance of all</w:t>
      </w:r>
      <w:r>
        <w:rPr>
          <w:color w:val="111111"/>
          <w:spacing w:val="-9"/>
        </w:rPr>
        <w:t xml:space="preserve"> </w:t>
      </w:r>
      <w:r w:rsidR="00293989">
        <w:rPr>
          <w:color w:val="111111"/>
        </w:rPr>
        <w:t>equipment.</w:t>
      </w:r>
    </w:p>
    <w:p w14:paraId="15ED2813" w14:textId="77777777" w:rsidR="00B517C3" w:rsidRDefault="00DE1AED">
      <w:pPr>
        <w:pStyle w:val="ListParagraph"/>
        <w:numPr>
          <w:ilvl w:val="2"/>
          <w:numId w:val="8"/>
        </w:numPr>
        <w:tabs>
          <w:tab w:val="left" w:pos="1320"/>
          <w:tab w:val="left" w:pos="1321"/>
        </w:tabs>
        <w:spacing w:line="275" w:lineRule="exact"/>
        <w:ind w:hanging="354"/>
      </w:pPr>
      <w:r>
        <w:rPr>
          <w:color w:val="111111"/>
        </w:rPr>
        <w:t>managing the PE facilities regarding fire</w:t>
      </w:r>
      <w:r>
        <w:rPr>
          <w:color w:val="111111"/>
          <w:spacing w:val="-10"/>
        </w:rPr>
        <w:t xml:space="preserve"> </w:t>
      </w:r>
      <w:r>
        <w:rPr>
          <w:color w:val="111111"/>
        </w:rPr>
        <w:t>hazards.</w:t>
      </w:r>
    </w:p>
    <w:p w14:paraId="15ED2814" w14:textId="77777777" w:rsidR="00B517C3" w:rsidRDefault="00B517C3">
      <w:pPr>
        <w:spacing w:line="275" w:lineRule="exact"/>
        <w:sectPr w:rsidR="00B517C3">
          <w:pgSz w:w="11920" w:h="16850"/>
          <w:pgMar w:top="900" w:right="460" w:bottom="560" w:left="300" w:header="0" w:footer="299" w:gutter="0"/>
          <w:cols w:space="720"/>
        </w:sectPr>
      </w:pPr>
    </w:p>
    <w:p w14:paraId="15ED2815" w14:textId="77777777" w:rsidR="00B517C3" w:rsidRDefault="00DE1AED">
      <w:pPr>
        <w:pStyle w:val="Heading2"/>
      </w:pPr>
      <w:r>
        <w:rPr>
          <w:color w:val="111111"/>
        </w:rPr>
        <w:lastRenderedPageBreak/>
        <w:t>School Trips and Outdoor Learning Activities (HSWA: CMHA, MHSWR):</w:t>
      </w:r>
    </w:p>
    <w:p w14:paraId="15ED2816" w14:textId="49A553D7" w:rsidR="00B517C3" w:rsidRDefault="00000A7A">
      <w:pPr>
        <w:pStyle w:val="BodyText"/>
        <w:spacing w:before="8"/>
        <w:rPr>
          <w:b/>
          <w:sz w:val="17"/>
        </w:rPr>
      </w:pPr>
      <w:r>
        <w:rPr>
          <w:noProof/>
        </w:rPr>
        <mc:AlternateContent>
          <mc:Choice Requires="wps">
            <w:drawing>
              <wp:anchor distT="0" distB="0" distL="0" distR="0" simplePos="0" relativeHeight="487616000" behindDoc="1" locked="0" layoutInCell="1" allowOverlap="1" wp14:anchorId="4068FA81" wp14:editId="7E8B861F">
                <wp:simplePos x="0" y="0"/>
                <wp:positionH relativeFrom="page">
                  <wp:posOffset>457200</wp:posOffset>
                </wp:positionH>
                <wp:positionV relativeFrom="paragraph">
                  <wp:posOffset>165100</wp:posOffset>
                </wp:positionV>
                <wp:extent cx="6298565" cy="2738120"/>
                <wp:effectExtent l="0" t="0" r="6985" b="5080"/>
                <wp:wrapTopAndBottom/>
                <wp:docPr id="6184622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738120"/>
                        </a:xfrm>
                        <a:prstGeom prst="rect">
                          <a:avLst/>
                        </a:prstGeom>
                        <a:noFill/>
                        <a:ln w="6097">
                          <a:solidFill>
                            <a:srgbClr val="000000"/>
                          </a:solidFill>
                          <a:prstDash val="solid"/>
                          <a:miter lim="800000"/>
                          <a:headEnd/>
                          <a:tailEnd/>
                        </a:ln>
                      </wps:spPr>
                      <wps:txbx>
                        <w:txbxContent>
                          <w:p w14:paraId="15ED29BE" w14:textId="148FDCAB" w:rsidR="002D73D4" w:rsidRDefault="002D73D4">
                            <w:pPr>
                              <w:pStyle w:val="BodyText"/>
                              <w:ind w:left="103"/>
                              <w:rPr>
                                <w:rFonts w:ascii="Arial"/>
                              </w:rPr>
                            </w:pPr>
                            <w:r>
                              <w:rPr>
                                <w:rFonts w:ascii="Arial"/>
                              </w:rPr>
                              <w:t>Responsible Person (RP):</w:t>
                            </w:r>
                            <w:r w:rsidR="00084387">
                              <w:rPr>
                                <w:rFonts w:ascii="Arial"/>
                              </w:rPr>
                              <w:t xml:space="preserve"> Elisabeth Close, Principal &amp; Laura </w:t>
                            </w:r>
                            <w:proofErr w:type="spellStart"/>
                            <w:r w:rsidR="00084387">
                              <w:rPr>
                                <w:rFonts w:ascii="Arial"/>
                              </w:rPr>
                              <w:t>Guggiari</w:t>
                            </w:r>
                            <w:proofErr w:type="spellEnd"/>
                            <w:r w:rsidR="00084387">
                              <w:rPr>
                                <w:rFonts w:ascii="Arial"/>
                              </w:rPr>
                              <w:t>, Deputy Principal</w:t>
                            </w:r>
                          </w:p>
                          <w:p w14:paraId="15ED29BF" w14:textId="77777777" w:rsidR="002D73D4" w:rsidRDefault="002D73D4">
                            <w:pPr>
                              <w:pStyle w:val="BodyText"/>
                              <w:spacing w:before="3"/>
                              <w:rPr>
                                <w:rFonts w:ascii="Arial"/>
                              </w:rPr>
                            </w:pPr>
                          </w:p>
                          <w:p w14:paraId="15ED29C0" w14:textId="27321AC3" w:rsidR="002D73D4" w:rsidRDefault="002D73D4">
                            <w:pPr>
                              <w:pStyle w:val="BodyText"/>
                              <w:ind w:left="103"/>
                              <w:rPr>
                                <w:rFonts w:ascii="Arial"/>
                              </w:rPr>
                            </w:pPr>
                            <w:r>
                              <w:rPr>
                                <w:rFonts w:ascii="Arial"/>
                              </w:rPr>
                              <w:t>Educational Visits Coordinator (EVC):</w:t>
                            </w:r>
                            <w:r w:rsidR="00AE3E82">
                              <w:rPr>
                                <w:rFonts w:ascii="Arial"/>
                              </w:rPr>
                              <w:t xml:space="preserve"> </w:t>
                            </w:r>
                            <w:r w:rsidR="000151E7">
                              <w:rPr>
                                <w:rFonts w:ascii="Arial"/>
                              </w:rPr>
                              <w:t xml:space="preserve">Laura </w:t>
                            </w:r>
                            <w:proofErr w:type="spellStart"/>
                            <w:r w:rsidR="000151E7">
                              <w:rPr>
                                <w:rFonts w:ascii="Arial"/>
                              </w:rPr>
                              <w:t>Guggiari</w:t>
                            </w:r>
                            <w:proofErr w:type="spellEnd"/>
                            <w:r w:rsidR="000151E7">
                              <w:rPr>
                                <w:rFonts w:ascii="Arial"/>
                              </w:rPr>
                              <w:t>, Deputy Principal</w:t>
                            </w:r>
                          </w:p>
                          <w:p w14:paraId="15ED29C1" w14:textId="77777777" w:rsidR="002D73D4" w:rsidRDefault="002D73D4">
                            <w:pPr>
                              <w:pStyle w:val="BodyText"/>
                              <w:spacing w:before="10"/>
                              <w:rPr>
                                <w:rFonts w:ascii="Arial"/>
                                <w:sz w:val="21"/>
                              </w:rPr>
                            </w:pPr>
                          </w:p>
                          <w:p w14:paraId="15ED29C2" w14:textId="3B42E764" w:rsidR="002D73D4" w:rsidRDefault="002D73D4">
                            <w:pPr>
                              <w:pStyle w:val="BodyText"/>
                              <w:ind w:left="103"/>
                              <w:rPr>
                                <w:rFonts w:ascii="Arial"/>
                              </w:rPr>
                            </w:pPr>
                            <w:r>
                              <w:rPr>
                                <w:rFonts w:ascii="Arial"/>
                              </w:rPr>
                              <w:t>Designated Person/s (DP):</w:t>
                            </w:r>
                            <w:r w:rsidR="00084387">
                              <w:rPr>
                                <w:rFonts w:ascii="Arial"/>
                              </w:rPr>
                              <w:t xml:space="preserve"> Laura </w:t>
                            </w:r>
                            <w:proofErr w:type="spellStart"/>
                            <w:r w:rsidR="00084387">
                              <w:rPr>
                                <w:rFonts w:ascii="Arial"/>
                              </w:rPr>
                              <w:t>Guggiari</w:t>
                            </w:r>
                            <w:proofErr w:type="spellEnd"/>
                            <w:r w:rsidR="000151E7">
                              <w:rPr>
                                <w:rFonts w:ascii="Arial"/>
                              </w:rPr>
                              <w:t xml:space="preserve">, Deputy Principal </w:t>
                            </w:r>
                            <w:r w:rsidR="00AE3E82">
                              <w:rPr>
                                <w:rFonts w:ascii="Arial"/>
                              </w:rPr>
                              <w:t>&amp; EVOLVE</w:t>
                            </w:r>
                          </w:p>
                          <w:p w14:paraId="15ED29C3" w14:textId="77777777" w:rsidR="002D73D4" w:rsidRDefault="002D73D4">
                            <w:pPr>
                              <w:pStyle w:val="BodyText"/>
                              <w:spacing w:before="7"/>
                              <w:rPr>
                                <w:rFonts w:ascii="Arial"/>
                                <w:sz w:val="21"/>
                              </w:rPr>
                            </w:pPr>
                          </w:p>
                          <w:p w14:paraId="15ED29C4" w14:textId="77777777" w:rsidR="002D73D4" w:rsidRDefault="002D73D4">
                            <w:pPr>
                              <w:pStyle w:val="BodyText"/>
                              <w:ind w:left="103"/>
                              <w:rPr>
                                <w:rFonts w:ascii="Arial"/>
                              </w:rPr>
                            </w:pPr>
                            <w:r>
                              <w:rPr>
                                <w:rFonts w:ascii="Arial"/>
                              </w:rPr>
                              <w:t>Note:</w:t>
                            </w:r>
                          </w:p>
                          <w:p w14:paraId="15ED29C5" w14:textId="77777777" w:rsidR="002D73D4" w:rsidRDefault="002D73D4">
                            <w:pPr>
                              <w:spacing w:before="4"/>
                              <w:ind w:left="103" w:right="169"/>
                              <w:rPr>
                                <w:rFonts w:ascii="Arial"/>
                                <w:b/>
                              </w:rPr>
                            </w:pPr>
                            <w:hyperlink r:id="rId56">
                              <w:r>
                                <w:rPr>
                                  <w:rFonts w:ascii="Arial"/>
                                  <w:b/>
                                  <w:color w:val="0461C1"/>
                                  <w:u w:val="thick" w:color="0461C1"/>
                                </w:rPr>
                                <w:t>https://www.gov.uk/government/publications/health-and-safety-on-educational-visits/health-</w:t>
                              </w:r>
                            </w:hyperlink>
                            <w:r>
                              <w:rPr>
                                <w:rFonts w:ascii="Arial"/>
                                <w:b/>
                                <w:color w:val="0461C1"/>
                              </w:rPr>
                              <w:t xml:space="preserve"> </w:t>
                            </w:r>
                            <w:hyperlink r:id="rId57">
                              <w:r>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2D73D4">
                            <w:pPr>
                              <w:spacing w:before="1" w:line="480" w:lineRule="auto"/>
                              <w:ind w:left="103" w:right="6633"/>
                              <w:rPr>
                                <w:rFonts w:ascii="Arial"/>
                                <w:b/>
                              </w:rPr>
                            </w:pPr>
                            <w:hyperlink r:id="rId58">
                              <w:r>
                                <w:rPr>
                                  <w:rFonts w:ascii="Arial"/>
                                  <w:b/>
                                  <w:color w:val="0461C1"/>
                                  <w:u w:val="thick" w:color="0461C1"/>
                                </w:rPr>
                                <w:t>http://lotcqualitybadge.org.uk/</w:t>
                              </w:r>
                            </w:hyperlink>
                            <w:r>
                              <w:rPr>
                                <w:rFonts w:ascii="Arial"/>
                                <w:b/>
                                <w:color w:val="0461C1"/>
                              </w:rPr>
                              <w:t xml:space="preserve"> </w:t>
                            </w:r>
                            <w:hyperlink r:id="rId59">
                              <w:r>
                                <w:rPr>
                                  <w:rFonts w:ascii="Arial"/>
                                  <w:b/>
                                  <w:color w:val="0461C1"/>
                                  <w:u w:val="thick" w:color="0461C1"/>
                                </w:rPr>
                                <w:t>https://oeapng.info/</w:t>
                              </w:r>
                            </w:hyperlink>
                          </w:p>
                          <w:p w14:paraId="15ED29C8" w14:textId="77777777" w:rsidR="002D73D4" w:rsidRDefault="002D73D4">
                            <w:pPr>
                              <w:spacing w:before="1"/>
                              <w:ind w:left="103" w:right="213"/>
                              <w:rPr>
                                <w:rFonts w:ascii="Arial"/>
                                <w:b/>
                              </w:rPr>
                            </w:pPr>
                            <w:hyperlink r:id="rId60">
                              <w:r>
                                <w:rPr>
                                  <w:rFonts w:ascii="Arial"/>
                                  <w:b/>
                                  <w:color w:val="0461C1"/>
                                  <w:u w:val="thick" w:color="0461C1"/>
                                </w:rPr>
                                <w:t>https://www.rospa.com/rospaweb/docs/advice-services/school-college-safety/school-visits-</w:t>
                              </w:r>
                            </w:hyperlink>
                            <w:r>
                              <w:rPr>
                                <w:rFonts w:ascii="Arial"/>
                                <w:b/>
                                <w:color w:val="0461C1"/>
                              </w:rPr>
                              <w:t xml:space="preserve"> </w:t>
                            </w:r>
                            <w:hyperlink r:id="rId61">
                              <w:r>
                                <w:rPr>
                                  <w:rFonts w:ascii="Arial"/>
                                  <w:b/>
                                  <w:color w:val="0461C1"/>
                                  <w:u w:val="thick" w:color="0461C1"/>
                                </w:rPr>
                                <w:t>guide.pdf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FA81" id="Text Box 4" o:spid="_x0000_s1091" type="#_x0000_t202" style="position:absolute;margin-left:36pt;margin-top:13pt;width:495.95pt;height:215.6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" filled="f" strokeweight=".16936mm">
                <v:textbox inset="0,0,0,0">
                  <w:txbxContent>
                    <w:p w14:paraId="15ED29BE" w14:textId="148FDCAB" w:rsidR="002D73D4" w:rsidRDefault="002D73D4">
                      <w:pPr>
                        <w:pStyle w:val="BodyText"/>
                        <w:ind w:left="103"/>
                        <w:rPr>
                          <w:rFonts w:ascii="Arial"/>
                        </w:rPr>
                      </w:pPr>
                      <w:r>
                        <w:rPr>
                          <w:rFonts w:ascii="Arial"/>
                        </w:rPr>
                        <w:t>Responsible Person (RP):</w:t>
                      </w:r>
                      <w:r w:rsidR="00084387">
                        <w:rPr>
                          <w:rFonts w:ascii="Arial"/>
                        </w:rPr>
                        <w:t xml:space="preserve"> Elisabeth Close, Principal &amp; Laura Guggiari, Deputy Principal</w:t>
                      </w:r>
                    </w:p>
                    <w:p w14:paraId="15ED29BF" w14:textId="77777777" w:rsidR="002D73D4" w:rsidRDefault="002D73D4">
                      <w:pPr>
                        <w:pStyle w:val="BodyText"/>
                        <w:spacing w:before="3"/>
                        <w:rPr>
                          <w:rFonts w:ascii="Arial"/>
                        </w:rPr>
                      </w:pPr>
                    </w:p>
                    <w:p w14:paraId="15ED29C0" w14:textId="27321AC3" w:rsidR="002D73D4" w:rsidRDefault="002D73D4">
                      <w:pPr>
                        <w:pStyle w:val="BodyText"/>
                        <w:ind w:left="103"/>
                        <w:rPr>
                          <w:rFonts w:ascii="Arial"/>
                        </w:rPr>
                      </w:pPr>
                      <w:r>
                        <w:rPr>
                          <w:rFonts w:ascii="Arial"/>
                        </w:rPr>
                        <w:t>Educational Visits Coordinator (EVC):</w:t>
                      </w:r>
                      <w:r w:rsidR="00AE3E82">
                        <w:rPr>
                          <w:rFonts w:ascii="Arial"/>
                        </w:rPr>
                        <w:t xml:space="preserve"> </w:t>
                      </w:r>
                      <w:r w:rsidR="000151E7">
                        <w:rPr>
                          <w:rFonts w:ascii="Arial"/>
                        </w:rPr>
                        <w:t>Laura Guggiari, Deputy Principal</w:t>
                      </w:r>
                    </w:p>
                    <w:p w14:paraId="15ED29C1" w14:textId="77777777" w:rsidR="002D73D4" w:rsidRDefault="002D73D4">
                      <w:pPr>
                        <w:pStyle w:val="BodyText"/>
                        <w:spacing w:before="10"/>
                        <w:rPr>
                          <w:rFonts w:ascii="Arial"/>
                          <w:sz w:val="21"/>
                        </w:rPr>
                      </w:pPr>
                    </w:p>
                    <w:p w14:paraId="15ED29C2" w14:textId="3B42E764" w:rsidR="002D73D4" w:rsidRDefault="002D73D4">
                      <w:pPr>
                        <w:pStyle w:val="BodyText"/>
                        <w:ind w:left="103"/>
                        <w:rPr>
                          <w:rFonts w:ascii="Arial"/>
                        </w:rPr>
                      </w:pPr>
                      <w:r>
                        <w:rPr>
                          <w:rFonts w:ascii="Arial"/>
                        </w:rPr>
                        <w:t>Designated Person/s (DP):</w:t>
                      </w:r>
                      <w:r w:rsidR="00084387">
                        <w:rPr>
                          <w:rFonts w:ascii="Arial"/>
                        </w:rPr>
                        <w:t xml:space="preserve"> Laura Guggiari</w:t>
                      </w:r>
                      <w:r w:rsidR="000151E7">
                        <w:rPr>
                          <w:rFonts w:ascii="Arial"/>
                        </w:rPr>
                        <w:t xml:space="preserve">, Deputy Principal </w:t>
                      </w:r>
                      <w:r w:rsidR="00AE3E82">
                        <w:rPr>
                          <w:rFonts w:ascii="Arial"/>
                        </w:rPr>
                        <w:t>&amp; EVOLVE</w:t>
                      </w:r>
                    </w:p>
                    <w:p w14:paraId="15ED29C3" w14:textId="77777777" w:rsidR="002D73D4" w:rsidRDefault="002D73D4">
                      <w:pPr>
                        <w:pStyle w:val="BodyText"/>
                        <w:spacing w:before="7"/>
                        <w:rPr>
                          <w:rFonts w:ascii="Arial"/>
                          <w:sz w:val="21"/>
                        </w:rPr>
                      </w:pPr>
                    </w:p>
                    <w:p w14:paraId="15ED29C4" w14:textId="77777777" w:rsidR="002D73D4" w:rsidRDefault="002D73D4">
                      <w:pPr>
                        <w:pStyle w:val="BodyText"/>
                        <w:ind w:left="103"/>
                        <w:rPr>
                          <w:rFonts w:ascii="Arial"/>
                        </w:rPr>
                      </w:pPr>
                      <w:r>
                        <w:rPr>
                          <w:rFonts w:ascii="Arial"/>
                        </w:rPr>
                        <w:t>Note:</w:t>
                      </w:r>
                    </w:p>
                    <w:p w14:paraId="15ED29C5" w14:textId="77777777" w:rsidR="002D73D4" w:rsidRDefault="00000A7A">
                      <w:pPr>
                        <w:spacing w:before="4"/>
                        <w:ind w:left="103" w:right="169"/>
                        <w:rPr>
                          <w:rFonts w:ascii="Arial"/>
                          <w:b/>
                        </w:rPr>
                      </w:pPr>
                      <w:hyperlink r:id="rId62">
                        <w:r w:rsidR="002D73D4">
                          <w:rPr>
                            <w:rFonts w:ascii="Arial"/>
                            <w:b/>
                            <w:color w:val="0461C1"/>
                            <w:u w:val="thick" w:color="0461C1"/>
                          </w:rPr>
                          <w:t>https://www.gov.uk/government/publications/health-and-safety-on-educational-visits/health-</w:t>
                        </w:r>
                      </w:hyperlink>
                      <w:r w:rsidR="002D73D4">
                        <w:rPr>
                          <w:rFonts w:ascii="Arial"/>
                          <w:b/>
                          <w:color w:val="0461C1"/>
                        </w:rPr>
                        <w:t xml:space="preserve"> </w:t>
                      </w:r>
                      <w:hyperlink r:id="rId63">
                        <w:r w:rsidR="002D73D4">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000A7A">
                      <w:pPr>
                        <w:spacing w:before="1" w:line="480" w:lineRule="auto"/>
                        <w:ind w:left="103" w:right="6633"/>
                        <w:rPr>
                          <w:rFonts w:ascii="Arial"/>
                          <w:b/>
                        </w:rPr>
                      </w:pPr>
                      <w:hyperlink r:id="rId64">
                        <w:r w:rsidR="002D73D4">
                          <w:rPr>
                            <w:rFonts w:ascii="Arial"/>
                            <w:b/>
                            <w:color w:val="0461C1"/>
                            <w:u w:val="thick" w:color="0461C1"/>
                          </w:rPr>
                          <w:t>http://lotcqualitybadge.org.uk/</w:t>
                        </w:r>
                      </w:hyperlink>
                      <w:r w:rsidR="002D73D4">
                        <w:rPr>
                          <w:rFonts w:ascii="Arial"/>
                          <w:b/>
                          <w:color w:val="0461C1"/>
                        </w:rPr>
                        <w:t xml:space="preserve"> </w:t>
                      </w:r>
                      <w:hyperlink r:id="rId65">
                        <w:r w:rsidR="002D73D4">
                          <w:rPr>
                            <w:rFonts w:ascii="Arial"/>
                            <w:b/>
                            <w:color w:val="0461C1"/>
                            <w:u w:val="thick" w:color="0461C1"/>
                          </w:rPr>
                          <w:t>https://oeapng.info/</w:t>
                        </w:r>
                      </w:hyperlink>
                    </w:p>
                    <w:p w14:paraId="15ED29C8" w14:textId="77777777" w:rsidR="002D73D4" w:rsidRDefault="00000A7A">
                      <w:pPr>
                        <w:spacing w:before="1"/>
                        <w:ind w:left="103" w:right="213"/>
                        <w:rPr>
                          <w:rFonts w:ascii="Arial"/>
                          <w:b/>
                        </w:rPr>
                      </w:pPr>
                      <w:hyperlink r:id="rId66">
                        <w:r w:rsidR="002D73D4">
                          <w:rPr>
                            <w:rFonts w:ascii="Arial"/>
                            <w:b/>
                            <w:color w:val="0461C1"/>
                            <w:u w:val="thick" w:color="0461C1"/>
                          </w:rPr>
                          <w:t>https://www.rospa.com/rospaweb/docs/advice-services/school-college-safety/school-visits-</w:t>
                        </w:r>
                      </w:hyperlink>
                      <w:r w:rsidR="002D73D4">
                        <w:rPr>
                          <w:rFonts w:ascii="Arial"/>
                          <w:b/>
                          <w:color w:val="0461C1"/>
                        </w:rPr>
                        <w:t xml:space="preserve"> </w:t>
                      </w:r>
                      <w:hyperlink r:id="rId67">
                        <w:r w:rsidR="002D73D4">
                          <w:rPr>
                            <w:rFonts w:ascii="Arial"/>
                            <w:b/>
                            <w:color w:val="0461C1"/>
                            <w:u w:val="thick" w:color="0461C1"/>
                          </w:rPr>
                          <w:t>guide.pdf</w:t>
                        </w:r>
                      </w:hyperlink>
                    </w:p>
                  </w:txbxContent>
                </v:textbox>
                <w10:wrap type="topAndBottom" anchorx="page"/>
              </v:shape>
            </w:pict>
          </mc:Fallback>
        </mc:AlternateContent>
      </w:r>
    </w:p>
    <w:p w14:paraId="15ED2817" w14:textId="77777777" w:rsidR="00B517C3" w:rsidRDefault="00B517C3">
      <w:pPr>
        <w:pStyle w:val="BodyText"/>
        <w:spacing w:before="12"/>
        <w:rPr>
          <w:b/>
          <w:sz w:val="16"/>
        </w:rPr>
      </w:pPr>
    </w:p>
    <w:p w14:paraId="15ED2818" w14:textId="77777777" w:rsidR="00B517C3" w:rsidRDefault="00DE1AED">
      <w:pPr>
        <w:pStyle w:val="ListParagraph"/>
        <w:numPr>
          <w:ilvl w:val="1"/>
          <w:numId w:val="7"/>
        </w:numPr>
        <w:tabs>
          <w:tab w:val="left" w:pos="960"/>
          <w:tab w:val="left" w:pos="961"/>
        </w:tabs>
        <w:ind w:right="413"/>
      </w:pPr>
      <w:r>
        <w:rPr>
          <w:color w:val="111111"/>
        </w:rPr>
        <w:t>For the purposes of any school trip or outdoor learning activity the responsibilities as employer under health and safety legislation will be in accordance with the school governance and in an Academy, this will fall to the Trust or Board of Governors. Approval must be granted to the RP prior to undertaking any activities. The Governing Body/ Governors will be advised by the Educational Visits Coordinator</w:t>
      </w:r>
      <w:r>
        <w:rPr>
          <w:color w:val="111111"/>
          <w:spacing w:val="-12"/>
        </w:rPr>
        <w:t xml:space="preserve"> </w:t>
      </w:r>
      <w:r>
        <w:rPr>
          <w:color w:val="111111"/>
        </w:rPr>
        <w:t>(EVC)</w:t>
      </w:r>
    </w:p>
    <w:p w14:paraId="15ED2819" w14:textId="77777777" w:rsidR="00B517C3" w:rsidRDefault="00B517C3">
      <w:pPr>
        <w:pStyle w:val="BodyText"/>
        <w:spacing w:before="11"/>
        <w:rPr>
          <w:sz w:val="21"/>
        </w:rPr>
      </w:pPr>
    </w:p>
    <w:p w14:paraId="15ED281A" w14:textId="77777777" w:rsidR="00B517C3" w:rsidRDefault="00DE1AED">
      <w:pPr>
        <w:pStyle w:val="ListParagraph"/>
        <w:numPr>
          <w:ilvl w:val="1"/>
          <w:numId w:val="7"/>
        </w:numPr>
        <w:tabs>
          <w:tab w:val="left" w:pos="960"/>
          <w:tab w:val="left" w:pos="961"/>
        </w:tabs>
      </w:pPr>
      <w:r>
        <w:rPr>
          <w:color w:val="111111"/>
        </w:rPr>
        <w:t>The RP will take on the role of EVC unless they appoint an identified DP to undertake the</w:t>
      </w:r>
      <w:r>
        <w:rPr>
          <w:color w:val="111111"/>
          <w:spacing w:val="-33"/>
        </w:rPr>
        <w:t xml:space="preserve"> </w:t>
      </w:r>
      <w:r>
        <w:rPr>
          <w:color w:val="111111"/>
        </w:rPr>
        <w:t>role.</w:t>
      </w:r>
    </w:p>
    <w:p w14:paraId="15ED281B" w14:textId="77777777" w:rsidR="00B517C3" w:rsidRDefault="00B517C3">
      <w:pPr>
        <w:pStyle w:val="BodyText"/>
        <w:spacing w:before="3"/>
      </w:pPr>
    </w:p>
    <w:p w14:paraId="15ED281C" w14:textId="77777777" w:rsidR="00B517C3" w:rsidRDefault="00DE1AED">
      <w:pPr>
        <w:pStyle w:val="ListParagraph"/>
        <w:numPr>
          <w:ilvl w:val="1"/>
          <w:numId w:val="7"/>
        </w:numPr>
        <w:tabs>
          <w:tab w:val="left" w:pos="960"/>
          <w:tab w:val="left" w:pos="961"/>
        </w:tabs>
        <w:ind w:right="1521"/>
      </w:pPr>
      <w:r>
        <w:rPr>
          <w:color w:val="111111"/>
        </w:rPr>
        <w:t>The EVC will fulfil the requirements set out by the Department for Education in their guidance on educational visits</w:t>
      </w:r>
      <w:r>
        <w:rPr>
          <w:color w:val="111111"/>
          <w:spacing w:val="-3"/>
        </w:rPr>
        <w:t xml:space="preserve"> </w:t>
      </w:r>
      <w:r>
        <w:rPr>
          <w:color w:val="111111"/>
        </w:rPr>
        <w:t>i.e.</w:t>
      </w:r>
    </w:p>
    <w:p w14:paraId="15ED281D" w14:textId="7232BABB" w:rsidR="00B517C3" w:rsidRDefault="00DE1AED">
      <w:pPr>
        <w:pStyle w:val="ListParagraph"/>
        <w:numPr>
          <w:ilvl w:val="2"/>
          <w:numId w:val="7"/>
        </w:numPr>
        <w:tabs>
          <w:tab w:val="left" w:pos="1320"/>
          <w:tab w:val="left" w:pos="1321"/>
        </w:tabs>
        <w:spacing w:line="271" w:lineRule="exact"/>
        <w:ind w:hanging="361"/>
      </w:pPr>
      <w:r>
        <w:rPr>
          <w:color w:val="111111"/>
        </w:rPr>
        <w:t>be an experienced visits</w:t>
      </w:r>
      <w:r>
        <w:rPr>
          <w:color w:val="111111"/>
          <w:spacing w:val="-6"/>
        </w:rPr>
        <w:t xml:space="preserve"> </w:t>
      </w:r>
      <w:r w:rsidR="00293989">
        <w:rPr>
          <w:color w:val="111111"/>
        </w:rPr>
        <w:t>leader.</w:t>
      </w:r>
    </w:p>
    <w:p w14:paraId="15ED281E" w14:textId="2FDCCE93" w:rsidR="00B517C3" w:rsidRDefault="00DE1AED">
      <w:pPr>
        <w:pStyle w:val="ListParagraph"/>
        <w:numPr>
          <w:ilvl w:val="2"/>
          <w:numId w:val="7"/>
        </w:numPr>
        <w:tabs>
          <w:tab w:val="left" w:pos="1320"/>
          <w:tab w:val="left" w:pos="1321"/>
        </w:tabs>
        <w:spacing w:line="268" w:lineRule="exact"/>
        <w:ind w:hanging="361"/>
      </w:pPr>
      <w:r>
        <w:rPr>
          <w:color w:val="111111"/>
        </w:rPr>
        <w:t>have the status to be able to guide the working practices of other</w:t>
      </w:r>
      <w:r>
        <w:rPr>
          <w:color w:val="111111"/>
          <w:spacing w:val="-15"/>
        </w:rPr>
        <w:t xml:space="preserve"> </w:t>
      </w:r>
      <w:r w:rsidR="00293989">
        <w:rPr>
          <w:color w:val="111111"/>
        </w:rPr>
        <w:t>staff.</w:t>
      </w:r>
    </w:p>
    <w:p w14:paraId="15ED281F" w14:textId="6AD5C2A5" w:rsidR="00B517C3" w:rsidRDefault="00DE1AED">
      <w:pPr>
        <w:pStyle w:val="ListParagraph"/>
        <w:numPr>
          <w:ilvl w:val="2"/>
          <w:numId w:val="7"/>
        </w:numPr>
        <w:tabs>
          <w:tab w:val="left" w:pos="1320"/>
          <w:tab w:val="left" w:pos="1321"/>
        </w:tabs>
        <w:spacing w:line="268" w:lineRule="exact"/>
        <w:ind w:hanging="361"/>
      </w:pPr>
      <w:r>
        <w:rPr>
          <w:color w:val="111111"/>
        </w:rPr>
        <w:t>be confident in assessing the ability of other staff to lead</w:t>
      </w:r>
      <w:r>
        <w:rPr>
          <w:color w:val="111111"/>
          <w:spacing w:val="-18"/>
        </w:rPr>
        <w:t xml:space="preserve"> </w:t>
      </w:r>
      <w:r w:rsidR="00293989">
        <w:rPr>
          <w:color w:val="111111"/>
        </w:rPr>
        <w:t>visits.</w:t>
      </w:r>
    </w:p>
    <w:p w14:paraId="15ED2820" w14:textId="01EAFBC3" w:rsidR="00B517C3" w:rsidRDefault="00DE1AED">
      <w:pPr>
        <w:pStyle w:val="ListParagraph"/>
        <w:numPr>
          <w:ilvl w:val="2"/>
          <w:numId w:val="7"/>
        </w:numPr>
        <w:tabs>
          <w:tab w:val="left" w:pos="1320"/>
          <w:tab w:val="left" w:pos="1321"/>
        </w:tabs>
        <w:spacing w:line="269" w:lineRule="exact"/>
        <w:ind w:hanging="361"/>
      </w:pPr>
      <w:r>
        <w:rPr>
          <w:color w:val="111111"/>
        </w:rPr>
        <w:t>be confident in assessing outside activity</w:t>
      </w:r>
      <w:r>
        <w:rPr>
          <w:color w:val="111111"/>
          <w:spacing w:val="-8"/>
        </w:rPr>
        <w:t xml:space="preserve"> </w:t>
      </w:r>
      <w:r w:rsidR="00293989">
        <w:rPr>
          <w:color w:val="111111"/>
        </w:rPr>
        <w:t>providers.</w:t>
      </w:r>
    </w:p>
    <w:p w14:paraId="15ED2821" w14:textId="6F7CB111" w:rsidR="00B517C3" w:rsidRDefault="00DE1AED">
      <w:pPr>
        <w:pStyle w:val="ListParagraph"/>
        <w:numPr>
          <w:ilvl w:val="2"/>
          <w:numId w:val="7"/>
        </w:numPr>
        <w:tabs>
          <w:tab w:val="left" w:pos="1320"/>
          <w:tab w:val="left" w:pos="1321"/>
        </w:tabs>
        <w:spacing w:line="268" w:lineRule="exact"/>
        <w:ind w:hanging="361"/>
      </w:pPr>
      <w:r>
        <w:rPr>
          <w:color w:val="111111"/>
        </w:rPr>
        <w:t>be able to advise headteachers and governors when they are approving</w:t>
      </w:r>
      <w:r>
        <w:rPr>
          <w:color w:val="111111"/>
          <w:spacing w:val="-16"/>
        </w:rPr>
        <w:t xml:space="preserve"> </w:t>
      </w:r>
      <w:r w:rsidR="00293989">
        <w:rPr>
          <w:color w:val="111111"/>
        </w:rPr>
        <w:t>trips.</w:t>
      </w:r>
    </w:p>
    <w:p w14:paraId="15ED2822" w14:textId="77777777" w:rsidR="00B517C3" w:rsidRDefault="00DE1AED">
      <w:pPr>
        <w:pStyle w:val="ListParagraph"/>
        <w:numPr>
          <w:ilvl w:val="2"/>
          <w:numId w:val="7"/>
        </w:numPr>
        <w:tabs>
          <w:tab w:val="left" w:pos="1320"/>
          <w:tab w:val="left" w:pos="1321"/>
        </w:tabs>
        <w:spacing w:line="273" w:lineRule="exact"/>
        <w:ind w:hanging="361"/>
      </w:pPr>
      <w:r>
        <w:rPr>
          <w:color w:val="111111"/>
        </w:rPr>
        <w:t>have access to training, advice and</w:t>
      </w:r>
      <w:r>
        <w:rPr>
          <w:color w:val="111111"/>
          <w:spacing w:val="-11"/>
        </w:rPr>
        <w:t xml:space="preserve"> </w:t>
      </w:r>
      <w:r>
        <w:rPr>
          <w:color w:val="111111"/>
        </w:rPr>
        <w:t>guidance.</w:t>
      </w:r>
    </w:p>
    <w:p w14:paraId="15ED2823" w14:textId="77777777" w:rsidR="00B517C3" w:rsidRDefault="00B517C3">
      <w:pPr>
        <w:pStyle w:val="BodyText"/>
        <w:spacing w:before="3"/>
        <w:rPr>
          <w:sz w:val="21"/>
        </w:rPr>
      </w:pPr>
    </w:p>
    <w:p w14:paraId="15ED2824" w14:textId="77777777" w:rsidR="00B517C3" w:rsidRDefault="00DE1AED">
      <w:pPr>
        <w:pStyle w:val="ListParagraph"/>
        <w:numPr>
          <w:ilvl w:val="1"/>
          <w:numId w:val="7"/>
        </w:numPr>
        <w:tabs>
          <w:tab w:val="left" w:pos="960"/>
          <w:tab w:val="left" w:pos="961"/>
        </w:tabs>
        <w:spacing w:line="267" w:lineRule="exact"/>
      </w:pPr>
      <w:r>
        <w:rPr>
          <w:color w:val="111111"/>
        </w:rPr>
        <w:t>The</w:t>
      </w:r>
      <w:r>
        <w:rPr>
          <w:color w:val="111111"/>
          <w:spacing w:val="-1"/>
        </w:rPr>
        <w:t xml:space="preserve"> </w:t>
      </w:r>
      <w:r>
        <w:rPr>
          <w:color w:val="111111"/>
        </w:rPr>
        <w:t>RP</w:t>
      </w:r>
      <w:r>
        <w:rPr>
          <w:color w:val="111111"/>
          <w:spacing w:val="1"/>
        </w:rPr>
        <w:t xml:space="preserve"> </w:t>
      </w:r>
      <w:r>
        <w:rPr>
          <w:color w:val="111111"/>
        </w:rPr>
        <w:t>will</w:t>
      </w:r>
      <w:r>
        <w:rPr>
          <w:color w:val="111111"/>
          <w:spacing w:val="-4"/>
        </w:rPr>
        <w:t xml:space="preserve"> </w:t>
      </w:r>
      <w:r>
        <w:rPr>
          <w:color w:val="111111"/>
        </w:rPr>
        <w:t>obtain</w:t>
      </w:r>
      <w:r>
        <w:rPr>
          <w:color w:val="111111"/>
          <w:spacing w:val="-4"/>
        </w:rPr>
        <w:t xml:space="preserve"> </w:t>
      </w:r>
      <w:r>
        <w:rPr>
          <w:color w:val="111111"/>
        </w:rPr>
        <w:t>written</w:t>
      </w:r>
      <w:r>
        <w:rPr>
          <w:color w:val="111111"/>
          <w:spacing w:val="-1"/>
        </w:rPr>
        <w:t xml:space="preserve"> </w:t>
      </w:r>
      <w:r>
        <w:rPr>
          <w:color w:val="111111"/>
        </w:rPr>
        <w:t>consent</w:t>
      </w:r>
      <w:r>
        <w:rPr>
          <w:color w:val="111111"/>
          <w:spacing w:val="-1"/>
        </w:rPr>
        <w:t xml:space="preserve"> </w:t>
      </w:r>
      <w:r>
        <w:rPr>
          <w:color w:val="111111"/>
        </w:rPr>
        <w:t>for participation</w:t>
      </w:r>
      <w:r>
        <w:rPr>
          <w:color w:val="111111"/>
          <w:spacing w:val="-2"/>
        </w:rPr>
        <w:t xml:space="preserve"> </w:t>
      </w:r>
      <w:r>
        <w:rPr>
          <w:color w:val="111111"/>
        </w:rPr>
        <w:t>in</w:t>
      </w:r>
      <w:r>
        <w:rPr>
          <w:color w:val="111111"/>
          <w:spacing w:val="-3"/>
        </w:rPr>
        <w:t xml:space="preserve"> </w:t>
      </w:r>
      <w:r>
        <w:rPr>
          <w:color w:val="111111"/>
        </w:rPr>
        <w:t>activities</w:t>
      </w:r>
      <w:r>
        <w:rPr>
          <w:color w:val="111111"/>
          <w:spacing w:val="-1"/>
        </w:rPr>
        <w:t xml:space="preserve"> </w:t>
      </w:r>
      <w:r>
        <w:rPr>
          <w:color w:val="111111"/>
        </w:rPr>
        <w:t>or</w:t>
      </w:r>
      <w:r>
        <w:rPr>
          <w:color w:val="111111"/>
          <w:spacing w:val="-3"/>
        </w:rPr>
        <w:t xml:space="preserve"> </w:t>
      </w:r>
      <w:r>
        <w:rPr>
          <w:color w:val="111111"/>
        </w:rPr>
        <w:t>visits</w:t>
      </w:r>
      <w:r>
        <w:rPr>
          <w:color w:val="111111"/>
          <w:spacing w:val="-2"/>
        </w:rPr>
        <w:t xml:space="preserve"> </w:t>
      </w:r>
      <w:r>
        <w:rPr>
          <w:color w:val="111111"/>
        </w:rPr>
        <w:t>from</w:t>
      </w:r>
      <w:r>
        <w:rPr>
          <w:color w:val="111111"/>
          <w:spacing w:val="1"/>
        </w:rPr>
        <w:t xml:space="preserve"> </w:t>
      </w:r>
      <w:r>
        <w:rPr>
          <w:color w:val="111111"/>
        </w:rPr>
        <w:t>parents,</w:t>
      </w:r>
      <w:r>
        <w:rPr>
          <w:color w:val="111111"/>
          <w:spacing w:val="-1"/>
        </w:rPr>
        <w:t xml:space="preserve"> </w:t>
      </w:r>
      <w:r>
        <w:rPr>
          <w:color w:val="111111"/>
        </w:rPr>
        <w:t>guardians</w:t>
      </w:r>
      <w:r>
        <w:rPr>
          <w:color w:val="111111"/>
          <w:spacing w:val="-23"/>
        </w:rPr>
        <w:t xml:space="preserve"> </w:t>
      </w:r>
      <w:r>
        <w:rPr>
          <w:color w:val="111111"/>
        </w:rPr>
        <w:t>for</w:t>
      </w:r>
    </w:p>
    <w:p w14:paraId="15ED2825" w14:textId="648A9681" w:rsidR="00B517C3" w:rsidRDefault="00DE1AED">
      <w:pPr>
        <w:pStyle w:val="ListParagraph"/>
        <w:numPr>
          <w:ilvl w:val="2"/>
          <w:numId w:val="7"/>
        </w:numPr>
        <w:tabs>
          <w:tab w:val="left" w:pos="1320"/>
          <w:tab w:val="left" w:pos="1321"/>
        </w:tabs>
        <w:spacing w:line="273" w:lineRule="exact"/>
        <w:ind w:hanging="361"/>
      </w:pPr>
      <w:r>
        <w:rPr>
          <w:color w:val="111111"/>
        </w:rPr>
        <w:t>nursery age</w:t>
      </w:r>
      <w:r>
        <w:rPr>
          <w:color w:val="111111"/>
          <w:spacing w:val="-4"/>
        </w:rPr>
        <w:t xml:space="preserve"> </w:t>
      </w:r>
      <w:r w:rsidR="00293989">
        <w:rPr>
          <w:color w:val="111111"/>
        </w:rPr>
        <w:t>children.</w:t>
      </w:r>
    </w:p>
    <w:p w14:paraId="15ED2826" w14:textId="6AE94827" w:rsidR="00B517C3" w:rsidRDefault="00DE1AED">
      <w:pPr>
        <w:pStyle w:val="ListParagraph"/>
        <w:numPr>
          <w:ilvl w:val="2"/>
          <w:numId w:val="7"/>
        </w:numPr>
        <w:tabs>
          <w:tab w:val="left" w:pos="1320"/>
          <w:tab w:val="left" w:pos="1321"/>
        </w:tabs>
        <w:spacing w:line="271" w:lineRule="exact"/>
        <w:ind w:hanging="361"/>
      </w:pPr>
      <w:r>
        <w:rPr>
          <w:color w:val="111111"/>
        </w:rPr>
        <w:t xml:space="preserve">all pupils where </w:t>
      </w:r>
      <w:r w:rsidR="00BA4EFD">
        <w:rPr>
          <w:color w:val="111111"/>
        </w:rPr>
        <w:t>high-risk</w:t>
      </w:r>
      <w:r>
        <w:rPr>
          <w:color w:val="111111"/>
        </w:rPr>
        <w:t xml:space="preserve"> activities are</w:t>
      </w:r>
      <w:r>
        <w:rPr>
          <w:color w:val="111111"/>
          <w:spacing w:val="-3"/>
        </w:rPr>
        <w:t xml:space="preserve"> </w:t>
      </w:r>
      <w:r w:rsidR="00293989">
        <w:rPr>
          <w:color w:val="111111"/>
        </w:rPr>
        <w:t>involved.</w:t>
      </w:r>
    </w:p>
    <w:p w14:paraId="15ED2827" w14:textId="6C03B7B7" w:rsidR="00B517C3" w:rsidRDefault="00DE1AED">
      <w:pPr>
        <w:pStyle w:val="ListParagraph"/>
        <w:numPr>
          <w:ilvl w:val="2"/>
          <w:numId w:val="7"/>
        </w:numPr>
        <w:tabs>
          <w:tab w:val="left" w:pos="1320"/>
          <w:tab w:val="left" w:pos="1321"/>
        </w:tabs>
        <w:spacing w:line="237" w:lineRule="auto"/>
        <w:ind w:left="960" w:right="6154" w:firstLine="0"/>
        <w:rPr>
          <w:i/>
        </w:rPr>
      </w:pPr>
      <w:r>
        <w:rPr>
          <w:color w:val="111111"/>
        </w:rPr>
        <w:t>activities outside of normal school hours. The consent form is available from</w:t>
      </w:r>
      <w:r w:rsidR="00AE3E82">
        <w:rPr>
          <w:color w:val="111111"/>
          <w:spacing w:val="-14"/>
        </w:rPr>
        <w:t>: see belo</w:t>
      </w:r>
      <w:r w:rsidR="00862901">
        <w:rPr>
          <w:color w:val="111111"/>
          <w:spacing w:val="-14"/>
        </w:rPr>
        <w:t>w:</w:t>
      </w:r>
      <w:r w:rsidR="00AE3E82">
        <w:rPr>
          <w:color w:val="111111"/>
          <w:spacing w:val="-14"/>
        </w:rPr>
        <w:t xml:space="preserve"> </w:t>
      </w:r>
    </w:p>
    <w:p w14:paraId="15ED2828" w14:textId="77777777" w:rsidR="00B517C3" w:rsidRDefault="00B517C3">
      <w:pPr>
        <w:pStyle w:val="BodyText"/>
        <w:spacing w:before="10"/>
        <w:rPr>
          <w:i/>
          <w:sz w:val="21"/>
        </w:rPr>
      </w:pPr>
    </w:p>
    <w:p w14:paraId="15ED2829" w14:textId="77777777" w:rsidR="00B517C3" w:rsidRDefault="00DE1AED">
      <w:pPr>
        <w:pStyle w:val="ListParagraph"/>
        <w:numPr>
          <w:ilvl w:val="1"/>
          <w:numId w:val="7"/>
        </w:numPr>
        <w:tabs>
          <w:tab w:val="left" w:pos="960"/>
          <w:tab w:val="left" w:pos="961"/>
        </w:tabs>
        <w:ind w:right="773"/>
      </w:pPr>
      <w:r>
        <w:rPr>
          <w:color w:val="111111"/>
        </w:rPr>
        <w:t>For repetitive/ routine activities the RP can obtain a one off repetitive written consent for participation in activities or visits from parents, guardians</w:t>
      </w:r>
      <w:r>
        <w:rPr>
          <w:color w:val="111111"/>
          <w:spacing w:val="-11"/>
        </w:rPr>
        <w:t xml:space="preserve"> </w:t>
      </w:r>
      <w:r>
        <w:rPr>
          <w:color w:val="111111"/>
        </w:rPr>
        <w:t>for</w:t>
      </w:r>
    </w:p>
    <w:p w14:paraId="15ED282A" w14:textId="5391D20E" w:rsidR="00B517C3" w:rsidRDefault="00DE1AED">
      <w:pPr>
        <w:pStyle w:val="BodyText"/>
        <w:spacing w:before="1"/>
        <w:ind w:left="960"/>
        <w:rPr>
          <w:i/>
        </w:rPr>
      </w:pPr>
      <w:r>
        <w:rPr>
          <w:color w:val="111111"/>
        </w:rPr>
        <w:t xml:space="preserve">The consent form is available from </w:t>
      </w:r>
      <w:r w:rsidR="0096074E">
        <w:rPr>
          <w:i/>
          <w:color w:val="111111"/>
          <w:shd w:val="clear" w:color="auto" w:fill="FFFF00"/>
        </w:rPr>
        <w:t>to be sent to parents as &amp; when required</w:t>
      </w:r>
      <w:r w:rsidR="00AE3E82">
        <w:rPr>
          <w:i/>
          <w:color w:val="111111"/>
          <w:shd w:val="clear" w:color="auto" w:fill="FFFF00"/>
        </w:rPr>
        <w:t>.</w:t>
      </w:r>
    </w:p>
    <w:p w14:paraId="15ED282B" w14:textId="77777777" w:rsidR="00B517C3" w:rsidRDefault="00B517C3">
      <w:pPr>
        <w:pStyle w:val="BodyText"/>
        <w:spacing w:before="10"/>
        <w:rPr>
          <w:i/>
          <w:sz w:val="21"/>
        </w:rPr>
      </w:pPr>
    </w:p>
    <w:p w14:paraId="62744702" w14:textId="5C73AC60" w:rsidR="00D04C0F" w:rsidRDefault="00DE1AED" w:rsidP="00D04C0F">
      <w:pPr>
        <w:pStyle w:val="ListParagraph"/>
        <w:numPr>
          <w:ilvl w:val="1"/>
          <w:numId w:val="7"/>
        </w:numPr>
        <w:tabs>
          <w:tab w:val="left" w:pos="960"/>
          <w:tab w:val="left" w:pos="961"/>
        </w:tabs>
        <w:spacing w:line="266" w:lineRule="exact"/>
      </w:pPr>
      <w:r>
        <w:rPr>
          <w:color w:val="111111"/>
        </w:rPr>
        <w:t>Before undertaking a school trips or outdoor learning activity the RP will make sure</w:t>
      </w:r>
      <w:r>
        <w:rPr>
          <w:color w:val="111111"/>
          <w:spacing w:val="-26"/>
        </w:rPr>
        <w:t xml:space="preserve"> </w:t>
      </w:r>
      <w:r>
        <w:rPr>
          <w:color w:val="111111"/>
        </w:rPr>
        <w:t>that,</w:t>
      </w:r>
    </w:p>
    <w:p w14:paraId="50AECB8C" w14:textId="1C641B94" w:rsidR="00D04C0F" w:rsidRPr="00D04C0F" w:rsidRDefault="00D04C0F">
      <w:pPr>
        <w:pStyle w:val="ListParagraph"/>
        <w:numPr>
          <w:ilvl w:val="2"/>
          <w:numId w:val="7"/>
        </w:numPr>
        <w:tabs>
          <w:tab w:val="left" w:pos="1249"/>
        </w:tabs>
        <w:spacing w:line="272" w:lineRule="exact"/>
        <w:ind w:left="1248" w:hanging="289"/>
      </w:pPr>
      <w:r>
        <w:t xml:space="preserve">It has been input onto Evolve and kept </w:t>
      </w:r>
      <w:r w:rsidR="00293989">
        <w:t>updated.</w:t>
      </w:r>
    </w:p>
    <w:p w14:paraId="15ED282D" w14:textId="7FAC7E48" w:rsidR="00B517C3" w:rsidRDefault="00DE1AED">
      <w:pPr>
        <w:pStyle w:val="ListParagraph"/>
        <w:numPr>
          <w:ilvl w:val="2"/>
          <w:numId w:val="7"/>
        </w:numPr>
        <w:tabs>
          <w:tab w:val="left" w:pos="1249"/>
        </w:tabs>
        <w:spacing w:line="272" w:lineRule="exact"/>
        <w:ind w:left="1248" w:hanging="289"/>
      </w:pPr>
      <w:r>
        <w:rPr>
          <w:color w:val="111111"/>
        </w:rPr>
        <w:t>a suitable and sufficient risk assessment for the activity is</w:t>
      </w:r>
      <w:r>
        <w:rPr>
          <w:color w:val="111111"/>
          <w:spacing w:val="-14"/>
        </w:rPr>
        <w:t xml:space="preserve"> </w:t>
      </w:r>
      <w:r w:rsidR="00293989">
        <w:rPr>
          <w:color w:val="111111"/>
        </w:rPr>
        <w:t>completed.</w:t>
      </w:r>
    </w:p>
    <w:p w14:paraId="15ED282E" w14:textId="135854CC" w:rsidR="00B517C3" w:rsidRDefault="00DE1AED">
      <w:pPr>
        <w:pStyle w:val="ListParagraph"/>
        <w:numPr>
          <w:ilvl w:val="2"/>
          <w:numId w:val="7"/>
        </w:numPr>
        <w:tabs>
          <w:tab w:val="left" w:pos="1249"/>
        </w:tabs>
        <w:spacing w:line="269" w:lineRule="exact"/>
        <w:ind w:left="1248" w:hanging="289"/>
      </w:pPr>
      <w:r>
        <w:rPr>
          <w:color w:val="111111"/>
        </w:rPr>
        <w:t>the controls/ precautions required are clearly</w:t>
      </w:r>
      <w:r>
        <w:rPr>
          <w:color w:val="111111"/>
          <w:spacing w:val="-9"/>
        </w:rPr>
        <w:t xml:space="preserve"> </w:t>
      </w:r>
      <w:r w:rsidR="00293989">
        <w:rPr>
          <w:color w:val="111111"/>
        </w:rPr>
        <w:t>identified.</w:t>
      </w:r>
    </w:p>
    <w:p w14:paraId="15ED282F" w14:textId="78B96E30" w:rsidR="00B517C3" w:rsidRDefault="00DE1AED">
      <w:pPr>
        <w:pStyle w:val="ListParagraph"/>
        <w:numPr>
          <w:ilvl w:val="2"/>
          <w:numId w:val="7"/>
        </w:numPr>
        <w:tabs>
          <w:tab w:val="left" w:pos="1249"/>
        </w:tabs>
        <w:spacing w:line="271" w:lineRule="exact"/>
        <w:ind w:left="1248" w:hanging="289"/>
      </w:pPr>
      <w:r>
        <w:rPr>
          <w:color w:val="111111"/>
        </w:rPr>
        <w:t>for repetitive activities that the risk assessment is reviewed</w:t>
      </w:r>
      <w:r>
        <w:rPr>
          <w:color w:val="111111"/>
          <w:spacing w:val="-5"/>
        </w:rPr>
        <w:t xml:space="preserve"> </w:t>
      </w:r>
      <w:r w:rsidR="00293989">
        <w:rPr>
          <w:color w:val="111111"/>
        </w:rPr>
        <w:t>regularly.</w:t>
      </w:r>
    </w:p>
    <w:p w14:paraId="15ED2830" w14:textId="77777777" w:rsidR="00B517C3" w:rsidRDefault="00DE1AED">
      <w:pPr>
        <w:pStyle w:val="ListParagraph"/>
        <w:numPr>
          <w:ilvl w:val="2"/>
          <w:numId w:val="7"/>
        </w:numPr>
        <w:tabs>
          <w:tab w:val="left" w:pos="1249"/>
        </w:tabs>
        <w:spacing w:before="1" w:line="235" w:lineRule="auto"/>
        <w:ind w:left="1248" w:right="1286" w:hanging="288"/>
      </w:pPr>
      <w:r>
        <w:rPr>
          <w:color w:val="111111"/>
        </w:rPr>
        <w:t>organisers have received instruction/ information in line with guidance from the Department for Education (DfE) and Outdoor Education Advisors Panel</w:t>
      </w:r>
      <w:r>
        <w:rPr>
          <w:color w:val="111111"/>
          <w:spacing w:val="-11"/>
        </w:rPr>
        <w:t xml:space="preserve"> </w:t>
      </w:r>
      <w:r>
        <w:rPr>
          <w:color w:val="111111"/>
        </w:rPr>
        <w:t>(OEAP).</w:t>
      </w:r>
    </w:p>
    <w:p w14:paraId="15ED2831" w14:textId="77777777" w:rsidR="00B517C3" w:rsidRDefault="00B517C3">
      <w:pPr>
        <w:pStyle w:val="BodyText"/>
      </w:pPr>
    </w:p>
    <w:p w14:paraId="15ED2832" w14:textId="77777777" w:rsidR="00B517C3" w:rsidRDefault="00DE1AED">
      <w:pPr>
        <w:pStyle w:val="ListParagraph"/>
        <w:numPr>
          <w:ilvl w:val="1"/>
          <w:numId w:val="7"/>
        </w:numPr>
        <w:tabs>
          <w:tab w:val="left" w:pos="960"/>
          <w:tab w:val="left" w:pos="961"/>
        </w:tabs>
      </w:pPr>
      <w:r>
        <w:rPr>
          <w:color w:val="111111"/>
        </w:rPr>
        <w:t>The RP will ensure</w:t>
      </w:r>
      <w:r>
        <w:rPr>
          <w:color w:val="111111"/>
          <w:spacing w:val="-9"/>
        </w:rPr>
        <w:t xml:space="preserve"> </w:t>
      </w:r>
      <w:r>
        <w:rPr>
          <w:color w:val="111111"/>
        </w:rPr>
        <w:t>that,</w:t>
      </w:r>
    </w:p>
    <w:p w14:paraId="15ED2833" w14:textId="2FC89032" w:rsidR="00B517C3" w:rsidRDefault="00DE1AED">
      <w:pPr>
        <w:pStyle w:val="ListParagraph"/>
        <w:numPr>
          <w:ilvl w:val="2"/>
          <w:numId w:val="7"/>
        </w:numPr>
        <w:tabs>
          <w:tab w:val="left" w:pos="1249"/>
        </w:tabs>
        <w:spacing w:before="7" w:line="235" w:lineRule="auto"/>
        <w:ind w:left="1248" w:right="666" w:hanging="281"/>
      </w:pPr>
      <w:r>
        <w:rPr>
          <w:color w:val="111111"/>
        </w:rPr>
        <w:t>all staff understand their duty of care towards pupils in their charge and that this extends for the whole period of the activity/ visit/ time</w:t>
      </w:r>
      <w:r>
        <w:rPr>
          <w:color w:val="111111"/>
          <w:spacing w:val="-5"/>
        </w:rPr>
        <w:t xml:space="preserve"> </w:t>
      </w:r>
      <w:r w:rsidR="00293989">
        <w:rPr>
          <w:color w:val="111111"/>
        </w:rPr>
        <w:t>away.</w:t>
      </w:r>
    </w:p>
    <w:p w14:paraId="15ED2834" w14:textId="77777777" w:rsidR="00B517C3" w:rsidRDefault="00DE1AED">
      <w:pPr>
        <w:pStyle w:val="ListParagraph"/>
        <w:numPr>
          <w:ilvl w:val="2"/>
          <w:numId w:val="7"/>
        </w:numPr>
        <w:tabs>
          <w:tab w:val="left" w:pos="1249"/>
        </w:tabs>
        <w:ind w:left="1248" w:hanging="282"/>
      </w:pPr>
      <w:r>
        <w:rPr>
          <w:color w:val="111111"/>
        </w:rPr>
        <w:t>when and under what circumstances the duty of care can be transferred/ delegated to</w:t>
      </w:r>
      <w:r>
        <w:rPr>
          <w:color w:val="111111"/>
          <w:spacing w:val="-28"/>
        </w:rPr>
        <w:t xml:space="preserve"> </w:t>
      </w:r>
      <w:r>
        <w:rPr>
          <w:color w:val="111111"/>
        </w:rPr>
        <w:t>others.</w:t>
      </w:r>
    </w:p>
    <w:p w14:paraId="15ED2835" w14:textId="77777777" w:rsidR="00B517C3" w:rsidRDefault="00B517C3">
      <w:pPr>
        <w:sectPr w:rsidR="00B517C3">
          <w:pgSz w:w="11920" w:h="16850"/>
          <w:pgMar w:top="900" w:right="460" w:bottom="560" w:left="300" w:header="0" w:footer="299" w:gutter="0"/>
          <w:cols w:space="720"/>
        </w:sectPr>
      </w:pPr>
    </w:p>
    <w:p w14:paraId="15ED2836" w14:textId="77777777" w:rsidR="00B517C3" w:rsidRDefault="00DE1AED">
      <w:pPr>
        <w:pStyle w:val="ListParagraph"/>
        <w:numPr>
          <w:ilvl w:val="1"/>
          <w:numId w:val="7"/>
        </w:numPr>
        <w:tabs>
          <w:tab w:val="left" w:pos="960"/>
          <w:tab w:val="left" w:pos="961"/>
        </w:tabs>
        <w:spacing w:before="79" w:line="266" w:lineRule="exact"/>
      </w:pPr>
      <w:r>
        <w:rPr>
          <w:color w:val="111111"/>
        </w:rPr>
        <w:lastRenderedPageBreak/>
        <w:t>The DPs must demonstrate their duty of care</w:t>
      </w:r>
      <w:r>
        <w:rPr>
          <w:color w:val="111111"/>
          <w:spacing w:val="-11"/>
        </w:rPr>
        <w:t xml:space="preserve"> </w:t>
      </w:r>
      <w:r>
        <w:rPr>
          <w:color w:val="111111"/>
        </w:rPr>
        <w:t>by,</w:t>
      </w:r>
    </w:p>
    <w:p w14:paraId="15ED2837" w14:textId="7A8C9F96" w:rsidR="00B517C3" w:rsidRDefault="00DE1AED">
      <w:pPr>
        <w:pStyle w:val="ListParagraph"/>
        <w:numPr>
          <w:ilvl w:val="2"/>
          <w:numId w:val="7"/>
        </w:numPr>
        <w:tabs>
          <w:tab w:val="left" w:pos="1320"/>
          <w:tab w:val="left" w:pos="1321"/>
        </w:tabs>
        <w:spacing w:line="275" w:lineRule="exact"/>
        <w:ind w:hanging="361"/>
      </w:pPr>
      <w:r>
        <w:rPr>
          <w:color w:val="111111"/>
        </w:rPr>
        <w:t>issuing clear instructions to pupils regarding health and safety</w:t>
      </w:r>
      <w:r>
        <w:rPr>
          <w:color w:val="111111"/>
          <w:spacing w:val="-11"/>
        </w:rPr>
        <w:t xml:space="preserve"> </w:t>
      </w:r>
      <w:r w:rsidR="00293989">
        <w:rPr>
          <w:color w:val="111111"/>
        </w:rPr>
        <w:t>information.</w:t>
      </w:r>
    </w:p>
    <w:p w14:paraId="15ED2838" w14:textId="77777777" w:rsidR="00B517C3" w:rsidRDefault="00DE1AED">
      <w:pPr>
        <w:pStyle w:val="ListParagraph"/>
        <w:numPr>
          <w:ilvl w:val="2"/>
          <w:numId w:val="7"/>
        </w:numPr>
        <w:tabs>
          <w:tab w:val="left" w:pos="1320"/>
          <w:tab w:val="left" w:pos="1321"/>
        </w:tabs>
        <w:spacing w:line="277" w:lineRule="exact"/>
        <w:ind w:hanging="361"/>
      </w:pPr>
      <w:r>
        <w:rPr>
          <w:color w:val="111111"/>
        </w:rPr>
        <w:t>confirming that all pupils understand the health and safety</w:t>
      </w:r>
      <w:r>
        <w:rPr>
          <w:color w:val="111111"/>
          <w:spacing w:val="-16"/>
        </w:rPr>
        <w:t xml:space="preserve"> </w:t>
      </w:r>
      <w:r>
        <w:rPr>
          <w:color w:val="111111"/>
        </w:rPr>
        <w:t>information.</w:t>
      </w:r>
    </w:p>
    <w:p w14:paraId="15ED2839" w14:textId="77777777" w:rsidR="00B517C3" w:rsidRDefault="00B517C3">
      <w:pPr>
        <w:pStyle w:val="BodyText"/>
        <w:spacing w:before="8"/>
        <w:rPr>
          <w:sz w:val="21"/>
        </w:rPr>
      </w:pPr>
    </w:p>
    <w:p w14:paraId="15ED283A" w14:textId="77777777" w:rsidR="00B517C3" w:rsidRDefault="00DE1AED">
      <w:pPr>
        <w:pStyle w:val="ListParagraph"/>
        <w:numPr>
          <w:ilvl w:val="1"/>
          <w:numId w:val="7"/>
        </w:numPr>
        <w:tabs>
          <w:tab w:val="left" w:pos="960"/>
          <w:tab w:val="left" w:pos="961"/>
        </w:tabs>
        <w:ind w:right="1047"/>
      </w:pPr>
      <w:r>
        <w:rPr>
          <w:color w:val="111111"/>
        </w:rPr>
        <w:t>If third parties are utilised and not employed directly by the school e.g. at activity centres, the RP/ EVC will carry out all necessary checks</w:t>
      </w:r>
      <w:r>
        <w:rPr>
          <w:color w:val="111111"/>
          <w:spacing w:val="-8"/>
        </w:rPr>
        <w:t xml:space="preserve"> </w:t>
      </w:r>
      <w:r>
        <w:rPr>
          <w:color w:val="111111"/>
        </w:rPr>
        <w:t>including,</w:t>
      </w:r>
    </w:p>
    <w:p w14:paraId="15ED283B" w14:textId="6717DA38" w:rsidR="00B517C3" w:rsidRDefault="00DE1AED">
      <w:pPr>
        <w:pStyle w:val="ListParagraph"/>
        <w:numPr>
          <w:ilvl w:val="2"/>
          <w:numId w:val="7"/>
        </w:numPr>
        <w:tabs>
          <w:tab w:val="left" w:pos="1320"/>
          <w:tab w:val="left" w:pos="1321"/>
        </w:tabs>
        <w:spacing w:line="272" w:lineRule="exact"/>
        <w:ind w:hanging="361"/>
      </w:pPr>
      <w:r>
        <w:rPr>
          <w:color w:val="111111"/>
        </w:rPr>
        <w:t>all necessary insurances are in</w:t>
      </w:r>
      <w:r>
        <w:rPr>
          <w:color w:val="111111"/>
          <w:spacing w:val="-7"/>
        </w:rPr>
        <w:t xml:space="preserve"> </w:t>
      </w:r>
      <w:r w:rsidR="00293989">
        <w:rPr>
          <w:color w:val="111111"/>
        </w:rPr>
        <w:t>place.</w:t>
      </w:r>
    </w:p>
    <w:p w14:paraId="15ED283C" w14:textId="4DE7BE85" w:rsidR="00B517C3" w:rsidRDefault="00DE1AED">
      <w:pPr>
        <w:pStyle w:val="ListParagraph"/>
        <w:numPr>
          <w:ilvl w:val="2"/>
          <w:numId w:val="7"/>
        </w:numPr>
        <w:tabs>
          <w:tab w:val="left" w:pos="1320"/>
          <w:tab w:val="left" w:pos="1321"/>
        </w:tabs>
        <w:spacing w:line="268" w:lineRule="exact"/>
        <w:ind w:hanging="361"/>
      </w:pPr>
      <w:r>
        <w:rPr>
          <w:color w:val="111111"/>
        </w:rPr>
        <w:t>all legal requirements are</w:t>
      </w:r>
      <w:r>
        <w:rPr>
          <w:color w:val="111111"/>
          <w:spacing w:val="-3"/>
        </w:rPr>
        <w:t xml:space="preserve"> </w:t>
      </w:r>
      <w:r w:rsidR="00293989">
        <w:rPr>
          <w:color w:val="111111"/>
        </w:rPr>
        <w:t>met.</w:t>
      </w:r>
    </w:p>
    <w:p w14:paraId="15ED283D" w14:textId="58E29AD2" w:rsidR="00B517C3" w:rsidRDefault="00DE1AED">
      <w:pPr>
        <w:pStyle w:val="ListParagraph"/>
        <w:numPr>
          <w:ilvl w:val="2"/>
          <w:numId w:val="7"/>
        </w:numPr>
        <w:tabs>
          <w:tab w:val="left" w:pos="1320"/>
          <w:tab w:val="left" w:pos="1321"/>
        </w:tabs>
        <w:spacing w:line="269" w:lineRule="exact"/>
        <w:ind w:hanging="361"/>
      </w:pPr>
      <w:r>
        <w:rPr>
          <w:color w:val="111111"/>
        </w:rPr>
        <w:t>the third parties’ health and safety</w:t>
      </w:r>
      <w:r>
        <w:rPr>
          <w:color w:val="111111"/>
          <w:spacing w:val="-6"/>
        </w:rPr>
        <w:t xml:space="preserve"> </w:t>
      </w:r>
      <w:r w:rsidR="00293989">
        <w:rPr>
          <w:color w:val="111111"/>
        </w:rPr>
        <w:t>policy.</w:t>
      </w:r>
    </w:p>
    <w:p w14:paraId="15ED283E" w14:textId="0D08143A" w:rsidR="00B517C3" w:rsidRDefault="00DE1AED">
      <w:pPr>
        <w:pStyle w:val="ListParagraph"/>
        <w:numPr>
          <w:ilvl w:val="2"/>
          <w:numId w:val="7"/>
        </w:numPr>
        <w:tabs>
          <w:tab w:val="left" w:pos="1320"/>
          <w:tab w:val="left" w:pos="1321"/>
        </w:tabs>
        <w:spacing w:line="269" w:lineRule="exact"/>
        <w:ind w:hanging="361"/>
      </w:pPr>
      <w:r>
        <w:rPr>
          <w:color w:val="111111"/>
        </w:rPr>
        <w:t>the third parties’ emergency</w:t>
      </w:r>
      <w:r>
        <w:rPr>
          <w:color w:val="111111"/>
          <w:spacing w:val="-7"/>
        </w:rPr>
        <w:t xml:space="preserve"> </w:t>
      </w:r>
      <w:r w:rsidR="00293989">
        <w:rPr>
          <w:color w:val="111111"/>
        </w:rPr>
        <w:t>procedures.</w:t>
      </w:r>
    </w:p>
    <w:p w14:paraId="15ED283F" w14:textId="400B2FCE" w:rsidR="00B517C3" w:rsidRDefault="00DE1AED">
      <w:pPr>
        <w:pStyle w:val="ListParagraph"/>
        <w:numPr>
          <w:ilvl w:val="2"/>
          <w:numId w:val="7"/>
        </w:numPr>
        <w:tabs>
          <w:tab w:val="left" w:pos="1320"/>
          <w:tab w:val="left" w:pos="1321"/>
        </w:tabs>
        <w:spacing w:line="268" w:lineRule="exact"/>
        <w:ind w:hanging="361"/>
      </w:pPr>
      <w:r>
        <w:rPr>
          <w:color w:val="111111"/>
        </w:rPr>
        <w:t>the third parties risk assessments and control measures are in place for all</w:t>
      </w:r>
      <w:r>
        <w:rPr>
          <w:color w:val="111111"/>
          <w:spacing w:val="-27"/>
        </w:rPr>
        <w:t xml:space="preserve"> </w:t>
      </w:r>
      <w:r w:rsidR="00293989">
        <w:rPr>
          <w:color w:val="111111"/>
        </w:rPr>
        <w:t>activities.</w:t>
      </w:r>
    </w:p>
    <w:p w14:paraId="15ED2840" w14:textId="0FD6DFEC" w:rsidR="00B517C3" w:rsidRDefault="00DE1AED">
      <w:pPr>
        <w:pStyle w:val="ListParagraph"/>
        <w:numPr>
          <w:ilvl w:val="2"/>
          <w:numId w:val="7"/>
        </w:numPr>
        <w:tabs>
          <w:tab w:val="left" w:pos="1320"/>
          <w:tab w:val="left" w:pos="1321"/>
        </w:tabs>
        <w:spacing w:line="268" w:lineRule="exact"/>
        <w:ind w:hanging="361"/>
      </w:pPr>
      <w:r>
        <w:rPr>
          <w:color w:val="111111"/>
        </w:rPr>
        <w:t>Safeguarding and enhanced Disclosure and Barring Service (DBS)</w:t>
      </w:r>
      <w:r>
        <w:rPr>
          <w:color w:val="111111"/>
          <w:spacing w:val="-13"/>
        </w:rPr>
        <w:t xml:space="preserve"> </w:t>
      </w:r>
      <w:r w:rsidR="00293989">
        <w:rPr>
          <w:color w:val="111111"/>
        </w:rPr>
        <w:t>checks.</w:t>
      </w:r>
    </w:p>
    <w:p w14:paraId="15ED2841" w14:textId="14A5080C" w:rsidR="00B517C3" w:rsidRDefault="00DE1AED">
      <w:pPr>
        <w:pStyle w:val="ListParagraph"/>
        <w:numPr>
          <w:ilvl w:val="2"/>
          <w:numId w:val="7"/>
        </w:numPr>
        <w:tabs>
          <w:tab w:val="left" w:pos="1320"/>
          <w:tab w:val="left" w:pos="1321"/>
        </w:tabs>
        <w:spacing w:line="271" w:lineRule="exact"/>
        <w:ind w:hanging="361"/>
      </w:pPr>
      <w:r>
        <w:rPr>
          <w:color w:val="111111"/>
        </w:rPr>
        <w:t>where required current Licences are held and in place for the activities e.g. adventure</w:t>
      </w:r>
      <w:r>
        <w:rPr>
          <w:color w:val="111111"/>
          <w:spacing w:val="-29"/>
        </w:rPr>
        <w:t xml:space="preserve"> </w:t>
      </w:r>
      <w:r w:rsidR="00293989">
        <w:rPr>
          <w:color w:val="111111"/>
        </w:rPr>
        <w:t>activities.</w:t>
      </w:r>
    </w:p>
    <w:p w14:paraId="15ED2842" w14:textId="1B110B0E" w:rsidR="00B517C3" w:rsidRDefault="00DE1AED">
      <w:pPr>
        <w:pStyle w:val="ListParagraph"/>
        <w:numPr>
          <w:ilvl w:val="2"/>
          <w:numId w:val="7"/>
        </w:numPr>
        <w:tabs>
          <w:tab w:val="left" w:pos="1320"/>
          <w:tab w:val="left" w:pos="1321"/>
        </w:tabs>
        <w:spacing w:line="237" w:lineRule="auto"/>
        <w:ind w:right="495"/>
      </w:pPr>
      <w:r>
        <w:rPr>
          <w:color w:val="111111"/>
        </w:rPr>
        <w:t xml:space="preserve">any third-party accreditation to recognised standards e.g. Learning Outside the Classroom (LOtC) Quality </w:t>
      </w:r>
      <w:r w:rsidR="00293989">
        <w:rPr>
          <w:color w:val="111111"/>
        </w:rPr>
        <w:t>badge.</w:t>
      </w:r>
    </w:p>
    <w:p w14:paraId="15ED2843" w14:textId="2D6A980E" w:rsidR="00B517C3" w:rsidRDefault="00DE1AED">
      <w:pPr>
        <w:pStyle w:val="ListParagraph"/>
        <w:numPr>
          <w:ilvl w:val="2"/>
          <w:numId w:val="7"/>
        </w:numPr>
        <w:tabs>
          <w:tab w:val="left" w:pos="1320"/>
          <w:tab w:val="left" w:pos="1321"/>
        </w:tabs>
        <w:spacing w:line="269" w:lineRule="exact"/>
        <w:ind w:hanging="361"/>
      </w:pPr>
      <w:r>
        <w:rPr>
          <w:color w:val="111111"/>
        </w:rPr>
        <w:t>the competence of the third parties’ employees - skills, knowledge and</w:t>
      </w:r>
      <w:r>
        <w:rPr>
          <w:color w:val="111111"/>
          <w:spacing w:val="-17"/>
        </w:rPr>
        <w:t xml:space="preserve"> </w:t>
      </w:r>
      <w:r w:rsidR="00293989">
        <w:rPr>
          <w:color w:val="111111"/>
        </w:rPr>
        <w:t>experience.</w:t>
      </w:r>
    </w:p>
    <w:p w14:paraId="15ED2844" w14:textId="1ECC02C0" w:rsidR="00B517C3" w:rsidRDefault="00DE1AED">
      <w:pPr>
        <w:pStyle w:val="ListParagraph"/>
        <w:numPr>
          <w:ilvl w:val="2"/>
          <w:numId w:val="7"/>
        </w:numPr>
        <w:tabs>
          <w:tab w:val="left" w:pos="1320"/>
          <w:tab w:val="left" w:pos="1321"/>
        </w:tabs>
        <w:spacing w:line="269" w:lineRule="exact"/>
        <w:ind w:hanging="361"/>
      </w:pPr>
      <w:r>
        <w:rPr>
          <w:color w:val="111111"/>
        </w:rPr>
        <w:t>depending upon the type of activity or trip the quality of the supervision being</w:t>
      </w:r>
      <w:r>
        <w:rPr>
          <w:color w:val="111111"/>
          <w:spacing w:val="-34"/>
        </w:rPr>
        <w:t xml:space="preserve"> </w:t>
      </w:r>
      <w:r w:rsidR="00293989">
        <w:rPr>
          <w:color w:val="111111"/>
          <w:spacing w:val="-34"/>
        </w:rPr>
        <w:t xml:space="preserve">  </w:t>
      </w:r>
      <w:r w:rsidR="00293989">
        <w:rPr>
          <w:color w:val="111111"/>
        </w:rPr>
        <w:t>undertaken.</w:t>
      </w:r>
    </w:p>
    <w:p w14:paraId="15ED2845" w14:textId="6623C96E" w:rsidR="00B517C3" w:rsidRDefault="00DE1AED">
      <w:pPr>
        <w:pStyle w:val="ListParagraph"/>
        <w:numPr>
          <w:ilvl w:val="2"/>
          <w:numId w:val="7"/>
        </w:numPr>
        <w:tabs>
          <w:tab w:val="left" w:pos="1320"/>
          <w:tab w:val="left" w:pos="1321"/>
        </w:tabs>
        <w:spacing w:line="269" w:lineRule="exact"/>
        <w:ind w:hanging="361"/>
      </w:pPr>
      <w:r>
        <w:rPr>
          <w:color w:val="111111"/>
        </w:rPr>
        <w:t>where relevant information relating to vehicle use during the</w:t>
      </w:r>
      <w:r>
        <w:rPr>
          <w:color w:val="111111"/>
          <w:spacing w:val="-8"/>
        </w:rPr>
        <w:t xml:space="preserve"> </w:t>
      </w:r>
      <w:r w:rsidR="00293989">
        <w:rPr>
          <w:color w:val="111111"/>
        </w:rPr>
        <w:t>activities.</w:t>
      </w:r>
    </w:p>
    <w:p w14:paraId="15ED2846" w14:textId="083494B2" w:rsidR="00B517C3" w:rsidRDefault="00293989">
      <w:pPr>
        <w:pStyle w:val="ListParagraph"/>
        <w:numPr>
          <w:ilvl w:val="2"/>
          <w:numId w:val="7"/>
        </w:numPr>
        <w:tabs>
          <w:tab w:val="left" w:pos="1320"/>
          <w:tab w:val="left" w:pos="1321"/>
        </w:tabs>
        <w:spacing w:line="271" w:lineRule="exact"/>
        <w:ind w:hanging="361"/>
      </w:pPr>
      <w:r>
        <w:rPr>
          <w:color w:val="111111"/>
        </w:rPr>
        <w:t>Accommodation.</w:t>
      </w:r>
    </w:p>
    <w:p w14:paraId="15ED2847" w14:textId="77777777" w:rsidR="00B517C3" w:rsidRDefault="00DE1AED">
      <w:pPr>
        <w:pStyle w:val="ListParagraph"/>
        <w:numPr>
          <w:ilvl w:val="2"/>
          <w:numId w:val="7"/>
        </w:numPr>
        <w:tabs>
          <w:tab w:val="left" w:pos="1320"/>
          <w:tab w:val="left" w:pos="1321"/>
        </w:tabs>
        <w:spacing w:line="235" w:lineRule="auto"/>
        <w:ind w:right="1453"/>
      </w:pPr>
      <w:r>
        <w:rPr>
          <w:color w:val="111111"/>
        </w:rPr>
        <w:t>that a clear agreement is in place with any activity organiser defining the responsibilities of all involved.</w:t>
      </w:r>
    </w:p>
    <w:p w14:paraId="15ED2848" w14:textId="77777777" w:rsidR="00B517C3" w:rsidRDefault="00B517C3">
      <w:pPr>
        <w:pStyle w:val="BodyText"/>
      </w:pPr>
    </w:p>
    <w:p w14:paraId="15ED2849" w14:textId="77777777" w:rsidR="00B517C3" w:rsidRDefault="00DE1AED">
      <w:pPr>
        <w:pStyle w:val="BodyText"/>
        <w:tabs>
          <w:tab w:val="left" w:pos="960"/>
        </w:tabs>
        <w:ind w:left="960" w:right="699" w:hanging="541"/>
      </w:pPr>
      <w:r>
        <w:rPr>
          <w:color w:val="111111"/>
        </w:rPr>
        <w:t>1.0</w:t>
      </w:r>
      <w:r>
        <w:rPr>
          <w:color w:val="111111"/>
        </w:rPr>
        <w:tab/>
        <w:t>Special requirements are required for trips abroad and the arrangements will be carried out in accordance with all relevant legislation and guidance including accreditation to LOtC and BS8848 for adventurous activities outside of the United</w:t>
      </w:r>
      <w:r>
        <w:rPr>
          <w:color w:val="111111"/>
          <w:spacing w:val="-11"/>
        </w:rPr>
        <w:t xml:space="preserve"> </w:t>
      </w:r>
      <w:r>
        <w:rPr>
          <w:color w:val="111111"/>
        </w:rPr>
        <w:t>Kingdom.</w:t>
      </w:r>
    </w:p>
    <w:p w14:paraId="15ED284A" w14:textId="77777777" w:rsidR="00B517C3" w:rsidRDefault="00B517C3">
      <w:pPr>
        <w:sectPr w:rsidR="00B517C3">
          <w:pgSz w:w="11920" w:h="16850"/>
          <w:pgMar w:top="860" w:right="460" w:bottom="560" w:left="300" w:header="0" w:footer="299" w:gutter="0"/>
          <w:cols w:space="720"/>
        </w:sectPr>
      </w:pPr>
    </w:p>
    <w:p w14:paraId="15ED284B" w14:textId="77777777" w:rsidR="00B517C3" w:rsidRDefault="00DE1AED">
      <w:pPr>
        <w:pStyle w:val="Heading2"/>
      </w:pPr>
      <w:r>
        <w:lastRenderedPageBreak/>
        <w:t>Gas Safety (HSWA, Gas safety (Installation and Use) Regulations, Gas Appliance (Safety Regulations)):</w:t>
      </w:r>
    </w:p>
    <w:p w14:paraId="15ED284C" w14:textId="1BC253FF" w:rsidR="00B517C3" w:rsidRDefault="00000A7A">
      <w:pPr>
        <w:pStyle w:val="BodyText"/>
        <w:spacing w:before="10"/>
        <w:rPr>
          <w:b/>
          <w:sz w:val="17"/>
        </w:rPr>
      </w:pPr>
      <w:r>
        <w:rPr>
          <w:noProof/>
        </w:rPr>
        <mc:AlternateContent>
          <mc:Choice Requires="wps">
            <w:drawing>
              <wp:anchor distT="0" distB="0" distL="0" distR="0" simplePos="0" relativeHeight="487616512" behindDoc="1" locked="0" layoutInCell="1" allowOverlap="1" wp14:anchorId="03FF2FFC" wp14:editId="42CF0A13">
                <wp:simplePos x="0" y="0"/>
                <wp:positionH relativeFrom="page">
                  <wp:posOffset>460375</wp:posOffset>
                </wp:positionH>
                <wp:positionV relativeFrom="paragraph">
                  <wp:posOffset>166370</wp:posOffset>
                </wp:positionV>
                <wp:extent cx="6641465" cy="649605"/>
                <wp:effectExtent l="0" t="0" r="6985" b="0"/>
                <wp:wrapTopAndBottom/>
                <wp:docPr id="18338499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wps:spPr>
                      <wps:txbx>
                        <w:txbxContent>
                          <w:p w14:paraId="34C58979" w14:textId="35BFC0EB" w:rsidR="002D73D4" w:rsidRDefault="002D73D4" w:rsidP="00BA4EFD">
                            <w:pPr>
                              <w:pStyle w:val="BodyText"/>
                              <w:spacing w:before="3" w:line="477" w:lineRule="auto"/>
                              <w:ind w:left="102"/>
                              <w:rPr>
                                <w:rFonts w:ascii="Arial"/>
                              </w:rPr>
                            </w:pPr>
                            <w:r>
                              <w:rPr>
                                <w:rFonts w:ascii="Arial"/>
                              </w:rPr>
                              <w:t xml:space="preserve">Responsible Person (RP): </w:t>
                            </w:r>
                            <w:r w:rsidR="00862901">
                              <w:rPr>
                                <w:rFonts w:ascii="Arial"/>
                              </w:rPr>
                              <w:t>Shirley Rayner, Operations Officer</w:t>
                            </w:r>
                          </w:p>
                          <w:p w14:paraId="15ED29C9" w14:textId="370FFB19" w:rsidR="002D73D4" w:rsidRDefault="002D73D4" w:rsidP="00BA4EFD">
                            <w:pPr>
                              <w:pStyle w:val="BodyText"/>
                              <w:spacing w:before="3" w:line="477" w:lineRule="auto"/>
                              <w:ind w:left="102"/>
                              <w:rPr>
                                <w:rFonts w:ascii="Arial"/>
                              </w:rPr>
                            </w:pPr>
                            <w:r>
                              <w:rPr>
                                <w:rFonts w:ascii="Arial"/>
                              </w:rPr>
                              <w:t>Designated Person/s (DP):</w:t>
                            </w:r>
                            <w:r w:rsidR="00862901">
                              <w:rPr>
                                <w:rFonts w:ascii="Arial"/>
                              </w:rPr>
                              <w:t xml:space="preserve"> Site Supervisor or O</w:t>
                            </w:r>
                            <w:r w:rsidR="000151E7">
                              <w:rPr>
                                <w:rFonts w:ascii="Arial"/>
                              </w:rPr>
                              <w:t xml:space="preserve">perations </w:t>
                            </w:r>
                            <w:r w:rsidR="00862901">
                              <w:rPr>
                                <w:rFonts w:ascii="Arial"/>
                              </w:rPr>
                              <w:t>O</w:t>
                            </w:r>
                            <w:r w:rsidR="000151E7">
                              <w:rPr>
                                <w:rFonts w:ascii="Arial"/>
                              </w:rPr>
                              <w:t>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F2FFC" id="Text Box 3" o:spid="_x0000_s1092" type="#_x0000_t202" style="position:absolute;margin-left:36.25pt;margin-top:13.1pt;width:522.95pt;height:51.1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" filled="f" strokeweight=".48pt">
                <v:textbox inset="0,0,0,0">
                  <w:txbxContent>
                    <w:p w14:paraId="34C58979" w14:textId="35BFC0EB" w:rsidR="002D73D4" w:rsidRDefault="002D73D4" w:rsidP="00BA4EFD">
                      <w:pPr>
                        <w:pStyle w:val="BodyText"/>
                        <w:spacing w:before="3" w:line="477" w:lineRule="auto"/>
                        <w:ind w:left="102"/>
                        <w:rPr>
                          <w:rFonts w:ascii="Arial"/>
                        </w:rPr>
                      </w:pPr>
                      <w:r>
                        <w:rPr>
                          <w:rFonts w:ascii="Arial"/>
                        </w:rPr>
                        <w:t xml:space="preserve">Responsible Person (RP): </w:t>
                      </w:r>
                      <w:r w:rsidR="00862901">
                        <w:rPr>
                          <w:rFonts w:ascii="Arial"/>
                        </w:rPr>
                        <w:t>Shirley Rayner, Operations Officer</w:t>
                      </w:r>
                    </w:p>
                    <w:p w14:paraId="15ED29C9" w14:textId="370FFB19" w:rsidR="002D73D4" w:rsidRDefault="002D73D4" w:rsidP="00BA4EFD">
                      <w:pPr>
                        <w:pStyle w:val="BodyText"/>
                        <w:spacing w:before="3" w:line="477" w:lineRule="auto"/>
                        <w:ind w:left="102"/>
                        <w:rPr>
                          <w:rFonts w:ascii="Arial"/>
                        </w:rPr>
                      </w:pPr>
                      <w:r>
                        <w:rPr>
                          <w:rFonts w:ascii="Arial"/>
                        </w:rPr>
                        <w:t>Designated Person/s (DP):</w:t>
                      </w:r>
                      <w:r w:rsidR="00862901">
                        <w:rPr>
                          <w:rFonts w:ascii="Arial"/>
                        </w:rPr>
                        <w:t xml:space="preserve"> Site Supervisor or O</w:t>
                      </w:r>
                      <w:r w:rsidR="000151E7">
                        <w:rPr>
                          <w:rFonts w:ascii="Arial"/>
                        </w:rPr>
                        <w:t xml:space="preserve">perations </w:t>
                      </w:r>
                      <w:r w:rsidR="00862901">
                        <w:rPr>
                          <w:rFonts w:ascii="Arial"/>
                        </w:rPr>
                        <w:t>O</w:t>
                      </w:r>
                      <w:r w:rsidR="000151E7">
                        <w:rPr>
                          <w:rFonts w:ascii="Arial"/>
                        </w:rPr>
                        <w:t>fficer</w:t>
                      </w:r>
                    </w:p>
                  </w:txbxContent>
                </v:textbox>
                <w10:wrap type="topAndBottom" anchorx="page"/>
              </v:shape>
            </w:pict>
          </mc:Fallback>
        </mc:AlternateContent>
      </w:r>
    </w:p>
    <w:p w14:paraId="15ED284D" w14:textId="77777777" w:rsidR="00B517C3" w:rsidRDefault="00B517C3">
      <w:pPr>
        <w:pStyle w:val="BodyText"/>
        <w:spacing w:before="3"/>
        <w:rPr>
          <w:b/>
          <w:sz w:val="17"/>
        </w:rPr>
      </w:pPr>
    </w:p>
    <w:p w14:paraId="15ED284E" w14:textId="77777777" w:rsidR="00B517C3" w:rsidRDefault="00DE1AED">
      <w:pPr>
        <w:pStyle w:val="ListParagraph"/>
        <w:numPr>
          <w:ilvl w:val="1"/>
          <w:numId w:val="6"/>
        </w:numPr>
        <w:tabs>
          <w:tab w:val="left" w:pos="1140"/>
          <w:tab w:val="left" w:pos="1141"/>
        </w:tabs>
      </w:pPr>
      <w:r>
        <w:t>Applies to natural and Liquified Petroleum Gas (LPG) Installations and</w:t>
      </w:r>
      <w:r>
        <w:rPr>
          <w:spacing w:val="-24"/>
        </w:rPr>
        <w:t xml:space="preserve"> </w:t>
      </w:r>
      <w:r>
        <w:t>equipment.</w:t>
      </w:r>
    </w:p>
    <w:p w14:paraId="15ED284F" w14:textId="77777777" w:rsidR="00B517C3" w:rsidRDefault="00B517C3">
      <w:pPr>
        <w:pStyle w:val="BodyText"/>
        <w:spacing w:before="10"/>
        <w:rPr>
          <w:sz w:val="21"/>
        </w:rPr>
      </w:pPr>
    </w:p>
    <w:p w14:paraId="15ED2850" w14:textId="1937A48D" w:rsidR="00B517C3" w:rsidRDefault="00DE1AED">
      <w:pPr>
        <w:pStyle w:val="ListParagraph"/>
        <w:numPr>
          <w:ilvl w:val="1"/>
          <w:numId w:val="6"/>
        </w:numPr>
        <w:tabs>
          <w:tab w:val="left" w:pos="1140"/>
          <w:tab w:val="left" w:pos="1141"/>
        </w:tabs>
        <w:ind w:right="808"/>
      </w:pPr>
      <w:r>
        <w:t>All gas appliances including boilers, cookers, ovens will be correctly installed and maintained to protect against the potential hazards of fire, explosion, gas leaks and carbon monoxide</w:t>
      </w:r>
      <w:r w:rsidR="00BA4EFD">
        <w:t xml:space="preserve"> </w:t>
      </w:r>
      <w:r>
        <w:t>(CO)</w:t>
      </w:r>
      <w:r>
        <w:rPr>
          <w:spacing w:val="-14"/>
        </w:rPr>
        <w:t xml:space="preserve"> </w:t>
      </w:r>
      <w:r>
        <w:t>poisoning.</w:t>
      </w:r>
    </w:p>
    <w:p w14:paraId="15ED2851" w14:textId="77777777" w:rsidR="00B517C3" w:rsidRDefault="00B517C3">
      <w:pPr>
        <w:pStyle w:val="BodyText"/>
        <w:spacing w:before="1"/>
      </w:pPr>
    </w:p>
    <w:p w14:paraId="15ED2852" w14:textId="77777777" w:rsidR="00B517C3" w:rsidRDefault="00DE1AED">
      <w:pPr>
        <w:pStyle w:val="ListParagraph"/>
        <w:numPr>
          <w:ilvl w:val="1"/>
          <w:numId w:val="6"/>
        </w:numPr>
        <w:tabs>
          <w:tab w:val="left" w:pos="1140"/>
          <w:tab w:val="left" w:pos="1141"/>
        </w:tabs>
        <w:ind w:right="358"/>
      </w:pPr>
      <w:r>
        <w:t>All installation, maintenance and testing will be carried out in accordance with legal requirements by Gas Safe registered engineers for workplaces and residential/ sleeping accommodation including schools, shops, restaurants,</w:t>
      </w:r>
      <w:r>
        <w:rPr>
          <w:spacing w:val="-3"/>
        </w:rPr>
        <w:t xml:space="preserve"> </w:t>
      </w:r>
      <w:r>
        <w:t>hospitals.</w:t>
      </w:r>
    </w:p>
    <w:p w14:paraId="15ED2853" w14:textId="77777777" w:rsidR="00B517C3" w:rsidRDefault="00B517C3">
      <w:pPr>
        <w:pStyle w:val="BodyText"/>
        <w:spacing w:before="1"/>
      </w:pPr>
    </w:p>
    <w:p w14:paraId="15ED2854" w14:textId="7CE4C500" w:rsidR="00B517C3" w:rsidRDefault="00DE1AED">
      <w:pPr>
        <w:pStyle w:val="ListParagraph"/>
        <w:numPr>
          <w:ilvl w:val="1"/>
          <w:numId w:val="5"/>
        </w:numPr>
        <w:tabs>
          <w:tab w:val="left" w:pos="1140"/>
          <w:tab w:val="left" w:pos="1141"/>
        </w:tabs>
        <w:ind w:right="538"/>
      </w:pPr>
      <w:r>
        <w:t xml:space="preserve">Before carrying out any work on gas installations the RP will ensure the engineer has a current Gas Safe ID card and is registered by Gas Safe utilising their </w:t>
      </w:r>
      <w:r w:rsidR="00293989">
        <w:t>website</w:t>
      </w:r>
      <w:r>
        <w:t xml:space="preserve"> or by</w:t>
      </w:r>
      <w:r>
        <w:rPr>
          <w:spacing w:val="-8"/>
        </w:rPr>
        <w:t xml:space="preserve"> </w:t>
      </w:r>
      <w:r>
        <w:t>telephone</w:t>
      </w:r>
      <w:r w:rsidR="00A4020D">
        <w:t xml:space="preserve"> </w:t>
      </w:r>
      <w:r>
        <w:t>contact.</w:t>
      </w:r>
    </w:p>
    <w:p w14:paraId="15ED2855" w14:textId="77777777" w:rsidR="00B517C3" w:rsidRDefault="00B517C3">
      <w:pPr>
        <w:pStyle w:val="BodyText"/>
        <w:spacing w:before="11"/>
        <w:rPr>
          <w:sz w:val="21"/>
        </w:rPr>
      </w:pPr>
    </w:p>
    <w:p w14:paraId="15ED2856" w14:textId="77777777" w:rsidR="00B517C3" w:rsidRDefault="00DE1AED">
      <w:pPr>
        <w:pStyle w:val="ListParagraph"/>
        <w:numPr>
          <w:ilvl w:val="1"/>
          <w:numId w:val="5"/>
        </w:numPr>
        <w:tabs>
          <w:tab w:val="left" w:pos="1140"/>
          <w:tab w:val="left" w:pos="1141"/>
        </w:tabs>
        <w:ind w:right="880"/>
      </w:pPr>
      <w:r>
        <w:t>The RP will ensure maintenance includes gas pipework, appliances, flues and any safety devices. To be carried out in accordance with all current industry standards, codes of practice and at intervals as recommended by manufacturers at frequency of not less than once annually and necessary repairs completed.</w:t>
      </w:r>
    </w:p>
    <w:p w14:paraId="15ED2857" w14:textId="77777777" w:rsidR="00B517C3" w:rsidRDefault="00B517C3">
      <w:pPr>
        <w:pStyle w:val="BodyText"/>
        <w:spacing w:before="11"/>
        <w:rPr>
          <w:sz w:val="21"/>
        </w:rPr>
      </w:pPr>
    </w:p>
    <w:p w14:paraId="15ED2858" w14:textId="77777777" w:rsidR="00B517C3" w:rsidRDefault="00DE1AED">
      <w:pPr>
        <w:pStyle w:val="ListParagraph"/>
        <w:numPr>
          <w:ilvl w:val="1"/>
          <w:numId w:val="5"/>
        </w:numPr>
        <w:tabs>
          <w:tab w:val="left" w:pos="1140"/>
          <w:tab w:val="left" w:pos="1141"/>
        </w:tabs>
        <w:ind w:right="584"/>
      </w:pPr>
      <w:r>
        <w:t>Maintenance of gas equipment will be undertaken out of normal term time/ working hours. Where this is not possible strict segregation shall be</w:t>
      </w:r>
      <w:r>
        <w:rPr>
          <w:spacing w:val="-5"/>
        </w:rPr>
        <w:t xml:space="preserve"> </w:t>
      </w:r>
      <w:r>
        <w:t>required.</w:t>
      </w:r>
    </w:p>
    <w:p w14:paraId="15ED2859" w14:textId="77777777" w:rsidR="00B517C3" w:rsidRDefault="00B517C3">
      <w:pPr>
        <w:pStyle w:val="BodyText"/>
        <w:spacing w:before="3"/>
      </w:pPr>
    </w:p>
    <w:p w14:paraId="15ED285A" w14:textId="77777777" w:rsidR="00B517C3" w:rsidRDefault="00DE1AED">
      <w:pPr>
        <w:pStyle w:val="ListParagraph"/>
        <w:numPr>
          <w:ilvl w:val="1"/>
          <w:numId w:val="5"/>
        </w:numPr>
        <w:tabs>
          <w:tab w:val="left" w:pos="1141"/>
        </w:tabs>
        <w:ind w:right="301"/>
        <w:jc w:val="both"/>
      </w:pPr>
      <w:r>
        <w:t>Where residential accommodation is present Landlords will have all appliances, chimneys and flues checked every 12 months by a Gas Safe registered engineer and provide the report (Landlords Gas Safety Record) to the tenant within 28 days of</w:t>
      </w:r>
      <w:r>
        <w:rPr>
          <w:spacing w:val="-10"/>
        </w:rPr>
        <w:t xml:space="preserve"> </w:t>
      </w:r>
      <w:r>
        <w:t>completion.</w:t>
      </w:r>
    </w:p>
    <w:p w14:paraId="15ED285B" w14:textId="77777777" w:rsidR="00B517C3" w:rsidRDefault="00B517C3">
      <w:pPr>
        <w:pStyle w:val="BodyText"/>
        <w:spacing w:before="1"/>
      </w:pPr>
    </w:p>
    <w:p w14:paraId="15ED285C" w14:textId="77777777" w:rsidR="00B517C3" w:rsidRDefault="00DE1AED">
      <w:pPr>
        <w:pStyle w:val="ListParagraph"/>
        <w:numPr>
          <w:ilvl w:val="1"/>
          <w:numId w:val="5"/>
        </w:numPr>
        <w:tabs>
          <w:tab w:val="left" w:pos="1140"/>
          <w:tab w:val="left" w:pos="1141"/>
        </w:tabs>
        <w:spacing w:line="237" w:lineRule="auto"/>
        <w:ind w:right="970"/>
      </w:pPr>
      <w:r>
        <w:t>The RP/DPs will ensure all areas containing gas appliances have adequate free ventilation and that all ventilators and flues are free from</w:t>
      </w:r>
      <w:r>
        <w:rPr>
          <w:spacing w:val="-13"/>
        </w:rPr>
        <w:t xml:space="preserve"> </w:t>
      </w:r>
      <w:r>
        <w:t>obstruction.</w:t>
      </w:r>
    </w:p>
    <w:p w14:paraId="15ED285D" w14:textId="77777777" w:rsidR="00B517C3" w:rsidRDefault="00B517C3">
      <w:pPr>
        <w:pStyle w:val="BodyText"/>
        <w:spacing w:before="2"/>
      </w:pPr>
    </w:p>
    <w:p w14:paraId="15ED285E" w14:textId="77777777" w:rsidR="00B517C3" w:rsidRDefault="00DE1AED">
      <w:pPr>
        <w:pStyle w:val="ListParagraph"/>
        <w:numPr>
          <w:ilvl w:val="1"/>
          <w:numId w:val="5"/>
        </w:numPr>
        <w:tabs>
          <w:tab w:val="left" w:pos="1141"/>
        </w:tabs>
        <w:ind w:right="381"/>
        <w:jc w:val="both"/>
      </w:pPr>
      <w:r>
        <w:t>The RP is responsible for ensuring all catering/ kitchen ventilation systems are maintained, cleaned and free from fire hazards of grease and fat in accordance with current industry guidance and at least once annually. This will include filters where fitted, hoods and</w:t>
      </w:r>
      <w:r>
        <w:rPr>
          <w:spacing w:val="-13"/>
        </w:rPr>
        <w:t xml:space="preserve"> </w:t>
      </w:r>
      <w:r>
        <w:t>ductwork.</w:t>
      </w:r>
    </w:p>
    <w:p w14:paraId="15ED285F" w14:textId="77777777" w:rsidR="00B517C3" w:rsidRDefault="00B517C3">
      <w:pPr>
        <w:pStyle w:val="BodyText"/>
        <w:spacing w:before="1"/>
      </w:pPr>
    </w:p>
    <w:p w14:paraId="15ED2860" w14:textId="77777777" w:rsidR="00B517C3" w:rsidRDefault="00DE1AED">
      <w:pPr>
        <w:pStyle w:val="ListParagraph"/>
        <w:numPr>
          <w:ilvl w:val="1"/>
          <w:numId w:val="5"/>
        </w:numPr>
        <w:tabs>
          <w:tab w:val="left" w:pos="1140"/>
          <w:tab w:val="left" w:pos="1141"/>
        </w:tabs>
        <w:ind w:right="1508"/>
      </w:pPr>
      <w:r>
        <w:t>The RP will ensure all gas safety interlocking systems are maintained and tested in line with the intervals referred to at</w:t>
      </w:r>
      <w:r>
        <w:rPr>
          <w:spacing w:val="-6"/>
        </w:rPr>
        <w:t xml:space="preserve"> </w:t>
      </w:r>
      <w:r>
        <w:t>0.4</w:t>
      </w:r>
    </w:p>
    <w:p w14:paraId="15ED2861" w14:textId="77777777" w:rsidR="00B517C3" w:rsidRDefault="00B517C3">
      <w:pPr>
        <w:pStyle w:val="BodyText"/>
        <w:spacing w:before="11"/>
        <w:rPr>
          <w:sz w:val="21"/>
        </w:rPr>
      </w:pPr>
    </w:p>
    <w:p w14:paraId="15ED2862" w14:textId="77777777" w:rsidR="00B517C3" w:rsidRDefault="00DE1AED">
      <w:pPr>
        <w:pStyle w:val="ListParagraph"/>
        <w:numPr>
          <w:ilvl w:val="1"/>
          <w:numId w:val="4"/>
        </w:numPr>
        <w:tabs>
          <w:tab w:val="left" w:pos="1140"/>
          <w:tab w:val="left" w:pos="1141"/>
        </w:tabs>
        <w:ind w:right="715"/>
      </w:pPr>
      <w:r>
        <w:t>Records shall be maintained in local logbooks of all relevant maintenance, testing and checks of all work equipment.</w:t>
      </w:r>
    </w:p>
    <w:p w14:paraId="15ED2863" w14:textId="77777777" w:rsidR="00B517C3" w:rsidRDefault="00B517C3">
      <w:pPr>
        <w:pStyle w:val="BodyText"/>
        <w:spacing w:before="10"/>
        <w:rPr>
          <w:sz w:val="21"/>
        </w:rPr>
      </w:pPr>
    </w:p>
    <w:p w14:paraId="15ED2864" w14:textId="77777777" w:rsidR="00B517C3" w:rsidRDefault="00DE1AED">
      <w:pPr>
        <w:pStyle w:val="ListParagraph"/>
        <w:numPr>
          <w:ilvl w:val="1"/>
          <w:numId w:val="4"/>
        </w:numPr>
        <w:tabs>
          <w:tab w:val="left" w:pos="1140"/>
          <w:tab w:val="left" w:pos="1141"/>
        </w:tabs>
        <w:ind w:right="1586"/>
      </w:pPr>
      <w:r>
        <w:t>The RP will ensure any staff using catering equipment have received training in how to use the appliances/ equipment</w:t>
      </w:r>
      <w:r>
        <w:rPr>
          <w:spacing w:val="-1"/>
        </w:rPr>
        <w:t xml:space="preserve"> </w:t>
      </w:r>
      <w:r>
        <w:t>safely.</w:t>
      </w:r>
    </w:p>
    <w:p w14:paraId="15ED2865" w14:textId="77777777" w:rsidR="00B517C3" w:rsidRDefault="00B517C3">
      <w:pPr>
        <w:pStyle w:val="BodyText"/>
        <w:spacing w:before="3"/>
      </w:pPr>
    </w:p>
    <w:p w14:paraId="15ED2866" w14:textId="77777777" w:rsidR="00B517C3" w:rsidRDefault="00DE1AED">
      <w:pPr>
        <w:pStyle w:val="ListParagraph"/>
        <w:numPr>
          <w:ilvl w:val="1"/>
          <w:numId w:val="4"/>
        </w:numPr>
        <w:tabs>
          <w:tab w:val="left" w:pos="1140"/>
          <w:tab w:val="left" w:pos="1141"/>
        </w:tabs>
        <w:spacing w:before="1" w:line="267" w:lineRule="exact"/>
      </w:pPr>
      <w:r>
        <w:t>Employees are responsible</w:t>
      </w:r>
      <w:r>
        <w:rPr>
          <w:spacing w:val="-10"/>
        </w:rPr>
        <w:t xml:space="preserve"> </w:t>
      </w:r>
      <w:r>
        <w:t>for:</w:t>
      </w:r>
    </w:p>
    <w:p w14:paraId="15ED2867" w14:textId="77777777" w:rsidR="00B517C3" w:rsidRDefault="00DE1AED">
      <w:pPr>
        <w:pStyle w:val="ListParagraph"/>
        <w:numPr>
          <w:ilvl w:val="2"/>
          <w:numId w:val="4"/>
        </w:numPr>
        <w:tabs>
          <w:tab w:val="left" w:pos="1500"/>
          <w:tab w:val="left" w:pos="1501"/>
        </w:tabs>
        <w:spacing w:line="271" w:lineRule="exact"/>
        <w:ind w:hanging="361"/>
      </w:pPr>
      <w:r>
        <w:t>Reporting any signs of damage or defects immediately to their</w:t>
      </w:r>
      <w:r>
        <w:rPr>
          <w:spacing w:val="-13"/>
        </w:rPr>
        <w:t xml:space="preserve"> </w:t>
      </w:r>
      <w:r>
        <w:t>manager.</w:t>
      </w:r>
    </w:p>
    <w:p w14:paraId="15ED2868" w14:textId="77777777" w:rsidR="00B517C3" w:rsidRDefault="00DE1AED">
      <w:pPr>
        <w:pStyle w:val="ListParagraph"/>
        <w:numPr>
          <w:ilvl w:val="2"/>
          <w:numId w:val="4"/>
        </w:numPr>
        <w:tabs>
          <w:tab w:val="left" w:pos="1500"/>
          <w:tab w:val="left" w:pos="1501"/>
        </w:tabs>
        <w:spacing w:line="270" w:lineRule="exact"/>
        <w:ind w:hanging="361"/>
      </w:pPr>
      <w:r>
        <w:t>Only using gas appliances/ equipment in accordance with the manufacturer's</w:t>
      </w:r>
      <w:r>
        <w:rPr>
          <w:spacing w:val="-23"/>
        </w:rPr>
        <w:t xml:space="preserve"> </w:t>
      </w:r>
      <w:r>
        <w:t>instructions.</w:t>
      </w:r>
    </w:p>
    <w:p w14:paraId="15ED2869" w14:textId="77777777" w:rsidR="00B517C3" w:rsidRDefault="00DE1AED">
      <w:pPr>
        <w:pStyle w:val="ListParagraph"/>
        <w:numPr>
          <w:ilvl w:val="2"/>
          <w:numId w:val="4"/>
        </w:numPr>
        <w:tabs>
          <w:tab w:val="left" w:pos="1500"/>
          <w:tab w:val="left" w:pos="1501"/>
        </w:tabs>
        <w:spacing w:line="237" w:lineRule="auto"/>
        <w:ind w:right="596"/>
      </w:pPr>
      <w:r>
        <w:t>Making sure all gas appliances and equipment are switched off at the end of the working shift (unless specifically</w:t>
      </w:r>
      <w:r>
        <w:rPr>
          <w:spacing w:val="-4"/>
        </w:rPr>
        <w:t xml:space="preserve"> </w:t>
      </w:r>
      <w:r>
        <w:t>directed).</w:t>
      </w:r>
    </w:p>
    <w:p w14:paraId="15ED286A" w14:textId="77777777" w:rsidR="00B517C3" w:rsidRDefault="00DE1AED">
      <w:pPr>
        <w:pStyle w:val="ListParagraph"/>
        <w:numPr>
          <w:ilvl w:val="2"/>
          <w:numId w:val="4"/>
        </w:numPr>
        <w:tabs>
          <w:tab w:val="left" w:pos="1500"/>
          <w:tab w:val="left" w:pos="1501"/>
        </w:tabs>
        <w:spacing w:line="270" w:lineRule="exact"/>
        <w:ind w:hanging="361"/>
      </w:pPr>
      <w:r>
        <w:t>Attending any training provided) to minimise gas</w:t>
      </w:r>
      <w:r>
        <w:rPr>
          <w:spacing w:val="-9"/>
        </w:rPr>
        <w:t xml:space="preserve"> </w:t>
      </w:r>
      <w:r>
        <w:t>risks.</w:t>
      </w:r>
    </w:p>
    <w:p w14:paraId="15ED286B" w14:textId="77777777" w:rsidR="00B517C3" w:rsidRDefault="00DE1AED">
      <w:pPr>
        <w:pStyle w:val="ListParagraph"/>
        <w:numPr>
          <w:ilvl w:val="2"/>
          <w:numId w:val="4"/>
        </w:numPr>
        <w:tabs>
          <w:tab w:val="left" w:pos="1500"/>
          <w:tab w:val="left" w:pos="1501"/>
        </w:tabs>
        <w:spacing w:line="267" w:lineRule="exact"/>
        <w:ind w:hanging="361"/>
        <w:rPr>
          <w:b/>
        </w:rPr>
      </w:pPr>
      <w:r>
        <w:t>For their own safety must</w:t>
      </w:r>
      <w:r>
        <w:rPr>
          <w:spacing w:val="-4"/>
        </w:rPr>
        <w:t xml:space="preserve"> </w:t>
      </w:r>
      <w:r>
        <w:rPr>
          <w:b/>
        </w:rPr>
        <w:t>never:</w:t>
      </w:r>
    </w:p>
    <w:p w14:paraId="15ED286C" w14:textId="77777777" w:rsidR="00B517C3" w:rsidRDefault="00DE1AED">
      <w:pPr>
        <w:pStyle w:val="ListParagraph"/>
        <w:numPr>
          <w:ilvl w:val="3"/>
          <w:numId w:val="4"/>
        </w:numPr>
        <w:tabs>
          <w:tab w:val="left" w:pos="1860"/>
          <w:tab w:val="left" w:pos="1861"/>
        </w:tabs>
        <w:spacing w:before="11" w:line="218" w:lineRule="auto"/>
        <w:ind w:right="1388"/>
      </w:pPr>
      <w:r>
        <w:t>Tamper with/ attempt to repair gas appliances/ equipment unless they are qualified and authorised as competent to do so as part of their job</w:t>
      </w:r>
      <w:r>
        <w:rPr>
          <w:spacing w:val="-20"/>
        </w:rPr>
        <w:t xml:space="preserve"> </w:t>
      </w:r>
      <w:proofErr w:type="gramStart"/>
      <w:r>
        <w:t>role;</w:t>
      </w:r>
      <w:proofErr w:type="gramEnd"/>
    </w:p>
    <w:p w14:paraId="15ED286D" w14:textId="77777777" w:rsidR="00B517C3" w:rsidRDefault="00DE1AED">
      <w:pPr>
        <w:pStyle w:val="ListParagraph"/>
        <w:numPr>
          <w:ilvl w:val="3"/>
          <w:numId w:val="4"/>
        </w:numPr>
        <w:tabs>
          <w:tab w:val="left" w:pos="1860"/>
          <w:tab w:val="left" w:pos="1861"/>
        </w:tabs>
        <w:spacing w:before="2"/>
        <w:ind w:hanging="361"/>
      </w:pPr>
      <w:r>
        <w:t>use equipment that has failed or has been sealed/ labelled as being faulty or defective and</w:t>
      </w:r>
      <w:r>
        <w:rPr>
          <w:spacing w:val="-16"/>
        </w:rPr>
        <w:t xml:space="preserve"> </w:t>
      </w:r>
      <w:r>
        <w:t>taken</w:t>
      </w:r>
    </w:p>
    <w:p w14:paraId="15ED286E" w14:textId="77777777" w:rsidR="00B517C3" w:rsidRDefault="00B517C3">
      <w:pPr>
        <w:sectPr w:rsidR="00B517C3">
          <w:pgSz w:w="11920" w:h="16850"/>
          <w:pgMar w:top="900" w:right="460" w:bottom="560" w:left="300" w:header="0" w:footer="299" w:gutter="0"/>
          <w:cols w:space="720"/>
        </w:sectPr>
      </w:pPr>
    </w:p>
    <w:p w14:paraId="15ED286F" w14:textId="4BAF774B" w:rsidR="00B517C3" w:rsidRDefault="00DE1AED">
      <w:pPr>
        <w:pStyle w:val="BodyText"/>
        <w:spacing w:before="43" w:line="267" w:lineRule="exact"/>
        <w:ind w:left="1860"/>
      </w:pPr>
      <w:r>
        <w:lastRenderedPageBreak/>
        <w:t xml:space="preserve">out of general use by a Gas Safe engineer or competent </w:t>
      </w:r>
      <w:r w:rsidR="00293989">
        <w:t>person.</w:t>
      </w:r>
    </w:p>
    <w:p w14:paraId="15ED2870" w14:textId="77777777" w:rsidR="00B517C3" w:rsidRDefault="00DE1AED">
      <w:pPr>
        <w:pStyle w:val="ListParagraph"/>
        <w:numPr>
          <w:ilvl w:val="3"/>
          <w:numId w:val="4"/>
        </w:numPr>
        <w:tabs>
          <w:tab w:val="left" w:pos="1860"/>
          <w:tab w:val="left" w:pos="1861"/>
        </w:tabs>
        <w:spacing w:line="274" w:lineRule="exact"/>
        <w:ind w:hanging="361"/>
      </w:pPr>
      <w:r>
        <w:t>use appliances/ equipment for purposes for which they were not</w:t>
      </w:r>
      <w:r>
        <w:rPr>
          <w:spacing w:val="-11"/>
        </w:rPr>
        <w:t xml:space="preserve"> </w:t>
      </w:r>
      <w:r>
        <w:t>intended.</w:t>
      </w:r>
    </w:p>
    <w:p w14:paraId="15ED2871" w14:textId="77777777" w:rsidR="00B517C3" w:rsidRDefault="00B517C3">
      <w:pPr>
        <w:pStyle w:val="BodyText"/>
        <w:spacing w:before="6"/>
        <w:rPr>
          <w:sz w:val="19"/>
        </w:rPr>
      </w:pPr>
    </w:p>
    <w:p w14:paraId="15ED2872" w14:textId="77777777" w:rsidR="00B517C3" w:rsidRDefault="00DE1AED">
      <w:pPr>
        <w:pStyle w:val="ListParagraph"/>
        <w:numPr>
          <w:ilvl w:val="1"/>
          <w:numId w:val="4"/>
        </w:numPr>
        <w:tabs>
          <w:tab w:val="left" w:pos="1140"/>
          <w:tab w:val="left" w:pos="1141"/>
        </w:tabs>
        <w:spacing w:before="1" w:line="266" w:lineRule="exact"/>
      </w:pPr>
      <w:r>
        <w:t>The RP will instruct all staff of what to do in the event of a gas</w:t>
      </w:r>
      <w:r>
        <w:rPr>
          <w:spacing w:val="-19"/>
        </w:rPr>
        <w:t xml:space="preserve"> </w:t>
      </w:r>
      <w:r>
        <w:t>leak:</w:t>
      </w:r>
    </w:p>
    <w:p w14:paraId="15ED2873" w14:textId="77777777" w:rsidR="00B517C3" w:rsidRDefault="00DE1AED">
      <w:pPr>
        <w:pStyle w:val="ListParagraph"/>
        <w:numPr>
          <w:ilvl w:val="2"/>
          <w:numId w:val="4"/>
        </w:numPr>
        <w:tabs>
          <w:tab w:val="left" w:pos="1680"/>
          <w:tab w:val="left" w:pos="1681"/>
        </w:tabs>
        <w:spacing w:line="275" w:lineRule="exact"/>
        <w:ind w:left="1680" w:hanging="366"/>
      </w:pPr>
      <w:r>
        <w:t>Turning off the gas</w:t>
      </w:r>
      <w:r>
        <w:rPr>
          <w:spacing w:val="-6"/>
        </w:rPr>
        <w:t xml:space="preserve"> </w:t>
      </w:r>
      <w:r>
        <w:t>supply</w:t>
      </w:r>
    </w:p>
    <w:p w14:paraId="15ED2874" w14:textId="77777777" w:rsidR="00B517C3" w:rsidRDefault="00DE1AED">
      <w:pPr>
        <w:pStyle w:val="ListParagraph"/>
        <w:numPr>
          <w:ilvl w:val="3"/>
          <w:numId w:val="4"/>
        </w:numPr>
        <w:tabs>
          <w:tab w:val="left" w:pos="2580"/>
          <w:tab w:val="left" w:pos="2581"/>
        </w:tabs>
        <w:spacing w:line="263" w:lineRule="exact"/>
        <w:ind w:left="2580" w:hanging="361"/>
      </w:pPr>
      <w:r>
        <w:t>Natural gas: location of and how to turn off the main supply</w:t>
      </w:r>
      <w:r>
        <w:rPr>
          <w:spacing w:val="-29"/>
        </w:rPr>
        <w:t xml:space="preserve"> </w:t>
      </w:r>
      <w:r>
        <w:t>taps</w:t>
      </w:r>
    </w:p>
    <w:p w14:paraId="15ED2875" w14:textId="77777777" w:rsidR="00B517C3" w:rsidRDefault="00DE1AED">
      <w:pPr>
        <w:pStyle w:val="ListParagraph"/>
        <w:numPr>
          <w:ilvl w:val="3"/>
          <w:numId w:val="4"/>
        </w:numPr>
        <w:tabs>
          <w:tab w:val="left" w:pos="2580"/>
          <w:tab w:val="left" w:pos="2581"/>
        </w:tabs>
        <w:spacing w:line="252" w:lineRule="exact"/>
        <w:ind w:left="2580" w:hanging="361"/>
      </w:pPr>
      <w:r>
        <w:t>LPG: first - location of supply tap to building; second - adjacent to LPG</w:t>
      </w:r>
      <w:r>
        <w:rPr>
          <w:spacing w:val="-26"/>
        </w:rPr>
        <w:t xml:space="preserve"> </w:t>
      </w:r>
      <w:r>
        <w:t>tank</w:t>
      </w:r>
    </w:p>
    <w:p w14:paraId="15ED2876" w14:textId="44BD7FFA" w:rsidR="00B517C3" w:rsidRDefault="00DE1AED">
      <w:pPr>
        <w:pStyle w:val="ListParagraph"/>
        <w:numPr>
          <w:ilvl w:val="2"/>
          <w:numId w:val="4"/>
        </w:numPr>
        <w:tabs>
          <w:tab w:val="left" w:pos="1680"/>
          <w:tab w:val="left" w:pos="1681"/>
        </w:tabs>
        <w:spacing w:line="266" w:lineRule="exact"/>
        <w:ind w:left="1680" w:hanging="366"/>
      </w:pPr>
      <w:r>
        <w:t>Initial</w:t>
      </w:r>
      <w:r>
        <w:rPr>
          <w:spacing w:val="-3"/>
        </w:rPr>
        <w:t xml:space="preserve"> </w:t>
      </w:r>
      <w:r w:rsidR="00293989">
        <w:t>alarm.</w:t>
      </w:r>
    </w:p>
    <w:p w14:paraId="15ED2877" w14:textId="77777777" w:rsidR="00B517C3" w:rsidRDefault="00DE1AED">
      <w:pPr>
        <w:pStyle w:val="ListParagraph"/>
        <w:numPr>
          <w:ilvl w:val="3"/>
          <w:numId w:val="4"/>
        </w:numPr>
        <w:tabs>
          <w:tab w:val="left" w:pos="2580"/>
          <w:tab w:val="left" w:pos="2581"/>
        </w:tabs>
        <w:spacing w:line="269" w:lineRule="exact"/>
        <w:ind w:left="2580" w:hanging="361"/>
      </w:pPr>
      <w:r>
        <w:t>Natural Gas: National Gas Emergency</w:t>
      </w:r>
      <w:r>
        <w:rPr>
          <w:spacing w:val="-13"/>
        </w:rPr>
        <w:t xml:space="preserve"> </w:t>
      </w:r>
      <w:r>
        <w:t>Service</w:t>
      </w:r>
    </w:p>
    <w:p w14:paraId="15ED2878" w14:textId="77777777" w:rsidR="00B517C3" w:rsidRDefault="00DE1AED">
      <w:pPr>
        <w:pStyle w:val="ListParagraph"/>
        <w:numPr>
          <w:ilvl w:val="3"/>
          <w:numId w:val="4"/>
        </w:numPr>
        <w:tabs>
          <w:tab w:val="left" w:pos="2580"/>
          <w:tab w:val="left" w:pos="2581"/>
        </w:tabs>
        <w:spacing w:line="255" w:lineRule="exact"/>
        <w:ind w:left="2580" w:hanging="361"/>
      </w:pPr>
      <w:r>
        <w:t>LPG:</w:t>
      </w:r>
      <w:r>
        <w:rPr>
          <w:spacing w:val="-1"/>
        </w:rPr>
        <w:t xml:space="preserve"> </w:t>
      </w:r>
      <w:r>
        <w:t>Supplier</w:t>
      </w:r>
    </w:p>
    <w:p w14:paraId="15ED2879" w14:textId="15E71FEA" w:rsidR="00B517C3" w:rsidRDefault="00DE1AED">
      <w:pPr>
        <w:pStyle w:val="ListParagraph"/>
        <w:numPr>
          <w:ilvl w:val="2"/>
          <w:numId w:val="4"/>
        </w:numPr>
        <w:tabs>
          <w:tab w:val="left" w:pos="1680"/>
          <w:tab w:val="left" w:pos="1681"/>
        </w:tabs>
        <w:spacing w:line="263" w:lineRule="exact"/>
        <w:ind w:left="1680" w:hanging="361"/>
      </w:pPr>
      <w:r>
        <w:t>If in</w:t>
      </w:r>
      <w:r>
        <w:rPr>
          <w:spacing w:val="-1"/>
        </w:rPr>
        <w:t xml:space="preserve"> </w:t>
      </w:r>
      <w:r w:rsidR="00293989">
        <w:t>doubt.</w:t>
      </w:r>
    </w:p>
    <w:p w14:paraId="15ED287A" w14:textId="77777777" w:rsidR="00B517C3" w:rsidRDefault="00DE1AED">
      <w:pPr>
        <w:pStyle w:val="ListParagraph"/>
        <w:numPr>
          <w:ilvl w:val="3"/>
          <w:numId w:val="4"/>
        </w:numPr>
        <w:tabs>
          <w:tab w:val="left" w:pos="2580"/>
          <w:tab w:val="left" w:pos="2581"/>
        </w:tabs>
        <w:spacing w:line="261" w:lineRule="exact"/>
        <w:ind w:left="2580" w:hanging="361"/>
      </w:pPr>
      <w:r>
        <w:t>Evacuation</w:t>
      </w:r>
    </w:p>
    <w:p w14:paraId="15ED287B" w14:textId="77777777" w:rsidR="00B517C3" w:rsidRDefault="00DE1AED">
      <w:pPr>
        <w:pStyle w:val="ListParagraph"/>
        <w:numPr>
          <w:ilvl w:val="3"/>
          <w:numId w:val="4"/>
        </w:numPr>
        <w:tabs>
          <w:tab w:val="left" w:pos="2580"/>
          <w:tab w:val="left" w:pos="2581"/>
        </w:tabs>
        <w:spacing w:line="253" w:lineRule="exact"/>
        <w:ind w:left="2580" w:hanging="361"/>
      </w:pPr>
      <w:r>
        <w:t>Gas Supplier</w:t>
      </w:r>
    </w:p>
    <w:p w14:paraId="15ED287C" w14:textId="77777777" w:rsidR="00B517C3" w:rsidRDefault="00DE1AED">
      <w:pPr>
        <w:pStyle w:val="ListParagraph"/>
        <w:numPr>
          <w:ilvl w:val="3"/>
          <w:numId w:val="4"/>
        </w:numPr>
        <w:tabs>
          <w:tab w:val="left" w:pos="2580"/>
          <w:tab w:val="left" w:pos="2581"/>
        </w:tabs>
        <w:spacing w:line="257" w:lineRule="exact"/>
        <w:ind w:left="2580" w:hanging="361"/>
      </w:pPr>
      <w:r>
        <w:t>Police</w:t>
      </w:r>
    </w:p>
    <w:p w14:paraId="15ED287D" w14:textId="77777777" w:rsidR="00B517C3" w:rsidRDefault="00DE1AED">
      <w:pPr>
        <w:pStyle w:val="BodyText"/>
        <w:spacing w:line="237" w:lineRule="auto"/>
        <w:ind w:left="1133" w:right="1049"/>
      </w:pPr>
      <w:r>
        <w:t xml:space="preserve">Under </w:t>
      </w:r>
      <w:r>
        <w:rPr>
          <w:b/>
        </w:rPr>
        <w:t xml:space="preserve">NO </w:t>
      </w:r>
      <w:r>
        <w:t>circumstances will the gas supply be turned on until any leaks have been investigated and dealt with by the competent gas safe engineer.</w:t>
      </w:r>
    </w:p>
    <w:p w14:paraId="15ED287E" w14:textId="77777777" w:rsidR="00B517C3" w:rsidRDefault="00B517C3">
      <w:pPr>
        <w:pStyle w:val="BodyText"/>
        <w:spacing w:before="11"/>
        <w:rPr>
          <w:sz w:val="20"/>
        </w:rPr>
      </w:pPr>
    </w:p>
    <w:p w14:paraId="15ED287F" w14:textId="4864DAD1" w:rsidR="00B517C3" w:rsidRDefault="00DE1AED">
      <w:pPr>
        <w:pStyle w:val="ListParagraph"/>
        <w:numPr>
          <w:ilvl w:val="1"/>
          <w:numId w:val="4"/>
        </w:numPr>
        <w:tabs>
          <w:tab w:val="left" w:pos="1140"/>
          <w:tab w:val="left" w:pos="1141"/>
        </w:tabs>
        <w:spacing w:before="1"/>
        <w:ind w:right="1463"/>
      </w:pPr>
      <w:r>
        <w:t xml:space="preserve">Where CO or Carbon Dioxide alarms are </w:t>
      </w:r>
      <w:r w:rsidR="00A4020D">
        <w:t>utilised,</w:t>
      </w:r>
      <w:r>
        <w:t xml:space="preserve"> the RP will be responsible for ensuring they are maintained and tested in accordance with the </w:t>
      </w:r>
      <w:r w:rsidR="00A4020D">
        <w:t>manufacturer’s</w:t>
      </w:r>
      <w:r>
        <w:rPr>
          <w:spacing w:val="-18"/>
        </w:rPr>
        <w:t xml:space="preserve"> </w:t>
      </w:r>
      <w:r>
        <w:t>recommendations.</w:t>
      </w:r>
    </w:p>
    <w:p w14:paraId="15ED2880" w14:textId="77777777" w:rsidR="00B517C3" w:rsidRDefault="00B517C3">
      <w:pPr>
        <w:sectPr w:rsidR="00B517C3">
          <w:pgSz w:w="11920" w:h="16850"/>
          <w:pgMar w:top="800" w:right="460" w:bottom="560" w:left="300" w:header="0" w:footer="299" w:gutter="0"/>
          <w:cols w:space="720"/>
        </w:sectPr>
      </w:pPr>
    </w:p>
    <w:p w14:paraId="15ED2881" w14:textId="77777777" w:rsidR="00B517C3" w:rsidRDefault="00DE1AED">
      <w:pPr>
        <w:pStyle w:val="Heading2"/>
      </w:pPr>
      <w:r>
        <w:lastRenderedPageBreak/>
        <w:t>Waste Management (Environmental Protection Act (EPA),</w:t>
      </w:r>
    </w:p>
    <w:p w14:paraId="15ED2882" w14:textId="2CBFDFA0" w:rsidR="00B517C3" w:rsidRDefault="00000A7A">
      <w:pPr>
        <w:pStyle w:val="BodyText"/>
        <w:spacing w:before="8"/>
        <w:rPr>
          <w:b/>
          <w:sz w:val="17"/>
        </w:rPr>
      </w:pPr>
      <w:r>
        <w:rPr>
          <w:noProof/>
        </w:rPr>
        <mc:AlternateContent>
          <mc:Choice Requires="wps">
            <w:drawing>
              <wp:anchor distT="0" distB="0" distL="0" distR="0" simplePos="0" relativeHeight="487617024" behindDoc="1" locked="0" layoutInCell="1" allowOverlap="1" wp14:anchorId="0BF31D6B" wp14:editId="2ECA94EC">
                <wp:simplePos x="0" y="0"/>
                <wp:positionH relativeFrom="page">
                  <wp:posOffset>460375</wp:posOffset>
                </wp:positionH>
                <wp:positionV relativeFrom="paragraph">
                  <wp:posOffset>165100</wp:posOffset>
                </wp:positionV>
                <wp:extent cx="6641465" cy="2256155"/>
                <wp:effectExtent l="0" t="0" r="6985" b="0"/>
                <wp:wrapTopAndBottom/>
                <wp:docPr id="764258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2256155"/>
                        </a:xfrm>
                        <a:prstGeom prst="rect">
                          <a:avLst/>
                        </a:prstGeom>
                        <a:noFill/>
                        <a:ln w="6096">
                          <a:solidFill>
                            <a:srgbClr val="000000"/>
                          </a:solidFill>
                          <a:prstDash val="solid"/>
                          <a:miter lim="800000"/>
                          <a:headEnd/>
                          <a:tailEnd/>
                        </a:ln>
                      </wps:spPr>
                      <wps:txbx>
                        <w:txbxContent>
                          <w:p w14:paraId="15ED29CA" w14:textId="7DAFAEF8" w:rsidR="002D73D4" w:rsidRDefault="002D73D4">
                            <w:pPr>
                              <w:pStyle w:val="BodyText"/>
                              <w:ind w:left="102"/>
                              <w:rPr>
                                <w:rFonts w:ascii="Arial"/>
                              </w:rPr>
                            </w:pPr>
                            <w:r>
                              <w:rPr>
                                <w:rFonts w:ascii="Arial"/>
                              </w:rPr>
                              <w:t>Responsible Person (RP):</w:t>
                            </w:r>
                            <w:r w:rsidR="002A25ED">
                              <w:rPr>
                                <w:rFonts w:ascii="Arial"/>
                              </w:rPr>
                              <w:t xml:space="preserve"> </w:t>
                            </w:r>
                            <w:r w:rsidR="00293989">
                              <w:rPr>
                                <w:rFonts w:ascii="Arial"/>
                              </w:rPr>
                              <w:t xml:space="preserve">Shirley Rayner - </w:t>
                            </w:r>
                            <w:r w:rsidR="002A25ED">
                              <w:rPr>
                                <w:rFonts w:ascii="Arial"/>
                              </w:rPr>
                              <w:t>Operations Officer</w:t>
                            </w:r>
                          </w:p>
                          <w:p w14:paraId="15ED29CB" w14:textId="77777777" w:rsidR="002D73D4" w:rsidRDefault="002D73D4">
                            <w:pPr>
                              <w:pStyle w:val="BodyText"/>
                              <w:spacing w:before="3"/>
                              <w:rPr>
                                <w:rFonts w:ascii="Arial"/>
                              </w:rPr>
                            </w:pPr>
                          </w:p>
                          <w:p w14:paraId="15ED29CC" w14:textId="5D2AE7F8" w:rsidR="002D73D4" w:rsidRDefault="002D73D4">
                            <w:pPr>
                              <w:pStyle w:val="BodyText"/>
                              <w:ind w:left="102"/>
                              <w:rPr>
                                <w:rFonts w:ascii="Arial"/>
                              </w:rPr>
                            </w:pPr>
                            <w:r>
                              <w:rPr>
                                <w:rFonts w:ascii="Arial"/>
                              </w:rPr>
                              <w:t>Designated Person/s (DP):</w:t>
                            </w:r>
                            <w:r w:rsidR="002A25ED">
                              <w:rPr>
                                <w:rFonts w:ascii="Arial"/>
                              </w:rPr>
                              <w:t xml:space="preserve"> Site Supervisor or O</w:t>
                            </w:r>
                            <w:r w:rsidR="00EC5A2A">
                              <w:rPr>
                                <w:rFonts w:ascii="Arial"/>
                              </w:rPr>
                              <w:t xml:space="preserve">perations </w:t>
                            </w:r>
                            <w:r w:rsidR="002A25ED">
                              <w:rPr>
                                <w:rFonts w:ascii="Arial"/>
                              </w:rPr>
                              <w:t>O</w:t>
                            </w:r>
                            <w:r w:rsidR="00EC5A2A">
                              <w:rPr>
                                <w:rFonts w:ascii="Arial"/>
                              </w:rPr>
                              <w:t>fficer</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2D73D4">
                            <w:pPr>
                              <w:spacing w:line="252" w:lineRule="exact"/>
                              <w:ind w:left="102"/>
                              <w:rPr>
                                <w:rFonts w:ascii="Arial"/>
                                <w:b/>
                              </w:rPr>
                            </w:pPr>
                            <w:hyperlink r:id="rId68">
                              <w:r>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2D73D4">
                            <w:pPr>
                              <w:spacing w:before="2"/>
                              <w:ind w:left="102"/>
                              <w:rPr>
                                <w:rFonts w:ascii="Arial"/>
                                <w:b/>
                              </w:rPr>
                            </w:pPr>
                            <w:hyperlink r:id="rId69">
                              <w:r>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2463181B" w:rsidR="002D73D4" w:rsidRDefault="002D73D4">
                            <w:pPr>
                              <w:pStyle w:val="BodyText"/>
                              <w:ind w:left="102"/>
                              <w:rPr>
                                <w:rFonts w:ascii="Arial"/>
                              </w:rPr>
                            </w:pPr>
                            <w:r>
                              <w:rPr>
                                <w:rFonts w:ascii="Arial"/>
                              </w:rPr>
                              <w:t>Municipal waste Disposal:</w:t>
                            </w:r>
                            <w:r w:rsidR="002A25ED">
                              <w:rPr>
                                <w:rFonts w:ascii="Arial"/>
                              </w:rPr>
                              <w:t xml:space="preserve"> Local Authority waste collection of general black sack waste &amp; recycling waste</w:t>
                            </w:r>
                          </w:p>
                          <w:p w14:paraId="15ED29D5" w14:textId="2353A4F5" w:rsidR="002D73D4" w:rsidRDefault="008D70F3">
                            <w:pPr>
                              <w:pStyle w:val="BodyText"/>
                              <w:spacing w:before="3"/>
                              <w:rPr>
                                <w:rFonts w:ascii="Arial"/>
                              </w:rPr>
                            </w:pPr>
                            <w:r>
                              <w:rPr>
                                <w:rFonts w:ascii="Arial"/>
                              </w:rPr>
                              <w:t xml:space="preserve">  Confidential Shredding Waste: </w:t>
                            </w:r>
                            <w:r w:rsidR="00FA1730">
                              <w:rPr>
                                <w:rFonts w:ascii="Arial"/>
                              </w:rPr>
                              <w:t xml:space="preserve">Vertas: as &amp; when </w:t>
                            </w:r>
                          </w:p>
                          <w:p w14:paraId="15ED29D6" w14:textId="2C72EF9F" w:rsidR="002D73D4" w:rsidRDefault="002D73D4">
                            <w:pPr>
                              <w:pStyle w:val="BodyText"/>
                              <w:spacing w:before="1"/>
                              <w:ind w:left="102"/>
                              <w:rPr>
                                <w:rFonts w:ascii="Arial"/>
                              </w:rPr>
                            </w:pPr>
                            <w:r>
                              <w:rPr>
                                <w:rFonts w:ascii="Arial"/>
                              </w:rPr>
                              <w:t>Clinical/ Offensive waste Disposal:</w:t>
                            </w:r>
                            <w:r w:rsidR="002A25ED">
                              <w:rPr>
                                <w:rFonts w:ascii="Arial"/>
                              </w:rPr>
                              <w:t xml:space="preserve"> PHS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1D6B" id="Text Box 2" o:spid="_x0000_s1093" type="#_x0000_t202" style="position:absolute;margin-left:36.25pt;margin-top:13pt;width:522.95pt;height:177.6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" filled="f" strokeweight=".48pt">
                <v:textbox inset="0,0,0,0">
                  <w:txbxContent>
                    <w:p w14:paraId="15ED29CA" w14:textId="7DAFAEF8" w:rsidR="002D73D4" w:rsidRDefault="002D73D4">
                      <w:pPr>
                        <w:pStyle w:val="BodyText"/>
                        <w:ind w:left="102"/>
                        <w:rPr>
                          <w:rFonts w:ascii="Arial"/>
                        </w:rPr>
                      </w:pPr>
                      <w:r>
                        <w:rPr>
                          <w:rFonts w:ascii="Arial"/>
                        </w:rPr>
                        <w:t>Responsible Person (RP):</w:t>
                      </w:r>
                      <w:r w:rsidR="002A25ED">
                        <w:rPr>
                          <w:rFonts w:ascii="Arial"/>
                        </w:rPr>
                        <w:t xml:space="preserve"> </w:t>
                      </w:r>
                      <w:r w:rsidR="00293989">
                        <w:rPr>
                          <w:rFonts w:ascii="Arial"/>
                        </w:rPr>
                        <w:t xml:space="preserve">Shirley Rayner - </w:t>
                      </w:r>
                      <w:r w:rsidR="002A25ED">
                        <w:rPr>
                          <w:rFonts w:ascii="Arial"/>
                        </w:rPr>
                        <w:t>Operations Officer</w:t>
                      </w:r>
                    </w:p>
                    <w:p w14:paraId="15ED29CB" w14:textId="77777777" w:rsidR="002D73D4" w:rsidRDefault="002D73D4">
                      <w:pPr>
                        <w:pStyle w:val="BodyText"/>
                        <w:spacing w:before="3"/>
                        <w:rPr>
                          <w:rFonts w:ascii="Arial"/>
                        </w:rPr>
                      </w:pPr>
                    </w:p>
                    <w:p w14:paraId="15ED29CC" w14:textId="5D2AE7F8" w:rsidR="002D73D4" w:rsidRDefault="002D73D4">
                      <w:pPr>
                        <w:pStyle w:val="BodyText"/>
                        <w:ind w:left="102"/>
                        <w:rPr>
                          <w:rFonts w:ascii="Arial"/>
                        </w:rPr>
                      </w:pPr>
                      <w:r>
                        <w:rPr>
                          <w:rFonts w:ascii="Arial"/>
                        </w:rPr>
                        <w:t>Designated Person/s (DP):</w:t>
                      </w:r>
                      <w:r w:rsidR="002A25ED">
                        <w:rPr>
                          <w:rFonts w:ascii="Arial"/>
                        </w:rPr>
                        <w:t xml:space="preserve"> Site Supervisor or O</w:t>
                      </w:r>
                      <w:r w:rsidR="00EC5A2A">
                        <w:rPr>
                          <w:rFonts w:ascii="Arial"/>
                        </w:rPr>
                        <w:t xml:space="preserve">perations </w:t>
                      </w:r>
                      <w:r w:rsidR="002A25ED">
                        <w:rPr>
                          <w:rFonts w:ascii="Arial"/>
                        </w:rPr>
                        <w:t>O</w:t>
                      </w:r>
                      <w:r w:rsidR="00EC5A2A">
                        <w:rPr>
                          <w:rFonts w:ascii="Arial"/>
                        </w:rPr>
                        <w:t>fficer</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2D73D4">
                      <w:pPr>
                        <w:spacing w:line="252" w:lineRule="exact"/>
                        <w:ind w:left="102"/>
                        <w:rPr>
                          <w:rFonts w:ascii="Arial"/>
                          <w:b/>
                        </w:rPr>
                      </w:pPr>
                      <w:hyperlink r:id="rId70">
                        <w:r>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2D73D4">
                      <w:pPr>
                        <w:spacing w:before="2"/>
                        <w:ind w:left="102"/>
                        <w:rPr>
                          <w:rFonts w:ascii="Arial"/>
                          <w:b/>
                        </w:rPr>
                      </w:pPr>
                      <w:hyperlink r:id="rId71">
                        <w:r>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2463181B" w:rsidR="002D73D4" w:rsidRDefault="002D73D4">
                      <w:pPr>
                        <w:pStyle w:val="BodyText"/>
                        <w:ind w:left="102"/>
                        <w:rPr>
                          <w:rFonts w:ascii="Arial"/>
                        </w:rPr>
                      </w:pPr>
                      <w:r>
                        <w:rPr>
                          <w:rFonts w:ascii="Arial"/>
                        </w:rPr>
                        <w:t>Municipal waste Disposal:</w:t>
                      </w:r>
                      <w:r w:rsidR="002A25ED">
                        <w:rPr>
                          <w:rFonts w:ascii="Arial"/>
                        </w:rPr>
                        <w:t xml:space="preserve"> Local Authority waste collection of general black sack waste &amp; recycling waste</w:t>
                      </w:r>
                    </w:p>
                    <w:p w14:paraId="15ED29D5" w14:textId="2353A4F5" w:rsidR="002D73D4" w:rsidRDefault="008D70F3">
                      <w:pPr>
                        <w:pStyle w:val="BodyText"/>
                        <w:spacing w:before="3"/>
                        <w:rPr>
                          <w:rFonts w:ascii="Arial"/>
                        </w:rPr>
                      </w:pPr>
                      <w:r>
                        <w:rPr>
                          <w:rFonts w:ascii="Arial"/>
                        </w:rPr>
                        <w:t xml:space="preserve">  Confidential Shredding Waste: </w:t>
                      </w:r>
                      <w:r w:rsidR="00FA1730">
                        <w:rPr>
                          <w:rFonts w:ascii="Arial"/>
                        </w:rPr>
                        <w:t xml:space="preserve">Vertas: as &amp; when </w:t>
                      </w:r>
                    </w:p>
                    <w:p w14:paraId="15ED29D6" w14:textId="2C72EF9F" w:rsidR="002D73D4" w:rsidRDefault="002D73D4">
                      <w:pPr>
                        <w:pStyle w:val="BodyText"/>
                        <w:spacing w:before="1"/>
                        <w:ind w:left="102"/>
                        <w:rPr>
                          <w:rFonts w:ascii="Arial"/>
                        </w:rPr>
                      </w:pPr>
                      <w:r>
                        <w:rPr>
                          <w:rFonts w:ascii="Arial"/>
                        </w:rPr>
                        <w:t>Clinical/ Offensive waste Disposal:</w:t>
                      </w:r>
                      <w:r w:rsidR="002A25ED">
                        <w:rPr>
                          <w:rFonts w:ascii="Arial"/>
                        </w:rPr>
                        <w:t xml:space="preserve"> PHS</w:t>
                      </w:r>
                    </w:p>
                  </w:txbxContent>
                </v:textbox>
                <w10:wrap type="topAndBottom" anchorx="page"/>
              </v:shape>
            </w:pict>
          </mc:Fallback>
        </mc:AlternateContent>
      </w:r>
    </w:p>
    <w:p w14:paraId="15ED2883" w14:textId="77777777" w:rsidR="00B517C3" w:rsidRDefault="00B517C3">
      <w:pPr>
        <w:pStyle w:val="BodyText"/>
        <w:spacing w:before="10"/>
        <w:rPr>
          <w:b/>
          <w:sz w:val="17"/>
        </w:rPr>
      </w:pPr>
    </w:p>
    <w:p w14:paraId="15ED2884" w14:textId="77777777" w:rsidR="00B517C3" w:rsidRDefault="00DE1AED">
      <w:pPr>
        <w:pStyle w:val="ListParagraph"/>
        <w:numPr>
          <w:ilvl w:val="1"/>
          <w:numId w:val="3"/>
        </w:numPr>
        <w:tabs>
          <w:tab w:val="left" w:pos="1140"/>
          <w:tab w:val="left" w:pos="1141"/>
        </w:tabs>
      </w:pPr>
      <w:r>
        <w:t>As a producer the organisation recognises its Waste Duty of</w:t>
      </w:r>
      <w:r>
        <w:rPr>
          <w:spacing w:val="-13"/>
        </w:rPr>
        <w:t xml:space="preserve"> </w:t>
      </w:r>
      <w:r>
        <w:t>Care</w:t>
      </w:r>
    </w:p>
    <w:p w14:paraId="15ED2885" w14:textId="77777777" w:rsidR="00B517C3" w:rsidRDefault="00B517C3">
      <w:pPr>
        <w:pStyle w:val="BodyText"/>
        <w:spacing w:before="10"/>
        <w:rPr>
          <w:sz w:val="21"/>
        </w:rPr>
      </w:pPr>
    </w:p>
    <w:p w14:paraId="15ED2886" w14:textId="77777777" w:rsidR="00B517C3" w:rsidRDefault="00DE1AED">
      <w:pPr>
        <w:pStyle w:val="ListParagraph"/>
        <w:numPr>
          <w:ilvl w:val="1"/>
          <w:numId w:val="3"/>
        </w:numPr>
        <w:tabs>
          <w:tab w:val="left" w:pos="1140"/>
          <w:tab w:val="left" w:pos="1141"/>
        </w:tabs>
        <w:spacing w:line="266" w:lineRule="exact"/>
      </w:pPr>
      <w:r>
        <w:t>Steps have been taken</w:t>
      </w:r>
      <w:r>
        <w:rPr>
          <w:spacing w:val="-5"/>
        </w:rPr>
        <w:t xml:space="preserve"> </w:t>
      </w:r>
      <w:r>
        <w:t>to</w:t>
      </w:r>
    </w:p>
    <w:p w14:paraId="15ED2887" w14:textId="77777777" w:rsidR="00B517C3" w:rsidRDefault="00DE1AED">
      <w:pPr>
        <w:pStyle w:val="ListParagraph"/>
        <w:numPr>
          <w:ilvl w:val="2"/>
          <w:numId w:val="3"/>
        </w:numPr>
        <w:tabs>
          <w:tab w:val="left" w:pos="1680"/>
          <w:tab w:val="left" w:pos="1681"/>
        </w:tabs>
        <w:spacing w:line="272" w:lineRule="exact"/>
        <w:ind w:hanging="361"/>
      </w:pPr>
      <w:r>
        <w:t>reduce the amount of waste to a</w:t>
      </w:r>
      <w:r>
        <w:rPr>
          <w:spacing w:val="-4"/>
        </w:rPr>
        <w:t xml:space="preserve"> </w:t>
      </w:r>
      <w:r>
        <w:t>minimum</w:t>
      </w:r>
    </w:p>
    <w:p w14:paraId="15ED2888" w14:textId="77777777" w:rsidR="00B517C3" w:rsidRDefault="00DE1AED">
      <w:pPr>
        <w:pStyle w:val="ListParagraph"/>
        <w:numPr>
          <w:ilvl w:val="2"/>
          <w:numId w:val="3"/>
        </w:numPr>
        <w:tabs>
          <w:tab w:val="left" w:pos="1680"/>
          <w:tab w:val="left" w:pos="1681"/>
        </w:tabs>
        <w:spacing w:line="269" w:lineRule="exact"/>
        <w:ind w:hanging="361"/>
      </w:pPr>
      <w:r>
        <w:t>where practicable sort waste for the purposes of</w:t>
      </w:r>
      <w:r>
        <w:rPr>
          <w:spacing w:val="-14"/>
        </w:rPr>
        <w:t xml:space="preserve"> </w:t>
      </w:r>
      <w:r>
        <w:t>recycling</w:t>
      </w:r>
    </w:p>
    <w:p w14:paraId="15ED2889" w14:textId="77777777" w:rsidR="00B517C3" w:rsidRDefault="00DE1AED">
      <w:pPr>
        <w:pStyle w:val="ListParagraph"/>
        <w:numPr>
          <w:ilvl w:val="2"/>
          <w:numId w:val="3"/>
        </w:numPr>
        <w:tabs>
          <w:tab w:val="left" w:pos="1680"/>
          <w:tab w:val="left" w:pos="1681"/>
        </w:tabs>
        <w:spacing w:line="271" w:lineRule="exact"/>
        <w:ind w:hanging="361"/>
      </w:pPr>
      <w:r>
        <w:t>store waste</w:t>
      </w:r>
      <w:r>
        <w:rPr>
          <w:spacing w:val="-1"/>
        </w:rPr>
        <w:t xml:space="preserve"> </w:t>
      </w:r>
      <w:r>
        <w:t>safely</w:t>
      </w:r>
    </w:p>
    <w:p w14:paraId="15ED288A" w14:textId="77777777" w:rsidR="00B517C3" w:rsidRDefault="00DE1AED">
      <w:pPr>
        <w:pStyle w:val="ListParagraph"/>
        <w:numPr>
          <w:ilvl w:val="2"/>
          <w:numId w:val="3"/>
        </w:numPr>
        <w:tabs>
          <w:tab w:val="left" w:pos="1680"/>
          <w:tab w:val="left" w:pos="1681"/>
        </w:tabs>
        <w:spacing w:before="1" w:line="235" w:lineRule="auto"/>
        <w:ind w:right="1152"/>
      </w:pPr>
      <w:r>
        <w:t>use a waste disposal provider to transport waste to a licenced landfill/ recycling/ incineration facility</w:t>
      </w:r>
    </w:p>
    <w:p w14:paraId="15ED288B" w14:textId="77777777" w:rsidR="00B517C3" w:rsidRDefault="00DE1AED">
      <w:pPr>
        <w:pStyle w:val="ListParagraph"/>
        <w:numPr>
          <w:ilvl w:val="2"/>
          <w:numId w:val="3"/>
        </w:numPr>
        <w:tabs>
          <w:tab w:val="left" w:pos="1680"/>
          <w:tab w:val="left" w:pos="1681"/>
        </w:tabs>
        <w:ind w:right="933"/>
      </w:pPr>
      <w:r>
        <w:t>use a specialist waste disposal provider to provide containers, collect and dispose of offensive/ infectious waste including bodily fluids, contaminated garments, gloves, aprons, wipes, sanitary products and dressings in accordance with legislative</w:t>
      </w:r>
      <w:r>
        <w:rPr>
          <w:spacing w:val="-8"/>
        </w:rPr>
        <w:t xml:space="preserve"> </w:t>
      </w:r>
      <w:r>
        <w:t>requirements.</w:t>
      </w:r>
    </w:p>
    <w:p w14:paraId="15ED288C" w14:textId="77777777" w:rsidR="00B517C3" w:rsidRDefault="00DE1AED">
      <w:pPr>
        <w:pStyle w:val="ListParagraph"/>
        <w:numPr>
          <w:ilvl w:val="2"/>
          <w:numId w:val="3"/>
        </w:numPr>
        <w:tabs>
          <w:tab w:val="left" w:pos="1680"/>
          <w:tab w:val="left" w:pos="1681"/>
        </w:tabs>
        <w:spacing w:before="4" w:line="237" w:lineRule="auto"/>
        <w:ind w:right="1511"/>
      </w:pPr>
      <w:r>
        <w:t>where required use a specialist waste carrier/ disposal company for any hazardous waste produced</w:t>
      </w:r>
    </w:p>
    <w:p w14:paraId="15ED288D" w14:textId="77777777" w:rsidR="00B517C3" w:rsidRDefault="00DE1AED">
      <w:pPr>
        <w:pStyle w:val="ListParagraph"/>
        <w:numPr>
          <w:ilvl w:val="2"/>
          <w:numId w:val="3"/>
        </w:numPr>
        <w:tabs>
          <w:tab w:val="left" w:pos="1680"/>
          <w:tab w:val="left" w:pos="1681"/>
        </w:tabs>
        <w:spacing w:before="3" w:line="237" w:lineRule="auto"/>
        <w:ind w:right="726"/>
      </w:pPr>
      <w:r>
        <w:t>where waste consists of electrical and electronic equipment the materials will be handled and disposed of in accordance with the Waste Electrical and Electronic Equipment (WEEE)</w:t>
      </w:r>
      <w:r>
        <w:rPr>
          <w:spacing w:val="-24"/>
        </w:rPr>
        <w:t xml:space="preserve"> </w:t>
      </w:r>
      <w:r>
        <w:t>Regulations</w:t>
      </w:r>
    </w:p>
    <w:p w14:paraId="15ED288E" w14:textId="77777777" w:rsidR="00B517C3" w:rsidRDefault="00B517C3">
      <w:pPr>
        <w:pStyle w:val="BodyText"/>
        <w:spacing w:before="12"/>
        <w:rPr>
          <w:sz w:val="21"/>
        </w:rPr>
      </w:pPr>
    </w:p>
    <w:p w14:paraId="15ED288F" w14:textId="77777777" w:rsidR="00B517C3" w:rsidRDefault="00DE1AED">
      <w:pPr>
        <w:pStyle w:val="ListParagraph"/>
        <w:numPr>
          <w:ilvl w:val="1"/>
          <w:numId w:val="3"/>
        </w:numPr>
        <w:tabs>
          <w:tab w:val="left" w:pos="1140"/>
          <w:tab w:val="left" w:pos="1141"/>
        </w:tabs>
        <w:ind w:right="1509"/>
      </w:pPr>
      <w:r>
        <w:t>The Organisation/ RP will make sure that waste disposal carriers are licenced to do so using the Environment Agency Public</w:t>
      </w:r>
      <w:r>
        <w:rPr>
          <w:spacing w:val="-8"/>
        </w:rPr>
        <w:t xml:space="preserve"> </w:t>
      </w:r>
      <w:r>
        <w:t>Register.</w:t>
      </w:r>
    </w:p>
    <w:p w14:paraId="15ED2890" w14:textId="77777777" w:rsidR="00B517C3" w:rsidRDefault="00B517C3">
      <w:pPr>
        <w:pStyle w:val="BodyText"/>
        <w:spacing w:before="10"/>
        <w:rPr>
          <w:sz w:val="21"/>
        </w:rPr>
      </w:pPr>
    </w:p>
    <w:p w14:paraId="15ED2891" w14:textId="602B5479" w:rsidR="00B517C3" w:rsidRDefault="00DE1AED">
      <w:pPr>
        <w:pStyle w:val="ListParagraph"/>
        <w:numPr>
          <w:ilvl w:val="1"/>
          <w:numId w:val="3"/>
        </w:numPr>
        <w:tabs>
          <w:tab w:val="left" w:pos="1140"/>
          <w:tab w:val="left" w:pos="1141"/>
        </w:tabs>
        <w:ind w:right="668"/>
      </w:pPr>
      <w:r>
        <w:t>The RP will obtain and maintain for a minimum of 2 years Waste Transfer Notes</w:t>
      </w:r>
      <w:r w:rsidR="00A4020D">
        <w:t xml:space="preserve"> </w:t>
      </w:r>
      <w:r>
        <w:t>(WTNs) from the carrier/ disposal company (Consignment Notes if the waste is</w:t>
      </w:r>
      <w:r>
        <w:rPr>
          <w:spacing w:val="-11"/>
        </w:rPr>
        <w:t xml:space="preserve"> </w:t>
      </w:r>
      <w:r>
        <w:t>hazardous).</w:t>
      </w:r>
    </w:p>
    <w:p w14:paraId="15ED2892" w14:textId="77777777" w:rsidR="00B517C3" w:rsidRDefault="00B517C3">
      <w:pPr>
        <w:pStyle w:val="BodyText"/>
        <w:spacing w:before="1"/>
      </w:pPr>
    </w:p>
    <w:p w14:paraId="15ED2893" w14:textId="77777777" w:rsidR="00B517C3" w:rsidRDefault="00DE1AED">
      <w:pPr>
        <w:pStyle w:val="ListParagraph"/>
        <w:numPr>
          <w:ilvl w:val="1"/>
          <w:numId w:val="3"/>
        </w:numPr>
        <w:tabs>
          <w:tab w:val="left" w:pos="1141"/>
        </w:tabs>
        <w:spacing w:before="1"/>
        <w:ind w:right="544"/>
        <w:jc w:val="both"/>
      </w:pPr>
      <w:r>
        <w:t>The RP must ensure that as part of all electrical work on site including the replacement of LED, low energy bulbs, fluorescent tubes and computer and other electrical/ electronic equipment the service/ equipment provider will be responsible for the safe collection and disposal of the</w:t>
      </w:r>
      <w:r>
        <w:rPr>
          <w:spacing w:val="-29"/>
        </w:rPr>
        <w:t xml:space="preserve"> </w:t>
      </w:r>
      <w:r>
        <w:t>waste.</w:t>
      </w:r>
    </w:p>
    <w:p w14:paraId="15ED2894" w14:textId="77777777" w:rsidR="00B517C3" w:rsidRDefault="00B517C3">
      <w:pPr>
        <w:pStyle w:val="BodyText"/>
      </w:pPr>
    </w:p>
    <w:p w14:paraId="15ED2895" w14:textId="77777777" w:rsidR="00B517C3" w:rsidRDefault="00DE1AED">
      <w:pPr>
        <w:pStyle w:val="ListParagraph"/>
        <w:numPr>
          <w:ilvl w:val="1"/>
          <w:numId w:val="3"/>
        </w:numPr>
        <w:tabs>
          <w:tab w:val="left" w:pos="1140"/>
          <w:tab w:val="left" w:pos="1141"/>
        </w:tabs>
        <w:spacing w:before="1"/>
        <w:ind w:right="1096"/>
      </w:pPr>
      <w:r>
        <w:t>For DT and Science Departments CLEAPSS shall be consulted as to the safe disposal of any chemical, biological or radioactive</w:t>
      </w:r>
      <w:r>
        <w:rPr>
          <w:spacing w:val="-3"/>
        </w:rPr>
        <w:t xml:space="preserve"> </w:t>
      </w:r>
      <w:r>
        <w:t>waste.</w:t>
      </w:r>
    </w:p>
    <w:p w14:paraId="15ED2896" w14:textId="77777777" w:rsidR="00B517C3" w:rsidRDefault="00B517C3">
      <w:pPr>
        <w:pStyle w:val="BodyText"/>
        <w:spacing w:before="10"/>
        <w:rPr>
          <w:sz w:val="21"/>
        </w:rPr>
      </w:pPr>
    </w:p>
    <w:p w14:paraId="15ED2897" w14:textId="77777777" w:rsidR="00B517C3" w:rsidRDefault="00DE1AED">
      <w:pPr>
        <w:pStyle w:val="ListParagraph"/>
        <w:numPr>
          <w:ilvl w:val="1"/>
          <w:numId w:val="3"/>
        </w:numPr>
        <w:tabs>
          <w:tab w:val="left" w:pos="1140"/>
          <w:tab w:val="left" w:pos="1141"/>
        </w:tabs>
        <w:spacing w:line="268" w:lineRule="exact"/>
      </w:pPr>
      <w:r>
        <w:t>Waste will be stored in the correctly labelled and colour codes bags/ containers</w:t>
      </w:r>
      <w:r>
        <w:rPr>
          <w:spacing w:val="-33"/>
        </w:rPr>
        <w:t xml:space="preserve"> </w:t>
      </w:r>
      <w:r>
        <w:t>e.g.</w:t>
      </w:r>
    </w:p>
    <w:p w14:paraId="15ED2898" w14:textId="77777777" w:rsidR="00B517C3" w:rsidRDefault="00DE1AED">
      <w:pPr>
        <w:pStyle w:val="ListParagraph"/>
        <w:numPr>
          <w:ilvl w:val="2"/>
          <w:numId w:val="3"/>
        </w:numPr>
        <w:tabs>
          <w:tab w:val="left" w:pos="1860"/>
          <w:tab w:val="left" w:pos="1861"/>
        </w:tabs>
        <w:spacing w:line="273" w:lineRule="exact"/>
        <w:ind w:left="1860" w:hanging="361"/>
      </w:pPr>
      <w:r>
        <w:t>Yellow - Clinical/</w:t>
      </w:r>
      <w:r>
        <w:rPr>
          <w:spacing w:val="2"/>
        </w:rPr>
        <w:t xml:space="preserve"> </w:t>
      </w:r>
      <w:r>
        <w:t>Infectious</w:t>
      </w:r>
    </w:p>
    <w:p w14:paraId="15ED2899" w14:textId="77777777" w:rsidR="00B517C3" w:rsidRDefault="00DE1AED">
      <w:pPr>
        <w:pStyle w:val="ListParagraph"/>
        <w:numPr>
          <w:ilvl w:val="2"/>
          <w:numId w:val="3"/>
        </w:numPr>
        <w:tabs>
          <w:tab w:val="left" w:pos="1860"/>
          <w:tab w:val="left" w:pos="1861"/>
        </w:tabs>
        <w:spacing w:line="268" w:lineRule="exact"/>
        <w:ind w:left="1860" w:hanging="361"/>
      </w:pPr>
      <w:r>
        <w:t>Yellow/ Black (Tiger bags) -</w:t>
      </w:r>
      <w:r>
        <w:rPr>
          <w:spacing w:val="-7"/>
        </w:rPr>
        <w:t xml:space="preserve"> </w:t>
      </w:r>
      <w:r>
        <w:t>Offensive</w:t>
      </w:r>
    </w:p>
    <w:p w14:paraId="15ED289A" w14:textId="77777777" w:rsidR="00B517C3" w:rsidRDefault="00DE1AED">
      <w:pPr>
        <w:pStyle w:val="ListParagraph"/>
        <w:numPr>
          <w:ilvl w:val="2"/>
          <w:numId w:val="3"/>
        </w:numPr>
        <w:tabs>
          <w:tab w:val="left" w:pos="1860"/>
          <w:tab w:val="left" w:pos="1861"/>
        </w:tabs>
        <w:spacing w:line="275" w:lineRule="exact"/>
        <w:ind w:left="1860" w:hanging="361"/>
      </w:pPr>
      <w:r>
        <w:t>Black - Mixed</w:t>
      </w:r>
      <w:r>
        <w:rPr>
          <w:spacing w:val="-2"/>
        </w:rPr>
        <w:t xml:space="preserve"> </w:t>
      </w:r>
      <w:r>
        <w:t>Municipal</w:t>
      </w:r>
    </w:p>
    <w:p w14:paraId="15ED289B" w14:textId="77777777" w:rsidR="00B517C3" w:rsidRDefault="00B517C3">
      <w:pPr>
        <w:spacing w:line="275" w:lineRule="exact"/>
        <w:sectPr w:rsidR="00B517C3">
          <w:pgSz w:w="11920" w:h="16850"/>
          <w:pgMar w:top="900" w:right="460" w:bottom="560" w:left="300" w:header="0" w:footer="299" w:gutter="0"/>
          <w:cols w:space="720"/>
        </w:sectPr>
      </w:pPr>
    </w:p>
    <w:p w14:paraId="15ED289C" w14:textId="6F210F64" w:rsidR="00B517C3" w:rsidRDefault="00000A7A">
      <w:pPr>
        <w:pStyle w:val="Heading2"/>
      </w:pPr>
      <w:r>
        <w:rPr>
          <w:noProof/>
        </w:rPr>
        <w:lastRenderedPageBreak/>
        <mc:AlternateContent>
          <mc:Choice Requires="wps">
            <w:drawing>
              <wp:anchor distT="0" distB="0" distL="0" distR="0" simplePos="0" relativeHeight="487617536" behindDoc="1" locked="0" layoutInCell="1" allowOverlap="1" wp14:anchorId="7C970952" wp14:editId="7462032F">
                <wp:simplePos x="0" y="0"/>
                <wp:positionH relativeFrom="page">
                  <wp:posOffset>460375</wp:posOffset>
                </wp:positionH>
                <wp:positionV relativeFrom="paragraph">
                  <wp:posOffset>266065</wp:posOffset>
                </wp:positionV>
                <wp:extent cx="6641465" cy="1612900"/>
                <wp:effectExtent l="0" t="0" r="6985" b="6350"/>
                <wp:wrapTopAndBottom/>
                <wp:docPr id="9642979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wps:spPr>
                      <wps:txbx>
                        <w:txbxContent>
                          <w:p w14:paraId="15ED29D7" w14:textId="17C191E4"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EC5A2A">
                              <w:rPr>
                                <w:rFonts w:ascii="Arial"/>
                              </w:rPr>
                              <w:t xml:space="preserve"> Elisabeth Close, Principal &amp;</w:t>
                            </w:r>
                            <w:r w:rsidR="00367345">
                              <w:rPr>
                                <w:rFonts w:ascii="Arial"/>
                              </w:rPr>
                              <w:t xml:space="preserve"> Shirley Rayner - Operations Officer</w:t>
                            </w:r>
                          </w:p>
                          <w:p w14:paraId="15ED29D8" w14:textId="77777777" w:rsidR="002D73D4" w:rsidRDefault="002D73D4">
                            <w:pPr>
                              <w:pStyle w:val="BodyText"/>
                              <w:spacing w:before="3"/>
                              <w:rPr>
                                <w:rFonts w:ascii="Arial"/>
                              </w:rPr>
                            </w:pPr>
                          </w:p>
                          <w:p w14:paraId="3B3B9553" w14:textId="1A2ABF45" w:rsidR="002D73D4" w:rsidRDefault="002D73D4" w:rsidP="00A4020D">
                            <w:pPr>
                              <w:pStyle w:val="BodyText"/>
                              <w:spacing w:line="480" w:lineRule="auto"/>
                              <w:ind w:left="102"/>
                              <w:rPr>
                                <w:rFonts w:ascii="Arial"/>
                              </w:rPr>
                            </w:pPr>
                            <w:r>
                              <w:rPr>
                                <w:rFonts w:ascii="Arial"/>
                              </w:rPr>
                              <w:t xml:space="preserve">Emergency Safety Coordinator (ESC): </w:t>
                            </w:r>
                            <w:r w:rsidR="00CB54F2">
                              <w:rPr>
                                <w:rFonts w:ascii="Arial"/>
                              </w:rPr>
                              <w:t xml:space="preserve">Elisabeth Close, Principal &amp; </w:t>
                            </w:r>
                            <w:r w:rsidR="00431D4B">
                              <w:rPr>
                                <w:rFonts w:ascii="Arial"/>
                              </w:rPr>
                              <w:t xml:space="preserve">Shirley Rayner - </w:t>
                            </w:r>
                            <w:r w:rsidR="00CB54F2">
                              <w:rPr>
                                <w:rFonts w:ascii="Arial"/>
                              </w:rPr>
                              <w:t>O</w:t>
                            </w:r>
                            <w:r w:rsidR="00EC5A2A">
                              <w:rPr>
                                <w:rFonts w:ascii="Arial"/>
                              </w:rPr>
                              <w:t xml:space="preserve">perations </w:t>
                            </w:r>
                            <w:r w:rsidR="00CB54F2">
                              <w:rPr>
                                <w:rFonts w:ascii="Arial"/>
                              </w:rPr>
                              <w:t>O</w:t>
                            </w:r>
                            <w:r w:rsidR="00EC5A2A">
                              <w:rPr>
                                <w:rFonts w:ascii="Arial"/>
                              </w:rPr>
                              <w:t>fficer</w:t>
                            </w:r>
                          </w:p>
                          <w:p w14:paraId="15ED29D9" w14:textId="6C40CBD4"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367345">
                              <w:rPr>
                                <w:rFonts w:ascii="Arial"/>
                              </w:rPr>
                              <w:t xml:space="preserve"> Force8 Security Services</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0952" id="Text Box 1" o:spid="_x0000_s1094" type="#_x0000_t202" style="position:absolute;left:0;text-align:left;margin-left:36.25pt;margin-top:20.95pt;width:522.95pt;height:127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" filled="f" strokeweight=".48pt">
                <v:textbox inset="0,0,0,0">
                  <w:txbxContent>
                    <w:p w14:paraId="15ED29D7" w14:textId="17C191E4"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EC5A2A">
                        <w:rPr>
                          <w:rFonts w:ascii="Arial"/>
                        </w:rPr>
                        <w:t xml:space="preserve"> Elisabeth Close, Principal &amp;</w:t>
                      </w:r>
                      <w:r w:rsidR="00367345">
                        <w:rPr>
                          <w:rFonts w:ascii="Arial"/>
                        </w:rPr>
                        <w:t xml:space="preserve"> Shirley Rayner - Operations Officer</w:t>
                      </w:r>
                    </w:p>
                    <w:p w14:paraId="15ED29D8" w14:textId="77777777" w:rsidR="002D73D4" w:rsidRDefault="002D73D4">
                      <w:pPr>
                        <w:pStyle w:val="BodyText"/>
                        <w:spacing w:before="3"/>
                        <w:rPr>
                          <w:rFonts w:ascii="Arial"/>
                        </w:rPr>
                      </w:pPr>
                    </w:p>
                    <w:p w14:paraId="3B3B9553" w14:textId="1A2ABF45" w:rsidR="002D73D4" w:rsidRDefault="002D73D4" w:rsidP="00A4020D">
                      <w:pPr>
                        <w:pStyle w:val="BodyText"/>
                        <w:spacing w:line="480" w:lineRule="auto"/>
                        <w:ind w:left="102"/>
                        <w:rPr>
                          <w:rFonts w:ascii="Arial"/>
                        </w:rPr>
                      </w:pPr>
                      <w:r>
                        <w:rPr>
                          <w:rFonts w:ascii="Arial"/>
                        </w:rPr>
                        <w:t xml:space="preserve">Emergency Safety Coordinator (ESC): </w:t>
                      </w:r>
                      <w:r w:rsidR="00CB54F2">
                        <w:rPr>
                          <w:rFonts w:ascii="Arial"/>
                        </w:rPr>
                        <w:t xml:space="preserve">Elisabeth Close, Principal &amp; </w:t>
                      </w:r>
                      <w:r w:rsidR="00431D4B">
                        <w:rPr>
                          <w:rFonts w:ascii="Arial"/>
                        </w:rPr>
                        <w:t xml:space="preserve">Shirley Rayner - </w:t>
                      </w:r>
                      <w:r w:rsidR="00CB54F2">
                        <w:rPr>
                          <w:rFonts w:ascii="Arial"/>
                        </w:rPr>
                        <w:t>O</w:t>
                      </w:r>
                      <w:r w:rsidR="00EC5A2A">
                        <w:rPr>
                          <w:rFonts w:ascii="Arial"/>
                        </w:rPr>
                        <w:t xml:space="preserve">perations </w:t>
                      </w:r>
                      <w:r w:rsidR="00CB54F2">
                        <w:rPr>
                          <w:rFonts w:ascii="Arial"/>
                        </w:rPr>
                        <w:t>O</w:t>
                      </w:r>
                      <w:r w:rsidR="00EC5A2A">
                        <w:rPr>
                          <w:rFonts w:ascii="Arial"/>
                        </w:rPr>
                        <w:t>fficer</w:t>
                      </w:r>
                    </w:p>
                    <w:p w14:paraId="15ED29D9" w14:textId="6C40CBD4"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367345">
                        <w:rPr>
                          <w:rFonts w:ascii="Arial"/>
                        </w:rPr>
                        <w:t xml:space="preserve"> Force8 Security Services</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v:textbox>
                <w10:wrap type="topAndBottom" anchorx="page"/>
              </v:shape>
            </w:pict>
          </mc:Fallback>
        </mc:AlternateContent>
      </w:r>
      <w:r w:rsidR="00DE1AED">
        <w:t>Personal Safety/Security</w:t>
      </w:r>
    </w:p>
    <w:p w14:paraId="15ED289D" w14:textId="77777777" w:rsidR="00B517C3" w:rsidRDefault="00B517C3">
      <w:pPr>
        <w:pStyle w:val="BodyText"/>
        <w:spacing w:before="12"/>
        <w:rPr>
          <w:b/>
          <w:sz w:val="16"/>
        </w:rPr>
      </w:pPr>
    </w:p>
    <w:p w14:paraId="15ED289E" w14:textId="77777777" w:rsidR="00B517C3" w:rsidRDefault="00DE1AED">
      <w:pPr>
        <w:pStyle w:val="ListParagraph"/>
        <w:numPr>
          <w:ilvl w:val="1"/>
          <w:numId w:val="2"/>
        </w:numPr>
        <w:tabs>
          <w:tab w:val="left" w:pos="960"/>
          <w:tab w:val="left" w:pos="961"/>
        </w:tabs>
        <w:ind w:right="1548"/>
      </w:pPr>
      <w:r>
        <w:t>The organisation will regularly review security arrangements for each site in accordance with the Security Policy</w:t>
      </w:r>
      <w:r>
        <w:rPr>
          <w:spacing w:val="-8"/>
        </w:rPr>
        <w:t xml:space="preserve"> </w:t>
      </w:r>
      <w:r>
        <w:t>including</w:t>
      </w:r>
    </w:p>
    <w:p w14:paraId="15ED289F" w14:textId="77777777" w:rsidR="00B517C3" w:rsidRDefault="00DE1AED">
      <w:pPr>
        <w:pStyle w:val="ListParagraph"/>
        <w:numPr>
          <w:ilvl w:val="2"/>
          <w:numId w:val="2"/>
        </w:numPr>
        <w:tabs>
          <w:tab w:val="left" w:pos="1500"/>
          <w:tab w:val="left" w:pos="1501"/>
        </w:tabs>
        <w:spacing w:line="272" w:lineRule="exact"/>
        <w:ind w:hanging="361"/>
      </w:pPr>
      <w:r>
        <w:t>Perimeter fence</w:t>
      </w:r>
      <w:r>
        <w:rPr>
          <w:spacing w:val="-5"/>
        </w:rPr>
        <w:t xml:space="preserve"> </w:t>
      </w:r>
      <w:r>
        <w:t>security</w:t>
      </w:r>
    </w:p>
    <w:p w14:paraId="15ED28A0" w14:textId="77777777" w:rsidR="00B517C3" w:rsidRDefault="00DE1AED">
      <w:pPr>
        <w:pStyle w:val="ListParagraph"/>
        <w:numPr>
          <w:ilvl w:val="2"/>
          <w:numId w:val="2"/>
        </w:numPr>
        <w:tabs>
          <w:tab w:val="left" w:pos="1500"/>
          <w:tab w:val="left" w:pos="1501"/>
        </w:tabs>
        <w:spacing w:line="268" w:lineRule="exact"/>
        <w:ind w:hanging="361"/>
      </w:pPr>
      <w:r>
        <w:t>access gates and</w:t>
      </w:r>
      <w:r>
        <w:rPr>
          <w:spacing w:val="-8"/>
        </w:rPr>
        <w:t xml:space="preserve"> </w:t>
      </w:r>
      <w:r>
        <w:t>controls</w:t>
      </w:r>
    </w:p>
    <w:p w14:paraId="15ED28A1" w14:textId="77777777" w:rsidR="00B517C3" w:rsidRDefault="00DE1AED">
      <w:pPr>
        <w:pStyle w:val="ListParagraph"/>
        <w:numPr>
          <w:ilvl w:val="2"/>
          <w:numId w:val="2"/>
        </w:numPr>
        <w:tabs>
          <w:tab w:val="left" w:pos="1500"/>
          <w:tab w:val="left" w:pos="1501"/>
        </w:tabs>
        <w:spacing w:line="269" w:lineRule="exact"/>
        <w:ind w:hanging="361"/>
      </w:pPr>
      <w:r>
        <w:t>CCTV</w:t>
      </w:r>
    </w:p>
    <w:p w14:paraId="15ED28A2" w14:textId="77777777" w:rsidR="00B517C3" w:rsidRDefault="00DE1AED">
      <w:pPr>
        <w:pStyle w:val="ListParagraph"/>
        <w:numPr>
          <w:ilvl w:val="2"/>
          <w:numId w:val="2"/>
        </w:numPr>
        <w:tabs>
          <w:tab w:val="left" w:pos="1500"/>
          <w:tab w:val="left" w:pos="1501"/>
        </w:tabs>
        <w:spacing w:line="268" w:lineRule="exact"/>
        <w:ind w:hanging="361"/>
      </w:pPr>
      <w:r>
        <w:t>Lighting/ security</w:t>
      </w:r>
      <w:r>
        <w:rPr>
          <w:spacing w:val="-3"/>
        </w:rPr>
        <w:t xml:space="preserve"> </w:t>
      </w:r>
      <w:r>
        <w:t>lighting</w:t>
      </w:r>
    </w:p>
    <w:p w14:paraId="15ED28A3" w14:textId="77777777" w:rsidR="00B517C3" w:rsidRDefault="00DE1AED">
      <w:pPr>
        <w:pStyle w:val="ListParagraph"/>
        <w:numPr>
          <w:ilvl w:val="2"/>
          <w:numId w:val="2"/>
        </w:numPr>
        <w:tabs>
          <w:tab w:val="left" w:pos="1500"/>
          <w:tab w:val="left" w:pos="1501"/>
        </w:tabs>
        <w:spacing w:line="268" w:lineRule="exact"/>
        <w:ind w:hanging="361"/>
      </w:pPr>
      <w:r>
        <w:t>Removing hiding places for</w:t>
      </w:r>
      <w:r>
        <w:rPr>
          <w:spacing w:val="-7"/>
        </w:rPr>
        <w:t xml:space="preserve"> </w:t>
      </w:r>
      <w:r>
        <w:t>intruders</w:t>
      </w:r>
    </w:p>
    <w:p w14:paraId="15ED28A4" w14:textId="77777777" w:rsidR="00B517C3" w:rsidRDefault="00DE1AED">
      <w:pPr>
        <w:pStyle w:val="ListParagraph"/>
        <w:numPr>
          <w:ilvl w:val="2"/>
          <w:numId w:val="2"/>
        </w:numPr>
        <w:tabs>
          <w:tab w:val="left" w:pos="1500"/>
          <w:tab w:val="left" w:pos="1501"/>
        </w:tabs>
        <w:spacing w:line="275" w:lineRule="exact"/>
        <w:ind w:hanging="361"/>
      </w:pPr>
      <w:r>
        <w:t>Personal</w:t>
      </w:r>
      <w:r>
        <w:rPr>
          <w:spacing w:val="-4"/>
        </w:rPr>
        <w:t xml:space="preserve"> </w:t>
      </w:r>
      <w:r>
        <w:t>safety</w:t>
      </w:r>
    </w:p>
    <w:p w14:paraId="15ED28A5" w14:textId="77777777" w:rsidR="00B517C3" w:rsidRDefault="00B517C3">
      <w:pPr>
        <w:pStyle w:val="BodyText"/>
        <w:rPr>
          <w:sz w:val="21"/>
        </w:rPr>
      </w:pPr>
    </w:p>
    <w:p w14:paraId="15ED28A6" w14:textId="77777777" w:rsidR="00B517C3" w:rsidRDefault="00DE1AED">
      <w:pPr>
        <w:pStyle w:val="ListParagraph"/>
        <w:numPr>
          <w:ilvl w:val="1"/>
          <w:numId w:val="2"/>
        </w:numPr>
        <w:tabs>
          <w:tab w:val="left" w:pos="960"/>
          <w:tab w:val="left" w:pos="961"/>
        </w:tabs>
        <w:ind w:right="1492"/>
      </w:pPr>
      <w:r>
        <w:t>The organisation will take all reasonable steps to prevent unauthorised access to school premises including the provision of controlled access to buildings on the</w:t>
      </w:r>
      <w:r>
        <w:rPr>
          <w:spacing w:val="-17"/>
        </w:rPr>
        <w:t xml:space="preserve"> </w:t>
      </w:r>
      <w:r>
        <w:t>site.</w:t>
      </w:r>
    </w:p>
    <w:p w14:paraId="15ED28A7" w14:textId="77777777" w:rsidR="00B517C3" w:rsidRDefault="00B517C3">
      <w:pPr>
        <w:pStyle w:val="BodyText"/>
        <w:spacing w:before="3"/>
      </w:pPr>
    </w:p>
    <w:p w14:paraId="15ED28A8" w14:textId="77777777" w:rsidR="00B517C3" w:rsidRDefault="00DE1AED">
      <w:pPr>
        <w:pStyle w:val="ListParagraph"/>
        <w:numPr>
          <w:ilvl w:val="1"/>
          <w:numId w:val="2"/>
        </w:numPr>
        <w:tabs>
          <w:tab w:val="left" w:pos="960"/>
          <w:tab w:val="left" w:pos="961"/>
        </w:tabs>
        <w:spacing w:before="1"/>
      </w:pPr>
      <w:r>
        <w:t>The organisation will undertake Risk Assessment to identify and control any key security</w:t>
      </w:r>
      <w:r>
        <w:rPr>
          <w:spacing w:val="-29"/>
        </w:rPr>
        <w:t xml:space="preserve"> </w:t>
      </w:r>
      <w:r>
        <w:t>concerns.</w:t>
      </w:r>
    </w:p>
    <w:p w14:paraId="15ED28A9" w14:textId="77777777" w:rsidR="00B517C3" w:rsidRDefault="00B517C3">
      <w:pPr>
        <w:pStyle w:val="BodyText"/>
        <w:spacing w:before="10"/>
        <w:rPr>
          <w:sz w:val="21"/>
        </w:rPr>
      </w:pPr>
    </w:p>
    <w:p w14:paraId="15ED28AA" w14:textId="77777777" w:rsidR="00B517C3" w:rsidRDefault="00DE1AED">
      <w:pPr>
        <w:pStyle w:val="ListParagraph"/>
        <w:numPr>
          <w:ilvl w:val="1"/>
          <w:numId w:val="2"/>
        </w:numPr>
        <w:tabs>
          <w:tab w:val="left" w:pos="960"/>
          <w:tab w:val="left" w:pos="961"/>
        </w:tabs>
        <w:spacing w:line="266" w:lineRule="exact"/>
      </w:pPr>
      <w:r>
        <w:t>All staff/ employees receive information/ instruction and training as</w:t>
      </w:r>
      <w:r>
        <w:rPr>
          <w:spacing w:val="-12"/>
        </w:rPr>
        <w:t xml:space="preserve"> </w:t>
      </w:r>
      <w:r>
        <w:t>required</w:t>
      </w:r>
    </w:p>
    <w:p w14:paraId="15ED28AB" w14:textId="77777777" w:rsidR="00B517C3" w:rsidRDefault="00DE1AED">
      <w:pPr>
        <w:pStyle w:val="ListParagraph"/>
        <w:numPr>
          <w:ilvl w:val="2"/>
          <w:numId w:val="2"/>
        </w:numPr>
        <w:tabs>
          <w:tab w:val="left" w:pos="1500"/>
          <w:tab w:val="left" w:pos="1501"/>
        </w:tabs>
        <w:spacing w:line="272" w:lineRule="exact"/>
        <w:ind w:hanging="361"/>
      </w:pPr>
      <w:r>
        <w:t>Personal safety</w:t>
      </w:r>
      <w:r>
        <w:rPr>
          <w:spacing w:val="-7"/>
        </w:rPr>
        <w:t xml:space="preserve"> </w:t>
      </w:r>
      <w:r>
        <w:t>training</w:t>
      </w:r>
    </w:p>
    <w:p w14:paraId="15ED28AC" w14:textId="77777777" w:rsidR="00B517C3" w:rsidRDefault="00DE1AED">
      <w:pPr>
        <w:pStyle w:val="ListParagraph"/>
        <w:numPr>
          <w:ilvl w:val="2"/>
          <w:numId w:val="2"/>
        </w:numPr>
        <w:tabs>
          <w:tab w:val="left" w:pos="1500"/>
          <w:tab w:val="left" w:pos="1501"/>
        </w:tabs>
        <w:spacing w:line="269" w:lineRule="exact"/>
        <w:ind w:hanging="361"/>
      </w:pPr>
      <w:r>
        <w:t>violence and aggression/</w:t>
      </w:r>
      <w:r>
        <w:rPr>
          <w:spacing w:val="-2"/>
        </w:rPr>
        <w:t xml:space="preserve"> </w:t>
      </w:r>
      <w:r>
        <w:t>de-escalation</w:t>
      </w:r>
    </w:p>
    <w:p w14:paraId="15ED28AD" w14:textId="77777777" w:rsidR="00B517C3" w:rsidRDefault="00DE1AED">
      <w:pPr>
        <w:pStyle w:val="ListParagraph"/>
        <w:numPr>
          <w:ilvl w:val="2"/>
          <w:numId w:val="2"/>
        </w:numPr>
        <w:tabs>
          <w:tab w:val="left" w:pos="1500"/>
          <w:tab w:val="left" w:pos="1501"/>
        </w:tabs>
        <w:spacing w:line="275" w:lineRule="exact"/>
        <w:ind w:hanging="361"/>
      </w:pPr>
      <w:r>
        <w:t>self defence</w:t>
      </w:r>
    </w:p>
    <w:p w14:paraId="15ED28AE" w14:textId="77777777" w:rsidR="00B517C3" w:rsidRDefault="00B517C3">
      <w:pPr>
        <w:pStyle w:val="BodyText"/>
        <w:spacing w:before="1"/>
        <w:rPr>
          <w:sz w:val="21"/>
        </w:rPr>
      </w:pPr>
    </w:p>
    <w:p w14:paraId="15ED28AF" w14:textId="77777777" w:rsidR="00B517C3" w:rsidRDefault="00DE1AED">
      <w:pPr>
        <w:pStyle w:val="ListParagraph"/>
        <w:numPr>
          <w:ilvl w:val="1"/>
          <w:numId w:val="2"/>
        </w:numPr>
        <w:tabs>
          <w:tab w:val="left" w:pos="960"/>
          <w:tab w:val="left" w:pos="961"/>
        </w:tabs>
      </w:pPr>
      <w:r>
        <w:t>Signing in/ out procedures are required for all staff/</w:t>
      </w:r>
      <w:r>
        <w:rPr>
          <w:spacing w:val="-12"/>
        </w:rPr>
        <w:t xml:space="preserve"> </w:t>
      </w:r>
      <w:r>
        <w:t>employees</w:t>
      </w:r>
    </w:p>
    <w:p w14:paraId="15ED28B0" w14:textId="77777777" w:rsidR="00B517C3" w:rsidRDefault="00B517C3">
      <w:pPr>
        <w:pStyle w:val="BodyText"/>
      </w:pPr>
    </w:p>
    <w:p w14:paraId="15ED28B1" w14:textId="77777777" w:rsidR="00B517C3" w:rsidRDefault="00DE1AED">
      <w:pPr>
        <w:pStyle w:val="ListParagraph"/>
        <w:numPr>
          <w:ilvl w:val="1"/>
          <w:numId w:val="2"/>
        </w:numPr>
        <w:tabs>
          <w:tab w:val="left" w:pos="960"/>
          <w:tab w:val="left" w:pos="961"/>
        </w:tabs>
      </w:pPr>
      <w:r>
        <w:t>Signing in/ out procedures are required for all visitors and</w:t>
      </w:r>
      <w:r>
        <w:rPr>
          <w:spacing w:val="-20"/>
        </w:rPr>
        <w:t xml:space="preserve"> </w:t>
      </w:r>
      <w:r>
        <w:t>contractors</w:t>
      </w:r>
    </w:p>
    <w:p w14:paraId="15ED28B2" w14:textId="77777777" w:rsidR="00B517C3" w:rsidRDefault="00B517C3">
      <w:pPr>
        <w:pStyle w:val="BodyText"/>
        <w:spacing w:before="1"/>
      </w:pPr>
    </w:p>
    <w:p w14:paraId="15ED28B3" w14:textId="77777777" w:rsidR="00B517C3" w:rsidRDefault="00DE1AED">
      <w:pPr>
        <w:pStyle w:val="ListParagraph"/>
        <w:numPr>
          <w:ilvl w:val="1"/>
          <w:numId w:val="2"/>
        </w:numPr>
        <w:tabs>
          <w:tab w:val="left" w:pos="960"/>
          <w:tab w:val="left" w:pos="961"/>
        </w:tabs>
        <w:ind w:right="804"/>
      </w:pPr>
      <w:r>
        <w:t>Identification badges/ lanyards shall be worn at all times – absence indicates a potential intruder and will result in a challenge and action in accordance with the Security policy and</w:t>
      </w:r>
      <w:r>
        <w:rPr>
          <w:spacing w:val="-26"/>
        </w:rPr>
        <w:t xml:space="preserve"> </w:t>
      </w:r>
      <w:r>
        <w:t>procedures.</w:t>
      </w:r>
    </w:p>
    <w:p w14:paraId="15ED28B4" w14:textId="77777777" w:rsidR="00B517C3" w:rsidRDefault="00B517C3">
      <w:pPr>
        <w:pStyle w:val="BodyText"/>
        <w:spacing w:before="1"/>
      </w:pPr>
    </w:p>
    <w:p w14:paraId="15ED28B5" w14:textId="77777777" w:rsidR="00B517C3" w:rsidRDefault="00DE1AED">
      <w:pPr>
        <w:pStyle w:val="ListParagraph"/>
        <w:numPr>
          <w:ilvl w:val="1"/>
          <w:numId w:val="2"/>
        </w:numPr>
        <w:tabs>
          <w:tab w:val="left" w:pos="960"/>
          <w:tab w:val="left" w:pos="961"/>
        </w:tabs>
        <w:ind w:right="1566"/>
      </w:pPr>
      <w:r>
        <w:t>The organisation will provide any necessary communications equipment as identified by the Risk Assessment,</w:t>
      </w:r>
      <w:r>
        <w:rPr>
          <w:spacing w:val="-3"/>
        </w:rPr>
        <w:t xml:space="preserve"> </w:t>
      </w:r>
      <w:r>
        <w:t>including:</w:t>
      </w:r>
    </w:p>
    <w:p w14:paraId="15ED28B6" w14:textId="77777777" w:rsidR="00B517C3" w:rsidRDefault="00DE1AED">
      <w:pPr>
        <w:pStyle w:val="ListParagraph"/>
        <w:numPr>
          <w:ilvl w:val="2"/>
          <w:numId w:val="2"/>
        </w:numPr>
        <w:tabs>
          <w:tab w:val="left" w:pos="1500"/>
          <w:tab w:val="left" w:pos="1501"/>
        </w:tabs>
        <w:spacing w:line="269" w:lineRule="exact"/>
        <w:ind w:hanging="361"/>
      </w:pPr>
      <w:r>
        <w:t>mobile</w:t>
      </w:r>
      <w:r>
        <w:rPr>
          <w:spacing w:val="-2"/>
        </w:rPr>
        <w:t xml:space="preserve"> </w:t>
      </w:r>
      <w:r>
        <w:t>telephones</w:t>
      </w:r>
    </w:p>
    <w:p w14:paraId="15ED28B7" w14:textId="77777777" w:rsidR="00B517C3" w:rsidRDefault="00DE1AED">
      <w:pPr>
        <w:pStyle w:val="ListParagraph"/>
        <w:numPr>
          <w:ilvl w:val="2"/>
          <w:numId w:val="2"/>
        </w:numPr>
        <w:tabs>
          <w:tab w:val="left" w:pos="1500"/>
          <w:tab w:val="left" w:pos="1501"/>
        </w:tabs>
        <w:spacing w:line="268" w:lineRule="exact"/>
        <w:ind w:hanging="361"/>
      </w:pPr>
      <w:r>
        <w:t>land-line telephones</w:t>
      </w:r>
    </w:p>
    <w:p w14:paraId="15ED28B8" w14:textId="57B59F91" w:rsidR="00B517C3" w:rsidRDefault="00DE1AED">
      <w:pPr>
        <w:pStyle w:val="ListParagraph"/>
        <w:numPr>
          <w:ilvl w:val="2"/>
          <w:numId w:val="2"/>
        </w:numPr>
        <w:tabs>
          <w:tab w:val="left" w:pos="1500"/>
          <w:tab w:val="left" w:pos="1501"/>
        </w:tabs>
        <w:spacing w:line="269" w:lineRule="exact"/>
        <w:ind w:hanging="361"/>
        <w:rPr>
          <w:b/>
          <w:i/>
        </w:rPr>
      </w:pPr>
      <w:r>
        <w:t xml:space="preserve">2-way radios – </w:t>
      </w:r>
      <w:r w:rsidR="00CB54F2">
        <w:rPr>
          <w:b/>
          <w:i/>
          <w:shd w:val="clear" w:color="auto" w:fill="FFFF00"/>
        </w:rPr>
        <w:t>walkie talkies, located in the staff room</w:t>
      </w:r>
    </w:p>
    <w:p w14:paraId="15ED28B9" w14:textId="77777777" w:rsidR="00B517C3" w:rsidRDefault="00DE1AED">
      <w:pPr>
        <w:pStyle w:val="ListParagraph"/>
        <w:numPr>
          <w:ilvl w:val="2"/>
          <w:numId w:val="2"/>
        </w:numPr>
        <w:tabs>
          <w:tab w:val="left" w:pos="1500"/>
          <w:tab w:val="left" w:pos="1501"/>
        </w:tabs>
        <w:spacing w:line="275" w:lineRule="exact"/>
        <w:ind w:hanging="361"/>
      </w:pPr>
      <w:r>
        <w:t>links between remote</w:t>
      </w:r>
      <w:r>
        <w:rPr>
          <w:spacing w:val="-1"/>
        </w:rPr>
        <w:t xml:space="preserve"> </w:t>
      </w:r>
      <w:r>
        <w:t>buildings</w:t>
      </w:r>
    </w:p>
    <w:p w14:paraId="15ED28BA" w14:textId="77777777" w:rsidR="00B517C3" w:rsidRDefault="00B517C3">
      <w:pPr>
        <w:pStyle w:val="BodyText"/>
        <w:spacing w:before="1"/>
        <w:rPr>
          <w:sz w:val="21"/>
        </w:rPr>
      </w:pPr>
    </w:p>
    <w:p w14:paraId="15ED28BB" w14:textId="77777777" w:rsidR="00B517C3" w:rsidRDefault="00DE1AED">
      <w:pPr>
        <w:pStyle w:val="ListParagraph"/>
        <w:numPr>
          <w:ilvl w:val="1"/>
          <w:numId w:val="2"/>
        </w:numPr>
        <w:tabs>
          <w:tab w:val="left" w:pos="1140"/>
          <w:tab w:val="left" w:pos="1141"/>
        </w:tabs>
        <w:ind w:left="1140" w:right="447" w:hanging="721"/>
      </w:pPr>
      <w:r>
        <w:t>The RP will, in line with the Lone Working Policy, consider the use of safety alarms/ personal safety alarms/ silent panic alarm systems as identified by the Risk</w:t>
      </w:r>
      <w:r>
        <w:rPr>
          <w:spacing w:val="-13"/>
        </w:rPr>
        <w:t xml:space="preserve"> </w:t>
      </w:r>
      <w:r>
        <w:t>Assessment</w:t>
      </w:r>
    </w:p>
    <w:p w14:paraId="15ED28BC" w14:textId="77777777" w:rsidR="00B517C3" w:rsidRDefault="00B517C3">
      <w:pPr>
        <w:pStyle w:val="BodyText"/>
        <w:spacing w:before="3"/>
      </w:pPr>
    </w:p>
    <w:p w14:paraId="15ED28BD" w14:textId="77777777" w:rsidR="00B517C3" w:rsidRDefault="00DE1AED">
      <w:pPr>
        <w:pStyle w:val="BodyText"/>
        <w:tabs>
          <w:tab w:val="left" w:pos="1140"/>
        </w:tabs>
        <w:ind w:left="420"/>
      </w:pPr>
      <w:r>
        <w:t>1.0</w:t>
      </w:r>
      <w:r>
        <w:tab/>
        <w:t>The RP/ DP will keep a record of security incidents to facilitate review see 0.1,</w:t>
      </w:r>
      <w:r>
        <w:rPr>
          <w:spacing w:val="-26"/>
        </w:rPr>
        <w:t xml:space="preserve"> </w:t>
      </w:r>
      <w:r>
        <w:t>0.3.</w:t>
      </w:r>
    </w:p>
    <w:p w14:paraId="15ED28BE" w14:textId="77777777" w:rsidR="00B517C3" w:rsidRDefault="00B517C3">
      <w:pPr>
        <w:sectPr w:rsidR="00B517C3">
          <w:pgSz w:w="11920" w:h="16850"/>
          <w:pgMar w:top="900" w:right="460" w:bottom="560" w:left="300" w:header="0" w:footer="299" w:gutter="0"/>
          <w:cols w:space="720"/>
        </w:sectPr>
      </w:pPr>
    </w:p>
    <w:p w14:paraId="15ED28BF" w14:textId="77777777" w:rsidR="00B517C3" w:rsidRDefault="00DE1AED">
      <w:pPr>
        <w:spacing w:before="16"/>
        <w:ind w:left="161"/>
        <w:jc w:val="center"/>
        <w:rPr>
          <w:sz w:val="28"/>
        </w:rPr>
      </w:pPr>
      <w:r>
        <w:rPr>
          <w:sz w:val="28"/>
        </w:rPr>
        <w:lastRenderedPageBreak/>
        <w:t>Completing the Arrangements section</w:t>
      </w:r>
    </w:p>
    <w:p w14:paraId="15ED28C0" w14:textId="77777777" w:rsidR="00B517C3" w:rsidRDefault="00B517C3">
      <w:pPr>
        <w:pStyle w:val="BodyText"/>
        <w:rPr>
          <w:sz w:val="28"/>
        </w:rPr>
      </w:pPr>
    </w:p>
    <w:p w14:paraId="15ED28C1" w14:textId="77777777" w:rsidR="00B517C3" w:rsidRDefault="00DE1AED">
      <w:pPr>
        <w:ind w:left="280" w:right="590"/>
        <w:rPr>
          <w:sz w:val="24"/>
        </w:rPr>
      </w:pPr>
      <w:r>
        <w:rPr>
          <w:sz w:val="24"/>
        </w:rPr>
        <w:t>Each arrangement has a top box that needs to be completed which lists the responsible person and other people that are meant to carry out certain actions.</w:t>
      </w:r>
    </w:p>
    <w:p w14:paraId="15ED28C2" w14:textId="77777777" w:rsidR="00B517C3" w:rsidRDefault="00B517C3">
      <w:pPr>
        <w:pStyle w:val="BodyText"/>
        <w:spacing w:before="12"/>
        <w:rPr>
          <w:sz w:val="23"/>
        </w:rPr>
      </w:pPr>
    </w:p>
    <w:p w14:paraId="15ED28C3" w14:textId="77777777" w:rsidR="00B517C3" w:rsidRDefault="00DE1AED">
      <w:pPr>
        <w:ind w:left="280" w:right="348"/>
        <w:rPr>
          <w:sz w:val="24"/>
        </w:rPr>
      </w:pPr>
      <w:r>
        <w:rPr>
          <w:sz w:val="24"/>
        </w:rPr>
        <w:t>You only have to fill in the arrangements that apply to your school and can move the other arrangements to the bottom of the list in case they are needed at a later date.</w:t>
      </w:r>
    </w:p>
    <w:p w14:paraId="15ED28C4" w14:textId="77777777" w:rsidR="00B517C3" w:rsidRDefault="00B517C3">
      <w:pPr>
        <w:pStyle w:val="BodyText"/>
        <w:spacing w:before="11"/>
        <w:rPr>
          <w:sz w:val="23"/>
        </w:rPr>
      </w:pPr>
    </w:p>
    <w:p w14:paraId="15ED28C5" w14:textId="77777777" w:rsidR="00B517C3" w:rsidRDefault="00DE1AED">
      <w:pPr>
        <w:ind w:left="280" w:right="387"/>
        <w:rPr>
          <w:sz w:val="24"/>
        </w:rPr>
      </w:pPr>
      <w:r>
        <w:rPr>
          <w:sz w:val="24"/>
        </w:rPr>
        <w:t>The following list of arrangements will need more detail adding and these areas are highlighted in yellow as these are site specific.</w:t>
      </w:r>
    </w:p>
    <w:p w14:paraId="15ED28C6" w14:textId="77777777" w:rsidR="00B517C3" w:rsidRDefault="00B517C3">
      <w:pPr>
        <w:pStyle w:val="BodyText"/>
        <w:spacing w:before="3"/>
        <w:rPr>
          <w:sz w:val="24"/>
        </w:rPr>
      </w:pPr>
    </w:p>
    <w:p w14:paraId="15ED28C7" w14:textId="77777777" w:rsidR="00B517C3" w:rsidRDefault="00DE1AED">
      <w:pPr>
        <w:pStyle w:val="ListParagraph"/>
        <w:numPr>
          <w:ilvl w:val="0"/>
          <w:numId w:val="1"/>
        </w:numPr>
        <w:tabs>
          <w:tab w:val="left" w:pos="1001"/>
          <w:tab w:val="left" w:pos="1002"/>
        </w:tabs>
        <w:ind w:hanging="362"/>
        <w:rPr>
          <w:sz w:val="24"/>
        </w:rPr>
      </w:pPr>
      <w:r>
        <w:rPr>
          <w:sz w:val="24"/>
        </w:rPr>
        <w:t>Lock down/terror threat/bomb threat or suspicious</w:t>
      </w:r>
      <w:r>
        <w:rPr>
          <w:spacing w:val="-6"/>
          <w:sz w:val="24"/>
        </w:rPr>
        <w:t xml:space="preserve"> </w:t>
      </w:r>
      <w:r>
        <w:rPr>
          <w:sz w:val="24"/>
        </w:rPr>
        <w:t>parcel.</w:t>
      </w:r>
    </w:p>
    <w:p w14:paraId="15ED28C8" w14:textId="77777777" w:rsidR="00B517C3" w:rsidRDefault="00DE1AED">
      <w:pPr>
        <w:pStyle w:val="ListParagraph"/>
        <w:numPr>
          <w:ilvl w:val="0"/>
          <w:numId w:val="1"/>
        </w:numPr>
        <w:tabs>
          <w:tab w:val="left" w:pos="1001"/>
          <w:tab w:val="left" w:pos="1002"/>
        </w:tabs>
        <w:spacing w:before="19"/>
        <w:ind w:hanging="362"/>
        <w:rPr>
          <w:sz w:val="24"/>
        </w:rPr>
      </w:pPr>
      <w:r>
        <w:rPr>
          <w:sz w:val="24"/>
        </w:rPr>
        <w:t>Incident reporting.</w:t>
      </w:r>
    </w:p>
    <w:p w14:paraId="15ED28C9" w14:textId="77777777" w:rsidR="00B517C3" w:rsidRDefault="00DE1AED">
      <w:pPr>
        <w:pStyle w:val="ListParagraph"/>
        <w:numPr>
          <w:ilvl w:val="0"/>
          <w:numId w:val="1"/>
        </w:numPr>
        <w:tabs>
          <w:tab w:val="left" w:pos="1001"/>
          <w:tab w:val="left" w:pos="1002"/>
        </w:tabs>
        <w:spacing w:before="19"/>
        <w:ind w:hanging="362"/>
        <w:rPr>
          <w:sz w:val="24"/>
        </w:rPr>
      </w:pPr>
      <w:r>
        <w:rPr>
          <w:sz w:val="24"/>
        </w:rPr>
        <w:t>Driving for</w:t>
      </w:r>
      <w:r>
        <w:rPr>
          <w:spacing w:val="-4"/>
          <w:sz w:val="24"/>
        </w:rPr>
        <w:t xml:space="preserve"> </w:t>
      </w:r>
      <w:r>
        <w:rPr>
          <w:sz w:val="24"/>
        </w:rPr>
        <w:t>work.</w:t>
      </w:r>
    </w:p>
    <w:p w14:paraId="15ED28CA" w14:textId="77777777" w:rsidR="00B517C3" w:rsidRDefault="00DE1AED">
      <w:pPr>
        <w:pStyle w:val="ListParagraph"/>
        <w:numPr>
          <w:ilvl w:val="0"/>
          <w:numId w:val="1"/>
        </w:numPr>
        <w:tabs>
          <w:tab w:val="left" w:pos="1001"/>
          <w:tab w:val="left" w:pos="1002"/>
        </w:tabs>
        <w:spacing w:before="19"/>
        <w:ind w:hanging="362"/>
        <w:rPr>
          <w:sz w:val="24"/>
        </w:rPr>
      </w:pPr>
      <w:r>
        <w:rPr>
          <w:sz w:val="24"/>
        </w:rPr>
        <w:t>First Aid.</w:t>
      </w:r>
    </w:p>
    <w:p w14:paraId="15ED28CB" w14:textId="77777777" w:rsidR="00B517C3" w:rsidRDefault="00DE1AED">
      <w:pPr>
        <w:pStyle w:val="ListParagraph"/>
        <w:numPr>
          <w:ilvl w:val="0"/>
          <w:numId w:val="1"/>
        </w:numPr>
        <w:tabs>
          <w:tab w:val="left" w:pos="1001"/>
          <w:tab w:val="left" w:pos="1002"/>
        </w:tabs>
        <w:spacing w:before="19"/>
        <w:ind w:hanging="362"/>
        <w:rPr>
          <w:sz w:val="24"/>
        </w:rPr>
      </w:pPr>
      <w:r>
        <w:rPr>
          <w:sz w:val="24"/>
        </w:rPr>
        <w:t>Extreme weather</w:t>
      </w:r>
      <w:r>
        <w:rPr>
          <w:spacing w:val="1"/>
          <w:sz w:val="24"/>
        </w:rPr>
        <w:t xml:space="preserve"> </w:t>
      </w:r>
      <w:r>
        <w:rPr>
          <w:sz w:val="24"/>
        </w:rPr>
        <w:t>events.</w:t>
      </w:r>
    </w:p>
    <w:p w14:paraId="15ED28CC" w14:textId="7A109958" w:rsidR="00B517C3" w:rsidRDefault="00431D4B">
      <w:pPr>
        <w:pStyle w:val="ListParagraph"/>
        <w:numPr>
          <w:ilvl w:val="0"/>
          <w:numId w:val="1"/>
        </w:numPr>
        <w:tabs>
          <w:tab w:val="left" w:pos="1001"/>
          <w:tab w:val="left" w:pos="1002"/>
        </w:tabs>
        <w:spacing w:before="21"/>
        <w:ind w:hanging="362"/>
        <w:rPr>
          <w:sz w:val="24"/>
        </w:rPr>
      </w:pPr>
      <w:r>
        <w:rPr>
          <w:sz w:val="24"/>
        </w:rPr>
        <w:t>Minibus</w:t>
      </w:r>
      <w:r w:rsidR="00DE1AED">
        <w:rPr>
          <w:sz w:val="24"/>
        </w:rPr>
        <w:t>.</w:t>
      </w:r>
    </w:p>
    <w:p w14:paraId="15ED28CD" w14:textId="77777777" w:rsidR="00B517C3" w:rsidRDefault="00DE1AED">
      <w:pPr>
        <w:pStyle w:val="ListParagraph"/>
        <w:numPr>
          <w:ilvl w:val="0"/>
          <w:numId w:val="1"/>
        </w:numPr>
        <w:tabs>
          <w:tab w:val="left" w:pos="1001"/>
          <w:tab w:val="left" w:pos="1002"/>
        </w:tabs>
        <w:spacing w:before="19"/>
        <w:ind w:hanging="362"/>
        <w:rPr>
          <w:sz w:val="24"/>
        </w:rPr>
      </w:pPr>
      <w:r>
        <w:rPr>
          <w:sz w:val="24"/>
        </w:rPr>
        <w:t>H&amp;S in Science/DT/Art.</w:t>
      </w:r>
    </w:p>
    <w:p w14:paraId="15ED28CE" w14:textId="77777777" w:rsidR="00B517C3" w:rsidRDefault="00DE1AED">
      <w:pPr>
        <w:pStyle w:val="ListParagraph"/>
        <w:numPr>
          <w:ilvl w:val="0"/>
          <w:numId w:val="1"/>
        </w:numPr>
        <w:tabs>
          <w:tab w:val="left" w:pos="1001"/>
          <w:tab w:val="left" w:pos="1002"/>
        </w:tabs>
        <w:spacing w:before="20"/>
        <w:ind w:hanging="362"/>
        <w:rPr>
          <w:sz w:val="24"/>
        </w:rPr>
      </w:pPr>
      <w:r>
        <w:rPr>
          <w:sz w:val="24"/>
        </w:rPr>
        <w:t>Contractor control.</w:t>
      </w:r>
    </w:p>
    <w:p w14:paraId="15ED28CF" w14:textId="77777777" w:rsidR="00B517C3" w:rsidRDefault="00DE1AED">
      <w:pPr>
        <w:pStyle w:val="ListParagraph"/>
        <w:numPr>
          <w:ilvl w:val="0"/>
          <w:numId w:val="1"/>
        </w:numPr>
        <w:tabs>
          <w:tab w:val="left" w:pos="1001"/>
          <w:tab w:val="left" w:pos="1002"/>
        </w:tabs>
        <w:spacing w:before="19"/>
        <w:ind w:hanging="362"/>
        <w:rPr>
          <w:sz w:val="24"/>
        </w:rPr>
      </w:pPr>
      <w:r>
        <w:rPr>
          <w:sz w:val="24"/>
        </w:rPr>
        <w:t>School</w:t>
      </w:r>
      <w:r>
        <w:rPr>
          <w:spacing w:val="-3"/>
          <w:sz w:val="24"/>
        </w:rPr>
        <w:t xml:space="preserve"> </w:t>
      </w:r>
      <w:r>
        <w:rPr>
          <w:sz w:val="24"/>
        </w:rPr>
        <w:t>trips.</w:t>
      </w:r>
    </w:p>
    <w:p w14:paraId="15ED28D0" w14:textId="77777777" w:rsidR="00B517C3" w:rsidRDefault="00DE1AED">
      <w:pPr>
        <w:pStyle w:val="ListParagraph"/>
        <w:numPr>
          <w:ilvl w:val="0"/>
          <w:numId w:val="1"/>
        </w:numPr>
        <w:tabs>
          <w:tab w:val="left" w:pos="1001"/>
          <w:tab w:val="left" w:pos="1002"/>
        </w:tabs>
        <w:spacing w:before="19"/>
        <w:ind w:hanging="362"/>
        <w:rPr>
          <w:sz w:val="24"/>
        </w:rPr>
      </w:pPr>
      <w:r>
        <w:rPr>
          <w:sz w:val="24"/>
        </w:rPr>
        <w:t>Personal safety</w:t>
      </w:r>
      <w:r>
        <w:rPr>
          <w:spacing w:val="-3"/>
          <w:sz w:val="24"/>
        </w:rPr>
        <w:t xml:space="preserve"> </w:t>
      </w:r>
      <w:r>
        <w:rPr>
          <w:sz w:val="24"/>
        </w:rPr>
        <w:t>security.</w:t>
      </w:r>
    </w:p>
    <w:p w14:paraId="15ED28D1" w14:textId="77777777" w:rsidR="00B517C3" w:rsidRDefault="00B517C3">
      <w:pPr>
        <w:pStyle w:val="BodyText"/>
        <w:rPr>
          <w:sz w:val="24"/>
        </w:rPr>
      </w:pPr>
    </w:p>
    <w:p w14:paraId="15ED28D2" w14:textId="53F7352D" w:rsidR="00B517C3" w:rsidRDefault="00DE1AED">
      <w:pPr>
        <w:spacing w:before="180"/>
        <w:ind w:left="280" w:right="573"/>
        <w:rPr>
          <w:sz w:val="24"/>
        </w:rPr>
      </w:pPr>
      <w:r>
        <w:rPr>
          <w:sz w:val="24"/>
        </w:rPr>
        <w:t>The list of responsible persons needs to be filled in with who the overriding person is and job title so t</w:t>
      </w:r>
      <w:r w:rsidR="00A31FC2">
        <w:rPr>
          <w:sz w:val="24"/>
        </w:rPr>
        <w:t>he</w:t>
      </w:r>
      <w:r w:rsidR="00601FB7">
        <w:rPr>
          <w:sz w:val="24"/>
        </w:rPr>
        <w:t>y</w:t>
      </w:r>
      <w:r>
        <w:rPr>
          <w:sz w:val="24"/>
        </w:rPr>
        <w:t xml:space="preserve"> can be easily contacted if needed.</w:t>
      </w:r>
    </w:p>
    <w:p w14:paraId="709BB8FB" w14:textId="21146FC5" w:rsidR="009A4868" w:rsidRDefault="009A4868">
      <w:pPr>
        <w:spacing w:before="180"/>
        <w:ind w:left="280" w:right="573"/>
        <w:rPr>
          <w:sz w:val="24"/>
        </w:rPr>
      </w:pPr>
    </w:p>
    <w:p w14:paraId="2810A96A" w14:textId="224020F9" w:rsidR="009A4868" w:rsidRDefault="009A4868">
      <w:pPr>
        <w:spacing w:before="180"/>
        <w:ind w:left="280" w:right="573"/>
        <w:rPr>
          <w:sz w:val="24"/>
        </w:rPr>
      </w:pPr>
    </w:p>
    <w:p w14:paraId="113DC5A7" w14:textId="09D45F4E" w:rsidR="009A4868" w:rsidRDefault="009A4868">
      <w:pPr>
        <w:spacing w:before="180"/>
        <w:ind w:left="280" w:right="573"/>
        <w:rPr>
          <w:sz w:val="24"/>
        </w:rPr>
      </w:pPr>
    </w:p>
    <w:p w14:paraId="3358D953" w14:textId="72962283" w:rsidR="009A4868" w:rsidRDefault="009A4868">
      <w:pPr>
        <w:spacing w:before="180"/>
        <w:ind w:left="280" w:right="573"/>
        <w:rPr>
          <w:sz w:val="24"/>
        </w:rPr>
      </w:pPr>
    </w:p>
    <w:p w14:paraId="04B6E1DF" w14:textId="7703D93D" w:rsidR="009A4868" w:rsidRDefault="009A4868">
      <w:pPr>
        <w:spacing w:before="180"/>
        <w:ind w:left="280" w:right="573"/>
        <w:rPr>
          <w:sz w:val="24"/>
        </w:rPr>
      </w:pPr>
    </w:p>
    <w:p w14:paraId="69B1DFF6" w14:textId="67E9C24C" w:rsidR="009A4868" w:rsidRDefault="009A4868">
      <w:pPr>
        <w:spacing w:before="180"/>
        <w:ind w:left="280" w:right="573"/>
        <w:rPr>
          <w:sz w:val="24"/>
        </w:rPr>
      </w:pPr>
    </w:p>
    <w:p w14:paraId="2677A763" w14:textId="137368BA" w:rsidR="009A4868" w:rsidRDefault="009A4868" w:rsidP="00803236">
      <w:pPr>
        <w:spacing w:before="180"/>
        <w:ind w:right="573"/>
        <w:rPr>
          <w:sz w:val="24"/>
        </w:rPr>
      </w:pPr>
    </w:p>
    <w:p w14:paraId="577FC875" w14:textId="77777777" w:rsidR="00871F95" w:rsidRDefault="00871F95" w:rsidP="00871F95">
      <w:pPr>
        <w:jc w:val="both"/>
      </w:pPr>
    </w:p>
    <w:p w14:paraId="04C7E64B" w14:textId="77777777" w:rsidR="008B0239" w:rsidRDefault="008B0239" w:rsidP="008B0239">
      <w:pPr>
        <w:spacing w:before="180"/>
        <w:ind w:right="573"/>
        <w:rPr>
          <w:sz w:val="24"/>
        </w:rPr>
      </w:pPr>
    </w:p>
    <w:sectPr w:rsidR="008B0239" w:rsidSect="008B0239">
      <w:pgSz w:w="16850" w:h="11920" w:orient="landscape"/>
      <w:pgMar w:top="301" w:right="1378" w:bottom="459" w:left="561"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E7BA" w14:textId="77777777" w:rsidR="001B2B03" w:rsidRDefault="001B2B03">
      <w:r>
        <w:separator/>
      </w:r>
    </w:p>
  </w:endnote>
  <w:endnote w:type="continuationSeparator" w:id="0">
    <w:p w14:paraId="1CE403B4" w14:textId="77777777" w:rsidR="001B2B03" w:rsidRDefault="001B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B94C" w14:textId="77777777" w:rsidR="005964C5" w:rsidRDefault="0059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152195"/>
      <w:docPartObj>
        <w:docPartGallery w:val="Page Numbers (Bottom of Page)"/>
        <w:docPartUnique/>
      </w:docPartObj>
    </w:sdtPr>
    <w:sdtEndPr/>
    <w:sdtContent>
      <w:sdt>
        <w:sdtPr>
          <w:id w:val="1728636285"/>
          <w:docPartObj>
            <w:docPartGallery w:val="Page Numbers (Top of Page)"/>
            <w:docPartUnique/>
          </w:docPartObj>
        </w:sdtPr>
        <w:sdtEndPr/>
        <w:sdtContent>
          <w:p w14:paraId="1A73E822" w14:textId="08B48826" w:rsidR="002D73D4" w:rsidRDefault="002D73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ED292C" w14:textId="48AFC70C" w:rsidR="002D73D4" w:rsidRDefault="002D73D4">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A74A" w14:textId="77777777" w:rsidR="005964C5" w:rsidRDefault="0059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DF42B" w14:textId="77777777" w:rsidR="001B2B03" w:rsidRDefault="001B2B03">
      <w:r>
        <w:separator/>
      </w:r>
    </w:p>
  </w:footnote>
  <w:footnote w:type="continuationSeparator" w:id="0">
    <w:p w14:paraId="29C6C89F" w14:textId="77777777" w:rsidR="001B2B03" w:rsidRDefault="001B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9657" w14:textId="77777777" w:rsidR="005964C5" w:rsidRDefault="00596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58B6" w14:textId="7D74ED2B" w:rsidR="002D73D4" w:rsidRDefault="002D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9151" w14:textId="77777777" w:rsidR="005964C5" w:rsidRDefault="00596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EE5"/>
    <w:multiLevelType w:val="hybridMultilevel"/>
    <w:tmpl w:val="C0DC3BE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5BAC"/>
    <w:multiLevelType w:val="multilevel"/>
    <w:tmpl w:val="69EAB3B4"/>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74"/>
      </w:pPr>
      <w:rPr>
        <w:rFonts w:ascii="Symbol" w:eastAsia="Symbol" w:hAnsi="Symbol" w:cs="Symbol" w:hint="default"/>
        <w:w w:val="100"/>
        <w:sz w:val="22"/>
        <w:szCs w:val="22"/>
        <w:lang w:val="en-GB" w:eastAsia="en-US" w:bidi="ar-SA"/>
      </w:rPr>
    </w:lvl>
    <w:lvl w:ilvl="3">
      <w:numFmt w:val="bullet"/>
      <w:lvlText w:val="•"/>
      <w:lvlJc w:val="left"/>
      <w:pPr>
        <w:ind w:left="2636" w:hanging="274"/>
      </w:pPr>
      <w:rPr>
        <w:rFonts w:hint="default"/>
        <w:lang w:val="en-GB" w:eastAsia="en-US" w:bidi="ar-SA"/>
      </w:rPr>
    </w:lvl>
    <w:lvl w:ilvl="4">
      <w:numFmt w:val="bullet"/>
      <w:lvlText w:val="•"/>
      <w:lvlJc w:val="left"/>
      <w:pPr>
        <w:ind w:left="3852" w:hanging="274"/>
      </w:pPr>
      <w:rPr>
        <w:rFonts w:hint="default"/>
        <w:lang w:val="en-GB" w:eastAsia="en-US" w:bidi="ar-SA"/>
      </w:rPr>
    </w:lvl>
    <w:lvl w:ilvl="5">
      <w:numFmt w:val="bullet"/>
      <w:lvlText w:val="•"/>
      <w:lvlJc w:val="left"/>
      <w:pPr>
        <w:ind w:left="5069" w:hanging="274"/>
      </w:pPr>
      <w:rPr>
        <w:rFonts w:hint="default"/>
        <w:lang w:val="en-GB" w:eastAsia="en-US" w:bidi="ar-SA"/>
      </w:rPr>
    </w:lvl>
    <w:lvl w:ilvl="6">
      <w:numFmt w:val="bullet"/>
      <w:lvlText w:val="•"/>
      <w:lvlJc w:val="left"/>
      <w:pPr>
        <w:ind w:left="6285" w:hanging="274"/>
      </w:pPr>
      <w:rPr>
        <w:rFonts w:hint="default"/>
        <w:lang w:val="en-GB" w:eastAsia="en-US" w:bidi="ar-SA"/>
      </w:rPr>
    </w:lvl>
    <w:lvl w:ilvl="7">
      <w:numFmt w:val="bullet"/>
      <w:lvlText w:val="•"/>
      <w:lvlJc w:val="left"/>
      <w:pPr>
        <w:ind w:left="7502" w:hanging="274"/>
      </w:pPr>
      <w:rPr>
        <w:rFonts w:hint="default"/>
        <w:lang w:val="en-GB" w:eastAsia="en-US" w:bidi="ar-SA"/>
      </w:rPr>
    </w:lvl>
    <w:lvl w:ilvl="8">
      <w:numFmt w:val="bullet"/>
      <w:lvlText w:val="•"/>
      <w:lvlJc w:val="left"/>
      <w:pPr>
        <w:ind w:left="8718" w:hanging="274"/>
      </w:pPr>
      <w:rPr>
        <w:rFonts w:hint="default"/>
        <w:lang w:val="en-GB" w:eastAsia="en-US" w:bidi="ar-SA"/>
      </w:rPr>
    </w:lvl>
  </w:abstractNum>
  <w:abstractNum w:abstractNumId="2" w15:restartNumberingAfterBreak="0">
    <w:nsid w:val="08472CF2"/>
    <w:multiLevelType w:val="hybridMultilevel"/>
    <w:tmpl w:val="D77E878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E70228A"/>
    <w:multiLevelType w:val="hybridMultilevel"/>
    <w:tmpl w:val="D318CE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B51BAC"/>
    <w:multiLevelType w:val="multilevel"/>
    <w:tmpl w:val="B882FF9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60"/>
      </w:pPr>
      <w:rPr>
        <w:rFonts w:ascii="Symbol" w:eastAsia="Symbol" w:hAnsi="Symbol" w:cs="Symbol" w:hint="default"/>
        <w:w w:val="100"/>
        <w:sz w:val="22"/>
        <w:szCs w:val="22"/>
        <w:lang w:val="en-GB" w:eastAsia="en-US" w:bidi="ar-SA"/>
      </w:rPr>
    </w:lvl>
    <w:lvl w:ilvl="3">
      <w:numFmt w:val="bullet"/>
      <w:lvlText w:val="•"/>
      <w:lvlJc w:val="left"/>
      <w:pPr>
        <w:ind w:left="3582" w:hanging="260"/>
      </w:pPr>
      <w:rPr>
        <w:rFonts w:hint="default"/>
        <w:lang w:val="en-GB" w:eastAsia="en-US" w:bidi="ar-SA"/>
      </w:rPr>
    </w:lvl>
    <w:lvl w:ilvl="4">
      <w:numFmt w:val="bullet"/>
      <w:lvlText w:val="•"/>
      <w:lvlJc w:val="left"/>
      <w:pPr>
        <w:ind w:left="4663" w:hanging="260"/>
      </w:pPr>
      <w:rPr>
        <w:rFonts w:hint="default"/>
        <w:lang w:val="en-GB" w:eastAsia="en-US" w:bidi="ar-SA"/>
      </w:rPr>
    </w:lvl>
    <w:lvl w:ilvl="5">
      <w:numFmt w:val="bullet"/>
      <w:lvlText w:val="•"/>
      <w:lvlJc w:val="left"/>
      <w:pPr>
        <w:ind w:left="5744" w:hanging="260"/>
      </w:pPr>
      <w:rPr>
        <w:rFonts w:hint="default"/>
        <w:lang w:val="en-GB" w:eastAsia="en-US" w:bidi="ar-SA"/>
      </w:rPr>
    </w:lvl>
    <w:lvl w:ilvl="6">
      <w:numFmt w:val="bullet"/>
      <w:lvlText w:val="•"/>
      <w:lvlJc w:val="left"/>
      <w:pPr>
        <w:ind w:left="6826" w:hanging="260"/>
      </w:pPr>
      <w:rPr>
        <w:rFonts w:hint="default"/>
        <w:lang w:val="en-GB" w:eastAsia="en-US" w:bidi="ar-SA"/>
      </w:rPr>
    </w:lvl>
    <w:lvl w:ilvl="7">
      <w:numFmt w:val="bullet"/>
      <w:lvlText w:val="•"/>
      <w:lvlJc w:val="left"/>
      <w:pPr>
        <w:ind w:left="7907" w:hanging="260"/>
      </w:pPr>
      <w:rPr>
        <w:rFonts w:hint="default"/>
        <w:lang w:val="en-GB" w:eastAsia="en-US" w:bidi="ar-SA"/>
      </w:rPr>
    </w:lvl>
    <w:lvl w:ilvl="8">
      <w:numFmt w:val="bullet"/>
      <w:lvlText w:val="•"/>
      <w:lvlJc w:val="left"/>
      <w:pPr>
        <w:ind w:left="8988" w:hanging="260"/>
      </w:pPr>
      <w:rPr>
        <w:rFonts w:hint="default"/>
        <w:lang w:val="en-GB" w:eastAsia="en-US" w:bidi="ar-SA"/>
      </w:rPr>
    </w:lvl>
  </w:abstractNum>
  <w:abstractNum w:abstractNumId="5" w15:restartNumberingAfterBreak="0">
    <w:nsid w:val="12503745"/>
    <w:multiLevelType w:val="hybridMultilevel"/>
    <w:tmpl w:val="37204284"/>
    <w:lvl w:ilvl="0" w:tplc="CDC823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32D0"/>
    <w:multiLevelType w:val="multilevel"/>
    <w:tmpl w:val="CE703A64"/>
    <w:lvl w:ilvl="0">
      <w:numFmt w:val="decimal"/>
      <w:lvlText w:val="%1"/>
      <w:lvlJc w:val="left"/>
      <w:pPr>
        <w:ind w:left="960" w:hanging="541"/>
      </w:pPr>
      <w:rPr>
        <w:rFonts w:hint="default"/>
        <w:lang w:val="en-GB" w:eastAsia="en-US" w:bidi="ar-SA"/>
      </w:rPr>
    </w:lvl>
    <w:lvl w:ilvl="1">
      <w:start w:val="7"/>
      <w:numFmt w:val="decimal"/>
      <w:lvlText w:val="%1.%2"/>
      <w:lvlJc w:val="left"/>
      <w:pPr>
        <w:ind w:left="960" w:hanging="541"/>
      </w:pPr>
      <w:rPr>
        <w:rFonts w:hint="default"/>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7" w15:restartNumberingAfterBreak="0">
    <w:nsid w:val="14EA0223"/>
    <w:multiLevelType w:val="hybridMultilevel"/>
    <w:tmpl w:val="8502198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8" w15:restartNumberingAfterBreak="0">
    <w:nsid w:val="14F417AB"/>
    <w:multiLevelType w:val="hybridMultilevel"/>
    <w:tmpl w:val="59440E12"/>
    <w:lvl w:ilvl="0" w:tplc="20D0165C">
      <w:numFmt w:val="bullet"/>
      <w:lvlText w:val=""/>
      <w:lvlJc w:val="left"/>
      <w:pPr>
        <w:ind w:left="640" w:hanging="360"/>
      </w:pPr>
      <w:rPr>
        <w:rFonts w:hint="default"/>
        <w:w w:val="100"/>
        <w:lang w:val="en-GB" w:eastAsia="en-US" w:bidi="ar-SA"/>
      </w:rPr>
    </w:lvl>
    <w:lvl w:ilvl="1" w:tplc="25521B8A">
      <w:numFmt w:val="bullet"/>
      <w:lvlText w:val=""/>
      <w:lvlJc w:val="left"/>
      <w:pPr>
        <w:ind w:left="821" w:hanging="361"/>
      </w:pPr>
      <w:rPr>
        <w:rFonts w:ascii="Wingdings" w:eastAsia="Wingdings" w:hAnsi="Wingdings" w:cs="Wingdings" w:hint="default"/>
        <w:w w:val="99"/>
        <w:position w:val="1"/>
        <w:sz w:val="20"/>
        <w:szCs w:val="20"/>
        <w:lang w:val="en-GB" w:eastAsia="en-US" w:bidi="ar-SA"/>
      </w:rPr>
    </w:lvl>
    <w:lvl w:ilvl="2" w:tplc="046CF27E">
      <w:numFmt w:val="bullet"/>
      <w:lvlText w:val="•"/>
      <w:lvlJc w:val="left"/>
      <w:pPr>
        <w:ind w:left="1967" w:hanging="361"/>
      </w:pPr>
      <w:rPr>
        <w:rFonts w:hint="default"/>
        <w:lang w:val="en-GB" w:eastAsia="en-US" w:bidi="ar-SA"/>
      </w:rPr>
    </w:lvl>
    <w:lvl w:ilvl="3" w:tplc="91FC001C">
      <w:numFmt w:val="bullet"/>
      <w:lvlText w:val="•"/>
      <w:lvlJc w:val="left"/>
      <w:pPr>
        <w:ind w:left="3115" w:hanging="361"/>
      </w:pPr>
      <w:rPr>
        <w:rFonts w:hint="default"/>
        <w:lang w:val="en-GB" w:eastAsia="en-US" w:bidi="ar-SA"/>
      </w:rPr>
    </w:lvl>
    <w:lvl w:ilvl="4" w:tplc="70666D1E">
      <w:numFmt w:val="bullet"/>
      <w:lvlText w:val="•"/>
      <w:lvlJc w:val="left"/>
      <w:pPr>
        <w:ind w:left="4263" w:hanging="361"/>
      </w:pPr>
      <w:rPr>
        <w:rFonts w:hint="default"/>
        <w:lang w:val="en-GB" w:eastAsia="en-US" w:bidi="ar-SA"/>
      </w:rPr>
    </w:lvl>
    <w:lvl w:ilvl="5" w:tplc="78DE7900">
      <w:numFmt w:val="bullet"/>
      <w:lvlText w:val="•"/>
      <w:lvlJc w:val="left"/>
      <w:pPr>
        <w:ind w:left="5411" w:hanging="361"/>
      </w:pPr>
      <w:rPr>
        <w:rFonts w:hint="default"/>
        <w:lang w:val="en-GB" w:eastAsia="en-US" w:bidi="ar-SA"/>
      </w:rPr>
    </w:lvl>
    <w:lvl w:ilvl="6" w:tplc="836C6002">
      <w:numFmt w:val="bullet"/>
      <w:lvlText w:val="•"/>
      <w:lvlJc w:val="left"/>
      <w:pPr>
        <w:ind w:left="6559" w:hanging="361"/>
      </w:pPr>
      <w:rPr>
        <w:rFonts w:hint="default"/>
        <w:lang w:val="en-GB" w:eastAsia="en-US" w:bidi="ar-SA"/>
      </w:rPr>
    </w:lvl>
    <w:lvl w:ilvl="7" w:tplc="B8A2D62A">
      <w:numFmt w:val="bullet"/>
      <w:lvlText w:val="•"/>
      <w:lvlJc w:val="left"/>
      <w:pPr>
        <w:ind w:left="7707" w:hanging="361"/>
      </w:pPr>
      <w:rPr>
        <w:rFonts w:hint="default"/>
        <w:lang w:val="en-GB" w:eastAsia="en-US" w:bidi="ar-SA"/>
      </w:rPr>
    </w:lvl>
    <w:lvl w:ilvl="8" w:tplc="8A2058FE">
      <w:numFmt w:val="bullet"/>
      <w:lvlText w:val="•"/>
      <w:lvlJc w:val="left"/>
      <w:pPr>
        <w:ind w:left="8855" w:hanging="361"/>
      </w:pPr>
      <w:rPr>
        <w:rFonts w:hint="default"/>
        <w:lang w:val="en-GB" w:eastAsia="en-US" w:bidi="ar-SA"/>
      </w:rPr>
    </w:lvl>
  </w:abstractNum>
  <w:abstractNum w:abstractNumId="9" w15:restartNumberingAfterBreak="0">
    <w:nsid w:val="166D11F5"/>
    <w:multiLevelType w:val="hybridMultilevel"/>
    <w:tmpl w:val="0C8CB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147CE"/>
    <w:multiLevelType w:val="multilevel"/>
    <w:tmpl w:val="99C82D24"/>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2580" w:hanging="360"/>
      </w:pPr>
      <w:rPr>
        <w:rFonts w:hint="default"/>
        <w:lang w:val="en-GB" w:eastAsia="en-US" w:bidi="ar-SA"/>
      </w:rPr>
    </w:lvl>
    <w:lvl w:ilvl="5">
      <w:numFmt w:val="bullet"/>
      <w:lvlText w:val="•"/>
      <w:lvlJc w:val="left"/>
      <w:pPr>
        <w:ind w:left="4008" w:hanging="360"/>
      </w:pPr>
      <w:rPr>
        <w:rFonts w:hint="default"/>
        <w:lang w:val="en-GB" w:eastAsia="en-US" w:bidi="ar-SA"/>
      </w:rPr>
    </w:lvl>
    <w:lvl w:ilvl="6">
      <w:numFmt w:val="bullet"/>
      <w:lvlText w:val="•"/>
      <w:lvlJc w:val="left"/>
      <w:pPr>
        <w:ind w:left="5437" w:hanging="360"/>
      </w:pPr>
      <w:rPr>
        <w:rFonts w:hint="default"/>
        <w:lang w:val="en-GB" w:eastAsia="en-US" w:bidi="ar-SA"/>
      </w:rPr>
    </w:lvl>
    <w:lvl w:ilvl="7">
      <w:numFmt w:val="bullet"/>
      <w:lvlText w:val="•"/>
      <w:lvlJc w:val="left"/>
      <w:pPr>
        <w:ind w:left="6865" w:hanging="360"/>
      </w:pPr>
      <w:rPr>
        <w:rFonts w:hint="default"/>
        <w:lang w:val="en-GB" w:eastAsia="en-US" w:bidi="ar-SA"/>
      </w:rPr>
    </w:lvl>
    <w:lvl w:ilvl="8">
      <w:numFmt w:val="bullet"/>
      <w:lvlText w:val="•"/>
      <w:lvlJc w:val="left"/>
      <w:pPr>
        <w:ind w:left="8294" w:hanging="360"/>
      </w:pPr>
      <w:rPr>
        <w:rFonts w:hint="default"/>
        <w:lang w:val="en-GB" w:eastAsia="en-US" w:bidi="ar-SA"/>
      </w:rPr>
    </w:lvl>
  </w:abstractNum>
  <w:abstractNum w:abstractNumId="11" w15:restartNumberingAfterBreak="0">
    <w:nsid w:val="17B82278"/>
    <w:multiLevelType w:val="multilevel"/>
    <w:tmpl w:val="239EC82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2548" w:hanging="329"/>
      </w:pPr>
      <w:rPr>
        <w:rFonts w:hint="default"/>
        <w:lang w:val="en-GB" w:eastAsia="en-US" w:bidi="ar-SA"/>
      </w:rPr>
    </w:lvl>
    <w:lvl w:ilvl="4">
      <w:numFmt w:val="bullet"/>
      <w:lvlText w:val="•"/>
      <w:lvlJc w:val="left"/>
      <w:pPr>
        <w:ind w:left="3777" w:hanging="329"/>
      </w:pPr>
      <w:rPr>
        <w:rFonts w:hint="default"/>
        <w:lang w:val="en-GB" w:eastAsia="en-US" w:bidi="ar-SA"/>
      </w:rPr>
    </w:lvl>
    <w:lvl w:ilvl="5">
      <w:numFmt w:val="bullet"/>
      <w:lvlText w:val="•"/>
      <w:lvlJc w:val="left"/>
      <w:pPr>
        <w:ind w:left="5006" w:hanging="329"/>
      </w:pPr>
      <w:rPr>
        <w:rFonts w:hint="default"/>
        <w:lang w:val="en-GB" w:eastAsia="en-US" w:bidi="ar-SA"/>
      </w:rPr>
    </w:lvl>
    <w:lvl w:ilvl="6">
      <w:numFmt w:val="bullet"/>
      <w:lvlText w:val="•"/>
      <w:lvlJc w:val="left"/>
      <w:pPr>
        <w:ind w:left="6235" w:hanging="329"/>
      </w:pPr>
      <w:rPr>
        <w:rFonts w:hint="default"/>
        <w:lang w:val="en-GB" w:eastAsia="en-US" w:bidi="ar-SA"/>
      </w:rPr>
    </w:lvl>
    <w:lvl w:ilvl="7">
      <w:numFmt w:val="bullet"/>
      <w:lvlText w:val="•"/>
      <w:lvlJc w:val="left"/>
      <w:pPr>
        <w:ind w:left="7464" w:hanging="329"/>
      </w:pPr>
      <w:rPr>
        <w:rFonts w:hint="default"/>
        <w:lang w:val="en-GB" w:eastAsia="en-US" w:bidi="ar-SA"/>
      </w:rPr>
    </w:lvl>
    <w:lvl w:ilvl="8">
      <w:numFmt w:val="bullet"/>
      <w:lvlText w:val="•"/>
      <w:lvlJc w:val="left"/>
      <w:pPr>
        <w:ind w:left="8693" w:hanging="329"/>
      </w:pPr>
      <w:rPr>
        <w:rFonts w:hint="default"/>
        <w:lang w:val="en-GB" w:eastAsia="en-US" w:bidi="ar-SA"/>
      </w:rPr>
    </w:lvl>
  </w:abstractNum>
  <w:abstractNum w:abstractNumId="12" w15:restartNumberingAfterBreak="0">
    <w:nsid w:val="1E6842A9"/>
    <w:multiLevelType w:val="hybridMultilevel"/>
    <w:tmpl w:val="FD8A4EF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3" w15:restartNumberingAfterBreak="0">
    <w:nsid w:val="201D2996"/>
    <w:multiLevelType w:val="multilevel"/>
    <w:tmpl w:val="40B02E96"/>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303" w:hanging="344"/>
      </w:pPr>
      <w:rPr>
        <w:rFonts w:ascii="Symbol" w:eastAsia="Symbol" w:hAnsi="Symbol" w:cs="Symbol" w:hint="default"/>
        <w:color w:val="111111"/>
        <w:w w:val="97"/>
        <w:sz w:val="20"/>
        <w:szCs w:val="20"/>
        <w:lang w:val="en-GB" w:eastAsia="en-US" w:bidi="ar-SA"/>
      </w:rPr>
    </w:lvl>
    <w:lvl w:ilvl="3">
      <w:numFmt w:val="bullet"/>
      <w:lvlText w:val="•"/>
      <w:lvlJc w:val="left"/>
      <w:pPr>
        <w:ind w:left="3489" w:hanging="344"/>
      </w:pPr>
      <w:rPr>
        <w:rFonts w:hint="default"/>
        <w:lang w:val="en-GB" w:eastAsia="en-US" w:bidi="ar-SA"/>
      </w:rPr>
    </w:lvl>
    <w:lvl w:ilvl="4">
      <w:numFmt w:val="bullet"/>
      <w:lvlText w:val="•"/>
      <w:lvlJc w:val="left"/>
      <w:pPr>
        <w:ind w:left="4583" w:hanging="344"/>
      </w:pPr>
      <w:rPr>
        <w:rFonts w:hint="default"/>
        <w:lang w:val="en-GB" w:eastAsia="en-US" w:bidi="ar-SA"/>
      </w:rPr>
    </w:lvl>
    <w:lvl w:ilvl="5">
      <w:numFmt w:val="bullet"/>
      <w:lvlText w:val="•"/>
      <w:lvlJc w:val="left"/>
      <w:pPr>
        <w:ind w:left="5678" w:hanging="344"/>
      </w:pPr>
      <w:rPr>
        <w:rFonts w:hint="default"/>
        <w:lang w:val="en-GB" w:eastAsia="en-US" w:bidi="ar-SA"/>
      </w:rPr>
    </w:lvl>
    <w:lvl w:ilvl="6">
      <w:numFmt w:val="bullet"/>
      <w:lvlText w:val="•"/>
      <w:lvlJc w:val="left"/>
      <w:pPr>
        <w:ind w:left="6772" w:hanging="344"/>
      </w:pPr>
      <w:rPr>
        <w:rFonts w:hint="default"/>
        <w:lang w:val="en-GB" w:eastAsia="en-US" w:bidi="ar-SA"/>
      </w:rPr>
    </w:lvl>
    <w:lvl w:ilvl="7">
      <w:numFmt w:val="bullet"/>
      <w:lvlText w:val="•"/>
      <w:lvlJc w:val="left"/>
      <w:pPr>
        <w:ind w:left="7867" w:hanging="344"/>
      </w:pPr>
      <w:rPr>
        <w:rFonts w:hint="default"/>
        <w:lang w:val="en-GB" w:eastAsia="en-US" w:bidi="ar-SA"/>
      </w:rPr>
    </w:lvl>
    <w:lvl w:ilvl="8">
      <w:numFmt w:val="bullet"/>
      <w:lvlText w:val="•"/>
      <w:lvlJc w:val="left"/>
      <w:pPr>
        <w:ind w:left="8962" w:hanging="344"/>
      </w:pPr>
      <w:rPr>
        <w:rFonts w:hint="default"/>
        <w:lang w:val="en-GB" w:eastAsia="en-US" w:bidi="ar-SA"/>
      </w:rPr>
    </w:lvl>
  </w:abstractNum>
  <w:abstractNum w:abstractNumId="14" w15:restartNumberingAfterBreak="0">
    <w:nsid w:val="23292647"/>
    <w:multiLevelType w:val="multilevel"/>
    <w:tmpl w:val="93BCFC84"/>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o"/>
      <w:lvlJc w:val="left"/>
      <w:pPr>
        <w:ind w:left="2040" w:hanging="360"/>
      </w:pPr>
      <w:rPr>
        <w:rFonts w:ascii="Courier New" w:eastAsia="Courier New" w:hAnsi="Courier New" w:cs="Courier New" w:hint="default"/>
        <w:w w:val="100"/>
        <w:sz w:val="22"/>
        <w:szCs w:val="22"/>
        <w:lang w:val="en-GB" w:eastAsia="en-US" w:bidi="ar-SA"/>
      </w:rPr>
    </w:lvl>
    <w:lvl w:ilvl="4">
      <w:numFmt w:val="bullet"/>
      <w:lvlText w:val="•"/>
      <w:lvlJc w:val="left"/>
      <w:pPr>
        <w:ind w:left="4317" w:hanging="360"/>
      </w:pPr>
      <w:rPr>
        <w:rFonts w:hint="default"/>
        <w:lang w:val="en-GB" w:eastAsia="en-US" w:bidi="ar-SA"/>
      </w:rPr>
    </w:lvl>
    <w:lvl w:ilvl="5">
      <w:numFmt w:val="bullet"/>
      <w:lvlText w:val="•"/>
      <w:lvlJc w:val="left"/>
      <w:pPr>
        <w:ind w:left="5456" w:hanging="360"/>
      </w:pPr>
      <w:rPr>
        <w:rFonts w:hint="default"/>
        <w:lang w:val="en-GB" w:eastAsia="en-US" w:bidi="ar-SA"/>
      </w:rPr>
    </w:lvl>
    <w:lvl w:ilvl="6">
      <w:numFmt w:val="bullet"/>
      <w:lvlText w:val="•"/>
      <w:lvlJc w:val="left"/>
      <w:pPr>
        <w:ind w:left="6595" w:hanging="360"/>
      </w:pPr>
      <w:rPr>
        <w:rFonts w:hint="default"/>
        <w:lang w:val="en-GB" w:eastAsia="en-US" w:bidi="ar-SA"/>
      </w:rPr>
    </w:lvl>
    <w:lvl w:ilvl="7">
      <w:numFmt w:val="bullet"/>
      <w:lvlText w:val="•"/>
      <w:lvlJc w:val="left"/>
      <w:pPr>
        <w:ind w:left="7734" w:hanging="360"/>
      </w:pPr>
      <w:rPr>
        <w:rFonts w:hint="default"/>
        <w:lang w:val="en-GB" w:eastAsia="en-US" w:bidi="ar-SA"/>
      </w:rPr>
    </w:lvl>
    <w:lvl w:ilvl="8">
      <w:numFmt w:val="bullet"/>
      <w:lvlText w:val="•"/>
      <w:lvlJc w:val="left"/>
      <w:pPr>
        <w:ind w:left="8873" w:hanging="360"/>
      </w:pPr>
      <w:rPr>
        <w:rFonts w:hint="default"/>
        <w:lang w:val="en-GB" w:eastAsia="en-US" w:bidi="ar-SA"/>
      </w:rPr>
    </w:lvl>
  </w:abstractNum>
  <w:abstractNum w:abstractNumId="15" w15:restartNumberingAfterBreak="0">
    <w:nsid w:val="26013108"/>
    <w:multiLevelType w:val="multilevel"/>
    <w:tmpl w:val="1324AF9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53"/>
      </w:pPr>
      <w:rPr>
        <w:rFonts w:ascii="Symbol" w:eastAsia="Symbol" w:hAnsi="Symbol" w:cs="Symbol" w:hint="default"/>
        <w:color w:val="111111"/>
        <w:w w:val="100"/>
        <w:sz w:val="22"/>
        <w:szCs w:val="22"/>
        <w:lang w:val="en-GB" w:eastAsia="en-US" w:bidi="ar-SA"/>
      </w:rPr>
    </w:lvl>
    <w:lvl w:ilvl="3">
      <w:numFmt w:val="bullet"/>
      <w:lvlText w:val="•"/>
      <w:lvlJc w:val="left"/>
      <w:pPr>
        <w:ind w:left="3504" w:hanging="353"/>
      </w:pPr>
      <w:rPr>
        <w:rFonts w:hint="default"/>
        <w:lang w:val="en-GB" w:eastAsia="en-US" w:bidi="ar-SA"/>
      </w:rPr>
    </w:lvl>
    <w:lvl w:ilvl="4">
      <w:numFmt w:val="bullet"/>
      <w:lvlText w:val="•"/>
      <w:lvlJc w:val="left"/>
      <w:pPr>
        <w:ind w:left="4597" w:hanging="353"/>
      </w:pPr>
      <w:rPr>
        <w:rFonts w:hint="default"/>
        <w:lang w:val="en-GB" w:eastAsia="en-US" w:bidi="ar-SA"/>
      </w:rPr>
    </w:lvl>
    <w:lvl w:ilvl="5">
      <w:numFmt w:val="bullet"/>
      <w:lvlText w:val="•"/>
      <w:lvlJc w:val="left"/>
      <w:pPr>
        <w:ind w:left="5689" w:hanging="353"/>
      </w:pPr>
      <w:rPr>
        <w:rFonts w:hint="default"/>
        <w:lang w:val="en-GB" w:eastAsia="en-US" w:bidi="ar-SA"/>
      </w:rPr>
    </w:lvl>
    <w:lvl w:ilvl="6">
      <w:numFmt w:val="bullet"/>
      <w:lvlText w:val="•"/>
      <w:lvlJc w:val="left"/>
      <w:pPr>
        <w:ind w:left="6781" w:hanging="353"/>
      </w:pPr>
      <w:rPr>
        <w:rFonts w:hint="default"/>
        <w:lang w:val="en-GB" w:eastAsia="en-US" w:bidi="ar-SA"/>
      </w:rPr>
    </w:lvl>
    <w:lvl w:ilvl="7">
      <w:numFmt w:val="bullet"/>
      <w:lvlText w:val="•"/>
      <w:lvlJc w:val="left"/>
      <w:pPr>
        <w:ind w:left="7874" w:hanging="353"/>
      </w:pPr>
      <w:rPr>
        <w:rFonts w:hint="default"/>
        <w:lang w:val="en-GB" w:eastAsia="en-US" w:bidi="ar-SA"/>
      </w:rPr>
    </w:lvl>
    <w:lvl w:ilvl="8">
      <w:numFmt w:val="bullet"/>
      <w:lvlText w:val="•"/>
      <w:lvlJc w:val="left"/>
      <w:pPr>
        <w:ind w:left="8966" w:hanging="353"/>
      </w:pPr>
      <w:rPr>
        <w:rFonts w:hint="default"/>
        <w:lang w:val="en-GB" w:eastAsia="en-US" w:bidi="ar-SA"/>
      </w:rPr>
    </w:lvl>
  </w:abstractNum>
  <w:abstractNum w:abstractNumId="16" w15:restartNumberingAfterBreak="0">
    <w:nsid w:val="26CC1E98"/>
    <w:multiLevelType w:val="hybridMultilevel"/>
    <w:tmpl w:val="C6C2B45C"/>
    <w:lvl w:ilvl="0" w:tplc="9D1E212A">
      <w:start w:val="1"/>
      <w:numFmt w:val="decimal"/>
      <w:lvlText w:val="%1."/>
      <w:lvlJc w:val="left"/>
      <w:pPr>
        <w:ind w:left="640" w:hanging="360"/>
      </w:pPr>
      <w:rPr>
        <w:rFonts w:ascii="Calibri" w:eastAsia="Calibri" w:hAnsi="Calibri" w:cs="Calibri" w:hint="default"/>
        <w:w w:val="100"/>
        <w:sz w:val="22"/>
        <w:szCs w:val="22"/>
        <w:lang w:val="en-GB" w:eastAsia="en-US" w:bidi="ar-SA"/>
      </w:rPr>
    </w:lvl>
    <w:lvl w:ilvl="1" w:tplc="A2620BF4">
      <w:numFmt w:val="bullet"/>
      <w:lvlText w:val="•"/>
      <w:lvlJc w:val="left"/>
      <w:pPr>
        <w:ind w:left="1691" w:hanging="360"/>
      </w:pPr>
      <w:rPr>
        <w:rFonts w:hint="default"/>
        <w:lang w:val="en-GB" w:eastAsia="en-US" w:bidi="ar-SA"/>
      </w:rPr>
    </w:lvl>
    <w:lvl w:ilvl="2" w:tplc="D5B40698">
      <w:numFmt w:val="bullet"/>
      <w:lvlText w:val="•"/>
      <w:lvlJc w:val="left"/>
      <w:pPr>
        <w:ind w:left="2742" w:hanging="360"/>
      </w:pPr>
      <w:rPr>
        <w:rFonts w:hint="default"/>
        <w:lang w:val="en-GB" w:eastAsia="en-US" w:bidi="ar-SA"/>
      </w:rPr>
    </w:lvl>
    <w:lvl w:ilvl="3" w:tplc="47E80680">
      <w:numFmt w:val="bullet"/>
      <w:lvlText w:val="•"/>
      <w:lvlJc w:val="left"/>
      <w:pPr>
        <w:ind w:left="3793" w:hanging="360"/>
      </w:pPr>
      <w:rPr>
        <w:rFonts w:hint="default"/>
        <w:lang w:val="en-GB" w:eastAsia="en-US" w:bidi="ar-SA"/>
      </w:rPr>
    </w:lvl>
    <w:lvl w:ilvl="4" w:tplc="DDDCFA7C">
      <w:numFmt w:val="bullet"/>
      <w:lvlText w:val="•"/>
      <w:lvlJc w:val="left"/>
      <w:pPr>
        <w:ind w:left="4844" w:hanging="360"/>
      </w:pPr>
      <w:rPr>
        <w:rFonts w:hint="default"/>
        <w:lang w:val="en-GB" w:eastAsia="en-US" w:bidi="ar-SA"/>
      </w:rPr>
    </w:lvl>
    <w:lvl w:ilvl="5" w:tplc="24C062A2">
      <w:numFmt w:val="bullet"/>
      <w:lvlText w:val="•"/>
      <w:lvlJc w:val="left"/>
      <w:pPr>
        <w:ind w:left="5895" w:hanging="360"/>
      </w:pPr>
      <w:rPr>
        <w:rFonts w:hint="default"/>
        <w:lang w:val="en-GB" w:eastAsia="en-US" w:bidi="ar-SA"/>
      </w:rPr>
    </w:lvl>
    <w:lvl w:ilvl="6" w:tplc="48D68A42">
      <w:numFmt w:val="bullet"/>
      <w:lvlText w:val="•"/>
      <w:lvlJc w:val="left"/>
      <w:pPr>
        <w:ind w:left="6946" w:hanging="360"/>
      </w:pPr>
      <w:rPr>
        <w:rFonts w:hint="default"/>
        <w:lang w:val="en-GB" w:eastAsia="en-US" w:bidi="ar-SA"/>
      </w:rPr>
    </w:lvl>
    <w:lvl w:ilvl="7" w:tplc="6EFAF96C">
      <w:numFmt w:val="bullet"/>
      <w:lvlText w:val="•"/>
      <w:lvlJc w:val="left"/>
      <w:pPr>
        <w:ind w:left="7997" w:hanging="360"/>
      </w:pPr>
      <w:rPr>
        <w:rFonts w:hint="default"/>
        <w:lang w:val="en-GB" w:eastAsia="en-US" w:bidi="ar-SA"/>
      </w:rPr>
    </w:lvl>
    <w:lvl w:ilvl="8" w:tplc="5B68006A">
      <w:numFmt w:val="bullet"/>
      <w:lvlText w:val="•"/>
      <w:lvlJc w:val="left"/>
      <w:pPr>
        <w:ind w:left="9048" w:hanging="360"/>
      </w:pPr>
      <w:rPr>
        <w:rFonts w:hint="default"/>
        <w:lang w:val="en-GB" w:eastAsia="en-US" w:bidi="ar-SA"/>
      </w:rPr>
    </w:lvl>
  </w:abstractNum>
  <w:abstractNum w:abstractNumId="17" w15:restartNumberingAfterBreak="0">
    <w:nsid w:val="293A44AE"/>
    <w:multiLevelType w:val="hybridMultilevel"/>
    <w:tmpl w:val="F0FEED94"/>
    <w:lvl w:ilvl="0" w:tplc="D83AB15C">
      <w:numFmt w:val="bullet"/>
      <w:lvlText w:val=""/>
      <w:lvlJc w:val="left"/>
      <w:pPr>
        <w:ind w:left="708" w:hanging="428"/>
      </w:pPr>
      <w:rPr>
        <w:rFonts w:ascii="Symbol" w:eastAsia="Symbol" w:hAnsi="Symbol" w:cs="Symbol" w:hint="default"/>
        <w:color w:val="111111"/>
        <w:w w:val="99"/>
        <w:sz w:val="20"/>
        <w:szCs w:val="20"/>
        <w:lang w:val="en-GB" w:eastAsia="en-US" w:bidi="ar-SA"/>
      </w:rPr>
    </w:lvl>
    <w:lvl w:ilvl="1" w:tplc="AA806250">
      <w:numFmt w:val="bullet"/>
      <w:lvlText w:val="•"/>
      <w:lvlJc w:val="left"/>
      <w:pPr>
        <w:ind w:left="1745" w:hanging="428"/>
      </w:pPr>
      <w:rPr>
        <w:rFonts w:hint="default"/>
        <w:lang w:val="en-GB" w:eastAsia="en-US" w:bidi="ar-SA"/>
      </w:rPr>
    </w:lvl>
    <w:lvl w:ilvl="2" w:tplc="F5323FBE">
      <w:numFmt w:val="bullet"/>
      <w:lvlText w:val="•"/>
      <w:lvlJc w:val="left"/>
      <w:pPr>
        <w:ind w:left="2790" w:hanging="428"/>
      </w:pPr>
      <w:rPr>
        <w:rFonts w:hint="default"/>
        <w:lang w:val="en-GB" w:eastAsia="en-US" w:bidi="ar-SA"/>
      </w:rPr>
    </w:lvl>
    <w:lvl w:ilvl="3" w:tplc="B84E13CA">
      <w:numFmt w:val="bullet"/>
      <w:lvlText w:val="•"/>
      <w:lvlJc w:val="left"/>
      <w:pPr>
        <w:ind w:left="3835" w:hanging="428"/>
      </w:pPr>
      <w:rPr>
        <w:rFonts w:hint="default"/>
        <w:lang w:val="en-GB" w:eastAsia="en-US" w:bidi="ar-SA"/>
      </w:rPr>
    </w:lvl>
    <w:lvl w:ilvl="4" w:tplc="75F2387A">
      <w:numFmt w:val="bullet"/>
      <w:lvlText w:val="•"/>
      <w:lvlJc w:val="left"/>
      <w:pPr>
        <w:ind w:left="4880" w:hanging="428"/>
      </w:pPr>
      <w:rPr>
        <w:rFonts w:hint="default"/>
        <w:lang w:val="en-GB" w:eastAsia="en-US" w:bidi="ar-SA"/>
      </w:rPr>
    </w:lvl>
    <w:lvl w:ilvl="5" w:tplc="25208AAC">
      <w:numFmt w:val="bullet"/>
      <w:lvlText w:val="•"/>
      <w:lvlJc w:val="left"/>
      <w:pPr>
        <w:ind w:left="5925" w:hanging="428"/>
      </w:pPr>
      <w:rPr>
        <w:rFonts w:hint="default"/>
        <w:lang w:val="en-GB" w:eastAsia="en-US" w:bidi="ar-SA"/>
      </w:rPr>
    </w:lvl>
    <w:lvl w:ilvl="6" w:tplc="89C825AE">
      <w:numFmt w:val="bullet"/>
      <w:lvlText w:val="•"/>
      <w:lvlJc w:val="left"/>
      <w:pPr>
        <w:ind w:left="6970" w:hanging="428"/>
      </w:pPr>
      <w:rPr>
        <w:rFonts w:hint="default"/>
        <w:lang w:val="en-GB" w:eastAsia="en-US" w:bidi="ar-SA"/>
      </w:rPr>
    </w:lvl>
    <w:lvl w:ilvl="7" w:tplc="FC2245A0">
      <w:numFmt w:val="bullet"/>
      <w:lvlText w:val="•"/>
      <w:lvlJc w:val="left"/>
      <w:pPr>
        <w:ind w:left="8015" w:hanging="428"/>
      </w:pPr>
      <w:rPr>
        <w:rFonts w:hint="default"/>
        <w:lang w:val="en-GB" w:eastAsia="en-US" w:bidi="ar-SA"/>
      </w:rPr>
    </w:lvl>
    <w:lvl w:ilvl="8" w:tplc="9C9E00F2">
      <w:numFmt w:val="bullet"/>
      <w:lvlText w:val="•"/>
      <w:lvlJc w:val="left"/>
      <w:pPr>
        <w:ind w:left="9060" w:hanging="428"/>
      </w:pPr>
      <w:rPr>
        <w:rFonts w:hint="default"/>
        <w:lang w:val="en-GB" w:eastAsia="en-US" w:bidi="ar-SA"/>
      </w:rPr>
    </w:lvl>
  </w:abstractNum>
  <w:abstractNum w:abstractNumId="18" w15:restartNumberingAfterBreak="0">
    <w:nsid w:val="29BC4989"/>
    <w:multiLevelType w:val="hybridMultilevel"/>
    <w:tmpl w:val="7EA4D378"/>
    <w:lvl w:ilvl="0" w:tplc="08090001">
      <w:start w:val="1"/>
      <w:numFmt w:val="bullet"/>
      <w:lvlText w:val=""/>
      <w:lvlJc w:val="left"/>
      <w:pPr>
        <w:ind w:left="2218" w:hanging="360"/>
      </w:pPr>
      <w:rPr>
        <w:rFonts w:ascii="Symbol" w:hAnsi="Symbol" w:hint="default"/>
      </w:rPr>
    </w:lvl>
    <w:lvl w:ilvl="1" w:tplc="08090003" w:tentative="1">
      <w:start w:val="1"/>
      <w:numFmt w:val="bullet"/>
      <w:lvlText w:val="o"/>
      <w:lvlJc w:val="left"/>
      <w:pPr>
        <w:ind w:left="2938" w:hanging="360"/>
      </w:pPr>
      <w:rPr>
        <w:rFonts w:ascii="Courier New" w:hAnsi="Courier New" w:cs="Courier New" w:hint="default"/>
      </w:rPr>
    </w:lvl>
    <w:lvl w:ilvl="2" w:tplc="08090005" w:tentative="1">
      <w:start w:val="1"/>
      <w:numFmt w:val="bullet"/>
      <w:lvlText w:val=""/>
      <w:lvlJc w:val="left"/>
      <w:pPr>
        <w:ind w:left="3658" w:hanging="360"/>
      </w:pPr>
      <w:rPr>
        <w:rFonts w:ascii="Wingdings" w:hAnsi="Wingdings" w:hint="default"/>
      </w:rPr>
    </w:lvl>
    <w:lvl w:ilvl="3" w:tplc="08090001" w:tentative="1">
      <w:start w:val="1"/>
      <w:numFmt w:val="bullet"/>
      <w:lvlText w:val=""/>
      <w:lvlJc w:val="left"/>
      <w:pPr>
        <w:ind w:left="4378" w:hanging="360"/>
      </w:pPr>
      <w:rPr>
        <w:rFonts w:ascii="Symbol" w:hAnsi="Symbol" w:hint="default"/>
      </w:rPr>
    </w:lvl>
    <w:lvl w:ilvl="4" w:tplc="08090003" w:tentative="1">
      <w:start w:val="1"/>
      <w:numFmt w:val="bullet"/>
      <w:lvlText w:val="o"/>
      <w:lvlJc w:val="left"/>
      <w:pPr>
        <w:ind w:left="5098" w:hanging="360"/>
      </w:pPr>
      <w:rPr>
        <w:rFonts w:ascii="Courier New" w:hAnsi="Courier New" w:cs="Courier New" w:hint="default"/>
      </w:rPr>
    </w:lvl>
    <w:lvl w:ilvl="5" w:tplc="08090005" w:tentative="1">
      <w:start w:val="1"/>
      <w:numFmt w:val="bullet"/>
      <w:lvlText w:val=""/>
      <w:lvlJc w:val="left"/>
      <w:pPr>
        <w:ind w:left="5818" w:hanging="360"/>
      </w:pPr>
      <w:rPr>
        <w:rFonts w:ascii="Wingdings" w:hAnsi="Wingdings" w:hint="default"/>
      </w:rPr>
    </w:lvl>
    <w:lvl w:ilvl="6" w:tplc="08090001" w:tentative="1">
      <w:start w:val="1"/>
      <w:numFmt w:val="bullet"/>
      <w:lvlText w:val=""/>
      <w:lvlJc w:val="left"/>
      <w:pPr>
        <w:ind w:left="6538" w:hanging="360"/>
      </w:pPr>
      <w:rPr>
        <w:rFonts w:ascii="Symbol" w:hAnsi="Symbol" w:hint="default"/>
      </w:rPr>
    </w:lvl>
    <w:lvl w:ilvl="7" w:tplc="08090003" w:tentative="1">
      <w:start w:val="1"/>
      <w:numFmt w:val="bullet"/>
      <w:lvlText w:val="o"/>
      <w:lvlJc w:val="left"/>
      <w:pPr>
        <w:ind w:left="7258" w:hanging="360"/>
      </w:pPr>
      <w:rPr>
        <w:rFonts w:ascii="Courier New" w:hAnsi="Courier New" w:cs="Courier New" w:hint="default"/>
      </w:rPr>
    </w:lvl>
    <w:lvl w:ilvl="8" w:tplc="08090005" w:tentative="1">
      <w:start w:val="1"/>
      <w:numFmt w:val="bullet"/>
      <w:lvlText w:val=""/>
      <w:lvlJc w:val="left"/>
      <w:pPr>
        <w:ind w:left="7978" w:hanging="360"/>
      </w:pPr>
      <w:rPr>
        <w:rFonts w:ascii="Wingdings" w:hAnsi="Wingdings" w:hint="default"/>
      </w:rPr>
    </w:lvl>
  </w:abstractNum>
  <w:abstractNum w:abstractNumId="19" w15:restartNumberingAfterBreak="0">
    <w:nsid w:val="29DC15E3"/>
    <w:multiLevelType w:val="multilevel"/>
    <w:tmpl w:val="CAE403A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b/>
        <w:bCs/>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20" w15:restartNumberingAfterBreak="0">
    <w:nsid w:val="2A595B79"/>
    <w:multiLevelType w:val="multilevel"/>
    <w:tmpl w:val="66B0D8C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414" w:hanging="435"/>
      </w:pPr>
      <w:rPr>
        <w:rFonts w:ascii="Symbol" w:eastAsia="Symbol" w:hAnsi="Symbol" w:cs="Symbol" w:hint="default"/>
        <w:w w:val="100"/>
        <w:sz w:val="22"/>
        <w:szCs w:val="22"/>
        <w:lang w:val="en-GB" w:eastAsia="en-US" w:bidi="ar-SA"/>
      </w:rPr>
    </w:lvl>
    <w:lvl w:ilvl="3">
      <w:numFmt w:val="bullet"/>
      <w:lvlText w:val="•"/>
      <w:lvlJc w:val="left"/>
      <w:pPr>
        <w:ind w:left="1480" w:hanging="435"/>
      </w:pPr>
      <w:rPr>
        <w:rFonts w:hint="default"/>
        <w:lang w:val="en-GB" w:eastAsia="en-US" w:bidi="ar-SA"/>
      </w:rPr>
    </w:lvl>
    <w:lvl w:ilvl="4">
      <w:numFmt w:val="bullet"/>
      <w:lvlText w:val="•"/>
      <w:lvlJc w:val="left"/>
      <w:pPr>
        <w:ind w:left="2861" w:hanging="435"/>
      </w:pPr>
      <w:rPr>
        <w:rFonts w:hint="default"/>
        <w:lang w:val="en-GB" w:eastAsia="en-US" w:bidi="ar-SA"/>
      </w:rPr>
    </w:lvl>
    <w:lvl w:ilvl="5">
      <w:numFmt w:val="bullet"/>
      <w:lvlText w:val="•"/>
      <w:lvlJc w:val="left"/>
      <w:pPr>
        <w:ind w:left="4243" w:hanging="435"/>
      </w:pPr>
      <w:rPr>
        <w:rFonts w:hint="default"/>
        <w:lang w:val="en-GB" w:eastAsia="en-US" w:bidi="ar-SA"/>
      </w:rPr>
    </w:lvl>
    <w:lvl w:ilvl="6">
      <w:numFmt w:val="bullet"/>
      <w:lvlText w:val="•"/>
      <w:lvlJc w:val="left"/>
      <w:pPr>
        <w:ind w:left="5624" w:hanging="435"/>
      </w:pPr>
      <w:rPr>
        <w:rFonts w:hint="default"/>
        <w:lang w:val="en-GB" w:eastAsia="en-US" w:bidi="ar-SA"/>
      </w:rPr>
    </w:lvl>
    <w:lvl w:ilvl="7">
      <w:numFmt w:val="bullet"/>
      <w:lvlText w:val="•"/>
      <w:lvlJc w:val="left"/>
      <w:pPr>
        <w:ind w:left="7006" w:hanging="435"/>
      </w:pPr>
      <w:rPr>
        <w:rFonts w:hint="default"/>
        <w:lang w:val="en-GB" w:eastAsia="en-US" w:bidi="ar-SA"/>
      </w:rPr>
    </w:lvl>
    <w:lvl w:ilvl="8">
      <w:numFmt w:val="bullet"/>
      <w:lvlText w:val="•"/>
      <w:lvlJc w:val="left"/>
      <w:pPr>
        <w:ind w:left="8388" w:hanging="435"/>
      </w:pPr>
      <w:rPr>
        <w:rFonts w:hint="default"/>
        <w:lang w:val="en-GB" w:eastAsia="en-US" w:bidi="ar-SA"/>
      </w:rPr>
    </w:lvl>
  </w:abstractNum>
  <w:abstractNum w:abstractNumId="21" w15:restartNumberingAfterBreak="0">
    <w:nsid w:val="2C642E0A"/>
    <w:multiLevelType w:val="multilevel"/>
    <w:tmpl w:val="EA58ECB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2" w15:restartNumberingAfterBreak="0">
    <w:nsid w:val="2D8576DF"/>
    <w:multiLevelType w:val="multilevel"/>
    <w:tmpl w:val="A2066C00"/>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b/>
        <w:bCs/>
        <w:w w:val="100"/>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o"/>
      <w:lvlJc w:val="left"/>
      <w:pPr>
        <w:ind w:left="1860" w:hanging="192"/>
      </w:pPr>
      <w:rPr>
        <w:rFonts w:ascii="Courier New" w:eastAsia="Courier New" w:hAnsi="Courier New" w:cs="Courier New" w:hint="default"/>
        <w:w w:val="100"/>
        <w:sz w:val="22"/>
        <w:szCs w:val="22"/>
        <w:lang w:val="en-GB" w:eastAsia="en-US" w:bidi="ar-SA"/>
      </w:rPr>
    </w:lvl>
    <w:lvl w:ilvl="5">
      <w:numFmt w:val="bullet"/>
      <w:lvlText w:val="•"/>
      <w:lvlJc w:val="left"/>
      <w:pPr>
        <w:ind w:left="4514" w:hanging="192"/>
      </w:pPr>
      <w:rPr>
        <w:rFonts w:hint="default"/>
        <w:lang w:val="en-GB" w:eastAsia="en-US" w:bidi="ar-SA"/>
      </w:rPr>
    </w:lvl>
    <w:lvl w:ilvl="6">
      <w:numFmt w:val="bullet"/>
      <w:lvlText w:val="•"/>
      <w:lvlJc w:val="left"/>
      <w:pPr>
        <w:ind w:left="5841" w:hanging="192"/>
      </w:pPr>
      <w:rPr>
        <w:rFonts w:hint="default"/>
        <w:lang w:val="en-GB" w:eastAsia="en-US" w:bidi="ar-SA"/>
      </w:rPr>
    </w:lvl>
    <w:lvl w:ilvl="7">
      <w:numFmt w:val="bullet"/>
      <w:lvlText w:val="•"/>
      <w:lvlJc w:val="left"/>
      <w:pPr>
        <w:ind w:left="7169" w:hanging="192"/>
      </w:pPr>
      <w:rPr>
        <w:rFonts w:hint="default"/>
        <w:lang w:val="en-GB" w:eastAsia="en-US" w:bidi="ar-SA"/>
      </w:rPr>
    </w:lvl>
    <w:lvl w:ilvl="8">
      <w:numFmt w:val="bullet"/>
      <w:lvlText w:val="•"/>
      <w:lvlJc w:val="left"/>
      <w:pPr>
        <w:ind w:left="8496" w:hanging="192"/>
      </w:pPr>
      <w:rPr>
        <w:rFonts w:hint="default"/>
        <w:lang w:val="en-GB" w:eastAsia="en-US" w:bidi="ar-SA"/>
      </w:rPr>
    </w:lvl>
  </w:abstractNum>
  <w:abstractNum w:abstractNumId="23" w15:restartNumberingAfterBreak="0">
    <w:nsid w:val="2DEE50C7"/>
    <w:multiLevelType w:val="multilevel"/>
    <w:tmpl w:val="9D1605B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860" w:hanging="360"/>
      </w:pPr>
      <w:rPr>
        <w:rFonts w:ascii="Symbol" w:eastAsia="Symbol" w:hAnsi="Symbol" w:cs="Symbol" w:hint="default"/>
        <w:w w:val="100"/>
        <w:sz w:val="22"/>
        <w:szCs w:val="22"/>
        <w:lang w:val="en-GB" w:eastAsia="en-US" w:bidi="ar-SA"/>
      </w:rPr>
    </w:lvl>
    <w:lvl w:ilvl="3">
      <w:numFmt w:val="bullet"/>
      <w:lvlText w:val="•"/>
      <w:lvlJc w:val="left"/>
      <w:pPr>
        <w:ind w:left="3924" w:hanging="360"/>
      </w:pPr>
      <w:rPr>
        <w:rFonts w:hint="default"/>
        <w:lang w:val="en-GB" w:eastAsia="en-US" w:bidi="ar-SA"/>
      </w:rPr>
    </w:lvl>
    <w:lvl w:ilvl="4">
      <w:numFmt w:val="bullet"/>
      <w:lvlText w:val="•"/>
      <w:lvlJc w:val="left"/>
      <w:pPr>
        <w:ind w:left="4957" w:hanging="360"/>
      </w:pPr>
      <w:rPr>
        <w:rFonts w:hint="default"/>
        <w:lang w:val="en-GB" w:eastAsia="en-US" w:bidi="ar-SA"/>
      </w:rPr>
    </w:lvl>
    <w:lvl w:ilvl="5">
      <w:numFmt w:val="bullet"/>
      <w:lvlText w:val="•"/>
      <w:lvlJc w:val="left"/>
      <w:pPr>
        <w:ind w:left="5989" w:hanging="360"/>
      </w:pPr>
      <w:rPr>
        <w:rFonts w:hint="default"/>
        <w:lang w:val="en-GB" w:eastAsia="en-US" w:bidi="ar-SA"/>
      </w:rPr>
    </w:lvl>
    <w:lvl w:ilvl="6">
      <w:numFmt w:val="bullet"/>
      <w:lvlText w:val="•"/>
      <w:lvlJc w:val="left"/>
      <w:pPr>
        <w:ind w:left="7021" w:hanging="360"/>
      </w:pPr>
      <w:rPr>
        <w:rFonts w:hint="default"/>
        <w:lang w:val="en-GB" w:eastAsia="en-US" w:bidi="ar-SA"/>
      </w:rPr>
    </w:lvl>
    <w:lvl w:ilvl="7">
      <w:numFmt w:val="bullet"/>
      <w:lvlText w:val="•"/>
      <w:lvlJc w:val="left"/>
      <w:pPr>
        <w:ind w:left="8054" w:hanging="360"/>
      </w:pPr>
      <w:rPr>
        <w:rFonts w:hint="default"/>
        <w:lang w:val="en-GB" w:eastAsia="en-US" w:bidi="ar-SA"/>
      </w:rPr>
    </w:lvl>
    <w:lvl w:ilvl="8">
      <w:numFmt w:val="bullet"/>
      <w:lvlText w:val="•"/>
      <w:lvlJc w:val="left"/>
      <w:pPr>
        <w:ind w:left="9086" w:hanging="360"/>
      </w:pPr>
      <w:rPr>
        <w:rFonts w:hint="default"/>
        <w:lang w:val="en-GB" w:eastAsia="en-US" w:bidi="ar-SA"/>
      </w:rPr>
    </w:lvl>
  </w:abstractNum>
  <w:abstractNum w:abstractNumId="24" w15:restartNumberingAfterBreak="0">
    <w:nsid w:val="2E62165A"/>
    <w:multiLevelType w:val="multilevel"/>
    <w:tmpl w:val="B13243CC"/>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5" w15:restartNumberingAfterBreak="0">
    <w:nsid w:val="31431DCD"/>
    <w:multiLevelType w:val="hybridMultilevel"/>
    <w:tmpl w:val="276007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32A639DF"/>
    <w:multiLevelType w:val="hybridMultilevel"/>
    <w:tmpl w:val="28049C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32FC2652"/>
    <w:multiLevelType w:val="multilevel"/>
    <w:tmpl w:val="79AAE56E"/>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hint="default"/>
        <w:b/>
        <w:bCs/>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8" w15:restartNumberingAfterBreak="0">
    <w:nsid w:val="36702200"/>
    <w:multiLevelType w:val="multilevel"/>
    <w:tmpl w:val="5CC4596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60" w:hanging="293"/>
      </w:pPr>
      <w:rPr>
        <w:rFonts w:ascii="Symbol" w:eastAsia="Symbol" w:hAnsi="Symbol" w:cs="Symbol" w:hint="default"/>
        <w:color w:val="111111"/>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29" w15:restartNumberingAfterBreak="0">
    <w:nsid w:val="372955ED"/>
    <w:multiLevelType w:val="multilevel"/>
    <w:tmpl w:val="46664A0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1320" w:hanging="329"/>
      </w:pPr>
      <w:rPr>
        <w:rFonts w:hint="default"/>
        <w:lang w:val="en-GB" w:eastAsia="en-US" w:bidi="ar-SA"/>
      </w:rPr>
    </w:lvl>
    <w:lvl w:ilvl="4">
      <w:numFmt w:val="bullet"/>
      <w:lvlText w:val="•"/>
      <w:lvlJc w:val="left"/>
      <w:pPr>
        <w:ind w:left="2724" w:hanging="329"/>
      </w:pPr>
      <w:rPr>
        <w:rFonts w:hint="default"/>
        <w:lang w:val="en-GB" w:eastAsia="en-US" w:bidi="ar-SA"/>
      </w:rPr>
    </w:lvl>
    <w:lvl w:ilvl="5">
      <w:numFmt w:val="bullet"/>
      <w:lvlText w:val="•"/>
      <w:lvlJc w:val="left"/>
      <w:pPr>
        <w:ind w:left="4128" w:hanging="329"/>
      </w:pPr>
      <w:rPr>
        <w:rFonts w:hint="default"/>
        <w:lang w:val="en-GB" w:eastAsia="en-US" w:bidi="ar-SA"/>
      </w:rPr>
    </w:lvl>
    <w:lvl w:ilvl="6">
      <w:numFmt w:val="bullet"/>
      <w:lvlText w:val="•"/>
      <w:lvlJc w:val="left"/>
      <w:pPr>
        <w:ind w:left="5533" w:hanging="329"/>
      </w:pPr>
      <w:rPr>
        <w:rFonts w:hint="default"/>
        <w:lang w:val="en-GB" w:eastAsia="en-US" w:bidi="ar-SA"/>
      </w:rPr>
    </w:lvl>
    <w:lvl w:ilvl="7">
      <w:numFmt w:val="bullet"/>
      <w:lvlText w:val="•"/>
      <w:lvlJc w:val="left"/>
      <w:pPr>
        <w:ind w:left="6937" w:hanging="329"/>
      </w:pPr>
      <w:rPr>
        <w:rFonts w:hint="default"/>
        <w:lang w:val="en-GB" w:eastAsia="en-US" w:bidi="ar-SA"/>
      </w:rPr>
    </w:lvl>
    <w:lvl w:ilvl="8">
      <w:numFmt w:val="bullet"/>
      <w:lvlText w:val="•"/>
      <w:lvlJc w:val="left"/>
      <w:pPr>
        <w:ind w:left="8342" w:hanging="329"/>
      </w:pPr>
      <w:rPr>
        <w:rFonts w:hint="default"/>
        <w:lang w:val="en-GB" w:eastAsia="en-US" w:bidi="ar-SA"/>
      </w:rPr>
    </w:lvl>
  </w:abstractNum>
  <w:abstractNum w:abstractNumId="30" w15:restartNumberingAfterBreak="0">
    <w:nsid w:val="376A1596"/>
    <w:multiLevelType w:val="hybridMultilevel"/>
    <w:tmpl w:val="D08ABE5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1" w15:restartNumberingAfterBreak="0">
    <w:nsid w:val="3C210804"/>
    <w:multiLevelType w:val="multilevel"/>
    <w:tmpl w:val="1E52774C"/>
    <w:lvl w:ilvl="0">
      <w:numFmt w:val="decimal"/>
      <w:lvlText w:val="%1"/>
      <w:lvlJc w:val="left"/>
      <w:pPr>
        <w:ind w:left="960" w:hanging="541"/>
      </w:pPr>
      <w:rPr>
        <w:rFonts w:hint="default"/>
        <w:lang w:val="en-GB" w:eastAsia="en-US" w:bidi="ar-SA"/>
      </w:rPr>
    </w:lvl>
    <w:lvl w:ilvl="1">
      <w:start w:val="6"/>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2" w15:restartNumberingAfterBreak="0">
    <w:nsid w:val="3E527FDC"/>
    <w:multiLevelType w:val="multilevel"/>
    <w:tmpl w:val="2B02672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1680" w:hanging="336"/>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047" w:hanging="336"/>
      </w:pPr>
      <w:rPr>
        <w:rFonts w:hint="default"/>
        <w:lang w:val="en-GB" w:eastAsia="en-US" w:bidi="ar-SA"/>
      </w:rPr>
    </w:lvl>
    <w:lvl w:ilvl="5">
      <w:numFmt w:val="bullet"/>
      <w:lvlText w:val="•"/>
      <w:lvlJc w:val="left"/>
      <w:pPr>
        <w:ind w:left="5231" w:hanging="336"/>
      </w:pPr>
      <w:rPr>
        <w:rFonts w:hint="default"/>
        <w:lang w:val="en-GB" w:eastAsia="en-US" w:bidi="ar-SA"/>
      </w:rPr>
    </w:lvl>
    <w:lvl w:ilvl="6">
      <w:numFmt w:val="bullet"/>
      <w:lvlText w:val="•"/>
      <w:lvlJc w:val="left"/>
      <w:pPr>
        <w:ind w:left="6415" w:hanging="336"/>
      </w:pPr>
      <w:rPr>
        <w:rFonts w:hint="default"/>
        <w:lang w:val="en-GB" w:eastAsia="en-US" w:bidi="ar-SA"/>
      </w:rPr>
    </w:lvl>
    <w:lvl w:ilvl="7">
      <w:numFmt w:val="bullet"/>
      <w:lvlText w:val="•"/>
      <w:lvlJc w:val="left"/>
      <w:pPr>
        <w:ind w:left="7599" w:hanging="336"/>
      </w:pPr>
      <w:rPr>
        <w:rFonts w:hint="default"/>
        <w:lang w:val="en-GB" w:eastAsia="en-US" w:bidi="ar-SA"/>
      </w:rPr>
    </w:lvl>
    <w:lvl w:ilvl="8">
      <w:numFmt w:val="bullet"/>
      <w:lvlText w:val="•"/>
      <w:lvlJc w:val="left"/>
      <w:pPr>
        <w:ind w:left="8783" w:hanging="336"/>
      </w:pPr>
      <w:rPr>
        <w:rFonts w:hint="default"/>
        <w:lang w:val="en-GB" w:eastAsia="en-US" w:bidi="ar-SA"/>
      </w:rPr>
    </w:lvl>
  </w:abstractNum>
  <w:abstractNum w:abstractNumId="33" w15:restartNumberingAfterBreak="0">
    <w:nsid w:val="3EF036FE"/>
    <w:multiLevelType w:val="hybridMultilevel"/>
    <w:tmpl w:val="9188ABA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40F1176D"/>
    <w:multiLevelType w:val="multilevel"/>
    <w:tmpl w:val="8C368E1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35" w15:restartNumberingAfterBreak="0">
    <w:nsid w:val="454F1A19"/>
    <w:multiLevelType w:val="hybridMultilevel"/>
    <w:tmpl w:val="D3888210"/>
    <w:lvl w:ilvl="0" w:tplc="0B0E69E0">
      <w:numFmt w:val="bullet"/>
      <w:lvlText w:val="-"/>
      <w:lvlJc w:val="left"/>
      <w:pPr>
        <w:ind w:left="1001" w:hanging="361"/>
      </w:pPr>
      <w:rPr>
        <w:rFonts w:ascii="Calibri" w:eastAsia="Calibri" w:hAnsi="Calibri" w:cs="Calibri" w:hint="default"/>
        <w:w w:val="100"/>
        <w:sz w:val="24"/>
        <w:szCs w:val="24"/>
        <w:lang w:val="en-GB" w:eastAsia="en-US" w:bidi="ar-SA"/>
      </w:rPr>
    </w:lvl>
    <w:lvl w:ilvl="1" w:tplc="145C500C">
      <w:numFmt w:val="bullet"/>
      <w:lvlText w:val="•"/>
      <w:lvlJc w:val="left"/>
      <w:pPr>
        <w:ind w:left="2015" w:hanging="361"/>
      </w:pPr>
      <w:rPr>
        <w:rFonts w:hint="default"/>
        <w:lang w:val="en-GB" w:eastAsia="en-US" w:bidi="ar-SA"/>
      </w:rPr>
    </w:lvl>
    <w:lvl w:ilvl="2" w:tplc="42680A10">
      <w:numFmt w:val="bullet"/>
      <w:lvlText w:val="•"/>
      <w:lvlJc w:val="left"/>
      <w:pPr>
        <w:ind w:left="3030" w:hanging="361"/>
      </w:pPr>
      <w:rPr>
        <w:rFonts w:hint="default"/>
        <w:lang w:val="en-GB" w:eastAsia="en-US" w:bidi="ar-SA"/>
      </w:rPr>
    </w:lvl>
    <w:lvl w:ilvl="3" w:tplc="82A2118A">
      <w:numFmt w:val="bullet"/>
      <w:lvlText w:val="•"/>
      <w:lvlJc w:val="left"/>
      <w:pPr>
        <w:ind w:left="4045" w:hanging="361"/>
      </w:pPr>
      <w:rPr>
        <w:rFonts w:hint="default"/>
        <w:lang w:val="en-GB" w:eastAsia="en-US" w:bidi="ar-SA"/>
      </w:rPr>
    </w:lvl>
    <w:lvl w:ilvl="4" w:tplc="487C45F0">
      <w:numFmt w:val="bullet"/>
      <w:lvlText w:val="•"/>
      <w:lvlJc w:val="left"/>
      <w:pPr>
        <w:ind w:left="5060" w:hanging="361"/>
      </w:pPr>
      <w:rPr>
        <w:rFonts w:hint="default"/>
        <w:lang w:val="en-GB" w:eastAsia="en-US" w:bidi="ar-SA"/>
      </w:rPr>
    </w:lvl>
    <w:lvl w:ilvl="5" w:tplc="9F10CD42">
      <w:numFmt w:val="bullet"/>
      <w:lvlText w:val="•"/>
      <w:lvlJc w:val="left"/>
      <w:pPr>
        <w:ind w:left="6075" w:hanging="361"/>
      </w:pPr>
      <w:rPr>
        <w:rFonts w:hint="default"/>
        <w:lang w:val="en-GB" w:eastAsia="en-US" w:bidi="ar-SA"/>
      </w:rPr>
    </w:lvl>
    <w:lvl w:ilvl="6" w:tplc="17882FE8">
      <w:numFmt w:val="bullet"/>
      <w:lvlText w:val="•"/>
      <w:lvlJc w:val="left"/>
      <w:pPr>
        <w:ind w:left="7090" w:hanging="361"/>
      </w:pPr>
      <w:rPr>
        <w:rFonts w:hint="default"/>
        <w:lang w:val="en-GB" w:eastAsia="en-US" w:bidi="ar-SA"/>
      </w:rPr>
    </w:lvl>
    <w:lvl w:ilvl="7" w:tplc="56CC6544">
      <w:numFmt w:val="bullet"/>
      <w:lvlText w:val="•"/>
      <w:lvlJc w:val="left"/>
      <w:pPr>
        <w:ind w:left="8105" w:hanging="361"/>
      </w:pPr>
      <w:rPr>
        <w:rFonts w:hint="default"/>
        <w:lang w:val="en-GB" w:eastAsia="en-US" w:bidi="ar-SA"/>
      </w:rPr>
    </w:lvl>
    <w:lvl w:ilvl="8" w:tplc="7B44545A">
      <w:numFmt w:val="bullet"/>
      <w:lvlText w:val="•"/>
      <w:lvlJc w:val="left"/>
      <w:pPr>
        <w:ind w:left="9120" w:hanging="361"/>
      </w:pPr>
      <w:rPr>
        <w:rFonts w:hint="default"/>
        <w:lang w:val="en-GB" w:eastAsia="en-US" w:bidi="ar-SA"/>
      </w:rPr>
    </w:lvl>
  </w:abstractNum>
  <w:abstractNum w:abstractNumId="36" w15:restartNumberingAfterBreak="0">
    <w:nsid w:val="45CD7E24"/>
    <w:multiLevelType w:val="multilevel"/>
    <w:tmpl w:val="A912866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7" w15:restartNumberingAfterBreak="0">
    <w:nsid w:val="47C47E66"/>
    <w:multiLevelType w:val="multilevel"/>
    <w:tmpl w:val="D9FE71E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
      <w:lvlJc w:val="left"/>
      <w:pPr>
        <w:ind w:left="2548" w:hanging="360"/>
      </w:pPr>
      <w:rPr>
        <w:rFonts w:hint="default"/>
        <w:lang w:val="en-GB" w:eastAsia="en-US" w:bidi="ar-SA"/>
      </w:rPr>
    </w:lvl>
    <w:lvl w:ilvl="4">
      <w:numFmt w:val="bullet"/>
      <w:lvlText w:val="•"/>
      <w:lvlJc w:val="left"/>
      <w:pPr>
        <w:ind w:left="3777" w:hanging="360"/>
      </w:pPr>
      <w:rPr>
        <w:rFonts w:hint="default"/>
        <w:lang w:val="en-GB" w:eastAsia="en-US" w:bidi="ar-SA"/>
      </w:rPr>
    </w:lvl>
    <w:lvl w:ilvl="5">
      <w:numFmt w:val="bullet"/>
      <w:lvlText w:val="•"/>
      <w:lvlJc w:val="left"/>
      <w:pPr>
        <w:ind w:left="5006" w:hanging="360"/>
      </w:pPr>
      <w:rPr>
        <w:rFonts w:hint="default"/>
        <w:lang w:val="en-GB" w:eastAsia="en-US" w:bidi="ar-SA"/>
      </w:rPr>
    </w:lvl>
    <w:lvl w:ilvl="6">
      <w:numFmt w:val="bullet"/>
      <w:lvlText w:val="•"/>
      <w:lvlJc w:val="left"/>
      <w:pPr>
        <w:ind w:left="6235" w:hanging="360"/>
      </w:pPr>
      <w:rPr>
        <w:rFonts w:hint="default"/>
        <w:lang w:val="en-GB" w:eastAsia="en-US" w:bidi="ar-SA"/>
      </w:rPr>
    </w:lvl>
    <w:lvl w:ilvl="7">
      <w:numFmt w:val="bullet"/>
      <w:lvlText w:val="•"/>
      <w:lvlJc w:val="left"/>
      <w:pPr>
        <w:ind w:left="7464" w:hanging="360"/>
      </w:pPr>
      <w:rPr>
        <w:rFonts w:hint="default"/>
        <w:lang w:val="en-GB" w:eastAsia="en-US" w:bidi="ar-SA"/>
      </w:rPr>
    </w:lvl>
    <w:lvl w:ilvl="8">
      <w:numFmt w:val="bullet"/>
      <w:lvlText w:val="•"/>
      <w:lvlJc w:val="left"/>
      <w:pPr>
        <w:ind w:left="8693" w:hanging="360"/>
      </w:pPr>
      <w:rPr>
        <w:rFonts w:hint="default"/>
        <w:lang w:val="en-GB" w:eastAsia="en-US" w:bidi="ar-SA"/>
      </w:rPr>
    </w:lvl>
  </w:abstractNum>
  <w:abstractNum w:abstractNumId="38" w15:restartNumberingAfterBreak="0">
    <w:nsid w:val="48ED010D"/>
    <w:multiLevelType w:val="multilevel"/>
    <w:tmpl w:val="487ACF5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94" w:hanging="360"/>
      </w:pPr>
      <w:rPr>
        <w:rFonts w:ascii="Symbol" w:eastAsia="Symbol" w:hAnsi="Symbol" w:cs="Symbol" w:hint="default"/>
        <w:w w:val="100"/>
        <w:sz w:val="22"/>
        <w:szCs w:val="22"/>
        <w:lang w:val="en-GB" w:eastAsia="en-US" w:bidi="ar-SA"/>
      </w:rPr>
    </w:lvl>
    <w:lvl w:ilvl="3">
      <w:numFmt w:val="bullet"/>
      <w:lvlText w:val="•"/>
      <w:lvlJc w:val="left"/>
      <w:pPr>
        <w:ind w:left="2881" w:hanging="360"/>
      </w:pPr>
      <w:rPr>
        <w:rFonts w:hint="default"/>
        <w:lang w:val="en-GB" w:eastAsia="en-US" w:bidi="ar-SA"/>
      </w:rPr>
    </w:lvl>
    <w:lvl w:ilvl="4">
      <w:numFmt w:val="bullet"/>
      <w:lvlText w:val="•"/>
      <w:lvlJc w:val="left"/>
      <w:pPr>
        <w:ind w:left="4062" w:hanging="360"/>
      </w:pPr>
      <w:rPr>
        <w:rFonts w:hint="default"/>
        <w:lang w:val="en-GB" w:eastAsia="en-US" w:bidi="ar-SA"/>
      </w:rPr>
    </w:lvl>
    <w:lvl w:ilvl="5">
      <w:numFmt w:val="bullet"/>
      <w:lvlText w:val="•"/>
      <w:lvlJc w:val="left"/>
      <w:pPr>
        <w:ind w:left="5244" w:hanging="360"/>
      </w:pPr>
      <w:rPr>
        <w:rFonts w:hint="default"/>
        <w:lang w:val="en-GB" w:eastAsia="en-US" w:bidi="ar-SA"/>
      </w:rPr>
    </w:lvl>
    <w:lvl w:ilvl="6">
      <w:numFmt w:val="bullet"/>
      <w:lvlText w:val="•"/>
      <w:lvlJc w:val="left"/>
      <w:pPr>
        <w:ind w:left="6425" w:hanging="360"/>
      </w:pPr>
      <w:rPr>
        <w:rFonts w:hint="default"/>
        <w:lang w:val="en-GB" w:eastAsia="en-US" w:bidi="ar-SA"/>
      </w:rPr>
    </w:lvl>
    <w:lvl w:ilvl="7">
      <w:numFmt w:val="bullet"/>
      <w:lvlText w:val="•"/>
      <w:lvlJc w:val="left"/>
      <w:pPr>
        <w:ind w:left="7607" w:hanging="360"/>
      </w:pPr>
      <w:rPr>
        <w:rFonts w:hint="default"/>
        <w:lang w:val="en-GB" w:eastAsia="en-US" w:bidi="ar-SA"/>
      </w:rPr>
    </w:lvl>
    <w:lvl w:ilvl="8">
      <w:numFmt w:val="bullet"/>
      <w:lvlText w:val="•"/>
      <w:lvlJc w:val="left"/>
      <w:pPr>
        <w:ind w:left="8788" w:hanging="360"/>
      </w:pPr>
      <w:rPr>
        <w:rFonts w:hint="default"/>
        <w:lang w:val="en-GB" w:eastAsia="en-US" w:bidi="ar-SA"/>
      </w:rPr>
    </w:lvl>
  </w:abstractNum>
  <w:abstractNum w:abstractNumId="39" w15:restartNumberingAfterBreak="0">
    <w:nsid w:val="4B1B1C8A"/>
    <w:multiLevelType w:val="hybridMultilevel"/>
    <w:tmpl w:val="26A4A694"/>
    <w:lvl w:ilvl="0" w:tplc="2C843D9E">
      <w:numFmt w:val="bullet"/>
      <w:lvlText w:val=""/>
      <w:lvlJc w:val="left"/>
      <w:pPr>
        <w:ind w:left="821" w:hanging="361"/>
      </w:pPr>
      <w:rPr>
        <w:rFonts w:ascii="Symbol" w:eastAsia="Symbol" w:hAnsi="Symbol" w:cs="Symbol" w:hint="default"/>
        <w:w w:val="99"/>
        <w:sz w:val="20"/>
        <w:szCs w:val="20"/>
        <w:lang w:val="en-GB" w:eastAsia="en-US" w:bidi="ar-SA"/>
      </w:rPr>
    </w:lvl>
    <w:lvl w:ilvl="1" w:tplc="4B36DCDA">
      <w:numFmt w:val="bullet"/>
      <w:lvlText w:val="•"/>
      <w:lvlJc w:val="left"/>
      <w:pPr>
        <w:ind w:left="1853" w:hanging="361"/>
      </w:pPr>
      <w:rPr>
        <w:rFonts w:hint="default"/>
        <w:lang w:val="en-GB" w:eastAsia="en-US" w:bidi="ar-SA"/>
      </w:rPr>
    </w:lvl>
    <w:lvl w:ilvl="2" w:tplc="2348C258">
      <w:numFmt w:val="bullet"/>
      <w:lvlText w:val="•"/>
      <w:lvlJc w:val="left"/>
      <w:pPr>
        <w:ind w:left="2886" w:hanging="361"/>
      </w:pPr>
      <w:rPr>
        <w:rFonts w:hint="default"/>
        <w:lang w:val="en-GB" w:eastAsia="en-US" w:bidi="ar-SA"/>
      </w:rPr>
    </w:lvl>
    <w:lvl w:ilvl="3" w:tplc="614C24D8">
      <w:numFmt w:val="bullet"/>
      <w:lvlText w:val="•"/>
      <w:lvlJc w:val="left"/>
      <w:pPr>
        <w:ind w:left="3919" w:hanging="361"/>
      </w:pPr>
      <w:rPr>
        <w:rFonts w:hint="default"/>
        <w:lang w:val="en-GB" w:eastAsia="en-US" w:bidi="ar-SA"/>
      </w:rPr>
    </w:lvl>
    <w:lvl w:ilvl="4" w:tplc="BEF0B434">
      <w:numFmt w:val="bullet"/>
      <w:lvlText w:val="•"/>
      <w:lvlJc w:val="left"/>
      <w:pPr>
        <w:ind w:left="4952" w:hanging="361"/>
      </w:pPr>
      <w:rPr>
        <w:rFonts w:hint="default"/>
        <w:lang w:val="en-GB" w:eastAsia="en-US" w:bidi="ar-SA"/>
      </w:rPr>
    </w:lvl>
    <w:lvl w:ilvl="5" w:tplc="B68EF250">
      <w:numFmt w:val="bullet"/>
      <w:lvlText w:val="•"/>
      <w:lvlJc w:val="left"/>
      <w:pPr>
        <w:ind w:left="5985" w:hanging="361"/>
      </w:pPr>
      <w:rPr>
        <w:rFonts w:hint="default"/>
        <w:lang w:val="en-GB" w:eastAsia="en-US" w:bidi="ar-SA"/>
      </w:rPr>
    </w:lvl>
    <w:lvl w:ilvl="6" w:tplc="AEC42B4E">
      <w:numFmt w:val="bullet"/>
      <w:lvlText w:val="•"/>
      <w:lvlJc w:val="left"/>
      <w:pPr>
        <w:ind w:left="7018" w:hanging="361"/>
      </w:pPr>
      <w:rPr>
        <w:rFonts w:hint="default"/>
        <w:lang w:val="en-GB" w:eastAsia="en-US" w:bidi="ar-SA"/>
      </w:rPr>
    </w:lvl>
    <w:lvl w:ilvl="7" w:tplc="A83A52E2">
      <w:numFmt w:val="bullet"/>
      <w:lvlText w:val="•"/>
      <w:lvlJc w:val="left"/>
      <w:pPr>
        <w:ind w:left="8051" w:hanging="361"/>
      </w:pPr>
      <w:rPr>
        <w:rFonts w:hint="default"/>
        <w:lang w:val="en-GB" w:eastAsia="en-US" w:bidi="ar-SA"/>
      </w:rPr>
    </w:lvl>
    <w:lvl w:ilvl="8" w:tplc="0F1E6BD6">
      <w:numFmt w:val="bullet"/>
      <w:lvlText w:val="•"/>
      <w:lvlJc w:val="left"/>
      <w:pPr>
        <w:ind w:left="9084" w:hanging="361"/>
      </w:pPr>
      <w:rPr>
        <w:rFonts w:hint="default"/>
        <w:lang w:val="en-GB" w:eastAsia="en-US" w:bidi="ar-SA"/>
      </w:rPr>
    </w:lvl>
  </w:abstractNum>
  <w:abstractNum w:abstractNumId="40" w15:restartNumberingAfterBreak="0">
    <w:nsid w:val="4B722938"/>
    <w:multiLevelType w:val="multilevel"/>
    <w:tmpl w:val="01B25C3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021" w:hanging="360"/>
      </w:pPr>
      <w:rPr>
        <w:rFonts w:hint="default"/>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41" w15:restartNumberingAfterBreak="0">
    <w:nsid w:val="4BEF5BFA"/>
    <w:multiLevelType w:val="multilevel"/>
    <w:tmpl w:val="DBC0E10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42" w15:restartNumberingAfterBreak="0">
    <w:nsid w:val="4D9F1DE3"/>
    <w:multiLevelType w:val="multilevel"/>
    <w:tmpl w:val="2894285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43" w15:restartNumberingAfterBreak="0">
    <w:nsid w:val="4ECA70B8"/>
    <w:multiLevelType w:val="hybridMultilevel"/>
    <w:tmpl w:val="19B811A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15D6F"/>
    <w:multiLevelType w:val="multilevel"/>
    <w:tmpl w:val="4C8A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D860E4"/>
    <w:multiLevelType w:val="multilevel"/>
    <w:tmpl w:val="0CC663CE"/>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42" w:hanging="303"/>
      </w:pPr>
      <w:rPr>
        <w:rFonts w:ascii="Symbol" w:eastAsia="Symbol" w:hAnsi="Symbol" w:cs="Symbol" w:hint="default"/>
        <w:w w:val="100"/>
        <w:sz w:val="22"/>
        <w:szCs w:val="22"/>
        <w:lang w:val="en-GB" w:eastAsia="en-US" w:bidi="ar-SA"/>
      </w:rPr>
    </w:lvl>
    <w:lvl w:ilvl="3">
      <w:numFmt w:val="bullet"/>
      <w:lvlText w:val="•"/>
      <w:lvlJc w:val="left"/>
      <w:pPr>
        <w:ind w:left="3598" w:hanging="303"/>
      </w:pPr>
      <w:rPr>
        <w:rFonts w:hint="default"/>
        <w:lang w:val="en-GB" w:eastAsia="en-US" w:bidi="ar-SA"/>
      </w:rPr>
    </w:lvl>
    <w:lvl w:ilvl="4">
      <w:numFmt w:val="bullet"/>
      <w:lvlText w:val="•"/>
      <w:lvlJc w:val="left"/>
      <w:pPr>
        <w:ind w:left="4677" w:hanging="303"/>
      </w:pPr>
      <w:rPr>
        <w:rFonts w:hint="default"/>
        <w:lang w:val="en-GB" w:eastAsia="en-US" w:bidi="ar-SA"/>
      </w:rPr>
    </w:lvl>
    <w:lvl w:ilvl="5">
      <w:numFmt w:val="bullet"/>
      <w:lvlText w:val="•"/>
      <w:lvlJc w:val="left"/>
      <w:pPr>
        <w:ind w:left="5756" w:hanging="303"/>
      </w:pPr>
      <w:rPr>
        <w:rFonts w:hint="default"/>
        <w:lang w:val="en-GB" w:eastAsia="en-US" w:bidi="ar-SA"/>
      </w:rPr>
    </w:lvl>
    <w:lvl w:ilvl="6">
      <w:numFmt w:val="bullet"/>
      <w:lvlText w:val="•"/>
      <w:lvlJc w:val="left"/>
      <w:pPr>
        <w:ind w:left="6835" w:hanging="303"/>
      </w:pPr>
      <w:rPr>
        <w:rFonts w:hint="default"/>
        <w:lang w:val="en-GB" w:eastAsia="en-US" w:bidi="ar-SA"/>
      </w:rPr>
    </w:lvl>
    <w:lvl w:ilvl="7">
      <w:numFmt w:val="bullet"/>
      <w:lvlText w:val="•"/>
      <w:lvlJc w:val="left"/>
      <w:pPr>
        <w:ind w:left="7914" w:hanging="303"/>
      </w:pPr>
      <w:rPr>
        <w:rFonts w:hint="default"/>
        <w:lang w:val="en-GB" w:eastAsia="en-US" w:bidi="ar-SA"/>
      </w:rPr>
    </w:lvl>
    <w:lvl w:ilvl="8">
      <w:numFmt w:val="bullet"/>
      <w:lvlText w:val="•"/>
      <w:lvlJc w:val="left"/>
      <w:pPr>
        <w:ind w:left="8993" w:hanging="303"/>
      </w:pPr>
      <w:rPr>
        <w:rFonts w:hint="default"/>
        <w:lang w:val="en-GB" w:eastAsia="en-US" w:bidi="ar-SA"/>
      </w:rPr>
    </w:lvl>
  </w:abstractNum>
  <w:abstractNum w:abstractNumId="46" w15:restartNumberingAfterBreak="0">
    <w:nsid w:val="54656853"/>
    <w:multiLevelType w:val="hybridMultilevel"/>
    <w:tmpl w:val="E8B634A4"/>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2207C0"/>
    <w:multiLevelType w:val="hybridMultilevel"/>
    <w:tmpl w:val="212AB27A"/>
    <w:lvl w:ilvl="0" w:tplc="08090001">
      <w:start w:val="1"/>
      <w:numFmt w:val="bullet"/>
      <w:lvlText w:val=""/>
      <w:lvlJc w:val="left"/>
      <w:pPr>
        <w:ind w:left="2246" w:hanging="360"/>
      </w:pPr>
      <w:rPr>
        <w:rFonts w:ascii="Symbol" w:hAnsi="Symbol" w:hint="default"/>
      </w:rPr>
    </w:lvl>
    <w:lvl w:ilvl="1" w:tplc="08090003" w:tentative="1">
      <w:start w:val="1"/>
      <w:numFmt w:val="bullet"/>
      <w:lvlText w:val="o"/>
      <w:lvlJc w:val="left"/>
      <w:pPr>
        <w:ind w:left="2966" w:hanging="360"/>
      </w:pPr>
      <w:rPr>
        <w:rFonts w:ascii="Courier New" w:hAnsi="Courier New" w:cs="Courier New" w:hint="default"/>
      </w:rPr>
    </w:lvl>
    <w:lvl w:ilvl="2" w:tplc="08090005" w:tentative="1">
      <w:start w:val="1"/>
      <w:numFmt w:val="bullet"/>
      <w:lvlText w:val=""/>
      <w:lvlJc w:val="left"/>
      <w:pPr>
        <w:ind w:left="3686" w:hanging="360"/>
      </w:pPr>
      <w:rPr>
        <w:rFonts w:ascii="Wingdings" w:hAnsi="Wingdings" w:hint="default"/>
      </w:rPr>
    </w:lvl>
    <w:lvl w:ilvl="3" w:tplc="08090001" w:tentative="1">
      <w:start w:val="1"/>
      <w:numFmt w:val="bullet"/>
      <w:lvlText w:val=""/>
      <w:lvlJc w:val="left"/>
      <w:pPr>
        <w:ind w:left="4406" w:hanging="360"/>
      </w:pPr>
      <w:rPr>
        <w:rFonts w:ascii="Symbol" w:hAnsi="Symbol" w:hint="default"/>
      </w:rPr>
    </w:lvl>
    <w:lvl w:ilvl="4" w:tplc="08090003" w:tentative="1">
      <w:start w:val="1"/>
      <w:numFmt w:val="bullet"/>
      <w:lvlText w:val="o"/>
      <w:lvlJc w:val="left"/>
      <w:pPr>
        <w:ind w:left="5126" w:hanging="360"/>
      </w:pPr>
      <w:rPr>
        <w:rFonts w:ascii="Courier New" w:hAnsi="Courier New" w:cs="Courier New" w:hint="default"/>
      </w:rPr>
    </w:lvl>
    <w:lvl w:ilvl="5" w:tplc="08090005" w:tentative="1">
      <w:start w:val="1"/>
      <w:numFmt w:val="bullet"/>
      <w:lvlText w:val=""/>
      <w:lvlJc w:val="left"/>
      <w:pPr>
        <w:ind w:left="5846" w:hanging="360"/>
      </w:pPr>
      <w:rPr>
        <w:rFonts w:ascii="Wingdings" w:hAnsi="Wingdings" w:hint="default"/>
      </w:rPr>
    </w:lvl>
    <w:lvl w:ilvl="6" w:tplc="08090001" w:tentative="1">
      <w:start w:val="1"/>
      <w:numFmt w:val="bullet"/>
      <w:lvlText w:val=""/>
      <w:lvlJc w:val="left"/>
      <w:pPr>
        <w:ind w:left="6566" w:hanging="360"/>
      </w:pPr>
      <w:rPr>
        <w:rFonts w:ascii="Symbol" w:hAnsi="Symbol" w:hint="default"/>
      </w:rPr>
    </w:lvl>
    <w:lvl w:ilvl="7" w:tplc="08090003" w:tentative="1">
      <w:start w:val="1"/>
      <w:numFmt w:val="bullet"/>
      <w:lvlText w:val="o"/>
      <w:lvlJc w:val="left"/>
      <w:pPr>
        <w:ind w:left="7286" w:hanging="360"/>
      </w:pPr>
      <w:rPr>
        <w:rFonts w:ascii="Courier New" w:hAnsi="Courier New" w:cs="Courier New" w:hint="default"/>
      </w:rPr>
    </w:lvl>
    <w:lvl w:ilvl="8" w:tplc="08090005" w:tentative="1">
      <w:start w:val="1"/>
      <w:numFmt w:val="bullet"/>
      <w:lvlText w:val=""/>
      <w:lvlJc w:val="left"/>
      <w:pPr>
        <w:ind w:left="8006" w:hanging="360"/>
      </w:pPr>
      <w:rPr>
        <w:rFonts w:ascii="Wingdings" w:hAnsi="Wingdings" w:hint="default"/>
      </w:rPr>
    </w:lvl>
  </w:abstractNum>
  <w:abstractNum w:abstractNumId="48" w15:restartNumberingAfterBreak="0">
    <w:nsid w:val="57581321"/>
    <w:multiLevelType w:val="multilevel"/>
    <w:tmpl w:val="3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CB4FD5"/>
    <w:multiLevelType w:val="multilevel"/>
    <w:tmpl w:val="43AC73F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274" w:hanging="308"/>
      </w:pPr>
      <w:rPr>
        <w:rFonts w:ascii="Symbol" w:eastAsia="Symbol" w:hAnsi="Symbol" w:cs="Symbol" w:hint="default"/>
        <w:color w:val="111111"/>
        <w:w w:val="100"/>
        <w:sz w:val="22"/>
        <w:szCs w:val="22"/>
        <w:lang w:val="en-GB" w:eastAsia="en-US" w:bidi="ar-SA"/>
      </w:rPr>
    </w:lvl>
    <w:lvl w:ilvl="3">
      <w:numFmt w:val="bullet"/>
      <w:lvlText w:val="•"/>
      <w:lvlJc w:val="left"/>
      <w:pPr>
        <w:ind w:left="3473" w:hanging="308"/>
      </w:pPr>
      <w:rPr>
        <w:rFonts w:hint="default"/>
        <w:lang w:val="en-GB" w:eastAsia="en-US" w:bidi="ar-SA"/>
      </w:rPr>
    </w:lvl>
    <w:lvl w:ilvl="4">
      <w:numFmt w:val="bullet"/>
      <w:lvlText w:val="•"/>
      <w:lvlJc w:val="left"/>
      <w:pPr>
        <w:ind w:left="4570" w:hanging="308"/>
      </w:pPr>
      <w:rPr>
        <w:rFonts w:hint="default"/>
        <w:lang w:val="en-GB" w:eastAsia="en-US" w:bidi="ar-SA"/>
      </w:rPr>
    </w:lvl>
    <w:lvl w:ilvl="5">
      <w:numFmt w:val="bullet"/>
      <w:lvlText w:val="•"/>
      <w:lvlJc w:val="left"/>
      <w:pPr>
        <w:ind w:left="5667" w:hanging="308"/>
      </w:pPr>
      <w:rPr>
        <w:rFonts w:hint="default"/>
        <w:lang w:val="en-GB" w:eastAsia="en-US" w:bidi="ar-SA"/>
      </w:rPr>
    </w:lvl>
    <w:lvl w:ilvl="6">
      <w:numFmt w:val="bullet"/>
      <w:lvlText w:val="•"/>
      <w:lvlJc w:val="left"/>
      <w:pPr>
        <w:ind w:left="6764" w:hanging="308"/>
      </w:pPr>
      <w:rPr>
        <w:rFonts w:hint="default"/>
        <w:lang w:val="en-GB" w:eastAsia="en-US" w:bidi="ar-SA"/>
      </w:rPr>
    </w:lvl>
    <w:lvl w:ilvl="7">
      <w:numFmt w:val="bullet"/>
      <w:lvlText w:val="•"/>
      <w:lvlJc w:val="left"/>
      <w:pPr>
        <w:ind w:left="7860" w:hanging="308"/>
      </w:pPr>
      <w:rPr>
        <w:rFonts w:hint="default"/>
        <w:lang w:val="en-GB" w:eastAsia="en-US" w:bidi="ar-SA"/>
      </w:rPr>
    </w:lvl>
    <w:lvl w:ilvl="8">
      <w:numFmt w:val="bullet"/>
      <w:lvlText w:val="•"/>
      <w:lvlJc w:val="left"/>
      <w:pPr>
        <w:ind w:left="8957" w:hanging="308"/>
      </w:pPr>
      <w:rPr>
        <w:rFonts w:hint="default"/>
        <w:lang w:val="en-GB" w:eastAsia="en-US" w:bidi="ar-SA"/>
      </w:rPr>
    </w:lvl>
  </w:abstractNum>
  <w:abstractNum w:abstractNumId="50" w15:restartNumberingAfterBreak="0">
    <w:nsid w:val="59542D1A"/>
    <w:multiLevelType w:val="multilevel"/>
    <w:tmpl w:val="1B6085A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w w:val="100"/>
        <w:lang w:val="en-GB" w:eastAsia="en-US" w:bidi="ar-SA"/>
      </w:rPr>
    </w:lvl>
    <w:lvl w:ilvl="2">
      <w:numFmt w:val="bullet"/>
      <w:lvlText w:val=""/>
      <w:lvlJc w:val="left"/>
      <w:pPr>
        <w:ind w:left="1320" w:hanging="327"/>
      </w:pPr>
      <w:rPr>
        <w:rFonts w:ascii="Symbol" w:eastAsia="Symbol" w:hAnsi="Symbol" w:cs="Symbol" w:hint="default"/>
        <w:w w:val="100"/>
        <w:sz w:val="22"/>
        <w:szCs w:val="22"/>
        <w:lang w:val="en-GB" w:eastAsia="en-US" w:bidi="ar-SA"/>
      </w:rPr>
    </w:lvl>
    <w:lvl w:ilvl="3">
      <w:numFmt w:val="bullet"/>
      <w:lvlText w:val="•"/>
      <w:lvlJc w:val="left"/>
      <w:pPr>
        <w:ind w:left="3504" w:hanging="327"/>
      </w:pPr>
      <w:rPr>
        <w:rFonts w:hint="default"/>
        <w:lang w:val="en-GB" w:eastAsia="en-US" w:bidi="ar-SA"/>
      </w:rPr>
    </w:lvl>
    <w:lvl w:ilvl="4">
      <w:numFmt w:val="bullet"/>
      <w:lvlText w:val="•"/>
      <w:lvlJc w:val="left"/>
      <w:pPr>
        <w:ind w:left="4597" w:hanging="327"/>
      </w:pPr>
      <w:rPr>
        <w:rFonts w:hint="default"/>
        <w:lang w:val="en-GB" w:eastAsia="en-US" w:bidi="ar-SA"/>
      </w:rPr>
    </w:lvl>
    <w:lvl w:ilvl="5">
      <w:numFmt w:val="bullet"/>
      <w:lvlText w:val="•"/>
      <w:lvlJc w:val="left"/>
      <w:pPr>
        <w:ind w:left="5689" w:hanging="327"/>
      </w:pPr>
      <w:rPr>
        <w:rFonts w:hint="default"/>
        <w:lang w:val="en-GB" w:eastAsia="en-US" w:bidi="ar-SA"/>
      </w:rPr>
    </w:lvl>
    <w:lvl w:ilvl="6">
      <w:numFmt w:val="bullet"/>
      <w:lvlText w:val="•"/>
      <w:lvlJc w:val="left"/>
      <w:pPr>
        <w:ind w:left="6781" w:hanging="327"/>
      </w:pPr>
      <w:rPr>
        <w:rFonts w:hint="default"/>
        <w:lang w:val="en-GB" w:eastAsia="en-US" w:bidi="ar-SA"/>
      </w:rPr>
    </w:lvl>
    <w:lvl w:ilvl="7">
      <w:numFmt w:val="bullet"/>
      <w:lvlText w:val="•"/>
      <w:lvlJc w:val="left"/>
      <w:pPr>
        <w:ind w:left="7874" w:hanging="327"/>
      </w:pPr>
      <w:rPr>
        <w:rFonts w:hint="default"/>
        <w:lang w:val="en-GB" w:eastAsia="en-US" w:bidi="ar-SA"/>
      </w:rPr>
    </w:lvl>
    <w:lvl w:ilvl="8">
      <w:numFmt w:val="bullet"/>
      <w:lvlText w:val="•"/>
      <w:lvlJc w:val="left"/>
      <w:pPr>
        <w:ind w:left="8966" w:hanging="327"/>
      </w:pPr>
      <w:rPr>
        <w:rFonts w:hint="default"/>
        <w:lang w:val="en-GB" w:eastAsia="en-US" w:bidi="ar-SA"/>
      </w:rPr>
    </w:lvl>
  </w:abstractNum>
  <w:abstractNum w:abstractNumId="51" w15:restartNumberingAfterBreak="0">
    <w:nsid w:val="5E6E7A47"/>
    <w:multiLevelType w:val="multilevel"/>
    <w:tmpl w:val="20BAF7EE"/>
    <w:lvl w:ilvl="0">
      <w:numFmt w:val="decimal"/>
      <w:lvlText w:val="%1"/>
      <w:lvlJc w:val="left"/>
      <w:pPr>
        <w:ind w:left="1140" w:hanging="721"/>
      </w:pPr>
      <w:rPr>
        <w:rFonts w:hint="default"/>
        <w:lang w:val="en-GB" w:eastAsia="en-US" w:bidi="ar-SA"/>
      </w:rPr>
    </w:lvl>
    <w:lvl w:ilvl="1">
      <w:start w:val="3"/>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2" w15:restartNumberingAfterBreak="0">
    <w:nsid w:val="5E7C7DE4"/>
    <w:multiLevelType w:val="multilevel"/>
    <w:tmpl w:val="F4BA4E8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240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3650" w:hanging="360"/>
      </w:pPr>
      <w:rPr>
        <w:rFonts w:hint="default"/>
        <w:lang w:val="en-GB" w:eastAsia="en-US" w:bidi="ar-SA"/>
      </w:rPr>
    </w:lvl>
    <w:lvl w:ilvl="5">
      <w:numFmt w:val="bullet"/>
      <w:lvlText w:val="•"/>
      <w:lvlJc w:val="left"/>
      <w:pPr>
        <w:ind w:left="4900" w:hanging="360"/>
      </w:pPr>
      <w:rPr>
        <w:rFonts w:hint="default"/>
        <w:lang w:val="en-GB" w:eastAsia="en-US" w:bidi="ar-SA"/>
      </w:rPr>
    </w:lvl>
    <w:lvl w:ilvl="6">
      <w:numFmt w:val="bullet"/>
      <w:lvlText w:val="•"/>
      <w:lvlJc w:val="left"/>
      <w:pPr>
        <w:ind w:left="6150" w:hanging="360"/>
      </w:pPr>
      <w:rPr>
        <w:rFonts w:hint="default"/>
        <w:lang w:val="en-GB" w:eastAsia="en-US" w:bidi="ar-SA"/>
      </w:rPr>
    </w:lvl>
    <w:lvl w:ilvl="7">
      <w:numFmt w:val="bullet"/>
      <w:lvlText w:val="•"/>
      <w:lvlJc w:val="left"/>
      <w:pPr>
        <w:ind w:left="7400" w:hanging="360"/>
      </w:pPr>
      <w:rPr>
        <w:rFonts w:hint="default"/>
        <w:lang w:val="en-GB" w:eastAsia="en-US" w:bidi="ar-SA"/>
      </w:rPr>
    </w:lvl>
    <w:lvl w:ilvl="8">
      <w:numFmt w:val="bullet"/>
      <w:lvlText w:val="•"/>
      <w:lvlJc w:val="left"/>
      <w:pPr>
        <w:ind w:left="8650" w:hanging="360"/>
      </w:pPr>
      <w:rPr>
        <w:rFonts w:hint="default"/>
        <w:lang w:val="en-GB" w:eastAsia="en-US" w:bidi="ar-SA"/>
      </w:rPr>
    </w:lvl>
  </w:abstractNum>
  <w:abstractNum w:abstractNumId="53" w15:restartNumberingAfterBreak="0">
    <w:nsid w:val="5EC5010A"/>
    <w:multiLevelType w:val="multilevel"/>
    <w:tmpl w:val="0214049A"/>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spacing w:val="-1"/>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4" w15:restartNumberingAfterBreak="0">
    <w:nsid w:val="5F8122A8"/>
    <w:multiLevelType w:val="multilevel"/>
    <w:tmpl w:val="F1D2A07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5" w15:restartNumberingAfterBreak="0">
    <w:nsid w:val="621339DB"/>
    <w:multiLevelType w:val="hybridMultilevel"/>
    <w:tmpl w:val="ACBAD36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6" w15:restartNumberingAfterBreak="0">
    <w:nsid w:val="621503D7"/>
    <w:multiLevelType w:val="multilevel"/>
    <w:tmpl w:val="5B5AFFB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57" w15:restartNumberingAfterBreak="0">
    <w:nsid w:val="64E90C9C"/>
    <w:multiLevelType w:val="multilevel"/>
    <w:tmpl w:val="635A049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8" w15:restartNumberingAfterBreak="0">
    <w:nsid w:val="65151B19"/>
    <w:multiLevelType w:val="multilevel"/>
    <w:tmpl w:val="37DC46C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9" w15:restartNumberingAfterBreak="0">
    <w:nsid w:val="65B64F22"/>
    <w:multiLevelType w:val="multilevel"/>
    <w:tmpl w:val="B100041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0" w15:restartNumberingAfterBreak="0">
    <w:nsid w:val="693307C7"/>
    <w:multiLevelType w:val="multilevel"/>
    <w:tmpl w:val="8F182B1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784" w:hanging="360"/>
      </w:pPr>
      <w:rPr>
        <w:rFonts w:hint="default"/>
        <w:lang w:val="en-GB" w:eastAsia="en-US" w:bidi="ar-SA"/>
      </w:rPr>
    </w:lvl>
    <w:lvl w:ilvl="4">
      <w:numFmt w:val="bullet"/>
      <w:lvlText w:val="•"/>
      <w:lvlJc w:val="left"/>
      <w:pPr>
        <w:ind w:left="4837" w:hanging="360"/>
      </w:pPr>
      <w:rPr>
        <w:rFonts w:hint="default"/>
        <w:lang w:val="en-GB" w:eastAsia="en-US" w:bidi="ar-SA"/>
      </w:rPr>
    </w:lvl>
    <w:lvl w:ilvl="5">
      <w:numFmt w:val="bullet"/>
      <w:lvlText w:val="•"/>
      <w:lvlJc w:val="left"/>
      <w:pPr>
        <w:ind w:left="5889" w:hanging="360"/>
      </w:pPr>
      <w:rPr>
        <w:rFonts w:hint="default"/>
        <w:lang w:val="en-GB" w:eastAsia="en-US" w:bidi="ar-SA"/>
      </w:rPr>
    </w:lvl>
    <w:lvl w:ilvl="6">
      <w:numFmt w:val="bullet"/>
      <w:lvlText w:val="•"/>
      <w:lvlJc w:val="left"/>
      <w:pPr>
        <w:ind w:left="6941" w:hanging="360"/>
      </w:pPr>
      <w:rPr>
        <w:rFonts w:hint="default"/>
        <w:lang w:val="en-GB" w:eastAsia="en-US" w:bidi="ar-SA"/>
      </w:rPr>
    </w:lvl>
    <w:lvl w:ilvl="7">
      <w:numFmt w:val="bullet"/>
      <w:lvlText w:val="•"/>
      <w:lvlJc w:val="left"/>
      <w:pPr>
        <w:ind w:left="7994" w:hanging="360"/>
      </w:pPr>
      <w:rPr>
        <w:rFonts w:hint="default"/>
        <w:lang w:val="en-GB" w:eastAsia="en-US" w:bidi="ar-SA"/>
      </w:rPr>
    </w:lvl>
    <w:lvl w:ilvl="8">
      <w:numFmt w:val="bullet"/>
      <w:lvlText w:val="•"/>
      <w:lvlJc w:val="left"/>
      <w:pPr>
        <w:ind w:left="9046" w:hanging="360"/>
      </w:pPr>
      <w:rPr>
        <w:rFonts w:hint="default"/>
        <w:lang w:val="en-GB" w:eastAsia="en-US" w:bidi="ar-SA"/>
      </w:rPr>
    </w:lvl>
  </w:abstractNum>
  <w:abstractNum w:abstractNumId="61" w15:restartNumberingAfterBreak="0">
    <w:nsid w:val="69676C12"/>
    <w:multiLevelType w:val="multilevel"/>
    <w:tmpl w:val="7576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B7A8A"/>
    <w:multiLevelType w:val="multilevel"/>
    <w:tmpl w:val="48C2C6D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3" w15:restartNumberingAfterBreak="0">
    <w:nsid w:val="6E237D48"/>
    <w:multiLevelType w:val="multilevel"/>
    <w:tmpl w:val="C9122DD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4" w15:restartNumberingAfterBreak="0">
    <w:nsid w:val="6F9F7CDD"/>
    <w:multiLevelType w:val="multilevel"/>
    <w:tmpl w:val="3A343314"/>
    <w:lvl w:ilvl="0">
      <w:numFmt w:val="decimal"/>
      <w:lvlText w:val="%1"/>
      <w:lvlJc w:val="left"/>
      <w:pPr>
        <w:ind w:left="1140" w:hanging="721"/>
      </w:pPr>
      <w:rPr>
        <w:rFonts w:hint="default"/>
        <w:lang w:val="en-GB" w:eastAsia="en-US" w:bidi="ar-SA"/>
      </w:rPr>
    </w:lvl>
    <w:lvl w:ilvl="1">
      <w:start w:val="2"/>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5" w15:restartNumberingAfterBreak="0">
    <w:nsid w:val="7443092D"/>
    <w:multiLevelType w:val="multilevel"/>
    <w:tmpl w:val="EDA6A97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03" w:hanging="324"/>
      </w:pPr>
      <w:rPr>
        <w:rFonts w:ascii="Symbol" w:eastAsia="Symbol" w:hAnsi="Symbol" w:cs="Symbol" w:hint="default"/>
        <w:color w:val="111111"/>
        <w:w w:val="100"/>
        <w:sz w:val="22"/>
        <w:szCs w:val="22"/>
        <w:lang w:val="en-GB" w:eastAsia="en-US" w:bidi="ar-SA"/>
      </w:rPr>
    </w:lvl>
    <w:lvl w:ilvl="3">
      <w:numFmt w:val="bullet"/>
      <w:lvlText w:val="•"/>
      <w:lvlJc w:val="left"/>
      <w:pPr>
        <w:ind w:left="1320" w:hanging="324"/>
      </w:pPr>
      <w:rPr>
        <w:rFonts w:hint="default"/>
        <w:lang w:val="en-GB" w:eastAsia="en-US" w:bidi="ar-SA"/>
      </w:rPr>
    </w:lvl>
    <w:lvl w:ilvl="4">
      <w:numFmt w:val="bullet"/>
      <w:lvlText w:val="•"/>
      <w:lvlJc w:val="left"/>
      <w:pPr>
        <w:ind w:left="2724" w:hanging="324"/>
      </w:pPr>
      <w:rPr>
        <w:rFonts w:hint="default"/>
        <w:lang w:val="en-GB" w:eastAsia="en-US" w:bidi="ar-SA"/>
      </w:rPr>
    </w:lvl>
    <w:lvl w:ilvl="5">
      <w:numFmt w:val="bullet"/>
      <w:lvlText w:val="•"/>
      <w:lvlJc w:val="left"/>
      <w:pPr>
        <w:ind w:left="4128" w:hanging="324"/>
      </w:pPr>
      <w:rPr>
        <w:rFonts w:hint="default"/>
        <w:lang w:val="en-GB" w:eastAsia="en-US" w:bidi="ar-SA"/>
      </w:rPr>
    </w:lvl>
    <w:lvl w:ilvl="6">
      <w:numFmt w:val="bullet"/>
      <w:lvlText w:val="•"/>
      <w:lvlJc w:val="left"/>
      <w:pPr>
        <w:ind w:left="5533" w:hanging="324"/>
      </w:pPr>
      <w:rPr>
        <w:rFonts w:hint="default"/>
        <w:lang w:val="en-GB" w:eastAsia="en-US" w:bidi="ar-SA"/>
      </w:rPr>
    </w:lvl>
    <w:lvl w:ilvl="7">
      <w:numFmt w:val="bullet"/>
      <w:lvlText w:val="•"/>
      <w:lvlJc w:val="left"/>
      <w:pPr>
        <w:ind w:left="6937" w:hanging="324"/>
      </w:pPr>
      <w:rPr>
        <w:rFonts w:hint="default"/>
        <w:lang w:val="en-GB" w:eastAsia="en-US" w:bidi="ar-SA"/>
      </w:rPr>
    </w:lvl>
    <w:lvl w:ilvl="8">
      <w:numFmt w:val="bullet"/>
      <w:lvlText w:val="•"/>
      <w:lvlJc w:val="left"/>
      <w:pPr>
        <w:ind w:left="8342" w:hanging="324"/>
      </w:pPr>
      <w:rPr>
        <w:rFonts w:hint="default"/>
        <w:lang w:val="en-GB" w:eastAsia="en-US" w:bidi="ar-SA"/>
      </w:rPr>
    </w:lvl>
  </w:abstractNum>
  <w:abstractNum w:abstractNumId="66" w15:restartNumberingAfterBreak="0">
    <w:nsid w:val="7AC10DE0"/>
    <w:multiLevelType w:val="hybridMultilevel"/>
    <w:tmpl w:val="DF1CDA9A"/>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FE028D"/>
    <w:multiLevelType w:val="multilevel"/>
    <w:tmpl w:val="00D4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06698">
    <w:abstractNumId w:val="35"/>
  </w:num>
  <w:num w:numId="2" w16cid:durableId="278924094">
    <w:abstractNumId w:val="42"/>
  </w:num>
  <w:num w:numId="3" w16cid:durableId="2144688444">
    <w:abstractNumId w:val="40"/>
  </w:num>
  <w:num w:numId="4" w16cid:durableId="336353043">
    <w:abstractNumId w:val="10"/>
  </w:num>
  <w:num w:numId="5" w16cid:durableId="35741468">
    <w:abstractNumId w:val="51"/>
  </w:num>
  <w:num w:numId="6" w16cid:durableId="1312249704">
    <w:abstractNumId w:val="57"/>
  </w:num>
  <w:num w:numId="7" w16cid:durableId="124667998">
    <w:abstractNumId w:val="37"/>
  </w:num>
  <w:num w:numId="8" w16cid:durableId="2056999469">
    <w:abstractNumId w:val="15"/>
  </w:num>
  <w:num w:numId="9" w16cid:durableId="592321571">
    <w:abstractNumId w:val="32"/>
  </w:num>
  <w:num w:numId="10" w16cid:durableId="209538567">
    <w:abstractNumId w:val="53"/>
  </w:num>
  <w:num w:numId="11" w16cid:durableId="1781531733">
    <w:abstractNumId w:val="27"/>
  </w:num>
  <w:num w:numId="12" w16cid:durableId="1542279568">
    <w:abstractNumId w:val="22"/>
  </w:num>
  <w:num w:numId="13" w16cid:durableId="1227833626">
    <w:abstractNumId w:val="21"/>
  </w:num>
  <w:num w:numId="14" w16cid:durableId="1629119798">
    <w:abstractNumId w:val="60"/>
  </w:num>
  <w:num w:numId="15" w16cid:durableId="175920694">
    <w:abstractNumId w:val="54"/>
  </w:num>
  <w:num w:numId="16" w16cid:durableId="1688558779">
    <w:abstractNumId w:val="52"/>
  </w:num>
  <w:num w:numId="17" w16cid:durableId="339507081">
    <w:abstractNumId w:val="29"/>
  </w:num>
  <w:num w:numId="18" w16cid:durableId="19402431">
    <w:abstractNumId w:val="11"/>
  </w:num>
  <w:num w:numId="19" w16cid:durableId="1817333051">
    <w:abstractNumId w:val="65"/>
  </w:num>
  <w:num w:numId="20" w16cid:durableId="4022028">
    <w:abstractNumId w:val="28"/>
  </w:num>
  <w:num w:numId="21" w16cid:durableId="1568223354">
    <w:abstractNumId w:val="49"/>
  </w:num>
  <w:num w:numId="22" w16cid:durableId="545485538">
    <w:abstractNumId w:val="13"/>
  </w:num>
  <w:num w:numId="23" w16cid:durableId="2050759686">
    <w:abstractNumId w:val="24"/>
  </w:num>
  <w:num w:numId="24" w16cid:durableId="1243685907">
    <w:abstractNumId w:val="23"/>
  </w:num>
  <w:num w:numId="25" w16cid:durableId="1031030646">
    <w:abstractNumId w:val="34"/>
  </w:num>
  <w:num w:numId="26" w16cid:durableId="1192113808">
    <w:abstractNumId w:val="41"/>
  </w:num>
  <w:num w:numId="27" w16cid:durableId="896817138">
    <w:abstractNumId w:val="62"/>
  </w:num>
  <w:num w:numId="28" w16cid:durableId="1550068742">
    <w:abstractNumId w:val="59"/>
  </w:num>
  <w:num w:numId="29" w16cid:durableId="704059420">
    <w:abstractNumId w:val="19"/>
  </w:num>
  <w:num w:numId="30" w16cid:durableId="250698861">
    <w:abstractNumId w:val="50"/>
  </w:num>
  <w:num w:numId="31" w16cid:durableId="1244140322">
    <w:abstractNumId w:val="4"/>
  </w:num>
  <w:num w:numId="32" w16cid:durableId="68622958">
    <w:abstractNumId w:val="1"/>
  </w:num>
  <w:num w:numId="33" w16cid:durableId="590314151">
    <w:abstractNumId w:val="36"/>
  </w:num>
  <w:num w:numId="34" w16cid:durableId="578952781">
    <w:abstractNumId w:val="6"/>
  </w:num>
  <w:num w:numId="35" w16cid:durableId="891038704">
    <w:abstractNumId w:val="31"/>
  </w:num>
  <w:num w:numId="36" w16cid:durableId="1089425080">
    <w:abstractNumId w:val="45"/>
  </w:num>
  <w:num w:numId="37" w16cid:durableId="338821132">
    <w:abstractNumId w:val="64"/>
  </w:num>
  <w:num w:numId="38" w16cid:durableId="941498391">
    <w:abstractNumId w:val="63"/>
  </w:num>
  <w:num w:numId="39" w16cid:durableId="1507818775">
    <w:abstractNumId w:val="38"/>
  </w:num>
  <w:num w:numId="40" w16cid:durableId="1404642918">
    <w:abstractNumId w:val="14"/>
  </w:num>
  <w:num w:numId="41" w16cid:durableId="244805932">
    <w:abstractNumId w:val="56"/>
  </w:num>
  <w:num w:numId="42" w16cid:durableId="1937322563">
    <w:abstractNumId w:val="58"/>
  </w:num>
  <w:num w:numId="43" w16cid:durableId="368383043">
    <w:abstractNumId w:val="20"/>
  </w:num>
  <w:num w:numId="44" w16cid:durableId="711345306">
    <w:abstractNumId w:val="17"/>
  </w:num>
  <w:num w:numId="45" w16cid:durableId="1425299943">
    <w:abstractNumId w:val="39"/>
  </w:num>
  <w:num w:numId="46" w16cid:durableId="443622573">
    <w:abstractNumId w:val="16"/>
  </w:num>
  <w:num w:numId="47" w16cid:durableId="593053247">
    <w:abstractNumId w:val="8"/>
  </w:num>
  <w:num w:numId="48" w16cid:durableId="1187447840">
    <w:abstractNumId w:val="2"/>
  </w:num>
  <w:num w:numId="49" w16cid:durableId="1075013818">
    <w:abstractNumId w:val="33"/>
  </w:num>
  <w:num w:numId="50" w16cid:durableId="1958632553">
    <w:abstractNumId w:val="25"/>
  </w:num>
  <w:num w:numId="51" w16cid:durableId="218444705">
    <w:abstractNumId w:val="12"/>
  </w:num>
  <w:num w:numId="52" w16cid:durableId="760950360">
    <w:abstractNumId w:val="55"/>
  </w:num>
  <w:num w:numId="53" w16cid:durableId="2094810678">
    <w:abstractNumId w:val="30"/>
  </w:num>
  <w:num w:numId="54" w16cid:durableId="573008654">
    <w:abstractNumId w:val="7"/>
  </w:num>
  <w:num w:numId="55" w16cid:durableId="741413928">
    <w:abstractNumId w:val="18"/>
  </w:num>
  <w:num w:numId="56" w16cid:durableId="842359866">
    <w:abstractNumId w:val="47"/>
  </w:num>
  <w:num w:numId="57" w16cid:durableId="1229463060">
    <w:abstractNumId w:val="9"/>
  </w:num>
  <w:num w:numId="58" w16cid:durableId="1782870174">
    <w:abstractNumId w:val="3"/>
  </w:num>
  <w:num w:numId="59" w16cid:durableId="1400639968">
    <w:abstractNumId w:val="26"/>
  </w:num>
  <w:num w:numId="60" w16cid:durableId="409693027">
    <w:abstractNumId w:val="43"/>
  </w:num>
  <w:num w:numId="61" w16cid:durableId="333456775">
    <w:abstractNumId w:val="0"/>
  </w:num>
  <w:num w:numId="62" w16cid:durableId="129788563">
    <w:abstractNumId w:val="66"/>
  </w:num>
  <w:num w:numId="63" w16cid:durableId="2123382935">
    <w:abstractNumId w:val="67"/>
  </w:num>
  <w:num w:numId="64" w16cid:durableId="183592007">
    <w:abstractNumId w:val="48"/>
  </w:num>
  <w:num w:numId="65" w16cid:durableId="1843859108">
    <w:abstractNumId w:val="61"/>
  </w:num>
  <w:num w:numId="66" w16cid:durableId="360864186">
    <w:abstractNumId w:val="44"/>
  </w:num>
  <w:num w:numId="67" w16cid:durableId="1450398408">
    <w:abstractNumId w:val="46"/>
  </w:num>
  <w:num w:numId="68" w16cid:durableId="828252793">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3"/>
    <w:rsid w:val="00000A7A"/>
    <w:rsid w:val="00006E95"/>
    <w:rsid w:val="000151E7"/>
    <w:rsid w:val="0001631A"/>
    <w:rsid w:val="00017437"/>
    <w:rsid w:val="000250F7"/>
    <w:rsid w:val="00036F96"/>
    <w:rsid w:val="00037388"/>
    <w:rsid w:val="00045490"/>
    <w:rsid w:val="00050D48"/>
    <w:rsid w:val="00084387"/>
    <w:rsid w:val="000A7182"/>
    <w:rsid w:val="000C0D73"/>
    <w:rsid w:val="000E4F30"/>
    <w:rsid w:val="001416E5"/>
    <w:rsid w:val="00180F09"/>
    <w:rsid w:val="001932E1"/>
    <w:rsid w:val="001A7B78"/>
    <w:rsid w:val="001B2B03"/>
    <w:rsid w:val="001C0169"/>
    <w:rsid w:val="001C6302"/>
    <w:rsid w:val="001D59B4"/>
    <w:rsid w:val="001E690E"/>
    <w:rsid w:val="001F60F3"/>
    <w:rsid w:val="001F760F"/>
    <w:rsid w:val="00200160"/>
    <w:rsid w:val="00230A04"/>
    <w:rsid w:val="00231B0B"/>
    <w:rsid w:val="0023344B"/>
    <w:rsid w:val="00234262"/>
    <w:rsid w:val="0023779D"/>
    <w:rsid w:val="00237BEA"/>
    <w:rsid w:val="00254219"/>
    <w:rsid w:val="00257696"/>
    <w:rsid w:val="0026116B"/>
    <w:rsid w:val="002821F5"/>
    <w:rsid w:val="00283C40"/>
    <w:rsid w:val="00284625"/>
    <w:rsid w:val="00293989"/>
    <w:rsid w:val="0029465D"/>
    <w:rsid w:val="002A25ED"/>
    <w:rsid w:val="002A5FF2"/>
    <w:rsid w:val="002B5C34"/>
    <w:rsid w:val="002C1C9D"/>
    <w:rsid w:val="002C220E"/>
    <w:rsid w:val="002D73D4"/>
    <w:rsid w:val="002E6A34"/>
    <w:rsid w:val="003002CB"/>
    <w:rsid w:val="00312952"/>
    <w:rsid w:val="00330A8F"/>
    <w:rsid w:val="00333D9C"/>
    <w:rsid w:val="00340114"/>
    <w:rsid w:val="00340353"/>
    <w:rsid w:val="003477FD"/>
    <w:rsid w:val="00367345"/>
    <w:rsid w:val="00373C38"/>
    <w:rsid w:val="0038082D"/>
    <w:rsid w:val="003925E6"/>
    <w:rsid w:val="003A5E3B"/>
    <w:rsid w:val="003B1709"/>
    <w:rsid w:val="003B61CE"/>
    <w:rsid w:val="0041197F"/>
    <w:rsid w:val="00430DFC"/>
    <w:rsid w:val="00431D4B"/>
    <w:rsid w:val="00460502"/>
    <w:rsid w:val="004D0201"/>
    <w:rsid w:val="004F7869"/>
    <w:rsid w:val="00521C03"/>
    <w:rsid w:val="0052273C"/>
    <w:rsid w:val="0055198C"/>
    <w:rsid w:val="00560A4A"/>
    <w:rsid w:val="00574DDF"/>
    <w:rsid w:val="005767C5"/>
    <w:rsid w:val="00580952"/>
    <w:rsid w:val="00582C5B"/>
    <w:rsid w:val="005842C8"/>
    <w:rsid w:val="00587AA0"/>
    <w:rsid w:val="005964C5"/>
    <w:rsid w:val="005A0B86"/>
    <w:rsid w:val="005B7A37"/>
    <w:rsid w:val="005C680A"/>
    <w:rsid w:val="005E00EF"/>
    <w:rsid w:val="005F6E0A"/>
    <w:rsid w:val="00601FB7"/>
    <w:rsid w:val="006129AF"/>
    <w:rsid w:val="00620083"/>
    <w:rsid w:val="006201A8"/>
    <w:rsid w:val="006209EA"/>
    <w:rsid w:val="00621226"/>
    <w:rsid w:val="00621EDF"/>
    <w:rsid w:val="006309E6"/>
    <w:rsid w:val="006326F5"/>
    <w:rsid w:val="00640D6D"/>
    <w:rsid w:val="006411B6"/>
    <w:rsid w:val="00643891"/>
    <w:rsid w:val="006509B6"/>
    <w:rsid w:val="00655BD2"/>
    <w:rsid w:val="0066024A"/>
    <w:rsid w:val="006645E5"/>
    <w:rsid w:val="006775A8"/>
    <w:rsid w:val="006943F8"/>
    <w:rsid w:val="006A1F96"/>
    <w:rsid w:val="006A2986"/>
    <w:rsid w:val="006A735A"/>
    <w:rsid w:val="006B0BDC"/>
    <w:rsid w:val="00740FC6"/>
    <w:rsid w:val="00741980"/>
    <w:rsid w:val="00745648"/>
    <w:rsid w:val="007509E2"/>
    <w:rsid w:val="00770950"/>
    <w:rsid w:val="00784C9F"/>
    <w:rsid w:val="007D2E75"/>
    <w:rsid w:val="007E2A14"/>
    <w:rsid w:val="007E525E"/>
    <w:rsid w:val="007F3C62"/>
    <w:rsid w:val="007F6DFE"/>
    <w:rsid w:val="008014F2"/>
    <w:rsid w:val="00803236"/>
    <w:rsid w:val="00810E2B"/>
    <w:rsid w:val="00837451"/>
    <w:rsid w:val="00862901"/>
    <w:rsid w:val="00871F95"/>
    <w:rsid w:val="0087202A"/>
    <w:rsid w:val="00895DB2"/>
    <w:rsid w:val="008B0239"/>
    <w:rsid w:val="008B04B3"/>
    <w:rsid w:val="008D3190"/>
    <w:rsid w:val="008D70F3"/>
    <w:rsid w:val="00902CC3"/>
    <w:rsid w:val="00917407"/>
    <w:rsid w:val="00925FA4"/>
    <w:rsid w:val="00941F18"/>
    <w:rsid w:val="00944340"/>
    <w:rsid w:val="009467FD"/>
    <w:rsid w:val="0096074E"/>
    <w:rsid w:val="00961A8C"/>
    <w:rsid w:val="00963D05"/>
    <w:rsid w:val="00987448"/>
    <w:rsid w:val="00992E11"/>
    <w:rsid w:val="00992E3B"/>
    <w:rsid w:val="00995419"/>
    <w:rsid w:val="009A4868"/>
    <w:rsid w:val="009B42EE"/>
    <w:rsid w:val="009D1311"/>
    <w:rsid w:val="00A03CCD"/>
    <w:rsid w:val="00A24A5B"/>
    <w:rsid w:val="00A319F3"/>
    <w:rsid w:val="00A31FC2"/>
    <w:rsid w:val="00A4020D"/>
    <w:rsid w:val="00A44EA0"/>
    <w:rsid w:val="00A628ED"/>
    <w:rsid w:val="00A757F3"/>
    <w:rsid w:val="00A80656"/>
    <w:rsid w:val="00A836ED"/>
    <w:rsid w:val="00AA0983"/>
    <w:rsid w:val="00AA72F7"/>
    <w:rsid w:val="00AB07E4"/>
    <w:rsid w:val="00AC68D4"/>
    <w:rsid w:val="00AD0231"/>
    <w:rsid w:val="00AE236D"/>
    <w:rsid w:val="00AE3E82"/>
    <w:rsid w:val="00AF3258"/>
    <w:rsid w:val="00AF53F0"/>
    <w:rsid w:val="00AF63C2"/>
    <w:rsid w:val="00B142C4"/>
    <w:rsid w:val="00B16C93"/>
    <w:rsid w:val="00B2058B"/>
    <w:rsid w:val="00B41488"/>
    <w:rsid w:val="00B517C3"/>
    <w:rsid w:val="00B53E42"/>
    <w:rsid w:val="00B641A5"/>
    <w:rsid w:val="00B723D8"/>
    <w:rsid w:val="00B84335"/>
    <w:rsid w:val="00B84541"/>
    <w:rsid w:val="00B877D4"/>
    <w:rsid w:val="00BA1215"/>
    <w:rsid w:val="00BA4EFD"/>
    <w:rsid w:val="00BC4EB2"/>
    <w:rsid w:val="00BE4F01"/>
    <w:rsid w:val="00BE7868"/>
    <w:rsid w:val="00C053FE"/>
    <w:rsid w:val="00C06569"/>
    <w:rsid w:val="00C14F36"/>
    <w:rsid w:val="00C331F3"/>
    <w:rsid w:val="00C449A4"/>
    <w:rsid w:val="00C52295"/>
    <w:rsid w:val="00C657E1"/>
    <w:rsid w:val="00C7738F"/>
    <w:rsid w:val="00C8069A"/>
    <w:rsid w:val="00C86AB8"/>
    <w:rsid w:val="00C87A1F"/>
    <w:rsid w:val="00C97B17"/>
    <w:rsid w:val="00CA5E08"/>
    <w:rsid w:val="00CA7A39"/>
    <w:rsid w:val="00CB1B5B"/>
    <w:rsid w:val="00CB54F2"/>
    <w:rsid w:val="00CC33C0"/>
    <w:rsid w:val="00CC6020"/>
    <w:rsid w:val="00CE011A"/>
    <w:rsid w:val="00CF606E"/>
    <w:rsid w:val="00D04C0F"/>
    <w:rsid w:val="00D109E2"/>
    <w:rsid w:val="00D56455"/>
    <w:rsid w:val="00D62638"/>
    <w:rsid w:val="00D9095B"/>
    <w:rsid w:val="00D92CE5"/>
    <w:rsid w:val="00DA0525"/>
    <w:rsid w:val="00DA0645"/>
    <w:rsid w:val="00DC3389"/>
    <w:rsid w:val="00DC657F"/>
    <w:rsid w:val="00DC6A03"/>
    <w:rsid w:val="00DD7DF7"/>
    <w:rsid w:val="00DE1AED"/>
    <w:rsid w:val="00DF1A69"/>
    <w:rsid w:val="00E06753"/>
    <w:rsid w:val="00E079E0"/>
    <w:rsid w:val="00E1462C"/>
    <w:rsid w:val="00E160A5"/>
    <w:rsid w:val="00E315A5"/>
    <w:rsid w:val="00E36B0D"/>
    <w:rsid w:val="00E41892"/>
    <w:rsid w:val="00E55DA9"/>
    <w:rsid w:val="00E6364A"/>
    <w:rsid w:val="00EB2835"/>
    <w:rsid w:val="00EB7BB1"/>
    <w:rsid w:val="00EC5A2A"/>
    <w:rsid w:val="00ED20FD"/>
    <w:rsid w:val="00F15792"/>
    <w:rsid w:val="00F204FD"/>
    <w:rsid w:val="00F30641"/>
    <w:rsid w:val="00F32C81"/>
    <w:rsid w:val="00F33600"/>
    <w:rsid w:val="00F34C74"/>
    <w:rsid w:val="00F63A49"/>
    <w:rsid w:val="00F66314"/>
    <w:rsid w:val="00F7359D"/>
    <w:rsid w:val="00F742A2"/>
    <w:rsid w:val="00F80F6C"/>
    <w:rsid w:val="00F971FE"/>
    <w:rsid w:val="00FA1730"/>
    <w:rsid w:val="00FA7255"/>
    <w:rsid w:val="00FD01CB"/>
    <w:rsid w:val="00FD2E95"/>
    <w:rsid w:val="00FD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2275"/>
  <w15:docId w15:val="{974E0B2E-8C49-461A-85F4-43307A7D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uiPriority w:val="9"/>
    <w:unhideWhenUsed/>
    <w:qFormat/>
    <w:pPr>
      <w:spacing w:before="39"/>
      <w:ind w:left="420"/>
      <w:outlineLvl w:val="1"/>
    </w:pPr>
    <w:rPr>
      <w:b/>
      <w:bCs/>
    </w:rPr>
  </w:style>
  <w:style w:type="paragraph" w:styleId="Heading3">
    <w:name w:val="heading 3"/>
    <w:basedOn w:val="Normal"/>
    <w:next w:val="Normal"/>
    <w:link w:val="Heading3Char"/>
    <w:uiPriority w:val="9"/>
    <w:unhideWhenUsed/>
    <w:qFormat/>
    <w:rsid w:val="008B0239"/>
    <w:pPr>
      <w:keepNext/>
      <w:keepLines/>
      <w:widowControl/>
      <w:autoSpaceDE/>
      <w:autoSpaceDN/>
      <w:spacing w:before="40" w:line="249" w:lineRule="auto"/>
      <w:ind w:left="10" w:hanging="10"/>
      <w:outlineLvl w:val="2"/>
    </w:pPr>
    <w:rPr>
      <w:rFonts w:asciiTheme="majorHAnsi" w:eastAsiaTheme="majorEastAsia" w:hAnsiTheme="majorHAnsi" w:cstheme="majorBidi"/>
      <w:color w:val="243F60"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right="129"/>
      <w:jc w:val="center"/>
    </w:pPr>
    <w:rPr>
      <w:sz w:val="24"/>
      <w:szCs w:val="24"/>
    </w:rPr>
  </w:style>
  <w:style w:type="paragraph" w:styleId="TOC2">
    <w:name w:val="toc 2"/>
    <w:basedOn w:val="Normal"/>
    <w:uiPriority w:val="1"/>
    <w:qFormat/>
    <w:pPr>
      <w:spacing w:before="99"/>
      <w:ind w:left="89"/>
      <w:jc w:val="center"/>
    </w:pPr>
    <w:rPr>
      <w:sz w:val="24"/>
      <w:szCs w:val="24"/>
    </w:rPr>
  </w:style>
  <w:style w:type="paragraph" w:styleId="TOC3">
    <w:name w:val="toc 3"/>
    <w:basedOn w:val="Normal"/>
    <w:uiPriority w:val="1"/>
    <w:qFormat/>
    <w:pPr>
      <w:spacing w:before="100"/>
      <w:ind w:left="159"/>
      <w:jc w:val="center"/>
    </w:pPr>
    <w:rPr>
      <w:sz w:val="24"/>
      <w:szCs w:val="24"/>
    </w:rPr>
  </w:style>
  <w:style w:type="paragraph" w:styleId="TOC4">
    <w:name w:val="toc 4"/>
    <w:basedOn w:val="Normal"/>
    <w:uiPriority w:val="1"/>
    <w:qFormat/>
    <w:pPr>
      <w:spacing w:before="496"/>
      <w:ind w:left="1721" w:right="7760"/>
    </w:pPr>
    <w:rPr>
      <w:b/>
      <w:bCs/>
      <w:sz w:val="28"/>
      <w:szCs w:val="28"/>
    </w:rPr>
  </w:style>
  <w:style w:type="paragraph" w:styleId="TOC5">
    <w:name w:val="toc 5"/>
    <w:basedOn w:val="Normal"/>
    <w:uiPriority w:val="1"/>
    <w:qFormat/>
    <w:pPr>
      <w:spacing w:before="100"/>
      <w:ind w:left="1721"/>
    </w:pPr>
    <w:rPr>
      <w:sz w:val="24"/>
      <w:szCs w:val="24"/>
    </w:rPr>
  </w:style>
  <w:style w:type="paragraph" w:styleId="TOC6">
    <w:name w:val="toc 6"/>
    <w:basedOn w:val="Normal"/>
    <w:uiPriority w:val="1"/>
    <w:qFormat/>
    <w:pPr>
      <w:spacing w:before="98"/>
      <w:ind w:left="1831"/>
    </w:pPr>
    <w:rPr>
      <w:sz w:val="24"/>
      <w:szCs w:val="24"/>
    </w:rPr>
  </w:style>
  <w:style w:type="paragraph" w:styleId="TOC7">
    <w:name w:val="toc 7"/>
    <w:basedOn w:val="Normal"/>
    <w:uiPriority w:val="1"/>
    <w:qFormat/>
    <w:pPr>
      <w:spacing w:before="101"/>
      <w:ind w:left="1942"/>
    </w:pPr>
    <w:rPr>
      <w:sz w:val="24"/>
      <w:szCs w:val="24"/>
    </w:rPr>
  </w:style>
  <w:style w:type="paragraph" w:styleId="TOC8">
    <w:name w:val="toc 8"/>
    <w:basedOn w:val="Normal"/>
    <w:uiPriority w:val="1"/>
    <w:qFormat/>
    <w:pPr>
      <w:spacing w:before="99"/>
      <w:ind w:left="1942"/>
    </w:pPr>
    <w:rPr>
      <w:b/>
      <w:bCs/>
      <w:i/>
    </w:rPr>
  </w:style>
  <w:style w:type="paragraph" w:styleId="BodyText">
    <w:name w:val="Body Text"/>
    <w:basedOn w:val="Normal"/>
    <w:uiPriority w:val="1"/>
    <w:qFormat/>
  </w:style>
  <w:style w:type="paragraph" w:styleId="Title">
    <w:name w:val="Title"/>
    <w:basedOn w:val="Normal"/>
    <w:uiPriority w:val="10"/>
    <w:qFormat/>
    <w:pPr>
      <w:spacing w:line="670" w:lineRule="exact"/>
      <w:ind w:left="158"/>
      <w:jc w:val="center"/>
    </w:pPr>
    <w:rPr>
      <w:b/>
      <w:bCs/>
      <w:sz w:val="56"/>
      <w:szCs w:val="56"/>
    </w:rPr>
  </w:style>
  <w:style w:type="paragraph" w:styleId="ListParagraph">
    <w:name w:val="List Paragraph"/>
    <w:basedOn w:val="Normal"/>
    <w:uiPriority w:val="34"/>
    <w:qFormat/>
    <w:pPr>
      <w:ind w:left="11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3C0"/>
    <w:pPr>
      <w:tabs>
        <w:tab w:val="center" w:pos="4513"/>
        <w:tab w:val="right" w:pos="9026"/>
      </w:tabs>
    </w:pPr>
  </w:style>
  <w:style w:type="character" w:customStyle="1" w:styleId="HeaderChar">
    <w:name w:val="Header Char"/>
    <w:basedOn w:val="DefaultParagraphFont"/>
    <w:link w:val="Header"/>
    <w:uiPriority w:val="99"/>
    <w:rsid w:val="00CC33C0"/>
    <w:rPr>
      <w:rFonts w:ascii="Calibri" w:eastAsia="Calibri" w:hAnsi="Calibri" w:cs="Calibri"/>
      <w:lang w:val="en-GB"/>
    </w:rPr>
  </w:style>
  <w:style w:type="paragraph" w:styleId="Footer">
    <w:name w:val="footer"/>
    <w:basedOn w:val="Normal"/>
    <w:link w:val="FooterChar"/>
    <w:uiPriority w:val="99"/>
    <w:unhideWhenUsed/>
    <w:rsid w:val="00CC33C0"/>
    <w:pPr>
      <w:tabs>
        <w:tab w:val="center" w:pos="4513"/>
        <w:tab w:val="right" w:pos="9026"/>
      </w:tabs>
    </w:pPr>
  </w:style>
  <w:style w:type="character" w:customStyle="1" w:styleId="FooterChar">
    <w:name w:val="Footer Char"/>
    <w:basedOn w:val="DefaultParagraphFont"/>
    <w:link w:val="Footer"/>
    <w:uiPriority w:val="99"/>
    <w:rsid w:val="00CC33C0"/>
    <w:rPr>
      <w:rFonts w:ascii="Calibri" w:eastAsia="Calibri" w:hAnsi="Calibri" w:cs="Calibri"/>
      <w:lang w:val="en-GB"/>
    </w:rPr>
  </w:style>
  <w:style w:type="table" w:styleId="TableGrid">
    <w:name w:val="Table Grid"/>
    <w:basedOn w:val="TableNormal"/>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0239"/>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8B0239"/>
    <w:rPr>
      <w:color w:val="0563C1"/>
      <w:u w:val="single"/>
    </w:rPr>
  </w:style>
  <w:style w:type="paragraph" w:styleId="NormalWeb">
    <w:name w:val="Normal (Web)"/>
    <w:basedOn w:val="Normal"/>
    <w:uiPriority w:val="99"/>
    <w:unhideWhenUsed/>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B0239"/>
    <w:pPr>
      <w:widowControl/>
      <w:autoSpaceDE/>
      <w:autoSpaceDN/>
      <w:ind w:left="10" w:hanging="10"/>
    </w:pPr>
    <w:rPr>
      <w:rFonts w:ascii="Calibri" w:eastAsia="Calibri" w:hAnsi="Calibri" w:cs="Calibri"/>
      <w:color w:val="000000"/>
      <w:lang w:val="en-GB" w:eastAsia="en-GB"/>
    </w:rPr>
  </w:style>
  <w:style w:type="paragraph" w:customStyle="1" w:styleId="xxmsonormal">
    <w:name w:val="x_xmsonormal"/>
    <w:basedOn w:val="Normal"/>
    <w:rsid w:val="008B0239"/>
    <w:pPr>
      <w:widowControl/>
      <w:autoSpaceDE/>
      <w:autoSpaceDN/>
    </w:pPr>
    <w:rPr>
      <w:rFonts w:eastAsiaTheme="minorHAnsi"/>
      <w:lang w:eastAsia="en-GB"/>
    </w:rPr>
  </w:style>
  <w:style w:type="paragraph" w:customStyle="1" w:styleId="wr-c-weather-warningareas-text">
    <w:name w:val="wr-c-weather-warning__areas-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gel-long-primer-bold">
    <w:name w:val="gel-long-primer-bold"/>
    <w:basedOn w:val="DefaultParagraphFont"/>
    <w:rsid w:val="008B0239"/>
  </w:style>
  <w:style w:type="paragraph" w:customStyle="1" w:styleId="gs-u-display-inline-blockl">
    <w:name w:val="gs-u-display-inline-block@l"/>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wr-c-weather-warningwarning-text">
    <w:name w:val="wr-c-weather-warning__warning-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3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478003/NaCTSO_Guidance_Note_1_-_2015_-_Dynamic_Lockdown_v1_0.pdf" TargetMode="External"/><Relationship Id="rId21" Type="http://schemas.openxmlformats.org/officeDocument/2006/relationships/hyperlink" Target="http://www.swatrust.co.uk/sites/academy_trust/files/documents/Trust%20scheme%20of%20delegation%20April%2018.pdf" TargetMode="External"/><Relationship Id="rId42" Type="http://schemas.openxmlformats.org/officeDocument/2006/relationships/hyperlink" Target="https://assets.publishing.service.gov.uk/government/uploads/system/uploads/attachment_data/file/650935/Managing_asbestos_in_your_school.pdf" TargetMode="External"/><Relationship Id="rId47" Type="http://schemas.openxmlformats.org/officeDocument/2006/relationships/hyperlink" Target="https://www.rospa.com/rospaweb/docs/advice-services/road-safety/practitioners/minibus-code-of-practice.pdf" TargetMode="External"/><Relationship Id="rId63" Type="http://schemas.openxmlformats.org/officeDocument/2006/relationships/hyperlink" Target="https://www.gov.uk/government/publications/health-and-safety-on-educational-visits/health-and-safety-on-educational-visits" TargetMode="External"/><Relationship Id="rId68" Type="http://schemas.openxmlformats.org/officeDocument/2006/relationships/hyperlink" Target="https://environment.data.gov.uk/public-register/view/search-waste-carriers-brokers"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cleapss.org.uk/" TargetMode="External"/><Relationship Id="rId11" Type="http://schemas.openxmlformats.org/officeDocument/2006/relationships/image" Target="media/image1.jpeg"/><Relationship Id="rId24" Type="http://schemas.openxmlformats.org/officeDocument/2006/relationships/hyperlink" Target="https://www.gov.uk/government/publications/developing-dynamic-lockdown-procedures"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hyperlink" Target="https://assets.publishing.service.gov.uk/government/uploads/system/uploads/attachment_data/file/650935/Managing_asbestos_in_your_school.pdf" TargetMode="External"/><Relationship Id="rId45" Type="http://schemas.openxmlformats.org/officeDocument/2006/relationships/hyperlink" Target="https://www.rospa.com/rospaweb/docs/advice-services/road-safety/practitioners/minibus-code-of-practice.pdf" TargetMode="External"/><Relationship Id="rId53" Type="http://schemas.openxmlformats.org/officeDocument/2006/relationships/hyperlink" Target="http://www.hse.gov.uk/pUbns/priced/hsg179.pdf" TargetMode="External"/><Relationship Id="rId58" Type="http://schemas.openxmlformats.org/officeDocument/2006/relationships/hyperlink" Target="http://lotcqualitybadge.org.uk/" TargetMode="External"/><Relationship Id="rId66" Type="http://schemas.openxmlformats.org/officeDocument/2006/relationships/hyperlink" Target="https://www.rospa.com/rospaweb/docs/advice-services/school-college-safety/school-visits-guide.pdf" TargetMode="External"/><Relationship Id="rId5" Type="http://schemas.openxmlformats.org/officeDocument/2006/relationships/numbering" Target="numbering.xml"/><Relationship Id="rId61" Type="http://schemas.openxmlformats.org/officeDocument/2006/relationships/hyperlink" Target="https://www.rospa.com/rospaweb/docs/advice-services/school-college-safety/school-visits-guide.pdf" TargetMode="External"/><Relationship Id="rId19" Type="http://schemas.openxmlformats.org/officeDocument/2006/relationships/hyperlink" Target="http://www.swatrust.co.uk/sites/academy_trust/files/documents/Memorandum%20and%20Articles%20of%20Association.pdf" TargetMode="Externa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478003/NaCTSO_Guidance_Note_1_-_2015_-_Dynamic_Lockdown_v1_0.pdf" TargetMode="External"/><Relationship Id="rId27" Type="http://schemas.openxmlformats.org/officeDocument/2006/relationships/hyperlink" Target="https://www.gov.uk/government/publications/developing-dynamic-lockdown-procedures" TargetMode="External"/><Relationship Id="rId30" Type="http://schemas.openxmlformats.org/officeDocument/2006/relationships/hyperlink" Target="http://www.cleapss.org.uk/" TargetMode="External"/><Relationship Id="rId35" Type="http://schemas.openxmlformats.org/officeDocument/2006/relationships/image" Target="media/image6.png"/><Relationship Id="rId43" Type="http://schemas.openxmlformats.org/officeDocument/2006/relationships/hyperlink" Target="https://assets.publishing.service.gov.uk/government/uploads/system/uploads/attachment_data/file/650935/Managing_asbestos_in_your_school.pdf" TargetMode="External"/><Relationship Id="rId48" Type="http://schemas.openxmlformats.org/officeDocument/2006/relationships/hyperlink" Target="https://www.rospa.com/rospaweb/docs/advice-services/road-safety/practitioners/minibus-code-of-practice.pdf" TargetMode="External"/><Relationship Id="rId56" Type="http://schemas.openxmlformats.org/officeDocument/2006/relationships/hyperlink" Target="https://www.gov.uk/government/publications/health-and-safety-on-educational-visits/health-and-safety-on-educational-visits" TargetMode="External"/><Relationship Id="rId64" Type="http://schemas.openxmlformats.org/officeDocument/2006/relationships/hyperlink" Target="http://lotcqualitybadge.org.uk/" TargetMode="External"/><Relationship Id="rId69" Type="http://schemas.openxmlformats.org/officeDocument/2006/relationships/hyperlink" Target="http://science.cleapss.org.uk/resources/resource-search.aspx?search=waste" TargetMode="External"/><Relationship Id="rId8" Type="http://schemas.openxmlformats.org/officeDocument/2006/relationships/webSettings" Target="webSettings.xml"/><Relationship Id="rId51" Type="http://schemas.openxmlformats.org/officeDocument/2006/relationships/image" Target="media/image12.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478003/NaCTSO_Guidance_Note_1_-_2015_-_Dynamic_Lockdown_v1_0.pdf"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yperlink" Target="https://www.rospa.com/rospaweb/docs/advice-services/road-safety/practitioners/minibus-code-of-practice.pdf" TargetMode="External"/><Relationship Id="rId59" Type="http://schemas.openxmlformats.org/officeDocument/2006/relationships/hyperlink" Target="https://oeapng.info/" TargetMode="External"/><Relationship Id="rId67" Type="http://schemas.openxmlformats.org/officeDocument/2006/relationships/hyperlink" Target="https://www.rospa.com/rospaweb/docs/advice-services/school-college-safety/school-visits-guide.pdf" TargetMode="External"/><Relationship Id="rId20" Type="http://schemas.openxmlformats.org/officeDocument/2006/relationships/hyperlink" Target="http://www.swatrust.co.uk/sites/academy_trust/files/documents/Trust%20scheme%20of%20delegation%20April%2018.pdf" TargetMode="External"/><Relationship Id="rId41" Type="http://schemas.openxmlformats.org/officeDocument/2006/relationships/hyperlink" Target="https://www.gov.uk/government/publications/asbestos-management-in-schools--2" TargetMode="External"/><Relationship Id="rId54" Type="http://schemas.openxmlformats.org/officeDocument/2006/relationships/hyperlink" Target="http://www.afpe.org.uk/" TargetMode="External"/><Relationship Id="rId62" Type="http://schemas.openxmlformats.org/officeDocument/2006/relationships/hyperlink" Target="https://www.gov.uk/government/publications/health-and-safety-on-educational-visits/health-and-safety-on-educational-visits" TargetMode="External"/><Relationship Id="rId70" Type="http://schemas.openxmlformats.org/officeDocument/2006/relationships/hyperlink" Target="https://environment.data.gov.uk/public-register/view/search-waste-carriers-brok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478003/NaCTSO_Guidance_Note_1_-_2015_-_Dynamic_Lockdown_v1_0.pdf" TargetMode="External"/><Relationship Id="rId28" Type="http://schemas.openxmlformats.org/officeDocument/2006/relationships/hyperlink" Target="mailto:unitysp-incidents@unitysp.co.uk" TargetMode="External"/><Relationship Id="rId36" Type="http://schemas.openxmlformats.org/officeDocument/2006/relationships/image" Target="media/image7.png"/><Relationship Id="rId49" Type="http://schemas.openxmlformats.org/officeDocument/2006/relationships/image" Target="media/image10.png"/><Relationship Id="rId57"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endnotes" Target="endnotes.xml"/><Relationship Id="rId31" Type="http://schemas.openxmlformats.org/officeDocument/2006/relationships/hyperlink" Target="mailto:unitysp-incidents@unitysp.co.uk" TargetMode="External"/><Relationship Id="rId44" Type="http://schemas.openxmlformats.org/officeDocument/2006/relationships/hyperlink" Target="https://www.gov.uk/government/publications/asbestos-management-in-schools--2" TargetMode="External"/><Relationship Id="rId52" Type="http://schemas.openxmlformats.org/officeDocument/2006/relationships/hyperlink" Target="http://www.hse.gov.uk/pUbns/priced/hsg179.pdf" TargetMode="External"/><Relationship Id="rId60" Type="http://schemas.openxmlformats.org/officeDocument/2006/relationships/hyperlink" Target="https://www.rospa.com/rospaweb/docs/advice-services/school-college-safety/school-visits-guide.pdf" TargetMode="External"/><Relationship Id="rId65" Type="http://schemas.openxmlformats.org/officeDocument/2006/relationships/hyperlink" Target="https://oeapng.info/"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hyperlink" Target="https://assets.publishing.service.gov.uk/government/uploads/system/uploads/attachment_data/file/650935/Managing_asbestos_in_your_school.pdf" TargetMode="External"/><Relationship Id="rId34" Type="http://schemas.openxmlformats.org/officeDocument/2006/relationships/image" Target="media/image5.png"/><Relationship Id="rId50" Type="http://schemas.openxmlformats.org/officeDocument/2006/relationships/image" Target="media/image11.png"/><Relationship Id="rId55" Type="http://schemas.openxmlformats.org/officeDocument/2006/relationships/hyperlink" Target="http://www.afpe.org.uk/" TargetMode="External"/><Relationship Id="rId7" Type="http://schemas.openxmlformats.org/officeDocument/2006/relationships/settings" Target="settings.xml"/><Relationship Id="rId71" Type="http://schemas.openxmlformats.org/officeDocument/2006/relationships/hyperlink" Target="http://science.cleapss.org.uk/resources/resource-search.aspx?search=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139EAD5665574A8EEA25506727B82C" ma:contentTypeVersion="14" ma:contentTypeDescription="Create a new document." ma:contentTypeScope="" ma:versionID="1d026b03958c33f079ec4bc1d1d6f910">
  <xsd:schema xmlns:xsd="http://www.w3.org/2001/XMLSchema" xmlns:xs="http://www.w3.org/2001/XMLSchema" xmlns:p="http://schemas.microsoft.com/office/2006/metadata/properties" xmlns:ns3="faa5f9c0-6fdf-4727-a67b-a6afee968947" xmlns:ns4="ac226f99-7d67-4e42-8735-905fc9cfa9e0" targetNamespace="http://schemas.microsoft.com/office/2006/metadata/properties" ma:root="true" ma:fieldsID="c6cbaf846b817c438f34be6d0e1334cd" ns3:_="" ns4:_="">
    <xsd:import namespace="faa5f9c0-6fdf-4727-a67b-a6afee968947"/>
    <xsd:import namespace="ac226f99-7d67-4e42-8735-905fc9cfa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f9c0-6fdf-4727-a67b-a6afee968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26f99-7d67-4e42-8735-905fc9cfa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38051-F766-4AF0-AC32-BC272EECA8D7}">
  <ds:schemaRefs>
    <ds:schemaRef ds:uri="http://schemas.microsoft.com/sharepoint/v3/contenttype/forms"/>
  </ds:schemaRefs>
</ds:datastoreItem>
</file>

<file path=customXml/itemProps2.xml><?xml version="1.0" encoding="utf-8"?>
<ds:datastoreItem xmlns:ds="http://schemas.openxmlformats.org/officeDocument/2006/customXml" ds:itemID="{2CB66814-AA31-4F7D-8393-430FB4F21EDC}">
  <ds:schemaRefs>
    <ds:schemaRef ds:uri="http://schemas.openxmlformats.org/officeDocument/2006/bibliography"/>
  </ds:schemaRefs>
</ds:datastoreItem>
</file>

<file path=customXml/itemProps3.xml><?xml version="1.0" encoding="utf-8"?>
<ds:datastoreItem xmlns:ds="http://schemas.openxmlformats.org/officeDocument/2006/customXml" ds:itemID="{DF43F404-AC93-495F-9D18-1A1470DE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f9c0-6fdf-4727-a67b-a6afee968947"/>
    <ds:schemaRef ds:uri="ac226f99-7d67-4e42-8735-905fc9c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D1990-FA38-4779-B51F-8FAB08C771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15802</Words>
  <Characters>90078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Whent;Chris Brown</dc:creator>
  <cp:keywords/>
  <dc:description/>
  <cp:lastModifiedBy>Shirley.Rayner</cp:lastModifiedBy>
  <cp:revision>2</cp:revision>
  <cp:lastPrinted>2023-12-12T09:37:00Z</cp:lastPrinted>
  <dcterms:created xsi:type="dcterms:W3CDTF">2024-10-09T11:59:00Z</dcterms:created>
  <dcterms:modified xsi:type="dcterms:W3CDTF">2024-10-09T11:59:00Z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2019</vt:lpwstr>
  </property>
  <property fmtid="{D5CDD505-2E9C-101B-9397-08002B2CF9AE}" pid="4" name="LastSaved">
    <vt:filetime>2020-11-02T00:00:00Z</vt:filetime>
  </property>
  <property fmtid="{D5CDD505-2E9C-101B-9397-08002B2CF9AE}" pid="5" name="ContentTypeId">
    <vt:lpwstr>0x0101006F139EAD5665574A8EEA25506727B82C</vt:lpwstr>
  </property>
</Properties>
</file>