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6F4D4" w14:textId="77777777" w:rsidR="00841D7A" w:rsidRDefault="00841D7A" w:rsidP="00645A6B">
      <w:pPr>
        <w:pStyle w:val="Heading3"/>
        <w:rPr>
          <w:sz w:val="40"/>
          <w:szCs w:val="40"/>
          <w:lang w:val="en-US"/>
        </w:rPr>
      </w:pPr>
      <w:bookmarkStart w:id="0" w:name="_Toc67563783"/>
      <w:r>
        <w:rPr>
          <w:sz w:val="40"/>
          <w:szCs w:val="40"/>
          <w:lang w:val="en-US"/>
        </w:rPr>
        <w:t>CASTLE MANOR ACADEMY</w:t>
      </w:r>
    </w:p>
    <w:p w14:paraId="2A66BF62" w14:textId="77777777" w:rsidR="00841D7A" w:rsidRPr="00841D7A" w:rsidRDefault="00841D7A" w:rsidP="00841D7A">
      <w:pPr>
        <w:rPr>
          <w:b/>
          <w:sz w:val="40"/>
          <w:szCs w:val="40"/>
          <w:lang w:val="en-US"/>
        </w:rPr>
      </w:pPr>
      <w:r w:rsidRPr="00841D7A">
        <w:rPr>
          <w:b/>
          <w:sz w:val="40"/>
          <w:szCs w:val="40"/>
          <w:lang w:val="en-US"/>
        </w:rPr>
        <w:t>RELATIONSHIPS</w:t>
      </w:r>
      <w:r w:rsidR="00A64FAB">
        <w:rPr>
          <w:b/>
          <w:sz w:val="40"/>
          <w:szCs w:val="40"/>
          <w:lang w:val="en-US"/>
        </w:rPr>
        <w:t xml:space="preserve"> AND ANTI-BULLYING</w:t>
      </w:r>
      <w:r w:rsidRPr="00841D7A">
        <w:rPr>
          <w:b/>
          <w:sz w:val="40"/>
          <w:szCs w:val="40"/>
          <w:lang w:val="en-US"/>
        </w:rPr>
        <w:t xml:space="preserve"> POLICY</w:t>
      </w:r>
    </w:p>
    <w:p w14:paraId="672A6659" w14:textId="77777777" w:rsidR="00841D7A" w:rsidRDefault="00841D7A" w:rsidP="00645A6B">
      <w:pPr>
        <w:pStyle w:val="Heading3"/>
        <w:rPr>
          <w:sz w:val="28"/>
          <w:lang w:val="en-US"/>
        </w:rPr>
      </w:pPr>
    </w:p>
    <w:p w14:paraId="4C48E38B" w14:textId="77777777" w:rsidR="00645A6B" w:rsidRPr="009B16C2" w:rsidRDefault="00645A6B" w:rsidP="00645A6B">
      <w:pPr>
        <w:pStyle w:val="Heading3"/>
        <w:rPr>
          <w:sz w:val="28"/>
          <w:lang w:val="en-US"/>
        </w:rPr>
      </w:pPr>
      <w:r w:rsidRPr="009B16C2">
        <w:rPr>
          <w:sz w:val="28"/>
          <w:lang w:val="en-US"/>
        </w:rPr>
        <w:t>General Information</w:t>
      </w:r>
      <w:bookmarkEnd w:id="0"/>
    </w:p>
    <w:p w14:paraId="0A37501D" w14:textId="77777777" w:rsidR="00645A6B" w:rsidRPr="009B16C2" w:rsidRDefault="00645A6B" w:rsidP="00645A6B">
      <w:pPr>
        <w:pBdr>
          <w:bottom w:val="single" w:sz="4" w:space="1" w:color="auto"/>
        </w:pBdr>
        <w:spacing w:after="0" w:line="240" w:lineRule="auto"/>
        <w:rPr>
          <w:rFonts w:ascii="Trebuchet MS" w:eastAsiaTheme="minorEastAsia" w:hAnsi="Trebuchet MS"/>
          <w:b/>
          <w:sz w:val="24"/>
          <w:szCs w:val="24"/>
          <w:lang w:val="en-US"/>
        </w:rPr>
      </w:pPr>
    </w:p>
    <w:p w14:paraId="3BDCDA0E" w14:textId="77777777" w:rsidR="00645A6B" w:rsidRPr="009B16C2" w:rsidRDefault="00645A6B" w:rsidP="00645A6B">
      <w:pPr>
        <w:pStyle w:val="Heading3"/>
        <w:pBdr>
          <w:bottom w:val="single" w:sz="4" w:space="1" w:color="auto"/>
        </w:pBdr>
        <w:rPr>
          <w:lang w:val="en-US"/>
        </w:rPr>
      </w:pPr>
      <w:bookmarkStart w:id="1" w:name="_Toc67563784"/>
      <w:r w:rsidRPr="009B16C2">
        <w:rPr>
          <w:lang w:val="en-US"/>
        </w:rPr>
        <w:t>Vision</w:t>
      </w:r>
      <w:bookmarkEnd w:id="1"/>
    </w:p>
    <w:p w14:paraId="5DAB6C7B" w14:textId="77777777" w:rsidR="00645A6B" w:rsidRPr="009B16C2" w:rsidRDefault="00645A6B" w:rsidP="00645A6B">
      <w:pPr>
        <w:pStyle w:val="BodyText2"/>
        <w:spacing w:after="0" w:line="240" w:lineRule="auto"/>
        <w:rPr>
          <w:rFonts w:ascii="Trebuchet MS" w:hAnsi="Trebuchet MS"/>
        </w:rPr>
      </w:pPr>
    </w:p>
    <w:p w14:paraId="05DAADF4" w14:textId="77777777" w:rsidR="00645A6B" w:rsidRDefault="00645A6B" w:rsidP="00645A6B">
      <w:pPr>
        <w:pStyle w:val="BodyText2"/>
        <w:spacing w:after="0" w:line="240" w:lineRule="auto"/>
        <w:rPr>
          <w:rFonts w:ascii="Trebuchet MS" w:hAnsi="Trebuchet MS"/>
          <w:sz w:val="24"/>
        </w:rPr>
      </w:pPr>
      <w:r w:rsidRPr="009B16C2">
        <w:rPr>
          <w:rFonts w:ascii="Trebuchet MS" w:hAnsi="Trebuchet MS"/>
          <w:sz w:val="24"/>
        </w:rPr>
        <w:t>We work hard, we are kind, we are PROUD.</w:t>
      </w:r>
    </w:p>
    <w:p w14:paraId="02EB378F" w14:textId="77777777" w:rsidR="008413FE" w:rsidRDefault="008413FE" w:rsidP="00645A6B">
      <w:pPr>
        <w:pStyle w:val="BodyText2"/>
        <w:spacing w:after="0" w:line="240" w:lineRule="auto"/>
        <w:rPr>
          <w:rFonts w:ascii="Trebuchet MS" w:hAnsi="Trebuchet MS"/>
          <w:sz w:val="24"/>
        </w:rPr>
      </w:pPr>
    </w:p>
    <w:p w14:paraId="56DABE0D" w14:textId="77777777" w:rsidR="008413FE" w:rsidRPr="009B16C2" w:rsidRDefault="008413FE" w:rsidP="008413FE">
      <w:pPr>
        <w:pStyle w:val="Heading3"/>
        <w:pBdr>
          <w:bottom w:val="single" w:sz="4" w:space="1" w:color="auto"/>
        </w:pBdr>
        <w:rPr>
          <w:lang w:val="en-US"/>
        </w:rPr>
      </w:pPr>
      <w:r>
        <w:rPr>
          <w:lang w:val="en-US"/>
        </w:rPr>
        <w:t>Scope</w:t>
      </w:r>
    </w:p>
    <w:p w14:paraId="6A05A809" w14:textId="77777777" w:rsidR="008413FE" w:rsidRPr="009B16C2" w:rsidRDefault="008413FE" w:rsidP="008413FE">
      <w:pPr>
        <w:pStyle w:val="BodyText2"/>
        <w:spacing w:after="0" w:line="240" w:lineRule="auto"/>
        <w:rPr>
          <w:rFonts w:ascii="Trebuchet MS" w:hAnsi="Trebuchet MS"/>
        </w:rPr>
      </w:pPr>
    </w:p>
    <w:p w14:paraId="26A28A78" w14:textId="77777777" w:rsidR="008413FE" w:rsidRPr="009B16C2" w:rsidRDefault="008413FE" w:rsidP="008413FE">
      <w:pPr>
        <w:pStyle w:val="BodyText2"/>
        <w:spacing w:after="0" w:line="240" w:lineRule="auto"/>
        <w:jc w:val="both"/>
        <w:rPr>
          <w:rFonts w:ascii="Trebuchet MS" w:hAnsi="Trebuchet MS"/>
          <w:sz w:val="24"/>
        </w:rPr>
      </w:pPr>
      <w:r>
        <w:rPr>
          <w:rFonts w:ascii="Trebuchet MS" w:hAnsi="Trebuchet MS"/>
          <w:sz w:val="24"/>
        </w:rPr>
        <w:t xml:space="preserve">This policy outlines actions to be taken by the leadership team, teachers, wider staff and governing body to build relationships at Castle Manor Academy. Student actions and behaviour are addressed in the </w:t>
      </w:r>
      <w:r w:rsidR="009B332C">
        <w:rPr>
          <w:rFonts w:ascii="Trebuchet MS" w:hAnsi="Trebuchet MS"/>
          <w:sz w:val="24"/>
        </w:rPr>
        <w:t>Behaviour</w:t>
      </w:r>
      <w:r>
        <w:rPr>
          <w:rFonts w:ascii="Trebuchet MS" w:hAnsi="Trebuchet MS"/>
          <w:sz w:val="24"/>
        </w:rPr>
        <w:t xml:space="preserve"> policy.</w:t>
      </w:r>
    </w:p>
    <w:p w14:paraId="732BCBE6" w14:textId="77777777" w:rsidR="00645A6B" w:rsidRPr="009B16C2" w:rsidRDefault="00645A6B" w:rsidP="00645A6B">
      <w:pPr>
        <w:pStyle w:val="Heading3"/>
        <w:pBdr>
          <w:bottom w:val="single" w:sz="4" w:space="1" w:color="auto"/>
        </w:pBdr>
        <w:rPr>
          <w:lang w:val="en-US"/>
        </w:rPr>
      </w:pPr>
      <w:bookmarkStart w:id="2" w:name="_Toc67563785"/>
      <w:r w:rsidRPr="009B16C2">
        <w:rPr>
          <w:lang w:val="en-US"/>
        </w:rPr>
        <w:t>Principles</w:t>
      </w:r>
      <w:bookmarkEnd w:id="2"/>
    </w:p>
    <w:p w14:paraId="5A39BBE3" w14:textId="77777777" w:rsidR="00645A6B" w:rsidRPr="009B16C2" w:rsidRDefault="00645A6B" w:rsidP="00645A6B">
      <w:pPr>
        <w:spacing w:before="1" w:after="0" w:line="240" w:lineRule="auto"/>
        <w:ind w:right="238"/>
        <w:contextualSpacing/>
        <w:rPr>
          <w:rFonts w:ascii="Trebuchet MS" w:eastAsia="Trebuchet MS" w:hAnsi="Trebuchet MS" w:cs="Trebuchet MS"/>
          <w:spacing w:val="6"/>
          <w:sz w:val="24"/>
          <w:szCs w:val="24"/>
        </w:rPr>
      </w:pPr>
    </w:p>
    <w:p w14:paraId="795008FF" w14:textId="77777777" w:rsidR="00645A6B" w:rsidRDefault="00645A6B" w:rsidP="00645A6B">
      <w:pPr>
        <w:spacing w:before="1" w:after="0" w:line="240" w:lineRule="auto"/>
        <w:ind w:right="238"/>
        <w:contextualSpacing/>
        <w:jc w:val="both"/>
        <w:rPr>
          <w:rFonts w:ascii="Trebuchet MS" w:eastAsia="Trebuchet MS" w:hAnsi="Trebuchet MS" w:cs="Trebuchet MS"/>
          <w:spacing w:val="6"/>
          <w:sz w:val="24"/>
          <w:szCs w:val="24"/>
        </w:rPr>
      </w:pPr>
      <w:r>
        <w:rPr>
          <w:rFonts w:ascii="Trebuchet MS" w:eastAsia="Trebuchet MS" w:hAnsi="Trebuchet MS" w:cs="Trebuchet MS"/>
          <w:spacing w:val="6"/>
          <w:sz w:val="24"/>
          <w:szCs w:val="24"/>
        </w:rPr>
        <w:t>At Castle Manor Academy, we aim to place relationships at the heart of the work we do with children and young people. We encourage nurture, warmth and empathy when working with groups and individuals. We recognise that many people in our community have experiences of trauma and toxic stress and we know that school can be an important protective factor for personal growth and development. It is our aim, therefore, to maximise the protective factors and minimise the harmful factors of school by creating an environment of safety that has strong, positive and supportive relationships at its heart.</w:t>
      </w:r>
      <w:r w:rsidR="00257B3D">
        <w:rPr>
          <w:rFonts w:ascii="Trebuchet MS" w:eastAsia="Trebuchet MS" w:hAnsi="Trebuchet MS" w:cs="Trebuchet MS"/>
          <w:spacing w:val="6"/>
          <w:sz w:val="24"/>
          <w:szCs w:val="24"/>
        </w:rPr>
        <w:t xml:space="preserve"> We ensure that all our staff can access training and coaching w</w:t>
      </w:r>
      <w:r w:rsidR="00841D7A">
        <w:rPr>
          <w:rFonts w:ascii="Trebuchet MS" w:eastAsia="Trebuchet MS" w:hAnsi="Trebuchet MS" w:cs="Trebuchet MS"/>
          <w:spacing w:val="6"/>
          <w:sz w:val="24"/>
          <w:szCs w:val="24"/>
        </w:rPr>
        <w:t>hich</w:t>
      </w:r>
      <w:r w:rsidR="00257B3D">
        <w:rPr>
          <w:rFonts w:ascii="Trebuchet MS" w:eastAsia="Trebuchet MS" w:hAnsi="Trebuchet MS" w:cs="Trebuchet MS"/>
          <w:spacing w:val="6"/>
          <w:sz w:val="24"/>
          <w:szCs w:val="24"/>
        </w:rPr>
        <w:t xml:space="preserve"> helps them to achieve these relationships.</w:t>
      </w:r>
      <w:r>
        <w:rPr>
          <w:rFonts w:ascii="Trebuchet MS" w:eastAsia="Trebuchet MS" w:hAnsi="Trebuchet MS" w:cs="Trebuchet MS"/>
          <w:spacing w:val="6"/>
          <w:sz w:val="24"/>
          <w:szCs w:val="24"/>
        </w:rPr>
        <w:t xml:space="preserve"> We want everyone in our community to have a sense of belonging.</w:t>
      </w:r>
    </w:p>
    <w:p w14:paraId="41C8F396" w14:textId="77777777" w:rsidR="00645A6B" w:rsidRDefault="00645A6B" w:rsidP="00645A6B">
      <w:pPr>
        <w:spacing w:before="1" w:after="0" w:line="240" w:lineRule="auto"/>
        <w:ind w:right="238"/>
        <w:contextualSpacing/>
        <w:jc w:val="both"/>
        <w:rPr>
          <w:rFonts w:ascii="Trebuchet MS" w:eastAsia="Trebuchet MS" w:hAnsi="Trebuchet MS" w:cs="Trebuchet MS"/>
          <w:spacing w:val="6"/>
          <w:sz w:val="24"/>
          <w:szCs w:val="24"/>
        </w:rPr>
      </w:pPr>
    </w:p>
    <w:p w14:paraId="2B98C2BF" w14:textId="0FD2FF6A" w:rsidR="00645A6B" w:rsidRDefault="00645A6B" w:rsidP="31CDCB6F">
      <w:pPr>
        <w:spacing w:before="1" w:after="0" w:line="240" w:lineRule="auto"/>
        <w:ind w:right="238"/>
        <w:contextualSpacing/>
        <w:jc w:val="both"/>
        <w:rPr>
          <w:rFonts w:ascii="Trebuchet MS" w:hAnsi="Trebuchet MS"/>
          <w:color w:val="000000"/>
          <w:sz w:val="24"/>
          <w:szCs w:val="24"/>
        </w:rPr>
      </w:pPr>
      <w:r>
        <w:rPr>
          <w:rFonts w:ascii="Trebuchet MS" w:eastAsia="Trebuchet MS" w:hAnsi="Trebuchet MS" w:cs="Trebuchet MS"/>
          <w:spacing w:val="6"/>
          <w:sz w:val="24"/>
          <w:szCs w:val="24"/>
        </w:rPr>
        <w:t xml:space="preserve">All students and staff have the right to be treated with respect and courtesy, to work and study in an effective and well-ordered learning environment and to feel that they are </w:t>
      </w:r>
      <w:r w:rsidR="097654B2">
        <w:rPr>
          <w:rFonts w:ascii="Trebuchet MS" w:eastAsia="Trebuchet MS" w:hAnsi="Trebuchet MS" w:cs="Trebuchet MS"/>
          <w:spacing w:val="6"/>
          <w:sz w:val="24"/>
          <w:szCs w:val="24"/>
        </w:rPr>
        <w:t>safe,</w:t>
      </w:r>
      <w:r>
        <w:rPr>
          <w:rFonts w:ascii="Trebuchet MS" w:eastAsia="Trebuchet MS" w:hAnsi="Trebuchet MS" w:cs="Trebuchet MS"/>
          <w:spacing w:val="6"/>
          <w:sz w:val="24"/>
          <w:szCs w:val="24"/>
        </w:rPr>
        <w:t xml:space="preserve"> and they belong. </w:t>
      </w:r>
      <w:r w:rsidR="00257B3D">
        <w:rPr>
          <w:rFonts w:ascii="Trebuchet MS" w:eastAsia="Trebuchet MS" w:hAnsi="Trebuchet MS" w:cs="Trebuchet MS"/>
          <w:spacing w:val="6"/>
          <w:sz w:val="24"/>
          <w:szCs w:val="24"/>
        </w:rPr>
        <w:t xml:space="preserve">This includes having very high expectations and very clear boundaries. Within this, </w:t>
      </w:r>
      <w:r w:rsidR="00257B3D" w:rsidRPr="31CDCB6F">
        <w:rPr>
          <w:rFonts w:ascii="Trebuchet MS" w:hAnsi="Trebuchet MS"/>
          <w:color w:val="000000"/>
          <w:sz w:val="24"/>
          <w:szCs w:val="24"/>
        </w:rPr>
        <w:t>w</w:t>
      </w:r>
      <w:r w:rsidRPr="31CDCB6F">
        <w:rPr>
          <w:rFonts w:ascii="Trebuchet MS" w:hAnsi="Trebuchet MS"/>
          <w:color w:val="000000"/>
          <w:sz w:val="24"/>
          <w:szCs w:val="24"/>
        </w:rPr>
        <w:t>e consider individual circumstances when making disciplinary decisions</w:t>
      </w:r>
      <w:r w:rsidR="00257B3D" w:rsidRPr="31CDCB6F">
        <w:rPr>
          <w:rFonts w:ascii="Trebuchet MS" w:hAnsi="Trebuchet MS"/>
          <w:color w:val="000000"/>
          <w:sz w:val="24"/>
          <w:szCs w:val="24"/>
        </w:rPr>
        <w:t>, making reasonable adjustments where appropriate</w:t>
      </w:r>
      <w:r w:rsidRPr="31CDCB6F">
        <w:rPr>
          <w:rFonts w:ascii="Trebuchet MS" w:hAnsi="Trebuchet MS"/>
          <w:color w:val="000000"/>
          <w:sz w:val="24"/>
          <w:szCs w:val="24"/>
        </w:rPr>
        <w:t>. We recognise that behaviour is one way of communicating a need and aim to identify and meet each child’s needs as far as we can. We place restorative conversations at the heart of our work with young people eac</w:t>
      </w:r>
      <w:r w:rsidR="00257B3D" w:rsidRPr="31CDCB6F">
        <w:rPr>
          <w:rFonts w:ascii="Trebuchet MS" w:hAnsi="Trebuchet MS"/>
          <w:color w:val="000000"/>
          <w:sz w:val="24"/>
          <w:szCs w:val="24"/>
        </w:rPr>
        <w:t>h day, ensuring all staff have the training and expertise to support this approach.</w:t>
      </w:r>
    </w:p>
    <w:p w14:paraId="72A3D3EC" w14:textId="77777777" w:rsidR="00645A6B" w:rsidRDefault="00645A6B" w:rsidP="00645A6B">
      <w:pPr>
        <w:spacing w:before="1" w:after="0" w:line="240" w:lineRule="auto"/>
        <w:ind w:right="238"/>
        <w:contextualSpacing/>
        <w:jc w:val="both"/>
        <w:rPr>
          <w:rFonts w:ascii="Trebuchet MS" w:hAnsi="Trebuchet MS"/>
          <w:color w:val="000000"/>
          <w:sz w:val="24"/>
        </w:rPr>
      </w:pPr>
    </w:p>
    <w:p w14:paraId="621A3957" w14:textId="77777777" w:rsidR="00645A6B" w:rsidRDefault="00645A6B" w:rsidP="00645A6B">
      <w:pPr>
        <w:spacing w:before="1" w:after="0" w:line="240" w:lineRule="auto"/>
        <w:ind w:right="238"/>
        <w:contextualSpacing/>
        <w:jc w:val="both"/>
        <w:rPr>
          <w:rFonts w:ascii="Trebuchet MS" w:hAnsi="Trebuchet MS"/>
          <w:color w:val="000000"/>
          <w:sz w:val="24"/>
        </w:rPr>
      </w:pPr>
      <w:r>
        <w:rPr>
          <w:rFonts w:ascii="Trebuchet MS" w:hAnsi="Trebuchet MS"/>
          <w:color w:val="000000"/>
          <w:sz w:val="24"/>
        </w:rPr>
        <w:t>We are committed to educational practices which support the healing of trauma and development of resilience.</w:t>
      </w:r>
    </w:p>
    <w:p w14:paraId="0D0B940D" w14:textId="77777777" w:rsidR="00645A6B" w:rsidRDefault="00645A6B" w:rsidP="00645A6B">
      <w:pPr>
        <w:spacing w:before="1" w:after="0" w:line="240" w:lineRule="auto"/>
        <w:ind w:right="238"/>
        <w:contextualSpacing/>
        <w:jc w:val="both"/>
        <w:rPr>
          <w:rFonts w:ascii="Trebuchet MS" w:hAnsi="Trebuchet MS"/>
          <w:color w:val="000000"/>
          <w:sz w:val="24"/>
        </w:rPr>
      </w:pPr>
    </w:p>
    <w:p w14:paraId="72DF8263" w14:textId="77777777" w:rsidR="00645A6B" w:rsidRPr="003331E5" w:rsidRDefault="00645A6B" w:rsidP="00645A6B">
      <w:pPr>
        <w:spacing w:before="1" w:after="0" w:line="240" w:lineRule="auto"/>
        <w:ind w:right="238"/>
        <w:contextualSpacing/>
        <w:jc w:val="both"/>
        <w:rPr>
          <w:rFonts w:ascii="Trebuchet MS" w:eastAsia="Trebuchet MS" w:hAnsi="Trebuchet MS" w:cs="Trebuchet MS"/>
          <w:spacing w:val="6"/>
          <w:sz w:val="24"/>
          <w:szCs w:val="24"/>
        </w:rPr>
      </w:pPr>
      <w:r w:rsidRPr="009B16C2">
        <w:rPr>
          <w:rFonts w:ascii="Trebuchet MS" w:hAnsi="Trebuchet MS"/>
          <w:color w:val="000000"/>
          <w:sz w:val="24"/>
        </w:rPr>
        <w:t xml:space="preserve">This policy should be read in conjunction with the </w:t>
      </w:r>
      <w:r w:rsidR="009B332C">
        <w:rPr>
          <w:rFonts w:ascii="Trebuchet MS" w:hAnsi="Trebuchet MS"/>
          <w:color w:val="000000"/>
          <w:sz w:val="24"/>
        </w:rPr>
        <w:t>Behaviour</w:t>
      </w:r>
      <w:r w:rsidRPr="009B16C2">
        <w:rPr>
          <w:rFonts w:ascii="Trebuchet MS" w:hAnsi="Trebuchet MS"/>
          <w:color w:val="000000"/>
          <w:sz w:val="24"/>
        </w:rPr>
        <w:t xml:space="preserve"> policy</w:t>
      </w:r>
      <w:r>
        <w:rPr>
          <w:rFonts w:ascii="Trebuchet MS" w:hAnsi="Trebuchet MS"/>
          <w:color w:val="000000"/>
          <w:sz w:val="24"/>
        </w:rPr>
        <w:t xml:space="preserve"> and the Safeguarding policy</w:t>
      </w:r>
      <w:r w:rsidRPr="009B16C2">
        <w:rPr>
          <w:rFonts w:ascii="Trebuchet MS" w:hAnsi="Trebuchet MS"/>
          <w:color w:val="000000"/>
          <w:sz w:val="24"/>
        </w:rPr>
        <w:t>. </w:t>
      </w:r>
    </w:p>
    <w:p w14:paraId="0E27B00A" w14:textId="77777777" w:rsidR="00645A6B" w:rsidRDefault="00645A6B"/>
    <w:p w14:paraId="5300F691" w14:textId="77777777" w:rsidR="000A796C" w:rsidRPr="009B16C2" w:rsidRDefault="000A796C" w:rsidP="000A796C">
      <w:pPr>
        <w:pStyle w:val="Heading3"/>
        <w:pBdr>
          <w:bottom w:val="single" w:sz="4" w:space="1" w:color="auto"/>
        </w:pBdr>
        <w:rPr>
          <w:lang w:val="en-US"/>
        </w:rPr>
      </w:pPr>
      <w:r>
        <w:rPr>
          <w:lang w:val="en-US"/>
        </w:rPr>
        <w:t>Building relationships</w:t>
      </w:r>
    </w:p>
    <w:p w14:paraId="60061E4C" w14:textId="77777777" w:rsidR="000A796C" w:rsidRPr="009B16C2" w:rsidRDefault="000A796C" w:rsidP="000A796C">
      <w:pPr>
        <w:spacing w:before="1" w:after="0" w:line="240" w:lineRule="auto"/>
        <w:ind w:right="238"/>
        <w:contextualSpacing/>
        <w:rPr>
          <w:rFonts w:ascii="Trebuchet MS" w:eastAsia="Trebuchet MS" w:hAnsi="Trebuchet MS" w:cs="Trebuchet MS"/>
          <w:spacing w:val="6"/>
          <w:sz w:val="24"/>
          <w:szCs w:val="24"/>
        </w:rPr>
      </w:pPr>
    </w:p>
    <w:p w14:paraId="1B068E29" w14:textId="53BAE61F" w:rsidR="00DE2949" w:rsidRDefault="00257B3D" w:rsidP="00DE2949">
      <w:pPr>
        <w:jc w:val="both"/>
        <w:rPr>
          <w:rFonts w:ascii="Trebuchet MS" w:hAnsi="Trebuchet MS"/>
          <w:sz w:val="24"/>
          <w:szCs w:val="24"/>
        </w:rPr>
      </w:pPr>
      <w:r w:rsidRPr="25F536C0">
        <w:rPr>
          <w:rFonts w:ascii="Trebuchet MS" w:hAnsi="Trebuchet MS"/>
          <w:sz w:val="24"/>
          <w:szCs w:val="24"/>
        </w:rPr>
        <w:t xml:space="preserve">It is a professional responsibility for </w:t>
      </w:r>
      <w:r w:rsidRPr="007D01AD">
        <w:rPr>
          <w:rFonts w:ascii="Trebuchet MS" w:hAnsi="Trebuchet MS"/>
          <w:sz w:val="24"/>
          <w:szCs w:val="24"/>
        </w:rPr>
        <w:t>all our staff to</w:t>
      </w:r>
      <w:r w:rsidR="00B62035" w:rsidRPr="007D01AD">
        <w:rPr>
          <w:rFonts w:ascii="Trebuchet MS" w:hAnsi="Trebuchet MS"/>
          <w:sz w:val="24"/>
          <w:szCs w:val="24"/>
        </w:rPr>
        <w:t xml:space="preserve"> attempt</w:t>
      </w:r>
      <w:r w:rsidR="007D01AD" w:rsidRPr="007D01AD">
        <w:rPr>
          <w:rFonts w:ascii="Trebuchet MS" w:hAnsi="Trebuchet MS"/>
          <w:sz w:val="24"/>
          <w:szCs w:val="24"/>
        </w:rPr>
        <w:t xml:space="preserve"> to</w:t>
      </w:r>
      <w:r w:rsidRPr="007D01AD">
        <w:rPr>
          <w:rFonts w:ascii="Trebuchet MS" w:hAnsi="Trebuchet MS"/>
          <w:sz w:val="24"/>
          <w:szCs w:val="24"/>
        </w:rPr>
        <w:t xml:space="preserve"> build positive and supportive relationships with the students</w:t>
      </w:r>
      <w:r w:rsidR="00C53880" w:rsidRPr="007D01AD">
        <w:rPr>
          <w:rFonts w:ascii="Trebuchet MS" w:hAnsi="Trebuchet MS"/>
          <w:sz w:val="24"/>
          <w:szCs w:val="24"/>
        </w:rPr>
        <w:t>, parents and colleagues that</w:t>
      </w:r>
      <w:r w:rsidRPr="007D01AD">
        <w:rPr>
          <w:rFonts w:ascii="Trebuchet MS" w:hAnsi="Trebuchet MS"/>
          <w:sz w:val="24"/>
          <w:szCs w:val="24"/>
        </w:rPr>
        <w:t xml:space="preserve"> they wor</w:t>
      </w:r>
      <w:r w:rsidR="00C53880" w:rsidRPr="007D01AD">
        <w:rPr>
          <w:rFonts w:ascii="Trebuchet MS" w:hAnsi="Trebuchet MS"/>
          <w:sz w:val="24"/>
          <w:szCs w:val="24"/>
        </w:rPr>
        <w:t xml:space="preserve">k with. </w:t>
      </w:r>
      <w:r w:rsidR="00DE2949" w:rsidRPr="007D01AD">
        <w:rPr>
          <w:rFonts w:ascii="Trebuchet MS" w:hAnsi="Trebuchet MS"/>
          <w:sz w:val="24"/>
          <w:szCs w:val="24"/>
        </w:rPr>
        <w:t>This section of the policy should be read in conjunction with the Teachers’</w:t>
      </w:r>
      <w:r w:rsidR="00DE2949" w:rsidRPr="25F536C0">
        <w:rPr>
          <w:rFonts w:ascii="Trebuchet MS" w:hAnsi="Trebuchet MS"/>
          <w:sz w:val="24"/>
          <w:szCs w:val="24"/>
        </w:rPr>
        <w:t xml:space="preserve"> Standards</w:t>
      </w:r>
      <w:r w:rsidR="00C53880" w:rsidRPr="25F536C0">
        <w:rPr>
          <w:rFonts w:ascii="Trebuchet MS" w:hAnsi="Trebuchet MS"/>
          <w:sz w:val="24"/>
          <w:szCs w:val="24"/>
        </w:rPr>
        <w:t>.</w:t>
      </w:r>
    </w:p>
    <w:p w14:paraId="56065F97" w14:textId="77777777" w:rsidR="00370399" w:rsidRDefault="00C022D5" w:rsidP="00370399">
      <w:pPr>
        <w:jc w:val="both"/>
        <w:rPr>
          <w:rFonts w:ascii="Trebuchet MS" w:hAnsi="Trebuchet MS"/>
          <w:sz w:val="24"/>
          <w:szCs w:val="24"/>
        </w:rPr>
      </w:pPr>
      <w:r>
        <w:rPr>
          <w:rFonts w:ascii="Trebuchet MS" w:hAnsi="Trebuchet MS"/>
          <w:sz w:val="24"/>
          <w:szCs w:val="24"/>
        </w:rPr>
        <w:t>W</w:t>
      </w:r>
      <w:r w:rsidR="00DE2949">
        <w:rPr>
          <w:rFonts w:ascii="Trebuchet MS" w:hAnsi="Trebuchet MS"/>
          <w:sz w:val="24"/>
          <w:szCs w:val="24"/>
        </w:rPr>
        <w:t>e commit to</w:t>
      </w:r>
      <w:r>
        <w:rPr>
          <w:rFonts w:ascii="Trebuchet MS" w:hAnsi="Trebuchet MS"/>
          <w:sz w:val="24"/>
          <w:szCs w:val="24"/>
        </w:rPr>
        <w:t xml:space="preserve"> </w:t>
      </w:r>
      <w:r w:rsidRPr="00C022D5">
        <w:rPr>
          <w:rFonts w:ascii="Trebuchet MS" w:hAnsi="Trebuchet MS"/>
          <w:i/>
          <w:sz w:val="24"/>
          <w:szCs w:val="24"/>
        </w:rPr>
        <w:t>preparing</w:t>
      </w:r>
      <w:r>
        <w:rPr>
          <w:rFonts w:ascii="Trebuchet MS" w:hAnsi="Trebuchet MS"/>
          <w:sz w:val="24"/>
          <w:szCs w:val="24"/>
        </w:rPr>
        <w:t xml:space="preserve"> good relationships by:</w:t>
      </w:r>
    </w:p>
    <w:p w14:paraId="766908A3" w14:textId="77777777" w:rsidR="00C022D5" w:rsidRDefault="00C022D5" w:rsidP="00370399">
      <w:pPr>
        <w:pStyle w:val="ListParagraph"/>
        <w:numPr>
          <w:ilvl w:val="0"/>
          <w:numId w:val="6"/>
        </w:numPr>
        <w:jc w:val="both"/>
        <w:rPr>
          <w:rFonts w:ascii="Trebuchet MS" w:hAnsi="Trebuchet MS"/>
          <w:sz w:val="24"/>
          <w:szCs w:val="24"/>
        </w:rPr>
      </w:pPr>
      <w:r>
        <w:rPr>
          <w:rFonts w:ascii="Trebuchet MS" w:hAnsi="Trebuchet MS"/>
          <w:sz w:val="24"/>
          <w:szCs w:val="24"/>
        </w:rPr>
        <w:t>Seeing each person in our community as an individual with individual strengths, needs and windows of tolerance</w:t>
      </w:r>
    </w:p>
    <w:p w14:paraId="600985BF" w14:textId="77777777" w:rsidR="00C022D5" w:rsidRDefault="00C022D5" w:rsidP="00370399">
      <w:pPr>
        <w:pStyle w:val="ListParagraph"/>
        <w:numPr>
          <w:ilvl w:val="0"/>
          <w:numId w:val="6"/>
        </w:numPr>
        <w:jc w:val="both"/>
        <w:rPr>
          <w:rFonts w:ascii="Trebuchet MS" w:hAnsi="Trebuchet MS"/>
          <w:sz w:val="24"/>
          <w:szCs w:val="24"/>
        </w:rPr>
      </w:pPr>
      <w:r>
        <w:rPr>
          <w:rFonts w:ascii="Trebuchet MS" w:hAnsi="Trebuchet MS"/>
          <w:sz w:val="24"/>
          <w:szCs w:val="24"/>
        </w:rPr>
        <w:t>Observing proper boundaries for professional relationships</w:t>
      </w:r>
    </w:p>
    <w:p w14:paraId="3F4651E6" w14:textId="77777777" w:rsidR="00C022D5" w:rsidRDefault="00370399" w:rsidP="00370399">
      <w:pPr>
        <w:pStyle w:val="ListParagraph"/>
        <w:numPr>
          <w:ilvl w:val="0"/>
          <w:numId w:val="6"/>
        </w:numPr>
        <w:jc w:val="both"/>
        <w:rPr>
          <w:rFonts w:ascii="Trebuchet MS" w:hAnsi="Trebuchet MS"/>
          <w:sz w:val="24"/>
          <w:szCs w:val="24"/>
        </w:rPr>
      </w:pPr>
      <w:r w:rsidRPr="00C022D5">
        <w:rPr>
          <w:rFonts w:ascii="Trebuchet MS" w:hAnsi="Trebuchet MS"/>
          <w:sz w:val="24"/>
          <w:szCs w:val="24"/>
        </w:rPr>
        <w:t xml:space="preserve">Understanding how the brain </w:t>
      </w:r>
      <w:r w:rsidR="00C022D5" w:rsidRPr="00C022D5">
        <w:rPr>
          <w:rFonts w:ascii="Trebuchet MS" w:hAnsi="Trebuchet MS"/>
          <w:sz w:val="24"/>
          <w:szCs w:val="24"/>
        </w:rPr>
        <w:t>and the fight/ flight/ freeze responses work</w:t>
      </w:r>
    </w:p>
    <w:p w14:paraId="4697CCDF" w14:textId="77777777" w:rsidR="00C022D5" w:rsidRDefault="00C022D5" w:rsidP="00C022D5">
      <w:pPr>
        <w:pStyle w:val="ListParagraph"/>
        <w:numPr>
          <w:ilvl w:val="0"/>
          <w:numId w:val="6"/>
        </w:numPr>
        <w:jc w:val="both"/>
        <w:rPr>
          <w:rFonts w:ascii="Trebuchet MS" w:hAnsi="Trebuchet MS"/>
          <w:sz w:val="24"/>
          <w:szCs w:val="24"/>
        </w:rPr>
      </w:pPr>
      <w:r>
        <w:rPr>
          <w:rFonts w:ascii="Trebuchet MS" w:hAnsi="Trebuchet MS"/>
          <w:sz w:val="24"/>
          <w:szCs w:val="24"/>
        </w:rPr>
        <w:t>Ensuring we have a secure understanding of the factors which can inhibit pupils’ ability to learn and how to overcome these barriers</w:t>
      </w:r>
    </w:p>
    <w:p w14:paraId="29C8A4B3" w14:textId="4BC68C93" w:rsidR="00C022D5" w:rsidRDefault="00C022D5" w:rsidP="00C022D5">
      <w:pPr>
        <w:pStyle w:val="ListParagraph"/>
        <w:numPr>
          <w:ilvl w:val="0"/>
          <w:numId w:val="6"/>
        </w:numPr>
        <w:jc w:val="both"/>
        <w:rPr>
          <w:rFonts w:ascii="Trebuchet MS" w:hAnsi="Trebuchet MS"/>
          <w:sz w:val="24"/>
          <w:szCs w:val="24"/>
        </w:rPr>
      </w:pPr>
      <w:r w:rsidRPr="31CDCB6F">
        <w:rPr>
          <w:rFonts w:ascii="Trebuchet MS" w:hAnsi="Trebuchet MS"/>
          <w:sz w:val="24"/>
          <w:szCs w:val="24"/>
        </w:rPr>
        <w:t xml:space="preserve">Ensuring we </w:t>
      </w:r>
      <w:r w:rsidR="27830525" w:rsidRPr="31CDCB6F">
        <w:rPr>
          <w:rFonts w:ascii="Trebuchet MS" w:hAnsi="Trebuchet MS"/>
          <w:sz w:val="24"/>
          <w:szCs w:val="24"/>
        </w:rPr>
        <w:t>understand</w:t>
      </w:r>
      <w:r w:rsidRPr="31CDCB6F">
        <w:rPr>
          <w:rFonts w:ascii="Trebuchet MS" w:hAnsi="Trebuchet MS"/>
          <w:sz w:val="24"/>
          <w:szCs w:val="24"/>
        </w:rPr>
        <w:t xml:space="preserve"> the social and emotional development of children, and the individual needs of all students, and can apply this to our relationships-led approach</w:t>
      </w:r>
    </w:p>
    <w:p w14:paraId="117B2BA4" w14:textId="77777777" w:rsidR="00C52F5D" w:rsidRDefault="00C52F5D" w:rsidP="00C022D5">
      <w:pPr>
        <w:pStyle w:val="ListParagraph"/>
        <w:numPr>
          <w:ilvl w:val="0"/>
          <w:numId w:val="6"/>
        </w:numPr>
        <w:jc w:val="both"/>
        <w:rPr>
          <w:rFonts w:ascii="Trebuchet MS" w:hAnsi="Trebuchet MS"/>
          <w:sz w:val="24"/>
          <w:szCs w:val="24"/>
        </w:rPr>
      </w:pPr>
      <w:r>
        <w:rPr>
          <w:rFonts w:ascii="Trebuchet MS" w:hAnsi="Trebuchet MS"/>
          <w:sz w:val="24"/>
          <w:szCs w:val="24"/>
        </w:rPr>
        <w:t>Ensuring that the physical environment of our school reflects our vision and values and represents a place of psychological safety for our children</w:t>
      </w:r>
    </w:p>
    <w:p w14:paraId="6B0121B5" w14:textId="77777777" w:rsidR="00C022D5" w:rsidRPr="00C022D5" w:rsidRDefault="00C022D5" w:rsidP="00C022D5">
      <w:pPr>
        <w:jc w:val="both"/>
        <w:rPr>
          <w:rFonts w:ascii="Trebuchet MS" w:hAnsi="Trebuchet MS"/>
          <w:sz w:val="24"/>
          <w:szCs w:val="24"/>
        </w:rPr>
      </w:pPr>
      <w:r>
        <w:rPr>
          <w:rFonts w:ascii="Trebuchet MS" w:hAnsi="Trebuchet MS"/>
          <w:sz w:val="24"/>
          <w:szCs w:val="24"/>
        </w:rPr>
        <w:t xml:space="preserve">We commit to </w:t>
      </w:r>
      <w:r>
        <w:rPr>
          <w:rFonts w:ascii="Trebuchet MS" w:hAnsi="Trebuchet MS"/>
          <w:i/>
          <w:sz w:val="24"/>
          <w:szCs w:val="24"/>
        </w:rPr>
        <w:t>building</w:t>
      </w:r>
      <w:r>
        <w:rPr>
          <w:rFonts w:ascii="Trebuchet MS" w:hAnsi="Trebuchet MS"/>
          <w:sz w:val="24"/>
          <w:szCs w:val="24"/>
        </w:rPr>
        <w:t xml:space="preserve"> and </w:t>
      </w:r>
      <w:r>
        <w:rPr>
          <w:rFonts w:ascii="Trebuchet MS" w:hAnsi="Trebuchet MS"/>
          <w:i/>
          <w:sz w:val="24"/>
          <w:szCs w:val="24"/>
        </w:rPr>
        <w:t>maintaining</w:t>
      </w:r>
      <w:r>
        <w:rPr>
          <w:rFonts w:ascii="Trebuchet MS" w:hAnsi="Trebuchet MS"/>
          <w:sz w:val="24"/>
          <w:szCs w:val="24"/>
        </w:rPr>
        <w:t xml:space="preserve"> good relationships by:</w:t>
      </w:r>
    </w:p>
    <w:p w14:paraId="5C2C0286" w14:textId="77777777" w:rsidR="00F46B53" w:rsidRPr="00C022D5" w:rsidRDefault="00F46B53" w:rsidP="00370399">
      <w:pPr>
        <w:pStyle w:val="ListParagraph"/>
        <w:numPr>
          <w:ilvl w:val="0"/>
          <w:numId w:val="6"/>
        </w:numPr>
        <w:jc w:val="both"/>
        <w:rPr>
          <w:rFonts w:ascii="Trebuchet MS" w:hAnsi="Trebuchet MS"/>
          <w:sz w:val="24"/>
          <w:szCs w:val="24"/>
        </w:rPr>
      </w:pPr>
      <w:r w:rsidRPr="00C022D5">
        <w:rPr>
          <w:rFonts w:ascii="Trebuchet MS" w:hAnsi="Trebuchet MS"/>
          <w:sz w:val="24"/>
          <w:szCs w:val="24"/>
        </w:rPr>
        <w:t>Demonstrating that the relationship is safe, for example through meeting and greeting at the door, ensuring each lesson is a fresh start, and preparing in advance for changes such as different seating plans, or meeting agendas</w:t>
      </w:r>
    </w:p>
    <w:p w14:paraId="5665E67B" w14:textId="771A724D" w:rsidR="00D739B6" w:rsidRDefault="00D739B6" w:rsidP="00F46B53">
      <w:pPr>
        <w:pStyle w:val="ListParagraph"/>
        <w:numPr>
          <w:ilvl w:val="0"/>
          <w:numId w:val="6"/>
        </w:numPr>
        <w:jc w:val="both"/>
        <w:rPr>
          <w:rFonts w:ascii="Trebuchet MS" w:hAnsi="Trebuchet MS"/>
          <w:sz w:val="24"/>
          <w:szCs w:val="24"/>
        </w:rPr>
      </w:pPr>
      <w:r w:rsidRPr="31CDCB6F">
        <w:rPr>
          <w:rFonts w:ascii="Trebuchet MS" w:hAnsi="Trebuchet MS"/>
          <w:sz w:val="24"/>
          <w:szCs w:val="24"/>
        </w:rPr>
        <w:t xml:space="preserve">Demonstrating that the relationship remains safe, by explaining clearly why if a person </w:t>
      </w:r>
      <w:r w:rsidR="5D309A22" w:rsidRPr="31CDCB6F">
        <w:rPr>
          <w:rFonts w:ascii="Trebuchet MS" w:hAnsi="Trebuchet MS"/>
          <w:sz w:val="24"/>
          <w:szCs w:val="24"/>
        </w:rPr>
        <w:t>must</w:t>
      </w:r>
      <w:r w:rsidRPr="31CDCB6F">
        <w:rPr>
          <w:rFonts w:ascii="Trebuchet MS" w:hAnsi="Trebuchet MS"/>
          <w:sz w:val="24"/>
          <w:szCs w:val="24"/>
        </w:rPr>
        <w:t xml:space="preserve"> be turned away at that time, or explaining clearly why if there </w:t>
      </w:r>
      <w:r w:rsidR="4DA9E1B9" w:rsidRPr="31CDCB6F">
        <w:rPr>
          <w:rFonts w:ascii="Trebuchet MS" w:hAnsi="Trebuchet MS"/>
          <w:sz w:val="24"/>
          <w:szCs w:val="24"/>
        </w:rPr>
        <w:t>must</w:t>
      </w:r>
      <w:r w:rsidRPr="31CDCB6F">
        <w:rPr>
          <w:rFonts w:ascii="Trebuchet MS" w:hAnsi="Trebuchet MS"/>
          <w:sz w:val="24"/>
          <w:szCs w:val="24"/>
        </w:rPr>
        <w:t xml:space="preserve"> be a consequence to behaviour</w:t>
      </w:r>
    </w:p>
    <w:p w14:paraId="33D279E9" w14:textId="1790EF82" w:rsidR="000B6C5D" w:rsidRDefault="000B6C5D" w:rsidP="00F46B53">
      <w:pPr>
        <w:pStyle w:val="ListParagraph"/>
        <w:numPr>
          <w:ilvl w:val="0"/>
          <w:numId w:val="6"/>
        </w:numPr>
        <w:jc w:val="both"/>
        <w:rPr>
          <w:rFonts w:ascii="Trebuchet MS" w:hAnsi="Trebuchet MS"/>
          <w:sz w:val="24"/>
          <w:szCs w:val="24"/>
        </w:rPr>
      </w:pPr>
      <w:r w:rsidRPr="4E481E54">
        <w:rPr>
          <w:rFonts w:ascii="Trebuchet MS" w:hAnsi="Trebuchet MS"/>
          <w:sz w:val="24"/>
          <w:szCs w:val="24"/>
        </w:rPr>
        <w:t xml:space="preserve">Using </w:t>
      </w:r>
      <w:r w:rsidR="60BBB789" w:rsidRPr="4E481E54">
        <w:rPr>
          <w:rFonts w:ascii="Trebuchet MS" w:hAnsi="Trebuchet MS"/>
          <w:sz w:val="24"/>
          <w:szCs w:val="24"/>
        </w:rPr>
        <w:t>the Castle Manor Way as a script</w:t>
      </w:r>
      <w:r w:rsidRPr="4E481E54">
        <w:rPr>
          <w:rFonts w:ascii="Trebuchet MS" w:hAnsi="Trebuchet MS"/>
          <w:sz w:val="24"/>
          <w:szCs w:val="24"/>
        </w:rPr>
        <w:t xml:space="preserve"> to address behaviour concerns and reminders, to ensure consistency and a sense of psychological safety</w:t>
      </w:r>
    </w:p>
    <w:p w14:paraId="5DCF24EF" w14:textId="77777777" w:rsidR="00F46B53" w:rsidRDefault="00F46B53" w:rsidP="00F46B53">
      <w:pPr>
        <w:pStyle w:val="ListParagraph"/>
        <w:numPr>
          <w:ilvl w:val="0"/>
          <w:numId w:val="6"/>
        </w:numPr>
        <w:jc w:val="both"/>
        <w:rPr>
          <w:rFonts w:ascii="Trebuchet MS" w:hAnsi="Trebuchet MS"/>
          <w:sz w:val="24"/>
          <w:szCs w:val="24"/>
        </w:rPr>
      </w:pPr>
      <w:r w:rsidRPr="4E481E54">
        <w:rPr>
          <w:rFonts w:ascii="Trebuchet MS" w:hAnsi="Trebuchet MS"/>
          <w:sz w:val="24"/>
          <w:szCs w:val="24"/>
        </w:rPr>
        <w:t>Being light-hearted, positive, joyful and kind in our tones of voice and our facial expressions</w:t>
      </w:r>
      <w:r w:rsidR="00D739B6" w:rsidRPr="4E481E54">
        <w:rPr>
          <w:rFonts w:ascii="Trebuchet MS" w:hAnsi="Trebuchet MS"/>
          <w:sz w:val="24"/>
          <w:szCs w:val="24"/>
        </w:rPr>
        <w:t>, and avoiding harsh voices, shouting, put-downs and shaming of any kind</w:t>
      </w:r>
    </w:p>
    <w:p w14:paraId="08385FE8" w14:textId="77777777" w:rsidR="00370399" w:rsidRDefault="00370399" w:rsidP="00F46B53">
      <w:pPr>
        <w:pStyle w:val="ListParagraph"/>
        <w:numPr>
          <w:ilvl w:val="0"/>
          <w:numId w:val="6"/>
        </w:numPr>
        <w:jc w:val="both"/>
        <w:rPr>
          <w:rFonts w:ascii="Trebuchet MS" w:hAnsi="Trebuchet MS"/>
          <w:sz w:val="24"/>
          <w:szCs w:val="24"/>
        </w:rPr>
      </w:pPr>
      <w:r>
        <w:rPr>
          <w:rFonts w:ascii="Trebuchet MS" w:hAnsi="Trebuchet MS"/>
          <w:sz w:val="24"/>
          <w:szCs w:val="24"/>
        </w:rPr>
        <w:t>Using our words, tones, facial expressions and non-verbal communication in ways which soothe and contain</w:t>
      </w:r>
    </w:p>
    <w:p w14:paraId="576C2A60" w14:textId="77777777" w:rsidR="000B6C5D" w:rsidRDefault="000B6C5D" w:rsidP="00F46B53">
      <w:pPr>
        <w:pStyle w:val="ListParagraph"/>
        <w:numPr>
          <w:ilvl w:val="0"/>
          <w:numId w:val="6"/>
        </w:numPr>
        <w:jc w:val="both"/>
        <w:rPr>
          <w:rFonts w:ascii="Trebuchet MS" w:hAnsi="Trebuchet MS"/>
          <w:sz w:val="24"/>
          <w:szCs w:val="24"/>
        </w:rPr>
      </w:pPr>
      <w:r>
        <w:rPr>
          <w:rFonts w:ascii="Trebuchet MS" w:hAnsi="Trebuchet MS"/>
          <w:sz w:val="24"/>
          <w:szCs w:val="24"/>
        </w:rPr>
        <w:t>Applying the same approach to clear and kind communication with students, colleagues and parents, whether it is verbally, by email or across the radio</w:t>
      </w:r>
    </w:p>
    <w:p w14:paraId="7505D1B6" w14:textId="77777777" w:rsidR="00F46B53" w:rsidRDefault="00F46B53" w:rsidP="00F46B53">
      <w:pPr>
        <w:pStyle w:val="ListParagraph"/>
        <w:numPr>
          <w:ilvl w:val="0"/>
          <w:numId w:val="6"/>
        </w:numPr>
        <w:jc w:val="both"/>
        <w:rPr>
          <w:rFonts w:ascii="Trebuchet MS" w:hAnsi="Trebuchet MS"/>
          <w:sz w:val="24"/>
          <w:szCs w:val="24"/>
        </w:rPr>
      </w:pPr>
      <w:r>
        <w:rPr>
          <w:rFonts w:ascii="Trebuchet MS" w:hAnsi="Trebuchet MS"/>
          <w:sz w:val="24"/>
          <w:szCs w:val="24"/>
        </w:rPr>
        <w:t>Being accepting of other people’s views, opinions, feelings and practices</w:t>
      </w:r>
    </w:p>
    <w:p w14:paraId="7E337E14" w14:textId="77777777" w:rsidR="00327797" w:rsidRDefault="00327797" w:rsidP="00F46B53">
      <w:pPr>
        <w:pStyle w:val="ListParagraph"/>
        <w:numPr>
          <w:ilvl w:val="0"/>
          <w:numId w:val="6"/>
        </w:numPr>
        <w:jc w:val="both"/>
        <w:rPr>
          <w:rFonts w:ascii="Trebuchet MS" w:hAnsi="Trebuchet MS"/>
          <w:sz w:val="24"/>
          <w:szCs w:val="24"/>
        </w:rPr>
      </w:pPr>
      <w:r>
        <w:rPr>
          <w:rFonts w:ascii="Trebuchet MS" w:hAnsi="Trebuchet MS"/>
          <w:sz w:val="24"/>
          <w:szCs w:val="24"/>
        </w:rPr>
        <w:t>Being curious about other people’s lives, behaviours, reactions and noticing when things are different or have changed</w:t>
      </w:r>
    </w:p>
    <w:p w14:paraId="63BEBBFD" w14:textId="77777777" w:rsidR="00327797" w:rsidRDefault="00327797" w:rsidP="00F46B53">
      <w:pPr>
        <w:pStyle w:val="ListParagraph"/>
        <w:numPr>
          <w:ilvl w:val="0"/>
          <w:numId w:val="6"/>
        </w:numPr>
        <w:jc w:val="both"/>
        <w:rPr>
          <w:rFonts w:ascii="Trebuchet MS" w:hAnsi="Trebuchet MS"/>
          <w:sz w:val="24"/>
          <w:szCs w:val="24"/>
        </w:rPr>
      </w:pPr>
      <w:r>
        <w:rPr>
          <w:rFonts w:ascii="Trebuchet MS" w:hAnsi="Trebuchet MS"/>
          <w:sz w:val="24"/>
          <w:szCs w:val="24"/>
        </w:rPr>
        <w:lastRenderedPageBreak/>
        <w:t>Being empathetic and having compassion</w:t>
      </w:r>
      <w:r w:rsidR="00370399">
        <w:rPr>
          <w:rFonts w:ascii="Trebuchet MS" w:hAnsi="Trebuchet MS"/>
          <w:sz w:val="24"/>
          <w:szCs w:val="24"/>
        </w:rPr>
        <w:t xml:space="preserve"> by being attuned as far as we can to other people’s moods</w:t>
      </w:r>
    </w:p>
    <w:p w14:paraId="0ADF2E3A" w14:textId="77777777" w:rsidR="005E62E4" w:rsidRDefault="005E62E4" w:rsidP="00F46B53">
      <w:pPr>
        <w:pStyle w:val="ListParagraph"/>
        <w:numPr>
          <w:ilvl w:val="0"/>
          <w:numId w:val="6"/>
        </w:numPr>
        <w:jc w:val="both"/>
        <w:rPr>
          <w:rFonts w:ascii="Trebuchet MS" w:hAnsi="Trebuchet MS"/>
          <w:sz w:val="24"/>
          <w:szCs w:val="24"/>
        </w:rPr>
      </w:pPr>
      <w:r>
        <w:rPr>
          <w:rFonts w:ascii="Trebuchet MS" w:hAnsi="Trebuchet MS"/>
          <w:sz w:val="24"/>
          <w:szCs w:val="24"/>
        </w:rPr>
        <w:t xml:space="preserve">Ensuring consistency and fairness </w:t>
      </w:r>
    </w:p>
    <w:p w14:paraId="5C425EBF" w14:textId="77777777" w:rsidR="00C022D5" w:rsidRPr="00C022D5" w:rsidRDefault="00C022D5" w:rsidP="00C022D5">
      <w:pPr>
        <w:pStyle w:val="ListParagraph"/>
        <w:numPr>
          <w:ilvl w:val="0"/>
          <w:numId w:val="6"/>
        </w:numPr>
        <w:jc w:val="both"/>
        <w:rPr>
          <w:rFonts w:ascii="Trebuchet MS" w:hAnsi="Trebuchet MS"/>
          <w:sz w:val="24"/>
          <w:szCs w:val="24"/>
        </w:rPr>
      </w:pPr>
      <w:r w:rsidRPr="00370399">
        <w:rPr>
          <w:rFonts w:ascii="Trebuchet MS" w:hAnsi="Trebuchet MS"/>
          <w:sz w:val="24"/>
          <w:szCs w:val="24"/>
        </w:rPr>
        <w:t>Providing opportunities across the curriculum and the school day to develop people’s ability to see themselves, their relationships and the world more positively</w:t>
      </w:r>
    </w:p>
    <w:p w14:paraId="68E8FC93" w14:textId="77777777" w:rsidR="00C022D5" w:rsidRDefault="00C022D5" w:rsidP="00C022D5">
      <w:pPr>
        <w:pStyle w:val="ListParagraph"/>
        <w:numPr>
          <w:ilvl w:val="0"/>
          <w:numId w:val="5"/>
        </w:numPr>
        <w:jc w:val="both"/>
        <w:rPr>
          <w:rFonts w:ascii="Trebuchet MS" w:hAnsi="Trebuchet MS"/>
          <w:sz w:val="24"/>
          <w:szCs w:val="24"/>
        </w:rPr>
      </w:pPr>
      <w:r>
        <w:rPr>
          <w:rFonts w:ascii="Trebuchet MS" w:hAnsi="Trebuchet MS"/>
          <w:sz w:val="24"/>
          <w:szCs w:val="24"/>
        </w:rPr>
        <w:t>Modelling the positive attitudes, values and behaviour expected of everyone in the community</w:t>
      </w:r>
    </w:p>
    <w:p w14:paraId="01B2FA26" w14:textId="77777777" w:rsidR="009B332C" w:rsidRDefault="009B332C" w:rsidP="00C022D5">
      <w:pPr>
        <w:pStyle w:val="ListParagraph"/>
        <w:numPr>
          <w:ilvl w:val="0"/>
          <w:numId w:val="5"/>
        </w:numPr>
        <w:jc w:val="both"/>
        <w:rPr>
          <w:rFonts w:ascii="Trebuchet MS" w:hAnsi="Trebuchet MS"/>
          <w:sz w:val="24"/>
          <w:szCs w:val="24"/>
        </w:rPr>
      </w:pPr>
      <w:r>
        <w:rPr>
          <w:rFonts w:ascii="Trebuchet MS" w:hAnsi="Trebuchet MS"/>
          <w:sz w:val="24"/>
          <w:szCs w:val="24"/>
        </w:rPr>
        <w:t>Using our PROUD values to guide our decision making and communication</w:t>
      </w:r>
    </w:p>
    <w:p w14:paraId="44EAFD9C" w14:textId="77777777" w:rsidR="00C022D5" w:rsidRDefault="00C022D5" w:rsidP="00C022D5">
      <w:pPr>
        <w:pStyle w:val="ListParagraph"/>
        <w:jc w:val="both"/>
        <w:rPr>
          <w:rFonts w:ascii="Trebuchet MS" w:hAnsi="Trebuchet MS"/>
          <w:sz w:val="24"/>
          <w:szCs w:val="24"/>
        </w:rPr>
      </w:pPr>
    </w:p>
    <w:p w14:paraId="185441D0" w14:textId="77777777" w:rsidR="00C022D5" w:rsidRPr="00B62035" w:rsidRDefault="00C022D5" w:rsidP="00C022D5">
      <w:pPr>
        <w:jc w:val="both"/>
        <w:rPr>
          <w:rFonts w:ascii="Trebuchet MS" w:hAnsi="Trebuchet MS"/>
          <w:sz w:val="24"/>
          <w:szCs w:val="24"/>
        </w:rPr>
      </w:pPr>
      <w:r w:rsidRPr="00B62035">
        <w:rPr>
          <w:rFonts w:ascii="Trebuchet MS" w:hAnsi="Trebuchet MS"/>
          <w:sz w:val="24"/>
          <w:szCs w:val="24"/>
        </w:rPr>
        <w:t xml:space="preserve">We commit to </w:t>
      </w:r>
      <w:r w:rsidRPr="00B62035">
        <w:rPr>
          <w:rFonts w:ascii="Trebuchet MS" w:hAnsi="Trebuchet MS"/>
          <w:i/>
          <w:sz w:val="24"/>
          <w:szCs w:val="24"/>
        </w:rPr>
        <w:t>repairing</w:t>
      </w:r>
      <w:r w:rsidRPr="00B62035">
        <w:rPr>
          <w:rFonts w:ascii="Trebuchet MS" w:hAnsi="Trebuchet MS"/>
          <w:sz w:val="24"/>
          <w:szCs w:val="24"/>
        </w:rPr>
        <w:t xml:space="preserve"> good relationships by:</w:t>
      </w:r>
    </w:p>
    <w:p w14:paraId="2BDC6403" w14:textId="29FFAF79" w:rsidR="00C022D5" w:rsidRPr="00B62035" w:rsidRDefault="00327797" w:rsidP="4E481E54">
      <w:pPr>
        <w:pStyle w:val="ListParagraph"/>
        <w:numPr>
          <w:ilvl w:val="0"/>
          <w:numId w:val="6"/>
        </w:numPr>
        <w:jc w:val="both"/>
        <w:rPr>
          <w:rFonts w:eastAsiaTheme="minorEastAsia"/>
          <w:sz w:val="24"/>
          <w:szCs w:val="24"/>
        </w:rPr>
      </w:pPr>
      <w:r w:rsidRPr="00B62035">
        <w:rPr>
          <w:rFonts w:ascii="Trebuchet MS" w:hAnsi="Trebuchet MS"/>
          <w:sz w:val="24"/>
          <w:szCs w:val="24"/>
        </w:rPr>
        <w:t>Using restorative conversations to repair and restore when a relationship has been threatened</w:t>
      </w:r>
    </w:p>
    <w:p w14:paraId="4962F51A" w14:textId="3E459F0A" w:rsidR="00C022D5" w:rsidRPr="00B62035" w:rsidRDefault="7C9038ED" w:rsidP="4E481E54">
      <w:pPr>
        <w:pStyle w:val="ListParagraph"/>
        <w:numPr>
          <w:ilvl w:val="0"/>
          <w:numId w:val="6"/>
        </w:numPr>
        <w:jc w:val="both"/>
        <w:rPr>
          <w:sz w:val="24"/>
          <w:szCs w:val="24"/>
        </w:rPr>
      </w:pPr>
      <w:r w:rsidRPr="00B62035">
        <w:rPr>
          <w:rFonts w:ascii="Trebuchet MS" w:hAnsi="Trebuchet MS"/>
          <w:sz w:val="24"/>
          <w:szCs w:val="24"/>
        </w:rPr>
        <w:t>Recognising when we have made a mistake and rectifying and apologising where possible</w:t>
      </w:r>
    </w:p>
    <w:p w14:paraId="173D0528" w14:textId="77777777" w:rsidR="00370399" w:rsidRDefault="00D739B6" w:rsidP="00370399">
      <w:pPr>
        <w:pStyle w:val="ListParagraph"/>
        <w:numPr>
          <w:ilvl w:val="0"/>
          <w:numId w:val="6"/>
        </w:numPr>
        <w:jc w:val="both"/>
        <w:rPr>
          <w:rFonts w:ascii="Trebuchet MS" w:hAnsi="Trebuchet MS"/>
          <w:sz w:val="24"/>
          <w:szCs w:val="24"/>
        </w:rPr>
      </w:pPr>
      <w:r>
        <w:rPr>
          <w:rFonts w:ascii="Trebuchet MS" w:hAnsi="Trebuchet MS"/>
          <w:sz w:val="24"/>
          <w:szCs w:val="24"/>
        </w:rPr>
        <w:t>Asking permission before other people are placed in new, different or challenging situations, such as having a restorative conversation</w:t>
      </w:r>
    </w:p>
    <w:p w14:paraId="398E1C19" w14:textId="77777777" w:rsidR="005E62E4" w:rsidRDefault="005E62E4" w:rsidP="00370399">
      <w:pPr>
        <w:pStyle w:val="ListParagraph"/>
        <w:numPr>
          <w:ilvl w:val="0"/>
          <w:numId w:val="6"/>
        </w:numPr>
        <w:jc w:val="both"/>
        <w:rPr>
          <w:rFonts w:ascii="Trebuchet MS" w:hAnsi="Trebuchet MS"/>
          <w:sz w:val="24"/>
          <w:szCs w:val="24"/>
        </w:rPr>
      </w:pPr>
      <w:r>
        <w:rPr>
          <w:rFonts w:ascii="Trebuchet MS" w:hAnsi="Trebuchet MS"/>
          <w:sz w:val="24"/>
          <w:szCs w:val="24"/>
        </w:rPr>
        <w:t>Looking for the reasons behind difficulties</w:t>
      </w:r>
    </w:p>
    <w:p w14:paraId="4B94D5A5" w14:textId="77777777" w:rsidR="00C022D5" w:rsidRPr="00C022D5" w:rsidRDefault="00C022D5" w:rsidP="00C022D5">
      <w:pPr>
        <w:ind w:left="360"/>
        <w:jc w:val="both"/>
        <w:rPr>
          <w:rFonts w:ascii="Trebuchet MS" w:hAnsi="Trebuchet MS"/>
          <w:sz w:val="24"/>
          <w:szCs w:val="24"/>
        </w:rPr>
      </w:pPr>
    </w:p>
    <w:p w14:paraId="3ED552F5" w14:textId="77777777" w:rsidR="000A796C" w:rsidRPr="009B16C2" w:rsidRDefault="000A796C" w:rsidP="000A796C">
      <w:pPr>
        <w:pStyle w:val="Heading3"/>
        <w:pBdr>
          <w:bottom w:val="single" w:sz="4" w:space="1" w:color="auto"/>
        </w:pBdr>
        <w:rPr>
          <w:lang w:val="en-US"/>
        </w:rPr>
      </w:pPr>
      <w:r>
        <w:rPr>
          <w:lang w:val="en-US"/>
        </w:rPr>
        <w:t>Active listening</w:t>
      </w:r>
    </w:p>
    <w:p w14:paraId="3DEEC669" w14:textId="77777777" w:rsidR="000A796C" w:rsidRDefault="000A796C" w:rsidP="000A796C">
      <w:pPr>
        <w:spacing w:before="1" w:after="0" w:line="240" w:lineRule="auto"/>
        <w:ind w:right="238"/>
        <w:contextualSpacing/>
        <w:rPr>
          <w:rFonts w:ascii="Trebuchet MS" w:eastAsia="Trebuchet MS" w:hAnsi="Trebuchet MS" w:cs="Trebuchet MS"/>
          <w:spacing w:val="6"/>
          <w:sz w:val="24"/>
          <w:szCs w:val="24"/>
        </w:rPr>
      </w:pPr>
    </w:p>
    <w:p w14:paraId="03C18DF8" w14:textId="77777777" w:rsidR="005E62E4" w:rsidRDefault="005E62E4" w:rsidP="005E62E4">
      <w:pPr>
        <w:spacing w:before="1" w:after="0" w:line="240" w:lineRule="auto"/>
        <w:ind w:right="238"/>
        <w:contextualSpacing/>
        <w:jc w:val="both"/>
        <w:rPr>
          <w:rFonts w:ascii="Trebuchet MS" w:eastAsia="Trebuchet MS" w:hAnsi="Trebuchet MS" w:cs="Trebuchet MS"/>
          <w:spacing w:val="6"/>
          <w:sz w:val="24"/>
          <w:szCs w:val="24"/>
        </w:rPr>
      </w:pPr>
      <w:r>
        <w:rPr>
          <w:rFonts w:ascii="Trebuchet MS" w:eastAsia="Trebuchet MS" w:hAnsi="Trebuchet MS" w:cs="Trebuchet MS"/>
          <w:spacing w:val="6"/>
          <w:sz w:val="24"/>
          <w:szCs w:val="24"/>
        </w:rPr>
        <w:t xml:space="preserve">All staff at Castle Manor Academy are trained and coached to develop active listening skills which support the building and maintaining of excellent relationships. </w:t>
      </w:r>
    </w:p>
    <w:p w14:paraId="3656B9AB" w14:textId="77777777" w:rsidR="005E62E4" w:rsidRDefault="005E62E4" w:rsidP="005E62E4">
      <w:pPr>
        <w:spacing w:before="1" w:after="0" w:line="240" w:lineRule="auto"/>
        <w:ind w:right="238"/>
        <w:contextualSpacing/>
        <w:jc w:val="both"/>
        <w:rPr>
          <w:rFonts w:ascii="Trebuchet MS" w:eastAsia="Trebuchet MS" w:hAnsi="Trebuchet MS" w:cs="Trebuchet MS"/>
          <w:spacing w:val="6"/>
          <w:sz w:val="24"/>
          <w:szCs w:val="24"/>
        </w:rPr>
      </w:pPr>
    </w:p>
    <w:p w14:paraId="13532C1C" w14:textId="77777777" w:rsidR="005E62E4" w:rsidRDefault="005E62E4" w:rsidP="005E62E4">
      <w:pPr>
        <w:spacing w:before="1" w:after="0" w:line="240" w:lineRule="auto"/>
        <w:ind w:right="238"/>
        <w:contextualSpacing/>
        <w:jc w:val="both"/>
        <w:rPr>
          <w:rFonts w:ascii="Trebuchet MS" w:eastAsia="Trebuchet MS" w:hAnsi="Trebuchet MS" w:cs="Trebuchet MS"/>
          <w:spacing w:val="6"/>
          <w:sz w:val="24"/>
          <w:szCs w:val="24"/>
        </w:rPr>
      </w:pPr>
      <w:r>
        <w:rPr>
          <w:rFonts w:ascii="Trebuchet MS" w:eastAsia="Trebuchet MS" w:hAnsi="Trebuchet MS" w:cs="Trebuchet MS"/>
          <w:spacing w:val="6"/>
          <w:sz w:val="24"/>
          <w:szCs w:val="24"/>
        </w:rPr>
        <w:t>This means that we:</w:t>
      </w:r>
    </w:p>
    <w:p w14:paraId="2DB126A4" w14:textId="77777777" w:rsidR="005E62E4" w:rsidRDefault="005E62E4" w:rsidP="005E62E4">
      <w:pPr>
        <w:pStyle w:val="ListParagraph"/>
        <w:numPr>
          <w:ilvl w:val="0"/>
          <w:numId w:val="8"/>
        </w:numPr>
        <w:spacing w:before="1" w:after="0" w:line="240" w:lineRule="auto"/>
        <w:ind w:right="238"/>
        <w:jc w:val="both"/>
        <w:rPr>
          <w:rFonts w:ascii="Trebuchet MS" w:eastAsia="Trebuchet MS" w:hAnsi="Trebuchet MS" w:cs="Trebuchet MS"/>
          <w:spacing w:val="6"/>
          <w:sz w:val="24"/>
          <w:szCs w:val="24"/>
        </w:rPr>
      </w:pPr>
      <w:r>
        <w:rPr>
          <w:rFonts w:ascii="Trebuchet MS" w:eastAsia="Trebuchet MS" w:hAnsi="Trebuchet MS" w:cs="Trebuchet MS"/>
          <w:spacing w:val="6"/>
          <w:sz w:val="24"/>
          <w:szCs w:val="24"/>
        </w:rPr>
        <w:t>Use non-verbal signals to show we are listening, such as smiling, making eye contact, using an open posture, mirroring and avoiding distractions</w:t>
      </w:r>
    </w:p>
    <w:p w14:paraId="64FE4B9A" w14:textId="77777777" w:rsidR="005E62E4" w:rsidRDefault="005E62E4" w:rsidP="005E62E4">
      <w:pPr>
        <w:pStyle w:val="ListParagraph"/>
        <w:numPr>
          <w:ilvl w:val="0"/>
          <w:numId w:val="8"/>
        </w:numPr>
        <w:spacing w:before="1" w:after="0" w:line="240" w:lineRule="auto"/>
        <w:ind w:right="238"/>
        <w:jc w:val="both"/>
        <w:rPr>
          <w:rFonts w:ascii="Trebuchet MS" w:eastAsia="Trebuchet MS" w:hAnsi="Trebuchet MS" w:cs="Trebuchet MS"/>
          <w:spacing w:val="6"/>
          <w:sz w:val="24"/>
          <w:szCs w:val="24"/>
        </w:rPr>
      </w:pPr>
      <w:r>
        <w:rPr>
          <w:rFonts w:ascii="Trebuchet MS" w:eastAsia="Trebuchet MS" w:hAnsi="Trebuchet MS" w:cs="Trebuchet MS"/>
          <w:spacing w:val="6"/>
          <w:sz w:val="24"/>
          <w:szCs w:val="24"/>
        </w:rPr>
        <w:t>Use verbal signals to show we are listening, such as using positive reinforcement, remembering, asking questions, reflecting, reframing, clarifying and summarising</w:t>
      </w:r>
    </w:p>
    <w:p w14:paraId="2322674B" w14:textId="77777777" w:rsidR="009B332C" w:rsidRDefault="009B332C" w:rsidP="005E62E4">
      <w:pPr>
        <w:pStyle w:val="ListParagraph"/>
        <w:numPr>
          <w:ilvl w:val="0"/>
          <w:numId w:val="8"/>
        </w:numPr>
        <w:spacing w:before="1" w:after="0" w:line="240" w:lineRule="auto"/>
        <w:ind w:right="238"/>
        <w:jc w:val="both"/>
        <w:rPr>
          <w:rFonts w:ascii="Trebuchet MS" w:eastAsia="Trebuchet MS" w:hAnsi="Trebuchet MS" w:cs="Trebuchet MS"/>
          <w:spacing w:val="6"/>
          <w:sz w:val="24"/>
          <w:szCs w:val="24"/>
        </w:rPr>
      </w:pPr>
      <w:r>
        <w:rPr>
          <w:rFonts w:ascii="Trebuchet MS" w:eastAsia="Trebuchet MS" w:hAnsi="Trebuchet MS" w:cs="Trebuchet MS"/>
          <w:spacing w:val="6"/>
          <w:sz w:val="24"/>
          <w:szCs w:val="24"/>
        </w:rPr>
        <w:t>Do not make judgements about what is being said to us</w:t>
      </w:r>
    </w:p>
    <w:p w14:paraId="45FB0818" w14:textId="77777777" w:rsidR="005E62E4" w:rsidRDefault="005E62E4" w:rsidP="005E62E4">
      <w:pPr>
        <w:spacing w:before="1" w:after="0" w:line="240" w:lineRule="auto"/>
        <w:ind w:right="238"/>
        <w:jc w:val="both"/>
        <w:rPr>
          <w:rFonts w:ascii="Trebuchet MS" w:eastAsia="Trebuchet MS" w:hAnsi="Trebuchet MS" w:cs="Trebuchet MS"/>
          <w:spacing w:val="6"/>
          <w:sz w:val="24"/>
          <w:szCs w:val="24"/>
        </w:rPr>
      </w:pPr>
    </w:p>
    <w:p w14:paraId="1D0C3DDC" w14:textId="77777777" w:rsidR="005E62E4" w:rsidRPr="005E62E4" w:rsidRDefault="005E62E4" w:rsidP="005E62E4">
      <w:pPr>
        <w:spacing w:before="1" w:after="0" w:line="240" w:lineRule="auto"/>
        <w:ind w:right="238"/>
        <w:jc w:val="both"/>
        <w:rPr>
          <w:rFonts w:ascii="Trebuchet MS" w:eastAsia="Trebuchet MS" w:hAnsi="Trebuchet MS" w:cs="Trebuchet MS"/>
          <w:spacing w:val="6"/>
          <w:sz w:val="24"/>
          <w:szCs w:val="24"/>
        </w:rPr>
      </w:pPr>
      <w:r>
        <w:rPr>
          <w:rFonts w:ascii="Trebuchet MS" w:eastAsia="Trebuchet MS" w:hAnsi="Trebuchet MS" w:cs="Trebuchet MS"/>
          <w:spacing w:val="6"/>
          <w:sz w:val="24"/>
          <w:szCs w:val="24"/>
        </w:rPr>
        <w:t>These strategies support us to build and maintain strong one-to-one relationships with the other people we are working with.</w:t>
      </w:r>
    </w:p>
    <w:p w14:paraId="206ED2A0" w14:textId="77777777" w:rsidR="000A796C" w:rsidRPr="009B16C2" w:rsidRDefault="000A796C" w:rsidP="000A796C">
      <w:pPr>
        <w:pStyle w:val="Heading3"/>
        <w:pBdr>
          <w:bottom w:val="single" w:sz="4" w:space="1" w:color="auto"/>
        </w:pBdr>
        <w:rPr>
          <w:lang w:val="en-US"/>
        </w:rPr>
      </w:pPr>
      <w:r>
        <w:rPr>
          <w:lang w:val="en-US"/>
        </w:rPr>
        <w:t>Routines</w:t>
      </w:r>
      <w:r w:rsidR="000B6C5D">
        <w:rPr>
          <w:lang w:val="en-US"/>
        </w:rPr>
        <w:t xml:space="preserve"> and boundaries</w:t>
      </w:r>
    </w:p>
    <w:p w14:paraId="049F31CB" w14:textId="77777777" w:rsidR="000A796C" w:rsidRPr="009B16C2" w:rsidRDefault="000A796C" w:rsidP="000A796C">
      <w:pPr>
        <w:spacing w:before="1" w:after="0" w:line="240" w:lineRule="auto"/>
        <w:ind w:right="238"/>
        <w:contextualSpacing/>
        <w:rPr>
          <w:rFonts w:ascii="Trebuchet MS" w:eastAsia="Trebuchet MS" w:hAnsi="Trebuchet MS" w:cs="Trebuchet MS"/>
          <w:spacing w:val="6"/>
          <w:sz w:val="24"/>
          <w:szCs w:val="24"/>
        </w:rPr>
      </w:pPr>
    </w:p>
    <w:p w14:paraId="66769621" w14:textId="02C31407" w:rsidR="000A796C" w:rsidRDefault="005E62E4" w:rsidP="000B6C5D">
      <w:pPr>
        <w:jc w:val="both"/>
        <w:rPr>
          <w:rFonts w:ascii="Trebuchet MS" w:hAnsi="Trebuchet MS"/>
          <w:sz w:val="24"/>
          <w:szCs w:val="24"/>
        </w:rPr>
      </w:pPr>
      <w:r w:rsidRPr="4E481E54">
        <w:rPr>
          <w:rFonts w:ascii="Trebuchet MS" w:hAnsi="Trebuchet MS"/>
          <w:sz w:val="24"/>
          <w:szCs w:val="24"/>
        </w:rPr>
        <w:t>At Castle Manor Academy we place a strong emphasis on routines</w:t>
      </w:r>
      <w:r w:rsidR="000B6C5D" w:rsidRPr="4E481E54">
        <w:rPr>
          <w:rFonts w:ascii="Trebuchet MS" w:hAnsi="Trebuchet MS"/>
          <w:sz w:val="24"/>
          <w:szCs w:val="24"/>
        </w:rPr>
        <w:t xml:space="preserve"> and boundaries</w:t>
      </w:r>
      <w:r w:rsidRPr="4E481E54">
        <w:rPr>
          <w:rFonts w:ascii="Trebuchet MS" w:hAnsi="Trebuchet MS"/>
          <w:sz w:val="24"/>
          <w:szCs w:val="24"/>
        </w:rPr>
        <w:t xml:space="preserve"> because we know these provide </w:t>
      </w:r>
      <w:r w:rsidR="000B6C5D" w:rsidRPr="4E481E54">
        <w:rPr>
          <w:rFonts w:ascii="Trebuchet MS" w:hAnsi="Trebuchet MS"/>
          <w:sz w:val="24"/>
          <w:szCs w:val="24"/>
        </w:rPr>
        <w:t xml:space="preserve">psychological safety, </w:t>
      </w:r>
      <w:r w:rsidRPr="4E481E54">
        <w:rPr>
          <w:rFonts w:ascii="Trebuchet MS" w:hAnsi="Trebuchet MS"/>
          <w:sz w:val="24"/>
          <w:szCs w:val="24"/>
        </w:rPr>
        <w:t xml:space="preserve">containment and consistency for children and adults alike. We believe that strong relationships are supported by the predictability of routines and procedures. This is why we </w:t>
      </w:r>
      <w:r w:rsidR="000B6C5D" w:rsidRPr="4E481E54">
        <w:rPr>
          <w:rFonts w:ascii="Trebuchet MS" w:hAnsi="Trebuchet MS"/>
          <w:sz w:val="24"/>
          <w:szCs w:val="24"/>
        </w:rPr>
        <w:t>have our Castle Manor Way which clearly outlines how we do things in our school. (</w:t>
      </w:r>
      <w:proofErr w:type="gramStart"/>
      <w:r w:rsidR="000B6C5D" w:rsidRPr="4E481E54">
        <w:rPr>
          <w:rFonts w:ascii="Trebuchet MS" w:hAnsi="Trebuchet MS"/>
          <w:sz w:val="24"/>
          <w:szCs w:val="24"/>
        </w:rPr>
        <w:t>see</w:t>
      </w:r>
      <w:proofErr w:type="gramEnd"/>
      <w:r w:rsidR="000B6C5D" w:rsidRPr="4E481E54">
        <w:rPr>
          <w:rFonts w:ascii="Trebuchet MS" w:hAnsi="Trebuchet MS"/>
          <w:sz w:val="24"/>
          <w:szCs w:val="24"/>
        </w:rPr>
        <w:t xml:space="preserve"> the </w:t>
      </w:r>
      <w:r w:rsidR="33F5D30D" w:rsidRPr="4E481E54">
        <w:rPr>
          <w:rFonts w:ascii="Trebuchet MS" w:hAnsi="Trebuchet MS"/>
          <w:sz w:val="24"/>
          <w:szCs w:val="24"/>
        </w:rPr>
        <w:t>Behaviour</w:t>
      </w:r>
      <w:r w:rsidR="000B6C5D" w:rsidRPr="4E481E54">
        <w:rPr>
          <w:rFonts w:ascii="Trebuchet MS" w:hAnsi="Trebuchet MS"/>
          <w:sz w:val="24"/>
          <w:szCs w:val="24"/>
        </w:rPr>
        <w:t xml:space="preserve"> policy for further clarification)</w:t>
      </w:r>
      <w:r w:rsidR="00F357A5" w:rsidRPr="4E481E54">
        <w:rPr>
          <w:rFonts w:ascii="Trebuchet MS" w:hAnsi="Trebuchet MS"/>
          <w:sz w:val="24"/>
          <w:szCs w:val="24"/>
        </w:rPr>
        <w:t>.</w:t>
      </w:r>
    </w:p>
    <w:p w14:paraId="31F969FB" w14:textId="7C4AB499" w:rsidR="3EE3C76E" w:rsidRDefault="3EE3C76E" w:rsidP="4E481E54">
      <w:pPr>
        <w:jc w:val="both"/>
        <w:rPr>
          <w:rFonts w:ascii="Trebuchet MS" w:hAnsi="Trebuchet MS"/>
          <w:sz w:val="24"/>
          <w:szCs w:val="24"/>
        </w:rPr>
      </w:pPr>
      <w:r w:rsidRPr="4E481E54">
        <w:rPr>
          <w:rFonts w:ascii="Trebuchet MS" w:hAnsi="Trebuchet MS"/>
          <w:sz w:val="24"/>
          <w:szCs w:val="24"/>
        </w:rPr>
        <w:lastRenderedPageBreak/>
        <w:t>Whenever we remind students of a boundary or consequence, we seek to de-escalate situations using the words of our Castle Manor Way. We remind each other, as staff, of the routines and boundaries which support us all.</w:t>
      </w:r>
    </w:p>
    <w:p w14:paraId="3E393A3D" w14:textId="1536C9D0" w:rsidR="4E481E54" w:rsidRDefault="4E481E54" w:rsidP="4E481E54">
      <w:pPr>
        <w:pStyle w:val="Heading3"/>
        <w:rPr>
          <w:lang w:val="en-US"/>
        </w:rPr>
      </w:pPr>
    </w:p>
    <w:p w14:paraId="4A234138" w14:textId="77777777" w:rsidR="000A796C" w:rsidRDefault="000A796C" w:rsidP="000A796C">
      <w:pPr>
        <w:pStyle w:val="Heading3"/>
        <w:pBdr>
          <w:bottom w:val="single" w:sz="4" w:space="1" w:color="auto"/>
        </w:pBdr>
        <w:rPr>
          <w:lang w:val="en-US"/>
        </w:rPr>
      </w:pPr>
      <w:r w:rsidRPr="25F536C0">
        <w:rPr>
          <w:lang w:val="en-US"/>
        </w:rPr>
        <w:t>Teaching and assessment</w:t>
      </w:r>
    </w:p>
    <w:p w14:paraId="56C35E5F" w14:textId="1DAB20E3" w:rsidR="000B6C5D" w:rsidRDefault="000B6C5D" w:rsidP="000B6C5D">
      <w:pPr>
        <w:jc w:val="both"/>
        <w:rPr>
          <w:rFonts w:ascii="Trebuchet MS" w:hAnsi="Trebuchet MS"/>
          <w:sz w:val="24"/>
          <w:szCs w:val="24"/>
          <w:lang w:val="en-US"/>
        </w:rPr>
      </w:pPr>
      <w:r w:rsidRPr="4E481E54">
        <w:rPr>
          <w:rFonts w:ascii="Trebuchet MS" w:hAnsi="Trebuchet MS"/>
          <w:sz w:val="24"/>
          <w:szCs w:val="24"/>
          <w:lang w:val="en-US"/>
        </w:rPr>
        <w:t xml:space="preserve">Our approach to teaching and assessment relies on the same consistency and containment. Lessons always begin in the same way, with a do now activity, so they are predictable and promote a sense of psychological safety. </w:t>
      </w:r>
      <w:r w:rsidR="00F357A5" w:rsidRPr="4E481E54">
        <w:rPr>
          <w:rFonts w:ascii="Trebuchet MS" w:hAnsi="Trebuchet MS"/>
          <w:sz w:val="24"/>
          <w:szCs w:val="24"/>
          <w:lang w:val="en-US"/>
        </w:rPr>
        <w:t>Low-stakes quizzing is used to allow students to have a clear sense of their progression. The curriculum is planned in all subjects to be interleaved, which helps to ensure a sense of mastery.</w:t>
      </w:r>
    </w:p>
    <w:p w14:paraId="594D3EFA" w14:textId="15802125" w:rsidR="000B6C5D" w:rsidRDefault="29EBEFAD" w:rsidP="000B6C5D">
      <w:pPr>
        <w:jc w:val="both"/>
        <w:rPr>
          <w:rFonts w:ascii="Trebuchet MS" w:hAnsi="Trebuchet MS"/>
          <w:sz w:val="24"/>
          <w:szCs w:val="24"/>
          <w:lang w:val="en-US"/>
        </w:rPr>
      </w:pPr>
      <w:r w:rsidRPr="4E481E54">
        <w:rPr>
          <w:rFonts w:ascii="Trebuchet MS" w:hAnsi="Trebuchet MS"/>
          <w:sz w:val="24"/>
          <w:szCs w:val="24"/>
          <w:lang w:val="en-US"/>
        </w:rPr>
        <w:t>Formal</w:t>
      </w:r>
      <w:r w:rsidR="4131C87F" w:rsidRPr="4E481E54">
        <w:rPr>
          <w:rFonts w:ascii="Trebuchet MS" w:hAnsi="Trebuchet MS"/>
          <w:sz w:val="24"/>
          <w:szCs w:val="24"/>
          <w:lang w:val="en-US"/>
        </w:rPr>
        <w:t xml:space="preserve"> </w:t>
      </w:r>
      <w:r w:rsidRPr="4E481E54">
        <w:rPr>
          <w:rFonts w:ascii="Trebuchet MS" w:hAnsi="Trebuchet MS"/>
          <w:sz w:val="24"/>
          <w:szCs w:val="24"/>
          <w:lang w:val="en-US"/>
        </w:rPr>
        <w:t>a</w:t>
      </w:r>
      <w:r w:rsidR="000B6C5D" w:rsidRPr="4E481E54">
        <w:rPr>
          <w:rFonts w:ascii="Trebuchet MS" w:hAnsi="Trebuchet MS"/>
          <w:sz w:val="24"/>
          <w:szCs w:val="24"/>
          <w:lang w:val="en-US"/>
        </w:rPr>
        <w:t>ssessments are clearly planned and communicated in advance</w:t>
      </w:r>
      <w:r w:rsidR="00F357A5" w:rsidRPr="4E481E54">
        <w:rPr>
          <w:rFonts w:ascii="Trebuchet MS" w:hAnsi="Trebuchet MS"/>
          <w:sz w:val="24"/>
          <w:szCs w:val="24"/>
          <w:lang w:val="en-US"/>
        </w:rPr>
        <w:t xml:space="preserve"> and children are actively taught how to approach assessments, including rehearsing the use of the exam hall.</w:t>
      </w:r>
    </w:p>
    <w:p w14:paraId="28FB695A" w14:textId="4407FF03" w:rsidR="000B6C5D" w:rsidRDefault="000B6C5D" w:rsidP="000B6C5D">
      <w:pPr>
        <w:jc w:val="both"/>
        <w:rPr>
          <w:rFonts w:ascii="Trebuchet MS" w:hAnsi="Trebuchet MS"/>
          <w:sz w:val="24"/>
          <w:szCs w:val="24"/>
          <w:lang w:val="en-US"/>
        </w:rPr>
      </w:pPr>
      <w:r w:rsidRPr="4E481E54">
        <w:rPr>
          <w:rFonts w:ascii="Trebuchet MS" w:hAnsi="Trebuchet MS"/>
          <w:sz w:val="24"/>
          <w:szCs w:val="24"/>
          <w:lang w:val="en-US"/>
        </w:rPr>
        <w:t xml:space="preserve">Changes in the classroom are prepared for, for example, changes of seating plan would not normally happen without </w:t>
      </w:r>
      <w:r w:rsidR="616668DC" w:rsidRPr="4E481E54">
        <w:rPr>
          <w:rFonts w:ascii="Trebuchet MS" w:hAnsi="Trebuchet MS"/>
          <w:sz w:val="24"/>
          <w:szCs w:val="24"/>
          <w:lang w:val="en-US"/>
        </w:rPr>
        <w:t>forewarning</w:t>
      </w:r>
      <w:r w:rsidR="2967BD8B" w:rsidRPr="4E481E54">
        <w:rPr>
          <w:rFonts w:ascii="Trebuchet MS" w:hAnsi="Trebuchet MS"/>
          <w:sz w:val="24"/>
          <w:szCs w:val="24"/>
          <w:lang w:val="en-US"/>
        </w:rPr>
        <w:t>.</w:t>
      </w:r>
    </w:p>
    <w:p w14:paraId="34D0AEEA" w14:textId="77777777" w:rsidR="00CB2D01" w:rsidRDefault="00CB2D01" w:rsidP="000B6C5D">
      <w:pPr>
        <w:jc w:val="both"/>
        <w:rPr>
          <w:rFonts w:ascii="Trebuchet MS" w:hAnsi="Trebuchet MS"/>
          <w:sz w:val="24"/>
          <w:szCs w:val="24"/>
          <w:lang w:val="en-US"/>
        </w:rPr>
      </w:pPr>
      <w:r>
        <w:rPr>
          <w:rFonts w:ascii="Trebuchet MS" w:hAnsi="Trebuchet MS"/>
          <w:sz w:val="24"/>
          <w:szCs w:val="24"/>
          <w:lang w:val="en-US"/>
        </w:rPr>
        <w:t>Learning relies on excellent feedback. We ensure that feedback is given, whether to the whole class, or to individuals, with kindness, using the principles of this policy as our guide.</w:t>
      </w:r>
    </w:p>
    <w:p w14:paraId="4101652C" w14:textId="77777777" w:rsidR="00F357A5" w:rsidRDefault="00F357A5" w:rsidP="000A796C">
      <w:pPr>
        <w:pStyle w:val="Heading3"/>
        <w:pBdr>
          <w:bottom w:val="single" w:sz="4" w:space="1" w:color="auto"/>
        </w:pBdr>
        <w:rPr>
          <w:lang w:val="en-US"/>
        </w:rPr>
      </w:pPr>
    </w:p>
    <w:p w14:paraId="2B169DF5" w14:textId="77777777" w:rsidR="000A796C" w:rsidRDefault="000A796C" w:rsidP="000A796C">
      <w:pPr>
        <w:pStyle w:val="Heading3"/>
        <w:pBdr>
          <w:bottom w:val="single" w:sz="4" w:space="1" w:color="auto"/>
        </w:pBdr>
        <w:rPr>
          <w:lang w:val="en-US"/>
        </w:rPr>
      </w:pPr>
      <w:r>
        <w:rPr>
          <w:lang w:val="en-US"/>
        </w:rPr>
        <w:t>Curriculum</w:t>
      </w:r>
    </w:p>
    <w:p w14:paraId="4B99056E" w14:textId="77777777" w:rsidR="00C41258" w:rsidRDefault="00C41258" w:rsidP="00C41258">
      <w:pPr>
        <w:rPr>
          <w:lang w:val="en-US"/>
        </w:rPr>
      </w:pPr>
    </w:p>
    <w:p w14:paraId="60A9B5CE" w14:textId="7824ADC7" w:rsidR="00A630EA" w:rsidRPr="00A630EA" w:rsidRDefault="00A630EA" w:rsidP="4E481E54">
      <w:pPr>
        <w:jc w:val="both"/>
        <w:rPr>
          <w:rFonts w:ascii="Trebuchet MS" w:hAnsi="Trebuchet MS"/>
          <w:color w:val="000000" w:themeColor="text1"/>
          <w:sz w:val="24"/>
          <w:szCs w:val="24"/>
        </w:rPr>
      </w:pPr>
      <w:r w:rsidRPr="31CDCB6F">
        <w:rPr>
          <w:rFonts w:ascii="Trebuchet MS" w:hAnsi="Trebuchet MS"/>
          <w:color w:val="000000" w:themeColor="text1"/>
          <w:sz w:val="24"/>
          <w:szCs w:val="24"/>
        </w:rPr>
        <w:t>We want all our children to grow up to be healthy, happy, safe and responsible citizens of the modern world. This is why they all study health, relationships and sex, citizenship, and spiritual, moral, social and cultural education. Our curriculum is designed to equip our children with the knowledge they need to make informed decisions and choices as they move towards a confident and self-assured adult life. The world for young people looks very different to how it did when their parents</w:t>
      </w:r>
      <w:r w:rsidR="313F9D70" w:rsidRPr="31CDCB6F">
        <w:rPr>
          <w:rFonts w:ascii="Trebuchet MS" w:hAnsi="Trebuchet MS"/>
          <w:color w:val="000000" w:themeColor="text1"/>
          <w:sz w:val="24"/>
          <w:szCs w:val="24"/>
        </w:rPr>
        <w:t xml:space="preserve"> and teachers </w:t>
      </w:r>
      <w:r w:rsidRPr="31CDCB6F">
        <w:rPr>
          <w:rFonts w:ascii="Trebuchet MS" w:hAnsi="Trebuchet MS"/>
          <w:color w:val="000000" w:themeColor="text1"/>
          <w:sz w:val="24"/>
          <w:szCs w:val="24"/>
        </w:rPr>
        <w:t xml:space="preserve">were </w:t>
      </w:r>
      <w:r w:rsidR="5FE9E733" w:rsidRPr="31CDCB6F">
        <w:rPr>
          <w:rFonts w:ascii="Trebuchet MS" w:hAnsi="Trebuchet MS"/>
          <w:color w:val="000000" w:themeColor="text1"/>
          <w:sz w:val="24"/>
          <w:szCs w:val="24"/>
        </w:rPr>
        <w:t>young,</w:t>
      </w:r>
      <w:r w:rsidRPr="31CDCB6F">
        <w:rPr>
          <w:rFonts w:ascii="Trebuchet MS" w:hAnsi="Trebuchet MS"/>
          <w:color w:val="000000" w:themeColor="text1"/>
          <w:sz w:val="24"/>
          <w:szCs w:val="24"/>
        </w:rPr>
        <w:t xml:space="preserve"> so this curriculum is designed to be relevant to the 21</w:t>
      </w:r>
      <w:r w:rsidRPr="31CDCB6F">
        <w:rPr>
          <w:rFonts w:ascii="Trebuchet MS" w:hAnsi="Trebuchet MS"/>
          <w:color w:val="000000" w:themeColor="text1"/>
          <w:sz w:val="24"/>
          <w:szCs w:val="24"/>
          <w:vertAlign w:val="superscript"/>
        </w:rPr>
        <w:t>st</w:t>
      </w:r>
      <w:r w:rsidRPr="31CDCB6F">
        <w:rPr>
          <w:rFonts w:ascii="Trebuchet MS" w:hAnsi="Trebuchet MS"/>
          <w:color w:val="000000" w:themeColor="text1"/>
          <w:sz w:val="24"/>
          <w:szCs w:val="24"/>
        </w:rPr>
        <w:t xml:space="preserve"> century.</w:t>
      </w:r>
    </w:p>
    <w:p w14:paraId="0D1ABA98" w14:textId="183DF1FB" w:rsidR="00A630EA" w:rsidRDefault="00A630EA" w:rsidP="31CDCB6F">
      <w:pPr>
        <w:jc w:val="both"/>
        <w:rPr>
          <w:rFonts w:ascii="Trebuchet MS" w:hAnsi="Trebuchet MS"/>
          <w:color w:val="000000" w:themeColor="text1"/>
          <w:sz w:val="24"/>
          <w:szCs w:val="24"/>
        </w:rPr>
      </w:pPr>
      <w:r w:rsidRPr="31CDCB6F">
        <w:rPr>
          <w:rFonts w:ascii="Trebuchet MS" w:hAnsi="Trebuchet MS"/>
          <w:color w:val="000000" w:themeColor="text1"/>
          <w:sz w:val="24"/>
          <w:szCs w:val="24"/>
        </w:rPr>
        <w:t xml:space="preserve">The content of the subjects listed above is covered in </w:t>
      </w:r>
      <w:r w:rsidR="7FD7DDAF" w:rsidRPr="31CDCB6F">
        <w:rPr>
          <w:rFonts w:ascii="Trebuchet MS" w:hAnsi="Trebuchet MS"/>
          <w:color w:val="000000" w:themeColor="text1"/>
          <w:sz w:val="24"/>
          <w:szCs w:val="24"/>
        </w:rPr>
        <w:t>many ways</w:t>
      </w:r>
      <w:r w:rsidRPr="31CDCB6F">
        <w:rPr>
          <w:rFonts w:ascii="Trebuchet MS" w:hAnsi="Trebuchet MS"/>
          <w:color w:val="000000" w:themeColor="text1"/>
          <w:sz w:val="24"/>
          <w:szCs w:val="24"/>
        </w:rPr>
        <w:t>, in specifically designed lessons, in tutor times and interwoven through other subject areas. The common thread is the strong focus on our motto and values: the lessons are designed to make it explicit how our students can be kind, work hard, be resilient and driven and how they can be professional, have empathy and optimism. The curriculum is designed so that common threads and ideas are revisited, meaning that knowledge can be deepened as the children grow older. We aim to bring this knowledge to the real world for our children, giving them opportunities to discuss and explore difficult and new ideas in a place of psychological safety.</w:t>
      </w:r>
    </w:p>
    <w:p w14:paraId="42DA0901" w14:textId="34CC05B0" w:rsidR="00C52F5D" w:rsidRPr="00A630EA" w:rsidRDefault="4D11628D" w:rsidP="31CDCB6F">
      <w:pPr>
        <w:jc w:val="both"/>
        <w:rPr>
          <w:rFonts w:ascii="Trebuchet MS" w:hAnsi="Trebuchet MS"/>
          <w:color w:val="000000" w:themeColor="text1"/>
          <w:sz w:val="24"/>
          <w:szCs w:val="24"/>
        </w:rPr>
      </w:pPr>
      <w:r w:rsidRPr="31CDCB6F">
        <w:rPr>
          <w:rFonts w:ascii="Trebuchet MS" w:hAnsi="Trebuchet MS"/>
          <w:color w:val="000000" w:themeColor="text1"/>
          <w:sz w:val="24"/>
          <w:szCs w:val="24"/>
        </w:rPr>
        <w:lastRenderedPageBreak/>
        <w:t>All</w:t>
      </w:r>
      <w:r w:rsidR="00A630EA" w:rsidRPr="31CDCB6F">
        <w:rPr>
          <w:rFonts w:ascii="Trebuchet MS" w:hAnsi="Trebuchet MS"/>
          <w:color w:val="000000" w:themeColor="text1"/>
          <w:sz w:val="24"/>
          <w:szCs w:val="24"/>
        </w:rPr>
        <w:t xml:space="preserve"> our children access a curriculum named “My Growing Brain” which introduces them to, and develops ideas around, relationships, how our brains work, how we can improve and sustain our mental wellbeing and how to notice and respond to mental health difficulties. We explicitly teach children about the fight, flight, freeze responses and specific technique to manage these. We teach about healthy and unhealthy relationships and bullying and their effects on our mental health.</w:t>
      </w:r>
    </w:p>
    <w:p w14:paraId="4121BB60" w14:textId="77777777" w:rsidR="00C52F5D" w:rsidRPr="009B16C2" w:rsidRDefault="00C52F5D" w:rsidP="00C52F5D">
      <w:pPr>
        <w:pStyle w:val="Heading3"/>
        <w:pBdr>
          <w:bottom w:val="single" w:sz="4" w:space="1" w:color="auto"/>
        </w:pBdr>
        <w:rPr>
          <w:lang w:val="en-US"/>
        </w:rPr>
      </w:pPr>
      <w:r>
        <w:rPr>
          <w:lang w:val="en-US"/>
        </w:rPr>
        <w:t>Interventions for wellbeing and mental health</w:t>
      </w:r>
    </w:p>
    <w:p w14:paraId="1299C43A" w14:textId="77777777" w:rsidR="00A630EA" w:rsidRDefault="00A630EA" w:rsidP="00C52F5D"/>
    <w:p w14:paraId="4449904F" w14:textId="77777777" w:rsidR="00A630EA" w:rsidRDefault="00A630EA" w:rsidP="00A630EA">
      <w:pPr>
        <w:jc w:val="both"/>
        <w:rPr>
          <w:rFonts w:ascii="Trebuchet MS" w:hAnsi="Trebuchet MS"/>
          <w:sz w:val="24"/>
          <w:szCs w:val="24"/>
        </w:rPr>
      </w:pPr>
      <w:r>
        <w:rPr>
          <w:rFonts w:ascii="Trebuchet MS" w:hAnsi="Trebuchet MS"/>
          <w:sz w:val="24"/>
          <w:szCs w:val="24"/>
        </w:rPr>
        <w:t>At Castle Manor Academy we recognise that everyone might need help with their wellbeing, relationship building and mental health sometimes, and that some children need support to develop age-appropriate skills in these areas, due to their past life experiences. This is why we offer a range of interventions to support. These include, but are not limited to:</w:t>
      </w:r>
    </w:p>
    <w:p w14:paraId="000591A8" w14:textId="77777777" w:rsidR="00A630EA" w:rsidRDefault="00A630EA" w:rsidP="00A630EA">
      <w:pPr>
        <w:pStyle w:val="ListParagraph"/>
        <w:numPr>
          <w:ilvl w:val="0"/>
          <w:numId w:val="11"/>
        </w:numPr>
        <w:jc w:val="both"/>
        <w:rPr>
          <w:rFonts w:ascii="Trebuchet MS" w:hAnsi="Trebuchet MS"/>
          <w:sz w:val="24"/>
          <w:szCs w:val="24"/>
        </w:rPr>
      </w:pPr>
      <w:r>
        <w:rPr>
          <w:rFonts w:ascii="Trebuchet MS" w:hAnsi="Trebuchet MS"/>
          <w:sz w:val="24"/>
          <w:szCs w:val="24"/>
        </w:rPr>
        <w:t>Daily meet and greet</w:t>
      </w:r>
    </w:p>
    <w:p w14:paraId="3ED49191" w14:textId="77777777" w:rsidR="00A630EA" w:rsidRDefault="00A630EA" w:rsidP="00A630EA">
      <w:pPr>
        <w:pStyle w:val="ListParagraph"/>
        <w:numPr>
          <w:ilvl w:val="0"/>
          <w:numId w:val="11"/>
        </w:numPr>
        <w:jc w:val="both"/>
        <w:rPr>
          <w:rFonts w:ascii="Trebuchet MS" w:hAnsi="Trebuchet MS"/>
          <w:sz w:val="24"/>
          <w:szCs w:val="24"/>
        </w:rPr>
      </w:pPr>
      <w:r>
        <w:rPr>
          <w:rFonts w:ascii="Trebuchet MS" w:hAnsi="Trebuchet MS"/>
          <w:sz w:val="24"/>
          <w:szCs w:val="24"/>
        </w:rPr>
        <w:t>Supported transitions</w:t>
      </w:r>
    </w:p>
    <w:p w14:paraId="4F0EFBC4" w14:textId="77777777" w:rsidR="00A630EA" w:rsidRDefault="00A630EA" w:rsidP="00A630EA">
      <w:pPr>
        <w:pStyle w:val="ListParagraph"/>
        <w:numPr>
          <w:ilvl w:val="0"/>
          <w:numId w:val="11"/>
        </w:numPr>
        <w:jc w:val="both"/>
        <w:rPr>
          <w:rFonts w:ascii="Trebuchet MS" w:hAnsi="Trebuchet MS"/>
          <w:sz w:val="24"/>
          <w:szCs w:val="24"/>
        </w:rPr>
      </w:pPr>
      <w:r>
        <w:rPr>
          <w:rFonts w:ascii="Trebuchet MS" w:hAnsi="Trebuchet MS"/>
          <w:sz w:val="24"/>
          <w:szCs w:val="24"/>
        </w:rPr>
        <w:t>Adult engagement at unstructured times</w:t>
      </w:r>
    </w:p>
    <w:p w14:paraId="478955DD" w14:textId="77777777" w:rsidR="00A630EA" w:rsidRDefault="00A630EA" w:rsidP="00A630EA">
      <w:pPr>
        <w:pStyle w:val="ListParagraph"/>
        <w:numPr>
          <w:ilvl w:val="0"/>
          <w:numId w:val="11"/>
        </w:numPr>
        <w:jc w:val="both"/>
        <w:rPr>
          <w:rFonts w:ascii="Trebuchet MS" w:hAnsi="Trebuchet MS"/>
          <w:sz w:val="24"/>
          <w:szCs w:val="24"/>
        </w:rPr>
      </w:pPr>
      <w:r>
        <w:rPr>
          <w:rFonts w:ascii="Trebuchet MS" w:hAnsi="Trebuchet MS"/>
          <w:sz w:val="24"/>
          <w:szCs w:val="24"/>
        </w:rPr>
        <w:t>Lego and games club after school</w:t>
      </w:r>
    </w:p>
    <w:p w14:paraId="7C5D8112" w14:textId="77777777" w:rsidR="00A630EA" w:rsidRDefault="00A630EA" w:rsidP="00A630EA">
      <w:pPr>
        <w:pStyle w:val="ListParagraph"/>
        <w:numPr>
          <w:ilvl w:val="0"/>
          <w:numId w:val="11"/>
        </w:numPr>
        <w:jc w:val="both"/>
        <w:rPr>
          <w:rFonts w:ascii="Trebuchet MS" w:hAnsi="Trebuchet MS"/>
          <w:sz w:val="24"/>
          <w:szCs w:val="24"/>
        </w:rPr>
      </w:pPr>
      <w:r>
        <w:rPr>
          <w:rFonts w:ascii="Trebuchet MS" w:hAnsi="Trebuchet MS"/>
          <w:sz w:val="24"/>
          <w:szCs w:val="24"/>
        </w:rPr>
        <w:t>“I wish my teacher knew” discussions and information sharing</w:t>
      </w:r>
    </w:p>
    <w:p w14:paraId="2AD7189F" w14:textId="77777777" w:rsidR="00A630EA" w:rsidRDefault="00A630EA" w:rsidP="00A630EA">
      <w:pPr>
        <w:pStyle w:val="ListParagraph"/>
        <w:numPr>
          <w:ilvl w:val="0"/>
          <w:numId w:val="11"/>
        </w:numPr>
        <w:jc w:val="both"/>
        <w:rPr>
          <w:rFonts w:ascii="Trebuchet MS" w:hAnsi="Trebuchet MS"/>
          <w:sz w:val="24"/>
          <w:szCs w:val="24"/>
        </w:rPr>
      </w:pPr>
      <w:r>
        <w:rPr>
          <w:rFonts w:ascii="Trebuchet MS" w:hAnsi="Trebuchet MS"/>
          <w:sz w:val="24"/>
          <w:szCs w:val="24"/>
        </w:rPr>
        <w:t>Big empathy drawings and other trauma-informed interventions</w:t>
      </w:r>
    </w:p>
    <w:p w14:paraId="56D58244" w14:textId="77777777" w:rsidR="00A630EA" w:rsidRPr="00B62035" w:rsidRDefault="00A630EA" w:rsidP="305AF8CF">
      <w:pPr>
        <w:pStyle w:val="ListParagraph"/>
        <w:numPr>
          <w:ilvl w:val="0"/>
          <w:numId w:val="11"/>
        </w:numPr>
        <w:jc w:val="both"/>
        <w:rPr>
          <w:rFonts w:ascii="Trebuchet MS" w:hAnsi="Trebuchet MS"/>
          <w:strike/>
          <w:sz w:val="24"/>
          <w:szCs w:val="24"/>
        </w:rPr>
      </w:pPr>
      <w:r w:rsidRPr="305AF8CF">
        <w:rPr>
          <w:rFonts w:ascii="Trebuchet MS" w:hAnsi="Trebuchet MS"/>
          <w:strike/>
          <w:sz w:val="24"/>
          <w:szCs w:val="24"/>
        </w:rPr>
        <w:t>Assessment and trauma-informed plans using motional</w:t>
      </w:r>
    </w:p>
    <w:p w14:paraId="2F7F86D0" w14:textId="77777777" w:rsidR="00A630EA" w:rsidRDefault="00A630EA" w:rsidP="00A630EA">
      <w:pPr>
        <w:pStyle w:val="ListParagraph"/>
        <w:numPr>
          <w:ilvl w:val="0"/>
          <w:numId w:val="11"/>
        </w:numPr>
        <w:jc w:val="both"/>
        <w:rPr>
          <w:rFonts w:ascii="Trebuchet MS" w:hAnsi="Trebuchet MS"/>
          <w:sz w:val="24"/>
          <w:szCs w:val="24"/>
        </w:rPr>
      </w:pPr>
      <w:r>
        <w:rPr>
          <w:rFonts w:ascii="Trebuchet MS" w:hAnsi="Trebuchet MS"/>
          <w:sz w:val="24"/>
          <w:szCs w:val="24"/>
        </w:rPr>
        <w:t>School chaplain appointments</w:t>
      </w:r>
    </w:p>
    <w:p w14:paraId="02825F5C" w14:textId="3A721A58" w:rsidR="00A630EA" w:rsidRDefault="00A630EA" w:rsidP="00A630EA">
      <w:pPr>
        <w:pStyle w:val="ListParagraph"/>
        <w:numPr>
          <w:ilvl w:val="0"/>
          <w:numId w:val="11"/>
        </w:numPr>
        <w:jc w:val="both"/>
        <w:rPr>
          <w:rFonts w:ascii="Trebuchet MS" w:hAnsi="Trebuchet MS"/>
          <w:sz w:val="24"/>
          <w:szCs w:val="24"/>
        </w:rPr>
      </w:pPr>
      <w:r w:rsidRPr="007D01AD">
        <w:rPr>
          <w:rFonts w:ascii="Trebuchet MS" w:hAnsi="Trebuchet MS"/>
          <w:sz w:val="24"/>
          <w:szCs w:val="24"/>
        </w:rPr>
        <w:t>ELSA</w:t>
      </w:r>
      <w:r w:rsidR="00B62035" w:rsidRPr="007D01AD">
        <w:rPr>
          <w:rFonts w:ascii="Trebuchet MS" w:hAnsi="Trebuchet MS"/>
          <w:sz w:val="24"/>
          <w:szCs w:val="24"/>
        </w:rPr>
        <w:t xml:space="preserve"> (Emotional Literacy Support</w:t>
      </w:r>
      <w:r w:rsidR="007D01AD" w:rsidRPr="007D01AD">
        <w:rPr>
          <w:rFonts w:ascii="Trebuchet MS" w:hAnsi="Trebuchet MS"/>
          <w:sz w:val="24"/>
          <w:szCs w:val="24"/>
        </w:rPr>
        <w:t xml:space="preserve"> of 8-12 session</w:t>
      </w:r>
      <w:r w:rsidR="00B62035" w:rsidRPr="007D01AD">
        <w:rPr>
          <w:rFonts w:ascii="Trebuchet MS" w:hAnsi="Trebuchet MS"/>
          <w:sz w:val="24"/>
          <w:szCs w:val="24"/>
        </w:rPr>
        <w:t>)</w:t>
      </w:r>
    </w:p>
    <w:p w14:paraId="22C85B60" w14:textId="77777777" w:rsidR="00A630EA" w:rsidRDefault="00A630EA" w:rsidP="00A630EA">
      <w:pPr>
        <w:pStyle w:val="ListParagraph"/>
        <w:numPr>
          <w:ilvl w:val="0"/>
          <w:numId w:val="11"/>
        </w:numPr>
        <w:jc w:val="both"/>
        <w:rPr>
          <w:rFonts w:ascii="Trebuchet MS" w:hAnsi="Trebuchet MS"/>
          <w:sz w:val="24"/>
          <w:szCs w:val="24"/>
        </w:rPr>
      </w:pPr>
      <w:r>
        <w:rPr>
          <w:rFonts w:ascii="Trebuchet MS" w:hAnsi="Trebuchet MS"/>
          <w:sz w:val="24"/>
          <w:szCs w:val="24"/>
        </w:rPr>
        <w:t>My Big Life group interventions</w:t>
      </w:r>
    </w:p>
    <w:p w14:paraId="5AC07CE8" w14:textId="77777777" w:rsidR="00A630EA" w:rsidRDefault="00A630EA" w:rsidP="00A630EA">
      <w:pPr>
        <w:pStyle w:val="ListParagraph"/>
        <w:numPr>
          <w:ilvl w:val="0"/>
          <w:numId w:val="11"/>
        </w:numPr>
        <w:jc w:val="both"/>
        <w:rPr>
          <w:rFonts w:ascii="Trebuchet MS" w:hAnsi="Trebuchet MS"/>
          <w:sz w:val="24"/>
          <w:szCs w:val="24"/>
        </w:rPr>
      </w:pPr>
      <w:r>
        <w:rPr>
          <w:rFonts w:ascii="Trebuchet MS" w:hAnsi="Trebuchet MS"/>
          <w:sz w:val="24"/>
          <w:szCs w:val="24"/>
        </w:rPr>
        <w:t>Wellbeing appointments- drop-in and scheduled</w:t>
      </w:r>
    </w:p>
    <w:p w14:paraId="0242068B" w14:textId="77777777" w:rsidR="00A630EA" w:rsidRDefault="00A630EA" w:rsidP="00A630EA">
      <w:pPr>
        <w:pStyle w:val="ListParagraph"/>
        <w:numPr>
          <w:ilvl w:val="0"/>
          <w:numId w:val="11"/>
        </w:numPr>
        <w:jc w:val="both"/>
        <w:rPr>
          <w:rFonts w:ascii="Trebuchet MS" w:hAnsi="Trebuchet MS"/>
          <w:sz w:val="24"/>
          <w:szCs w:val="24"/>
        </w:rPr>
      </w:pPr>
      <w:r>
        <w:rPr>
          <w:rFonts w:ascii="Trebuchet MS" w:hAnsi="Trebuchet MS"/>
          <w:sz w:val="24"/>
          <w:szCs w:val="24"/>
        </w:rPr>
        <w:t>Referral to, and drop ins with, school nursing service</w:t>
      </w:r>
    </w:p>
    <w:p w14:paraId="27D2D0B9" w14:textId="77777777" w:rsidR="00A630EA" w:rsidRDefault="00A630EA" w:rsidP="00A630EA">
      <w:pPr>
        <w:pStyle w:val="ListParagraph"/>
        <w:numPr>
          <w:ilvl w:val="0"/>
          <w:numId w:val="11"/>
        </w:numPr>
        <w:jc w:val="both"/>
        <w:rPr>
          <w:rFonts w:ascii="Trebuchet MS" w:hAnsi="Trebuchet MS"/>
          <w:sz w:val="24"/>
          <w:szCs w:val="24"/>
        </w:rPr>
      </w:pPr>
      <w:r>
        <w:rPr>
          <w:rFonts w:ascii="Trebuchet MS" w:hAnsi="Trebuchet MS"/>
          <w:sz w:val="24"/>
          <w:szCs w:val="24"/>
        </w:rPr>
        <w:t>Referral to Mental Health Support Team (individual and group)</w:t>
      </w:r>
    </w:p>
    <w:p w14:paraId="56C4D30F" w14:textId="77777777" w:rsidR="00A630EA" w:rsidRDefault="00A630EA" w:rsidP="00A630EA">
      <w:pPr>
        <w:pStyle w:val="ListParagraph"/>
        <w:numPr>
          <w:ilvl w:val="0"/>
          <w:numId w:val="11"/>
        </w:numPr>
        <w:jc w:val="both"/>
        <w:rPr>
          <w:rFonts w:ascii="Trebuchet MS" w:hAnsi="Trebuchet MS"/>
          <w:sz w:val="24"/>
          <w:szCs w:val="24"/>
        </w:rPr>
      </w:pPr>
      <w:r>
        <w:rPr>
          <w:rFonts w:ascii="Trebuchet MS" w:hAnsi="Trebuchet MS"/>
          <w:sz w:val="24"/>
          <w:szCs w:val="24"/>
        </w:rPr>
        <w:t>Referral to Emotional Wellbeing Hub</w:t>
      </w:r>
    </w:p>
    <w:p w14:paraId="3DD19660" w14:textId="77777777" w:rsidR="00A630EA" w:rsidRDefault="00A630EA" w:rsidP="00A630EA">
      <w:pPr>
        <w:pStyle w:val="ListParagraph"/>
        <w:numPr>
          <w:ilvl w:val="0"/>
          <w:numId w:val="11"/>
        </w:numPr>
        <w:jc w:val="both"/>
        <w:rPr>
          <w:rFonts w:ascii="Trebuchet MS" w:hAnsi="Trebuchet MS"/>
          <w:sz w:val="24"/>
          <w:szCs w:val="24"/>
        </w:rPr>
      </w:pPr>
      <w:r>
        <w:rPr>
          <w:rFonts w:ascii="Trebuchet MS" w:hAnsi="Trebuchet MS"/>
          <w:sz w:val="24"/>
          <w:szCs w:val="24"/>
        </w:rPr>
        <w:t>Referral to counselling providers</w:t>
      </w:r>
    </w:p>
    <w:p w14:paraId="42FB676B" w14:textId="77777777" w:rsidR="00A630EA" w:rsidRDefault="00A630EA" w:rsidP="00A630EA">
      <w:pPr>
        <w:pStyle w:val="ListParagraph"/>
        <w:numPr>
          <w:ilvl w:val="0"/>
          <w:numId w:val="11"/>
        </w:numPr>
        <w:jc w:val="both"/>
        <w:rPr>
          <w:rFonts w:ascii="Trebuchet MS" w:hAnsi="Trebuchet MS"/>
          <w:sz w:val="24"/>
          <w:szCs w:val="24"/>
        </w:rPr>
      </w:pPr>
      <w:r>
        <w:rPr>
          <w:rFonts w:ascii="Trebuchet MS" w:hAnsi="Trebuchet MS"/>
          <w:sz w:val="24"/>
          <w:szCs w:val="24"/>
        </w:rPr>
        <w:t>Breaking the barriers to learning intervention with OM Health and Wellbeing</w:t>
      </w:r>
    </w:p>
    <w:p w14:paraId="36EA642B" w14:textId="77777777" w:rsidR="009B332C" w:rsidRPr="009B332C" w:rsidRDefault="009B332C" w:rsidP="009B332C">
      <w:pPr>
        <w:jc w:val="both"/>
        <w:rPr>
          <w:rFonts w:ascii="Trebuchet MS" w:hAnsi="Trebuchet MS"/>
          <w:sz w:val="24"/>
          <w:szCs w:val="24"/>
        </w:rPr>
      </w:pPr>
      <w:r w:rsidRPr="4E481E54">
        <w:rPr>
          <w:rFonts w:ascii="Trebuchet MS" w:hAnsi="Trebuchet MS"/>
          <w:sz w:val="24"/>
          <w:szCs w:val="24"/>
        </w:rPr>
        <w:t>Information on accessing this support can be found in the Early Help section of the Child Protection Procedures.</w:t>
      </w:r>
    </w:p>
    <w:p w14:paraId="22ED2D9D" w14:textId="42B1D810" w:rsidR="4E481E54" w:rsidRDefault="4E481E54" w:rsidP="4E481E54">
      <w:pPr>
        <w:pStyle w:val="Heading3"/>
        <w:rPr>
          <w:lang w:val="en-US"/>
        </w:rPr>
      </w:pPr>
    </w:p>
    <w:p w14:paraId="4A029C86" w14:textId="77777777" w:rsidR="00C41258" w:rsidRPr="009B16C2" w:rsidRDefault="00C41258" w:rsidP="00C41258">
      <w:pPr>
        <w:pStyle w:val="Heading3"/>
        <w:pBdr>
          <w:bottom w:val="single" w:sz="4" w:space="1" w:color="auto"/>
        </w:pBdr>
        <w:rPr>
          <w:lang w:val="en-US"/>
        </w:rPr>
      </w:pPr>
      <w:r>
        <w:rPr>
          <w:lang w:val="en-US"/>
        </w:rPr>
        <w:t>Staff wellbeing</w:t>
      </w:r>
    </w:p>
    <w:p w14:paraId="3461D779" w14:textId="77777777" w:rsidR="00A630EA" w:rsidRDefault="00A630EA" w:rsidP="00C41258">
      <w:pPr>
        <w:rPr>
          <w:rFonts w:ascii="Trebuchet MS" w:hAnsi="Trebuchet MS"/>
          <w:sz w:val="24"/>
          <w:szCs w:val="24"/>
        </w:rPr>
      </w:pPr>
    </w:p>
    <w:p w14:paraId="54427EB7" w14:textId="17EE03DB" w:rsidR="00A630EA" w:rsidRDefault="00A630EA" w:rsidP="4E481E54">
      <w:pPr>
        <w:rPr>
          <w:rFonts w:ascii="Trebuchet MS" w:hAnsi="Trebuchet MS"/>
          <w:sz w:val="24"/>
          <w:szCs w:val="24"/>
        </w:rPr>
      </w:pPr>
      <w:r w:rsidRPr="31CDCB6F">
        <w:rPr>
          <w:rFonts w:ascii="Trebuchet MS" w:hAnsi="Trebuchet MS"/>
          <w:sz w:val="24"/>
          <w:szCs w:val="24"/>
        </w:rPr>
        <w:t>At Castle Manor Academy we encourage and support staff to collectively recognise the importance of their own wellbeing. Many of the sections of this policy apply equally to our relationships between staff as to building relationships with students and we seek to apply these principles in all aspects of our work together, including in line management meetings</w:t>
      </w:r>
      <w:r w:rsidR="00A64FAB" w:rsidRPr="31CDCB6F">
        <w:rPr>
          <w:rFonts w:ascii="Trebuchet MS" w:hAnsi="Trebuchet MS"/>
          <w:sz w:val="24"/>
          <w:szCs w:val="24"/>
        </w:rPr>
        <w:t xml:space="preserve"> and performance reviews. We encourage staff to use the safe spaces and wellbeing services on offer. We ensure that high-quality </w:t>
      </w:r>
      <w:r w:rsidR="00A64FAB" w:rsidRPr="31CDCB6F">
        <w:rPr>
          <w:rFonts w:ascii="Trebuchet MS" w:hAnsi="Trebuchet MS"/>
          <w:sz w:val="24"/>
          <w:szCs w:val="24"/>
        </w:rPr>
        <w:lastRenderedPageBreak/>
        <w:t>training allows them to place relationships at the heart of the work we do.</w:t>
      </w:r>
      <w:r w:rsidR="2F8EF3E7" w:rsidRPr="31CDCB6F">
        <w:rPr>
          <w:rFonts w:ascii="Trebuchet MS" w:hAnsi="Trebuchet MS"/>
          <w:sz w:val="24"/>
          <w:szCs w:val="24"/>
        </w:rPr>
        <w:t xml:space="preserve"> We recognise that sometimes it is very difficult for staff to be </w:t>
      </w:r>
      <w:r w:rsidR="12674D6E" w:rsidRPr="31CDCB6F">
        <w:rPr>
          <w:rFonts w:ascii="Trebuchet MS" w:hAnsi="Trebuchet MS"/>
          <w:sz w:val="24"/>
          <w:szCs w:val="24"/>
        </w:rPr>
        <w:t>emotionally available</w:t>
      </w:r>
      <w:r w:rsidR="2F8EF3E7" w:rsidRPr="31CDCB6F">
        <w:rPr>
          <w:rFonts w:ascii="Trebuchet MS" w:hAnsi="Trebuchet MS"/>
          <w:sz w:val="24"/>
          <w:szCs w:val="24"/>
        </w:rPr>
        <w:t xml:space="preserve"> to students</w:t>
      </w:r>
      <w:r w:rsidR="74163D5A" w:rsidRPr="31CDCB6F">
        <w:rPr>
          <w:rFonts w:ascii="Trebuchet MS" w:hAnsi="Trebuchet MS"/>
          <w:sz w:val="24"/>
          <w:szCs w:val="24"/>
        </w:rPr>
        <w:t xml:space="preserve"> and we support each other to step back when we need to.</w:t>
      </w:r>
    </w:p>
    <w:p w14:paraId="68E21F72" w14:textId="406B2724" w:rsidR="4E481E54" w:rsidRDefault="4E481E54" w:rsidP="4E481E54">
      <w:pPr>
        <w:pStyle w:val="Heading3"/>
      </w:pPr>
    </w:p>
    <w:p w14:paraId="136231B6" w14:textId="6B9ED7A3" w:rsidR="00C41258" w:rsidRPr="009B16C2" w:rsidRDefault="00C41258" w:rsidP="4E481E54">
      <w:pPr>
        <w:pStyle w:val="Heading3"/>
        <w:pBdr>
          <w:bottom w:val="single" w:sz="4" w:space="1" w:color="auto"/>
        </w:pBdr>
        <w:rPr>
          <w:rFonts w:ascii="Trebuchet MS" w:hAnsi="Trebuchet MS"/>
          <w:sz w:val="24"/>
          <w:szCs w:val="24"/>
        </w:rPr>
      </w:pPr>
      <w:bookmarkStart w:id="3" w:name="_Toc67563817"/>
      <w:r>
        <w:t>We are kind</w:t>
      </w:r>
    </w:p>
    <w:p w14:paraId="0FB78278" w14:textId="77777777" w:rsidR="00C41258" w:rsidRDefault="00C41258" w:rsidP="00C41258">
      <w:pPr>
        <w:jc w:val="both"/>
        <w:rPr>
          <w:rFonts w:ascii="Trebuchet MS" w:hAnsi="Trebuchet MS"/>
          <w:sz w:val="24"/>
        </w:rPr>
      </w:pPr>
    </w:p>
    <w:p w14:paraId="4E62B1C8" w14:textId="420AD7DF" w:rsidR="00C41258" w:rsidRDefault="00C41258" w:rsidP="4E481E54">
      <w:pPr>
        <w:jc w:val="both"/>
        <w:rPr>
          <w:rFonts w:ascii="Trebuchet MS" w:hAnsi="Trebuchet MS"/>
          <w:sz w:val="24"/>
          <w:szCs w:val="24"/>
        </w:rPr>
      </w:pPr>
      <w:r w:rsidRPr="4E481E54">
        <w:rPr>
          <w:rFonts w:ascii="Trebuchet MS" w:hAnsi="Trebuchet MS"/>
          <w:sz w:val="24"/>
          <w:szCs w:val="24"/>
        </w:rPr>
        <w:t>At Castle Manor Academy, we are kind. This means that we all, staff, students, parents and other members of the community, challenge rudeness, meanness and bullying when we see it. If we are told we have been rude or mean, we listen, apologise and correct our behaviour</w:t>
      </w:r>
      <w:r w:rsidR="1547FCE4" w:rsidRPr="4E481E54">
        <w:rPr>
          <w:rFonts w:ascii="Trebuchet MS" w:hAnsi="Trebuchet MS"/>
          <w:sz w:val="24"/>
          <w:szCs w:val="24"/>
        </w:rPr>
        <w:t>.</w:t>
      </w:r>
    </w:p>
    <w:p w14:paraId="24A208CE" w14:textId="2A42CBCF" w:rsidR="00C41258" w:rsidRDefault="1FB37B1A" w:rsidP="4E481E54">
      <w:pPr>
        <w:jc w:val="both"/>
        <w:rPr>
          <w:rFonts w:ascii="Trebuchet MS" w:hAnsi="Trebuchet MS"/>
          <w:sz w:val="24"/>
          <w:szCs w:val="24"/>
        </w:rPr>
      </w:pPr>
      <w:r w:rsidRPr="31CDCB6F">
        <w:rPr>
          <w:rFonts w:ascii="Trebuchet MS" w:hAnsi="Trebuchet MS"/>
          <w:sz w:val="24"/>
          <w:szCs w:val="24"/>
        </w:rPr>
        <w:t>We</w:t>
      </w:r>
      <w:r w:rsidR="00C41258" w:rsidRPr="31CDCB6F">
        <w:rPr>
          <w:rFonts w:ascii="Trebuchet MS" w:hAnsi="Trebuchet MS"/>
          <w:sz w:val="24"/>
          <w:szCs w:val="24"/>
        </w:rPr>
        <w:t xml:space="preserve"> will challenge the use of racist, disablist and other prejudiced language in all circumstances. It is unacceptable for any member of our community to use words, even in casual conversation, which are discriminatory.</w:t>
      </w:r>
    </w:p>
    <w:p w14:paraId="1B6F75A7" w14:textId="77777777" w:rsidR="002C354F" w:rsidRDefault="002C354F" w:rsidP="00C41258">
      <w:pPr>
        <w:jc w:val="both"/>
        <w:rPr>
          <w:rFonts w:ascii="Trebuchet MS" w:hAnsi="Trebuchet MS"/>
          <w:sz w:val="24"/>
        </w:rPr>
      </w:pPr>
      <w:r w:rsidRPr="4E481E54">
        <w:rPr>
          <w:rFonts w:ascii="Trebuchet MS" w:hAnsi="Trebuchet MS"/>
          <w:sz w:val="24"/>
          <w:szCs w:val="24"/>
        </w:rPr>
        <w:t>We never dismiss any behaviour as “banter”, “just having a laugh” or “part of growing up”.</w:t>
      </w:r>
    </w:p>
    <w:p w14:paraId="1FC39945" w14:textId="77777777" w:rsidR="00C41258" w:rsidRDefault="00C41258" w:rsidP="00C41258">
      <w:pPr>
        <w:pStyle w:val="Heading3"/>
        <w:pBdr>
          <w:bottom w:val="single" w:sz="4" w:space="1" w:color="auto"/>
        </w:pBdr>
        <w:jc w:val="both"/>
      </w:pPr>
    </w:p>
    <w:p w14:paraId="2D914CF4" w14:textId="77777777" w:rsidR="00C41258" w:rsidRPr="009B16C2" w:rsidRDefault="00C41258" w:rsidP="00C41258">
      <w:pPr>
        <w:pStyle w:val="Heading3"/>
        <w:pBdr>
          <w:bottom w:val="single" w:sz="4" w:space="1" w:color="auto"/>
        </w:pBdr>
        <w:jc w:val="both"/>
      </w:pPr>
      <w:r w:rsidRPr="009B16C2">
        <w:t>Bullying</w:t>
      </w:r>
      <w:bookmarkEnd w:id="3"/>
    </w:p>
    <w:p w14:paraId="0562CB0E" w14:textId="77777777" w:rsidR="00C41258" w:rsidRDefault="00C41258" w:rsidP="00617785">
      <w:pPr>
        <w:jc w:val="both"/>
        <w:rPr>
          <w:rFonts w:ascii="Trebuchet MS" w:hAnsi="Trebuchet MS"/>
          <w:sz w:val="24"/>
        </w:rPr>
      </w:pPr>
    </w:p>
    <w:p w14:paraId="00FA6277" w14:textId="77777777" w:rsidR="00C41258" w:rsidRPr="009B16C2" w:rsidRDefault="00C41258" w:rsidP="00617785">
      <w:pPr>
        <w:jc w:val="both"/>
        <w:rPr>
          <w:rFonts w:ascii="Trebuchet MS" w:hAnsi="Trebuchet MS"/>
          <w:sz w:val="24"/>
        </w:rPr>
      </w:pPr>
      <w:r>
        <w:rPr>
          <w:rFonts w:ascii="Trebuchet MS" w:hAnsi="Trebuchet MS"/>
          <w:sz w:val="24"/>
        </w:rPr>
        <w:t>Bullying is the repetitive and intentional hurting of one person or group by another person or group. This means when someone says or does something intentionally hurtful, and keeps doing it more than once, and after they have been told it is unkind. It can happen online (cyberbullying) or face-to-face. Bullying happens when there is an imbalance of power between individuals or groups. For example, they may be in a smaller or minority group, they may be physically smaller or weaker, or they may be younger. An imbalance of power happens when someone says ‘no’ to a behaviour and is ignored.</w:t>
      </w:r>
    </w:p>
    <w:p w14:paraId="5F41FF21" w14:textId="77777777" w:rsidR="00C41258" w:rsidRDefault="00C41258" w:rsidP="00617785">
      <w:pPr>
        <w:jc w:val="both"/>
        <w:rPr>
          <w:rFonts w:ascii="Trebuchet MS" w:hAnsi="Trebuchet MS"/>
          <w:sz w:val="24"/>
        </w:rPr>
      </w:pPr>
      <w:r>
        <w:rPr>
          <w:rFonts w:ascii="Trebuchet MS" w:hAnsi="Trebuchet MS"/>
          <w:sz w:val="24"/>
        </w:rPr>
        <w:t>Any form of bullying is unacceptable at Castle Manor Academy.</w:t>
      </w:r>
    </w:p>
    <w:p w14:paraId="24B74735" w14:textId="77777777" w:rsidR="00C41258" w:rsidRDefault="00C41258" w:rsidP="00617785">
      <w:pPr>
        <w:jc w:val="both"/>
        <w:rPr>
          <w:rFonts w:ascii="Trebuchet MS" w:hAnsi="Trebuchet MS"/>
          <w:sz w:val="24"/>
        </w:rPr>
      </w:pPr>
      <w:r w:rsidRPr="009B16C2">
        <w:rPr>
          <w:rFonts w:ascii="Trebuchet MS" w:hAnsi="Trebuchet MS"/>
          <w:sz w:val="24"/>
        </w:rPr>
        <w:t xml:space="preserve">Castle Manor Academy is a “telling school”. We expect </w:t>
      </w:r>
      <w:r>
        <w:rPr>
          <w:rFonts w:ascii="Trebuchet MS" w:hAnsi="Trebuchet MS"/>
          <w:sz w:val="24"/>
        </w:rPr>
        <w:t xml:space="preserve">all </w:t>
      </w:r>
      <w:r w:rsidRPr="009B16C2">
        <w:rPr>
          <w:rFonts w:ascii="Trebuchet MS" w:hAnsi="Trebuchet MS"/>
          <w:sz w:val="24"/>
        </w:rPr>
        <w:t>students to report any issues related to bullying</w:t>
      </w:r>
      <w:r>
        <w:rPr>
          <w:rFonts w:ascii="Trebuchet MS" w:hAnsi="Trebuchet MS"/>
          <w:sz w:val="24"/>
        </w:rPr>
        <w:t xml:space="preserve">, whether the target is themselves or someone else. It is also unacceptable to be a bystander or an assistant to bullying. We recognise that “telling” can be very difficult and all staff will therefore be trained to be </w:t>
      </w:r>
      <w:r w:rsidR="000B6C5D">
        <w:rPr>
          <w:rFonts w:ascii="Trebuchet MS" w:hAnsi="Trebuchet MS"/>
          <w:sz w:val="24"/>
        </w:rPr>
        <w:t xml:space="preserve">curious and </w:t>
      </w:r>
      <w:r>
        <w:rPr>
          <w:rFonts w:ascii="Trebuchet MS" w:hAnsi="Trebuchet MS"/>
          <w:sz w:val="24"/>
        </w:rPr>
        <w:t>vigilant to signs of bullying within the school community. Under the Equality Act, all staff must act to prevent discrimination, harassment and victimisation in school. Students</w:t>
      </w:r>
      <w:r w:rsidR="000B6C5D">
        <w:rPr>
          <w:rFonts w:ascii="Trebuchet MS" w:hAnsi="Trebuchet MS"/>
          <w:sz w:val="24"/>
        </w:rPr>
        <w:t xml:space="preserve"> and parents</w:t>
      </w:r>
      <w:r>
        <w:rPr>
          <w:rFonts w:ascii="Trebuchet MS" w:hAnsi="Trebuchet MS"/>
          <w:sz w:val="24"/>
        </w:rPr>
        <w:t xml:space="preserve"> can report bullying face-to-face to any member of staff, by reporting in person in R&amp;R or by sending an email to the learning mentor team</w:t>
      </w:r>
      <w:r w:rsidR="000B6C5D">
        <w:rPr>
          <w:rFonts w:ascii="Trebuchet MS" w:hAnsi="Trebuchet MS"/>
          <w:sz w:val="24"/>
        </w:rPr>
        <w:t xml:space="preserve">: </w:t>
      </w:r>
      <w:hyperlink r:id="rId8" w:history="1">
        <w:r w:rsidR="000B6C5D" w:rsidRPr="00070893">
          <w:rPr>
            <w:rStyle w:val="Hyperlink"/>
            <w:rFonts w:ascii="Trebuchet MS" w:hAnsi="Trebuchet MS"/>
            <w:sz w:val="24"/>
          </w:rPr>
          <w:t>CMA-RandR-Learning-Mentors@castlemanor.org.uk</w:t>
        </w:r>
      </w:hyperlink>
    </w:p>
    <w:p w14:paraId="53E78FE3" w14:textId="77777777" w:rsidR="00C41258" w:rsidRDefault="00C41258" w:rsidP="00617785">
      <w:pPr>
        <w:jc w:val="both"/>
        <w:rPr>
          <w:rFonts w:ascii="Trebuchet MS" w:hAnsi="Trebuchet MS"/>
          <w:sz w:val="24"/>
        </w:rPr>
      </w:pPr>
      <w:r>
        <w:rPr>
          <w:rFonts w:ascii="Trebuchet MS" w:hAnsi="Trebuchet MS"/>
          <w:sz w:val="24"/>
        </w:rPr>
        <w:t xml:space="preserve">At Castle Manor Academy we understand that bullying often begins with unresolved relational conflicts and we therefore are proactive identifying and responding to </w:t>
      </w:r>
      <w:r>
        <w:rPr>
          <w:rFonts w:ascii="Trebuchet MS" w:hAnsi="Trebuchet MS"/>
          <w:sz w:val="24"/>
        </w:rPr>
        <w:lastRenderedPageBreak/>
        <w:t>relational conflict as part of our anti-bullying strategy. We identify not only the target of possible bullying, but also the ringleader, the bystanders/ reinforcers and the assistants of bullying so that all parties can change their behaviour.</w:t>
      </w:r>
    </w:p>
    <w:p w14:paraId="28C9BCD1" w14:textId="77777777" w:rsidR="00C41258" w:rsidRDefault="00C41258" w:rsidP="00617785">
      <w:pPr>
        <w:jc w:val="both"/>
        <w:rPr>
          <w:rFonts w:ascii="Trebuchet MS" w:hAnsi="Trebuchet MS"/>
          <w:sz w:val="24"/>
        </w:rPr>
      </w:pPr>
      <w:r>
        <w:rPr>
          <w:rFonts w:ascii="Trebuchet MS" w:hAnsi="Trebuchet MS"/>
          <w:sz w:val="24"/>
        </w:rPr>
        <w:t>We also recognise that there are groups and individuals within school who are more at risk of bullying than others, such as</w:t>
      </w:r>
      <w:r w:rsidR="00617785">
        <w:rPr>
          <w:rFonts w:ascii="Trebuchet MS" w:hAnsi="Trebuchet MS"/>
          <w:sz w:val="24"/>
        </w:rPr>
        <w:t>, but not exclusively,</w:t>
      </w:r>
      <w:r>
        <w:rPr>
          <w:rFonts w:ascii="Trebuchet MS" w:hAnsi="Trebuchet MS"/>
          <w:sz w:val="24"/>
        </w:rPr>
        <w:t xml:space="preserve"> those with disabilities or special educational needs, young carers, looked-after children, those who identified or identify themselves as being LGBTQ+ and those of minority faiths and races within the community</w:t>
      </w:r>
      <w:r w:rsidR="00617785">
        <w:rPr>
          <w:rFonts w:ascii="Trebuchet MS" w:hAnsi="Trebuchet MS"/>
          <w:sz w:val="24"/>
        </w:rPr>
        <w:t xml:space="preserve"> (further information can be found at: </w:t>
      </w:r>
      <w:hyperlink r:id="rId9" w:history="1">
        <w:r w:rsidR="00617785" w:rsidRPr="00070893">
          <w:rPr>
            <w:rStyle w:val="Hyperlink"/>
            <w:rFonts w:ascii="Trebuchet MS" w:hAnsi="Trebuchet MS"/>
            <w:sz w:val="24"/>
          </w:rPr>
          <w:t>www.anti-bullyingalliance.org.uk</w:t>
        </w:r>
      </w:hyperlink>
      <w:r w:rsidR="00617785">
        <w:rPr>
          <w:rFonts w:ascii="Trebuchet MS" w:hAnsi="Trebuchet MS"/>
          <w:sz w:val="24"/>
        </w:rPr>
        <w:t>)</w:t>
      </w:r>
      <w:r>
        <w:rPr>
          <w:rFonts w:ascii="Trebuchet MS" w:hAnsi="Trebuchet MS"/>
          <w:sz w:val="24"/>
        </w:rPr>
        <w:t>.</w:t>
      </w:r>
      <w:r w:rsidR="00617785">
        <w:rPr>
          <w:rFonts w:ascii="Trebuchet MS" w:hAnsi="Trebuchet MS"/>
          <w:sz w:val="24"/>
        </w:rPr>
        <w:t xml:space="preserve"> </w:t>
      </w:r>
      <w:r>
        <w:rPr>
          <w:rFonts w:ascii="Trebuchet MS" w:hAnsi="Trebuchet MS"/>
          <w:sz w:val="24"/>
        </w:rPr>
        <w:t>Staff are trained to be especially vigilant in these circumstances.</w:t>
      </w:r>
    </w:p>
    <w:p w14:paraId="144183BF" w14:textId="466972E4" w:rsidR="00C41258" w:rsidRDefault="00C41258" w:rsidP="00617785">
      <w:pPr>
        <w:jc w:val="both"/>
        <w:rPr>
          <w:rFonts w:ascii="Trebuchet MS" w:hAnsi="Trebuchet MS"/>
          <w:sz w:val="24"/>
        </w:rPr>
      </w:pPr>
      <w:r w:rsidRPr="007D01AD">
        <w:rPr>
          <w:rFonts w:ascii="Trebuchet MS" w:hAnsi="Trebuchet MS"/>
          <w:sz w:val="24"/>
        </w:rPr>
        <w:t xml:space="preserve">Being a target of bullying can be very traumatic and a cause of </w:t>
      </w:r>
      <w:r w:rsidR="001D746E" w:rsidRPr="007D01AD">
        <w:rPr>
          <w:rFonts w:ascii="Trebuchet MS" w:hAnsi="Trebuchet MS"/>
          <w:sz w:val="24"/>
        </w:rPr>
        <w:t>high levels of</w:t>
      </w:r>
      <w:r w:rsidRPr="007D01AD">
        <w:rPr>
          <w:rFonts w:ascii="Trebuchet MS" w:hAnsi="Trebuchet MS"/>
          <w:sz w:val="24"/>
        </w:rPr>
        <w:t xml:space="preserve"> stress</w:t>
      </w:r>
      <w:r w:rsidR="001D746E" w:rsidRPr="007D01AD">
        <w:rPr>
          <w:rFonts w:ascii="Trebuchet MS" w:hAnsi="Trebuchet MS"/>
          <w:sz w:val="24"/>
        </w:rPr>
        <w:t xml:space="preserve"> and worry</w:t>
      </w:r>
      <w:r w:rsidRPr="007D01AD">
        <w:rPr>
          <w:rFonts w:ascii="Trebuchet MS" w:hAnsi="Trebuchet MS"/>
          <w:sz w:val="24"/>
        </w:rPr>
        <w:t>. This is why we have a robust system of support and after-care for children who have been the target of bullying of any kind.</w:t>
      </w:r>
      <w:r w:rsidR="009B332C" w:rsidRPr="007D01AD">
        <w:rPr>
          <w:rFonts w:ascii="Trebuchet MS" w:hAnsi="Trebuchet MS"/>
          <w:sz w:val="24"/>
        </w:rPr>
        <w:t xml:space="preserve"> These children become allocated to a member of our wellbeing team for support and weekly check-ins for as long as they are needed.</w:t>
      </w:r>
      <w:r w:rsidRPr="007D01AD">
        <w:rPr>
          <w:rFonts w:ascii="Trebuchet MS" w:hAnsi="Trebuchet MS"/>
          <w:sz w:val="24"/>
        </w:rPr>
        <w:t xml:space="preserve"> Where a child is at immediate risk of harm, we follow the guidance laid out in our safeguarding policy and child protection procedures, recognising that severe bullying can be seen as emotional </w:t>
      </w:r>
      <w:r w:rsidR="001D746E" w:rsidRPr="007D01AD">
        <w:rPr>
          <w:rFonts w:ascii="Trebuchet MS" w:hAnsi="Trebuchet MS"/>
          <w:sz w:val="24"/>
        </w:rPr>
        <w:t>child-on-child</w:t>
      </w:r>
      <w:r w:rsidRPr="007D01AD">
        <w:rPr>
          <w:rFonts w:ascii="Trebuchet MS" w:hAnsi="Trebuchet MS"/>
          <w:sz w:val="24"/>
        </w:rPr>
        <w:t xml:space="preserve"> abuse.</w:t>
      </w:r>
    </w:p>
    <w:p w14:paraId="4DF1ED54" w14:textId="77777777" w:rsidR="00C41258" w:rsidRDefault="00C41258" w:rsidP="00617785">
      <w:pPr>
        <w:jc w:val="both"/>
        <w:rPr>
          <w:rFonts w:ascii="Trebuchet MS" w:hAnsi="Trebuchet MS"/>
          <w:sz w:val="24"/>
        </w:rPr>
      </w:pPr>
      <w:r>
        <w:rPr>
          <w:rFonts w:ascii="Trebuchet MS" w:hAnsi="Trebuchet MS"/>
          <w:sz w:val="24"/>
        </w:rPr>
        <w:t>All reports of bullying are investigated fully by the learning mentor team and the leadership team person ‘on call’ in line with the Expectations for Learning policy. All incidents are logged on CPOMS and analysed by the leadership team for patterns and repetition. After investigation, and where necessary, a suitable and escalating sanction is given to the perpetrator, ranging from a restorative conversation to formal exclusion.</w:t>
      </w:r>
    </w:p>
    <w:p w14:paraId="468D675D" w14:textId="77777777" w:rsidR="00C41258" w:rsidRPr="009B16C2" w:rsidRDefault="00C41258" w:rsidP="00617785">
      <w:pPr>
        <w:jc w:val="both"/>
        <w:rPr>
          <w:rFonts w:ascii="Trebuchet MS" w:hAnsi="Trebuchet MS"/>
          <w:sz w:val="24"/>
        </w:rPr>
      </w:pPr>
      <w:r w:rsidRPr="009B16C2">
        <w:rPr>
          <w:rFonts w:ascii="Trebuchet MS" w:hAnsi="Trebuchet MS"/>
          <w:sz w:val="24"/>
        </w:rPr>
        <w:t>For serious, extreme and/or repeat offences permanent exclusion may follow.</w:t>
      </w:r>
    </w:p>
    <w:p w14:paraId="60E8C8DB" w14:textId="77777777" w:rsidR="00C41258" w:rsidRPr="009B16C2" w:rsidRDefault="00C41258" w:rsidP="00617785">
      <w:pPr>
        <w:jc w:val="both"/>
        <w:rPr>
          <w:rFonts w:ascii="Trebuchet MS" w:hAnsi="Trebuchet MS"/>
          <w:sz w:val="24"/>
        </w:rPr>
      </w:pPr>
      <w:r w:rsidRPr="009B16C2">
        <w:rPr>
          <w:rFonts w:ascii="Trebuchet MS" w:hAnsi="Trebuchet MS"/>
          <w:sz w:val="24"/>
        </w:rPr>
        <w:t>The Academy retains the right to report incidents to the Police.</w:t>
      </w:r>
    </w:p>
    <w:p w14:paraId="10DD89D5" w14:textId="5354A7A9" w:rsidR="00C41258" w:rsidRDefault="00C41258" w:rsidP="31CDCB6F">
      <w:pPr>
        <w:jc w:val="both"/>
        <w:rPr>
          <w:rFonts w:ascii="Trebuchet MS" w:hAnsi="Trebuchet MS"/>
          <w:sz w:val="24"/>
          <w:szCs w:val="24"/>
        </w:rPr>
      </w:pPr>
      <w:r w:rsidRPr="31CDCB6F">
        <w:rPr>
          <w:rFonts w:ascii="Trebuchet MS" w:hAnsi="Trebuchet MS"/>
          <w:b/>
          <w:bCs/>
          <w:sz w:val="24"/>
          <w:szCs w:val="24"/>
        </w:rPr>
        <w:t xml:space="preserve">Note – </w:t>
      </w:r>
      <w:r w:rsidRPr="31CDCB6F">
        <w:rPr>
          <w:rFonts w:ascii="Trebuchet MS" w:hAnsi="Trebuchet MS"/>
          <w:sz w:val="24"/>
          <w:szCs w:val="24"/>
        </w:rPr>
        <w:t xml:space="preserve">bullying and other negative acts committed via social media will be investigated where </w:t>
      </w:r>
      <w:r w:rsidR="5377F8F1" w:rsidRPr="31CDCB6F">
        <w:rPr>
          <w:rFonts w:ascii="Trebuchet MS" w:hAnsi="Trebuchet MS"/>
          <w:sz w:val="24"/>
          <w:szCs w:val="24"/>
        </w:rPr>
        <w:t>possible,</w:t>
      </w:r>
      <w:r w:rsidRPr="31CDCB6F">
        <w:rPr>
          <w:rFonts w:ascii="Trebuchet MS" w:hAnsi="Trebuchet MS"/>
          <w:sz w:val="24"/>
          <w:szCs w:val="24"/>
        </w:rPr>
        <w:t xml:space="preserve"> but the school is not always able to issue sanctions for incidents if they happen outside of school. The school will work with parents to involve the police where necessary.</w:t>
      </w:r>
    </w:p>
    <w:p w14:paraId="34CE0A41" w14:textId="77777777" w:rsidR="00C41258" w:rsidRDefault="00C41258" w:rsidP="00C41258"/>
    <w:p w14:paraId="4E283CB2" w14:textId="77777777" w:rsidR="00C41258" w:rsidRPr="009B16C2" w:rsidRDefault="00C41258" w:rsidP="00C41258">
      <w:pPr>
        <w:pStyle w:val="Heading3"/>
        <w:pBdr>
          <w:bottom w:val="single" w:sz="4" w:space="1" w:color="auto"/>
        </w:pBdr>
      </w:pPr>
      <w:bookmarkStart w:id="4" w:name="_Toc67563824"/>
      <w:r w:rsidRPr="009B16C2">
        <w:t>Racist and Prejudice Incidents</w:t>
      </w:r>
      <w:bookmarkEnd w:id="4"/>
    </w:p>
    <w:p w14:paraId="62EBF3C5" w14:textId="77777777" w:rsidR="00C41258" w:rsidRPr="009B16C2" w:rsidRDefault="00C41258" w:rsidP="00C41258">
      <w:pPr>
        <w:spacing w:before="1" w:after="0" w:line="240" w:lineRule="auto"/>
        <w:ind w:right="6873"/>
        <w:contextualSpacing/>
        <w:jc w:val="both"/>
        <w:rPr>
          <w:rFonts w:ascii="Trebuchet MS" w:eastAsia="Trebuchet MS" w:hAnsi="Trebuchet MS" w:cs="Trebuchet MS"/>
          <w:sz w:val="24"/>
          <w:szCs w:val="24"/>
        </w:rPr>
      </w:pPr>
    </w:p>
    <w:p w14:paraId="22D1F9E0" w14:textId="7B01C43F" w:rsidR="00C41258" w:rsidRPr="009B16C2" w:rsidRDefault="00C41258" w:rsidP="4E481E54">
      <w:pPr>
        <w:spacing w:before="1" w:after="0" w:line="240" w:lineRule="auto"/>
        <w:contextualSpacing/>
        <w:rPr>
          <w:rFonts w:ascii="Trebuchet MS" w:hAnsi="Trebuchet MS"/>
          <w:sz w:val="24"/>
          <w:szCs w:val="24"/>
        </w:rPr>
      </w:pPr>
      <w:r w:rsidRPr="31CDCB6F">
        <w:rPr>
          <w:rFonts w:ascii="Trebuchet MS" w:eastAsia="Trebuchet MS" w:hAnsi="Trebuchet MS" w:cs="Trebuchet MS"/>
          <w:sz w:val="24"/>
          <w:szCs w:val="24"/>
        </w:rPr>
        <w:t xml:space="preserve">Racism and prejudice at Castle Manor Academy </w:t>
      </w:r>
      <w:r w:rsidR="00CB2D01" w:rsidRPr="31CDCB6F">
        <w:rPr>
          <w:rFonts w:ascii="Trebuchet MS" w:eastAsia="Trebuchet MS" w:hAnsi="Trebuchet MS" w:cs="Trebuchet MS"/>
          <w:sz w:val="24"/>
          <w:szCs w:val="24"/>
        </w:rPr>
        <w:t>are</w:t>
      </w:r>
      <w:r w:rsidRPr="31CDCB6F">
        <w:rPr>
          <w:rFonts w:ascii="Trebuchet MS" w:eastAsia="Trebuchet MS" w:hAnsi="Trebuchet MS" w:cs="Trebuchet MS"/>
          <w:sz w:val="24"/>
          <w:szCs w:val="24"/>
        </w:rPr>
        <w:t xml:space="preserve"> completely unacceptable. </w:t>
      </w:r>
      <w:r w:rsidRPr="31CDCB6F">
        <w:rPr>
          <w:rFonts w:ascii="Trebuchet MS" w:hAnsi="Trebuchet MS"/>
          <w:sz w:val="24"/>
          <w:szCs w:val="24"/>
        </w:rPr>
        <w:t xml:space="preserve">Castle Manor Academy is a </w:t>
      </w:r>
      <w:r w:rsidR="0BB647BF" w:rsidRPr="31CDCB6F">
        <w:rPr>
          <w:rFonts w:ascii="Trebuchet MS" w:hAnsi="Trebuchet MS"/>
          <w:sz w:val="24"/>
          <w:szCs w:val="24"/>
        </w:rPr>
        <w:t>‘</w:t>
      </w:r>
      <w:r w:rsidRPr="31CDCB6F">
        <w:rPr>
          <w:rFonts w:ascii="Trebuchet MS" w:hAnsi="Trebuchet MS"/>
          <w:sz w:val="24"/>
          <w:szCs w:val="24"/>
        </w:rPr>
        <w:t>telling school</w:t>
      </w:r>
      <w:r w:rsidR="24B93D09" w:rsidRPr="31CDCB6F">
        <w:rPr>
          <w:rFonts w:ascii="Trebuchet MS" w:hAnsi="Trebuchet MS"/>
          <w:sz w:val="24"/>
          <w:szCs w:val="24"/>
        </w:rPr>
        <w:t>’,</w:t>
      </w:r>
      <w:r w:rsidR="5C087A30" w:rsidRPr="31CDCB6F">
        <w:rPr>
          <w:rFonts w:ascii="Trebuchet MS" w:hAnsi="Trebuchet MS"/>
          <w:sz w:val="24"/>
          <w:szCs w:val="24"/>
        </w:rPr>
        <w:t xml:space="preserve"> and</w:t>
      </w:r>
      <w:r w:rsidRPr="31CDCB6F">
        <w:rPr>
          <w:rFonts w:ascii="Trebuchet MS" w:hAnsi="Trebuchet MS"/>
          <w:sz w:val="24"/>
          <w:szCs w:val="24"/>
        </w:rPr>
        <w:t xml:space="preserve"> we expect students to report issues related to racism and prejudice straight away.</w:t>
      </w:r>
    </w:p>
    <w:p w14:paraId="6D98A12B" w14:textId="77777777" w:rsidR="00C41258" w:rsidRPr="009B16C2" w:rsidRDefault="00C41258" w:rsidP="00C41258">
      <w:pPr>
        <w:spacing w:before="1" w:after="0" w:line="240" w:lineRule="auto"/>
        <w:contextualSpacing/>
        <w:rPr>
          <w:rFonts w:ascii="Trebuchet MS" w:hAnsi="Trebuchet MS"/>
          <w:sz w:val="24"/>
        </w:rPr>
      </w:pPr>
    </w:p>
    <w:p w14:paraId="67A7D3EE" w14:textId="77777777" w:rsidR="00C41258" w:rsidRPr="009B16C2" w:rsidRDefault="00C41258" w:rsidP="00C41258">
      <w:pPr>
        <w:rPr>
          <w:rFonts w:ascii="Trebuchet MS" w:hAnsi="Trebuchet MS"/>
          <w:sz w:val="24"/>
        </w:rPr>
      </w:pPr>
      <w:r w:rsidRPr="009B16C2">
        <w:rPr>
          <w:rFonts w:ascii="Trebuchet MS" w:hAnsi="Trebuchet MS"/>
          <w:sz w:val="24"/>
        </w:rPr>
        <w:t xml:space="preserve">All reports are investigated fully by the Behaviour Team and are logged. After each investigation and where necessary a suitable punishment is given to the perpetrator. Depending on the nature of the incident, and its classification, the punishments can range from restorative </w:t>
      </w:r>
      <w:r>
        <w:rPr>
          <w:rFonts w:ascii="Trebuchet MS" w:hAnsi="Trebuchet MS"/>
          <w:sz w:val="24"/>
        </w:rPr>
        <w:t>conversation</w:t>
      </w:r>
      <w:r w:rsidRPr="009B16C2">
        <w:rPr>
          <w:rFonts w:ascii="Trebuchet MS" w:hAnsi="Trebuchet MS"/>
          <w:sz w:val="24"/>
        </w:rPr>
        <w:t xml:space="preserve"> to formal exclusion.</w:t>
      </w:r>
    </w:p>
    <w:p w14:paraId="454C1AA1" w14:textId="77777777" w:rsidR="00C41258" w:rsidRPr="009B16C2" w:rsidRDefault="00C41258" w:rsidP="00C41258">
      <w:pPr>
        <w:rPr>
          <w:rFonts w:ascii="Trebuchet MS" w:hAnsi="Trebuchet MS"/>
          <w:sz w:val="24"/>
        </w:rPr>
      </w:pPr>
      <w:r w:rsidRPr="009B16C2">
        <w:rPr>
          <w:rFonts w:ascii="Trebuchet MS" w:hAnsi="Trebuchet MS"/>
          <w:sz w:val="24"/>
        </w:rPr>
        <w:t>For serious, extreme and/or repeat offences permanent exclusion may follow.</w:t>
      </w:r>
    </w:p>
    <w:p w14:paraId="7A0FFB06" w14:textId="77777777" w:rsidR="00C41258" w:rsidRPr="009B16C2" w:rsidRDefault="00C41258" w:rsidP="00C41258">
      <w:pPr>
        <w:rPr>
          <w:rFonts w:ascii="Trebuchet MS" w:hAnsi="Trebuchet MS"/>
          <w:sz w:val="24"/>
        </w:rPr>
      </w:pPr>
      <w:r w:rsidRPr="009B16C2">
        <w:rPr>
          <w:rFonts w:ascii="Trebuchet MS" w:hAnsi="Trebuchet MS"/>
          <w:sz w:val="24"/>
        </w:rPr>
        <w:lastRenderedPageBreak/>
        <w:t>The Academy retains the right to report incidents to the Police and logs all racist and prejudice incidents.</w:t>
      </w:r>
    </w:p>
    <w:p w14:paraId="0F65147A" w14:textId="77777777" w:rsidR="00C41258" w:rsidRPr="009B16C2" w:rsidRDefault="00C41258" w:rsidP="00C41258">
      <w:pPr>
        <w:spacing w:before="1" w:after="0" w:line="240" w:lineRule="auto"/>
        <w:contextualSpacing/>
        <w:rPr>
          <w:rFonts w:ascii="Trebuchet MS" w:hAnsi="Trebuchet MS"/>
          <w:sz w:val="24"/>
          <w:szCs w:val="24"/>
        </w:rPr>
      </w:pPr>
      <w:r w:rsidRPr="009B16C2">
        <w:rPr>
          <w:rFonts w:ascii="Trebuchet MS" w:hAnsi="Trebuchet MS"/>
          <w:sz w:val="24"/>
        </w:rPr>
        <w:t>After a racist/prejudice incident the parents/carers of both the victim and the perpetrator are informed.</w:t>
      </w:r>
    </w:p>
    <w:p w14:paraId="2946DB82" w14:textId="77777777" w:rsidR="00C41258" w:rsidRPr="009B16C2" w:rsidRDefault="00C41258" w:rsidP="00C41258">
      <w:pPr>
        <w:spacing w:before="1" w:after="0" w:line="240" w:lineRule="auto"/>
        <w:contextualSpacing/>
        <w:rPr>
          <w:rFonts w:ascii="Trebuchet MS" w:hAnsi="Trebuchet MS"/>
          <w:sz w:val="24"/>
          <w:szCs w:val="24"/>
        </w:rPr>
      </w:pPr>
    </w:p>
    <w:p w14:paraId="3F535E09" w14:textId="77777777" w:rsidR="00C41258" w:rsidRDefault="00C41258" w:rsidP="00C41258">
      <w:pPr>
        <w:spacing w:before="1" w:after="0" w:line="240" w:lineRule="auto"/>
        <w:contextualSpacing/>
        <w:rPr>
          <w:rFonts w:ascii="Trebuchet MS" w:hAnsi="Trebuchet MS"/>
          <w:sz w:val="24"/>
          <w:szCs w:val="24"/>
        </w:rPr>
      </w:pPr>
      <w:r w:rsidRPr="009B16C2">
        <w:rPr>
          <w:rFonts w:ascii="Trebuchet MS" w:hAnsi="Trebuchet MS"/>
          <w:sz w:val="24"/>
          <w:szCs w:val="24"/>
        </w:rPr>
        <w:t>Any incidents that are racist or prejudice</w:t>
      </w:r>
      <w:r>
        <w:rPr>
          <w:rFonts w:ascii="Trebuchet MS" w:hAnsi="Trebuchet MS"/>
          <w:sz w:val="24"/>
          <w:szCs w:val="24"/>
        </w:rPr>
        <w:t>d</w:t>
      </w:r>
      <w:r w:rsidRPr="009B16C2">
        <w:rPr>
          <w:rFonts w:ascii="Trebuchet MS" w:hAnsi="Trebuchet MS"/>
          <w:sz w:val="24"/>
          <w:szCs w:val="24"/>
        </w:rPr>
        <w:t xml:space="preserve"> are recorded on CPOMS.</w:t>
      </w:r>
    </w:p>
    <w:p w14:paraId="5997CC1D" w14:textId="77777777" w:rsidR="00C41258" w:rsidRDefault="00C41258" w:rsidP="00C41258">
      <w:pPr>
        <w:spacing w:before="1" w:after="0" w:line="240" w:lineRule="auto"/>
        <w:contextualSpacing/>
        <w:rPr>
          <w:rFonts w:ascii="Trebuchet MS" w:hAnsi="Trebuchet MS"/>
          <w:sz w:val="24"/>
          <w:szCs w:val="24"/>
        </w:rPr>
      </w:pPr>
    </w:p>
    <w:p w14:paraId="6AA6EC5E" w14:textId="1C9DC5EA" w:rsidR="00C41258" w:rsidRPr="009B16C2" w:rsidRDefault="001D746E" w:rsidP="00C41258">
      <w:pPr>
        <w:pStyle w:val="Heading3"/>
        <w:pBdr>
          <w:bottom w:val="single" w:sz="4" w:space="1" w:color="auto"/>
        </w:pBdr>
        <w:rPr>
          <w:lang w:val="en-US"/>
        </w:rPr>
      </w:pPr>
      <w:r w:rsidRPr="007D01AD">
        <w:rPr>
          <w:lang w:val="en-US"/>
        </w:rPr>
        <w:t>Child</w:t>
      </w:r>
      <w:r w:rsidR="00C41258" w:rsidRPr="007D01AD">
        <w:rPr>
          <w:lang w:val="en-US"/>
        </w:rPr>
        <w:t>-on-</w:t>
      </w:r>
      <w:r w:rsidRPr="007D01AD">
        <w:rPr>
          <w:lang w:val="en-US"/>
        </w:rPr>
        <w:t>Child</w:t>
      </w:r>
      <w:r w:rsidR="00C41258" w:rsidRPr="007D01AD">
        <w:rPr>
          <w:lang w:val="en-US"/>
        </w:rPr>
        <w:t xml:space="preserve"> abuse</w:t>
      </w:r>
    </w:p>
    <w:p w14:paraId="110FFD37" w14:textId="77777777" w:rsidR="00C41258" w:rsidRDefault="00C41258" w:rsidP="00C41258">
      <w:pPr>
        <w:spacing w:before="1" w:after="0" w:line="240" w:lineRule="auto"/>
        <w:ind w:right="238"/>
        <w:contextualSpacing/>
        <w:rPr>
          <w:rFonts w:ascii="Trebuchet MS" w:eastAsia="Trebuchet MS" w:hAnsi="Trebuchet MS" w:cs="Trebuchet MS"/>
          <w:spacing w:val="6"/>
          <w:sz w:val="24"/>
          <w:szCs w:val="24"/>
        </w:rPr>
      </w:pPr>
    </w:p>
    <w:p w14:paraId="7C8374AC" w14:textId="77777777" w:rsidR="00617785" w:rsidRDefault="00617785" w:rsidP="00617785">
      <w:pPr>
        <w:spacing w:before="1" w:after="0" w:line="240" w:lineRule="auto"/>
        <w:ind w:right="238"/>
        <w:contextualSpacing/>
        <w:jc w:val="both"/>
        <w:rPr>
          <w:rFonts w:ascii="Trebuchet MS" w:eastAsia="Trebuchet MS" w:hAnsi="Trebuchet MS" w:cs="Trebuchet MS"/>
          <w:spacing w:val="6"/>
          <w:sz w:val="24"/>
          <w:szCs w:val="24"/>
        </w:rPr>
      </w:pPr>
      <w:r>
        <w:rPr>
          <w:rFonts w:ascii="Trebuchet MS" w:eastAsia="Trebuchet MS" w:hAnsi="Trebuchet MS" w:cs="Trebuchet MS"/>
          <w:spacing w:val="6"/>
          <w:sz w:val="24"/>
          <w:szCs w:val="24"/>
        </w:rPr>
        <w:t>This section of the policy should be read in conjunction with the Trust Safeguarding policy and Castle Manor Academy’s Child Protection Procedures.</w:t>
      </w:r>
    </w:p>
    <w:p w14:paraId="6B699379" w14:textId="77777777" w:rsidR="00617785" w:rsidRDefault="00617785" w:rsidP="00617785">
      <w:pPr>
        <w:spacing w:before="1" w:after="0" w:line="240" w:lineRule="auto"/>
        <w:ind w:right="238"/>
        <w:contextualSpacing/>
        <w:jc w:val="both"/>
        <w:rPr>
          <w:rFonts w:ascii="Trebuchet MS" w:eastAsia="Trebuchet MS" w:hAnsi="Trebuchet MS" w:cs="Trebuchet MS"/>
          <w:spacing w:val="6"/>
          <w:sz w:val="24"/>
          <w:szCs w:val="24"/>
        </w:rPr>
      </w:pPr>
    </w:p>
    <w:p w14:paraId="5C77C20E" w14:textId="77777777" w:rsidR="00617785" w:rsidRDefault="00617785" w:rsidP="00617785">
      <w:pPr>
        <w:spacing w:before="1" w:after="0" w:line="240" w:lineRule="auto"/>
        <w:ind w:right="238"/>
        <w:contextualSpacing/>
        <w:jc w:val="both"/>
        <w:rPr>
          <w:rFonts w:ascii="Trebuchet MS" w:eastAsia="Trebuchet MS" w:hAnsi="Trebuchet MS" w:cs="Trebuchet MS"/>
          <w:spacing w:val="6"/>
          <w:sz w:val="24"/>
          <w:szCs w:val="24"/>
        </w:rPr>
      </w:pPr>
      <w:r>
        <w:rPr>
          <w:rFonts w:ascii="Trebuchet MS" w:eastAsia="Trebuchet MS" w:hAnsi="Trebuchet MS" w:cs="Trebuchet MS"/>
          <w:spacing w:val="6"/>
          <w:sz w:val="24"/>
          <w:szCs w:val="24"/>
        </w:rPr>
        <w:t xml:space="preserve">Most cases of pupils hurting other pupils can be dealt with </w:t>
      </w:r>
      <w:r w:rsidR="008413FE">
        <w:rPr>
          <w:rFonts w:ascii="Trebuchet MS" w:eastAsia="Trebuchet MS" w:hAnsi="Trebuchet MS" w:cs="Trebuchet MS"/>
          <w:spacing w:val="6"/>
          <w:sz w:val="24"/>
          <w:szCs w:val="24"/>
        </w:rPr>
        <w:t>using the Expectations for Learning policy and this anti-bullying policy. However, the safeguarding policy will apply to any allegations that raise safeguarding concerns, such as where the alleged behaviour is potentially a criminal offence, could put students are risk, involves students being forced to use drugs or alcohol or involves sexual exploitation or sexual abuse.</w:t>
      </w:r>
    </w:p>
    <w:p w14:paraId="3FE9F23F" w14:textId="77777777" w:rsidR="00617785" w:rsidRDefault="00617785" w:rsidP="00617785">
      <w:pPr>
        <w:spacing w:before="1" w:after="0" w:line="240" w:lineRule="auto"/>
        <w:ind w:right="238"/>
        <w:contextualSpacing/>
        <w:jc w:val="both"/>
        <w:rPr>
          <w:rFonts w:ascii="Trebuchet MS" w:eastAsia="Trebuchet MS" w:hAnsi="Trebuchet MS" w:cs="Trebuchet MS"/>
          <w:spacing w:val="6"/>
          <w:sz w:val="24"/>
          <w:szCs w:val="24"/>
        </w:rPr>
      </w:pPr>
    </w:p>
    <w:p w14:paraId="05732AD0" w14:textId="3D14A852" w:rsidR="00617785" w:rsidRDefault="00617785" w:rsidP="4E481E54">
      <w:pPr>
        <w:spacing w:before="1" w:after="0" w:line="240" w:lineRule="auto"/>
        <w:ind w:right="238"/>
        <w:contextualSpacing/>
        <w:jc w:val="both"/>
        <w:rPr>
          <w:rFonts w:ascii="Trebuchet MS" w:eastAsia="Trebuchet MS" w:hAnsi="Trebuchet MS" w:cs="Trebuchet MS"/>
          <w:sz w:val="24"/>
          <w:szCs w:val="24"/>
        </w:rPr>
      </w:pPr>
      <w:r>
        <w:rPr>
          <w:rFonts w:ascii="Trebuchet MS" w:eastAsia="Trebuchet MS" w:hAnsi="Trebuchet MS" w:cs="Trebuchet MS"/>
          <w:spacing w:val="6"/>
          <w:sz w:val="24"/>
          <w:szCs w:val="24"/>
        </w:rPr>
        <w:t xml:space="preserve">All staff are aware that bullying and relational conflicts can be a safeguarding concern, usually referred to as peer-on-peer abuse. Examples are, but not limited to, bullying and cyberbullying, physical abuse such as hitting or kicking, harmful sexual behaviour (HSB) such as sexual violence or sexual harassment, </w:t>
      </w:r>
      <w:r w:rsidR="147966E0">
        <w:rPr>
          <w:rFonts w:ascii="Trebuchet MS" w:eastAsia="Trebuchet MS" w:hAnsi="Trebuchet MS" w:cs="Trebuchet MS"/>
          <w:spacing w:val="6"/>
          <w:sz w:val="24"/>
          <w:szCs w:val="24"/>
        </w:rPr>
        <w:t>up skirting</w:t>
      </w:r>
      <w:r>
        <w:rPr>
          <w:rFonts w:ascii="Trebuchet MS" w:eastAsia="Trebuchet MS" w:hAnsi="Trebuchet MS" w:cs="Trebuchet MS"/>
          <w:spacing w:val="6"/>
          <w:sz w:val="24"/>
          <w:szCs w:val="24"/>
        </w:rPr>
        <w:t xml:space="preserve">, </w:t>
      </w:r>
      <w:r w:rsidR="3921B8F0">
        <w:rPr>
          <w:rFonts w:ascii="Trebuchet MS" w:eastAsia="Trebuchet MS" w:hAnsi="Trebuchet MS" w:cs="Trebuchet MS"/>
          <w:spacing w:val="6"/>
          <w:sz w:val="24"/>
          <w:szCs w:val="24"/>
        </w:rPr>
        <w:t>and</w:t>
      </w:r>
      <w:r>
        <w:rPr>
          <w:rFonts w:ascii="Trebuchet MS" w:eastAsia="Trebuchet MS" w:hAnsi="Trebuchet MS" w:cs="Trebuchet MS"/>
          <w:spacing w:val="6"/>
          <w:sz w:val="24"/>
          <w:szCs w:val="24"/>
        </w:rPr>
        <w:t xml:space="preserve"> sending ‘nudes’ or ‘semi-nudes</w:t>
      </w:r>
      <w:r w:rsidR="6F4412F0">
        <w:rPr>
          <w:rFonts w:ascii="Trebuchet MS" w:eastAsia="Trebuchet MS" w:hAnsi="Trebuchet MS" w:cs="Trebuchet MS"/>
          <w:spacing w:val="6"/>
          <w:sz w:val="24"/>
          <w:szCs w:val="24"/>
        </w:rPr>
        <w:t>.</w:t>
      </w:r>
    </w:p>
    <w:p w14:paraId="148B3BAE" w14:textId="4CBA071E" w:rsidR="4E481E54" w:rsidRDefault="4E481E54" w:rsidP="4E481E54">
      <w:pPr>
        <w:spacing w:before="1" w:after="0" w:line="240" w:lineRule="auto"/>
        <w:ind w:right="238"/>
        <w:jc w:val="both"/>
        <w:rPr>
          <w:rFonts w:ascii="Trebuchet MS" w:eastAsia="Trebuchet MS" w:hAnsi="Trebuchet MS" w:cs="Trebuchet MS"/>
          <w:sz w:val="24"/>
          <w:szCs w:val="24"/>
        </w:rPr>
      </w:pPr>
    </w:p>
    <w:p w14:paraId="29E2AA66" w14:textId="77777777" w:rsidR="008413FE" w:rsidRDefault="008413FE" w:rsidP="00617785">
      <w:pPr>
        <w:spacing w:before="1" w:after="0" w:line="240" w:lineRule="auto"/>
        <w:ind w:right="238"/>
        <w:contextualSpacing/>
        <w:jc w:val="both"/>
        <w:rPr>
          <w:rFonts w:ascii="Trebuchet MS" w:eastAsia="Trebuchet MS" w:hAnsi="Trebuchet MS" w:cs="Trebuchet MS"/>
          <w:spacing w:val="6"/>
          <w:sz w:val="24"/>
          <w:szCs w:val="24"/>
        </w:rPr>
      </w:pPr>
      <w:r>
        <w:rPr>
          <w:rFonts w:ascii="Trebuchet MS" w:eastAsia="Trebuchet MS" w:hAnsi="Trebuchet MS" w:cs="Trebuchet MS"/>
          <w:spacing w:val="6"/>
          <w:sz w:val="24"/>
          <w:szCs w:val="24"/>
        </w:rPr>
        <w:t>Incidents must be reported to the DSL immediately, in line with the Child Protection procedures.</w:t>
      </w:r>
    </w:p>
    <w:p w14:paraId="08CE6F91" w14:textId="77777777" w:rsidR="008413FE" w:rsidRDefault="008413FE" w:rsidP="00617785">
      <w:pPr>
        <w:spacing w:before="1" w:after="0" w:line="240" w:lineRule="auto"/>
        <w:ind w:right="238"/>
        <w:contextualSpacing/>
        <w:jc w:val="both"/>
        <w:rPr>
          <w:rFonts w:ascii="Trebuchet MS" w:eastAsia="Trebuchet MS" w:hAnsi="Trebuchet MS" w:cs="Trebuchet MS"/>
          <w:spacing w:val="6"/>
          <w:sz w:val="24"/>
          <w:szCs w:val="24"/>
        </w:rPr>
      </w:pPr>
    </w:p>
    <w:p w14:paraId="3A6D0F59" w14:textId="56697543" w:rsidR="008413FE" w:rsidRPr="009B16C2" w:rsidRDefault="008413FE" w:rsidP="00617785">
      <w:pPr>
        <w:spacing w:before="1" w:after="0" w:line="240" w:lineRule="auto"/>
        <w:ind w:right="238"/>
        <w:contextualSpacing/>
        <w:jc w:val="both"/>
        <w:rPr>
          <w:rFonts w:ascii="Trebuchet MS" w:eastAsia="Trebuchet MS" w:hAnsi="Trebuchet MS" w:cs="Trebuchet MS"/>
          <w:spacing w:val="6"/>
          <w:sz w:val="24"/>
          <w:szCs w:val="24"/>
        </w:rPr>
      </w:pPr>
      <w:r w:rsidRPr="007D01AD">
        <w:rPr>
          <w:rFonts w:ascii="Trebuchet MS" w:eastAsia="Trebuchet MS" w:hAnsi="Trebuchet MS" w:cs="Trebuchet MS"/>
          <w:spacing w:val="6"/>
          <w:sz w:val="24"/>
          <w:szCs w:val="24"/>
        </w:rPr>
        <w:t>The DSL</w:t>
      </w:r>
      <w:r w:rsidR="001D746E" w:rsidRPr="007D01AD">
        <w:rPr>
          <w:rFonts w:ascii="Trebuchet MS" w:eastAsia="Trebuchet MS" w:hAnsi="Trebuchet MS" w:cs="Trebuchet MS"/>
          <w:spacing w:val="6"/>
          <w:sz w:val="24"/>
          <w:szCs w:val="24"/>
        </w:rPr>
        <w:t xml:space="preserve"> in conjunction with the headteacher may</w:t>
      </w:r>
      <w:r w:rsidRPr="007D01AD">
        <w:rPr>
          <w:rFonts w:ascii="Trebuchet MS" w:eastAsia="Trebuchet MS" w:hAnsi="Trebuchet MS" w:cs="Trebuchet MS"/>
          <w:spacing w:val="6"/>
          <w:sz w:val="24"/>
          <w:szCs w:val="24"/>
        </w:rPr>
        <w:t xml:space="preserve"> ensure a risk assessment takes place to prevent repeated incident</w:t>
      </w:r>
      <w:r w:rsidR="009B332C" w:rsidRPr="007D01AD">
        <w:rPr>
          <w:rFonts w:ascii="Trebuchet MS" w:eastAsia="Trebuchet MS" w:hAnsi="Trebuchet MS" w:cs="Trebuchet MS"/>
          <w:spacing w:val="6"/>
          <w:sz w:val="24"/>
          <w:szCs w:val="24"/>
        </w:rPr>
        <w:t>s, as well as working with parents and supporting parents to work with the police where needed or desired. Children in these circumstances will</w:t>
      </w:r>
      <w:r w:rsidR="009B332C">
        <w:rPr>
          <w:rFonts w:ascii="Trebuchet MS" w:eastAsia="Trebuchet MS" w:hAnsi="Trebuchet MS" w:cs="Trebuchet MS"/>
          <w:spacing w:val="6"/>
          <w:sz w:val="24"/>
          <w:szCs w:val="24"/>
        </w:rPr>
        <w:t xml:space="preserve"> be given weekly support from our wellbeing team for as long as it is needed.</w:t>
      </w:r>
    </w:p>
    <w:p w14:paraId="61CDCEAD" w14:textId="77777777" w:rsidR="00F357A5" w:rsidRDefault="00F357A5" w:rsidP="00C41258">
      <w:pPr>
        <w:jc w:val="both"/>
        <w:rPr>
          <w:rFonts w:ascii="Trebuchet MS" w:hAnsi="Trebuchet MS"/>
          <w:sz w:val="24"/>
        </w:rPr>
      </w:pPr>
    </w:p>
    <w:p w14:paraId="1B6F37D8" w14:textId="77777777" w:rsidR="002C354F" w:rsidRPr="009B16C2" w:rsidRDefault="002C354F" w:rsidP="002C354F">
      <w:pPr>
        <w:pStyle w:val="Heading3"/>
        <w:pBdr>
          <w:bottom w:val="single" w:sz="4" w:space="1" w:color="auto"/>
        </w:pBdr>
        <w:jc w:val="both"/>
      </w:pPr>
      <w:r>
        <w:t>Relational conflict and friendship difficulties</w:t>
      </w:r>
    </w:p>
    <w:p w14:paraId="6BB9E253" w14:textId="77777777" w:rsidR="002C354F" w:rsidRDefault="002C354F" w:rsidP="002C354F">
      <w:pPr>
        <w:jc w:val="both"/>
        <w:rPr>
          <w:rFonts w:ascii="Trebuchet MS" w:hAnsi="Trebuchet MS"/>
          <w:sz w:val="24"/>
        </w:rPr>
      </w:pPr>
    </w:p>
    <w:p w14:paraId="1830A572" w14:textId="17460F31" w:rsidR="00C41258" w:rsidRDefault="00C41258" w:rsidP="31CDCB6F">
      <w:pPr>
        <w:jc w:val="both"/>
        <w:rPr>
          <w:rFonts w:ascii="Trebuchet MS" w:hAnsi="Trebuchet MS"/>
          <w:sz w:val="24"/>
          <w:szCs w:val="24"/>
        </w:rPr>
      </w:pPr>
      <w:r w:rsidRPr="31CDCB6F">
        <w:rPr>
          <w:rFonts w:ascii="Trebuchet MS" w:hAnsi="Trebuchet MS"/>
          <w:sz w:val="24"/>
          <w:szCs w:val="24"/>
        </w:rPr>
        <w:t xml:space="preserve">Conflict in relationships between students is common. These are characterised by </w:t>
      </w:r>
      <w:r w:rsidR="4AAF5816" w:rsidRPr="31CDCB6F">
        <w:rPr>
          <w:rFonts w:ascii="Trebuchet MS" w:hAnsi="Trebuchet MS"/>
          <w:sz w:val="24"/>
          <w:szCs w:val="24"/>
        </w:rPr>
        <w:t>unkindness,</w:t>
      </w:r>
      <w:r w:rsidRPr="31CDCB6F">
        <w:rPr>
          <w:rFonts w:ascii="Trebuchet MS" w:hAnsi="Trebuchet MS"/>
          <w:sz w:val="24"/>
          <w:szCs w:val="24"/>
        </w:rPr>
        <w:t xml:space="preserve"> which is accidental and occasional, and where remorse is felt, and where the power in the relationship is balanced. </w:t>
      </w:r>
    </w:p>
    <w:p w14:paraId="20F21DF6" w14:textId="7FBD0F9C" w:rsidR="00C41258" w:rsidRDefault="00C41258" w:rsidP="4E481E54">
      <w:pPr>
        <w:jc w:val="both"/>
        <w:rPr>
          <w:rFonts w:ascii="Trebuchet MS" w:hAnsi="Trebuchet MS"/>
          <w:sz w:val="24"/>
          <w:szCs w:val="24"/>
        </w:rPr>
      </w:pPr>
      <w:r w:rsidRPr="4E481E54">
        <w:rPr>
          <w:rFonts w:ascii="Trebuchet MS" w:hAnsi="Trebuchet MS"/>
          <w:sz w:val="24"/>
          <w:szCs w:val="24"/>
        </w:rPr>
        <w:t xml:space="preserve">Where students are happy to try to resolve these conflicts, staff in school will support them to take part in </w:t>
      </w:r>
      <w:r w:rsidR="00617785" w:rsidRPr="4E481E54">
        <w:rPr>
          <w:rFonts w:ascii="Trebuchet MS" w:hAnsi="Trebuchet MS"/>
          <w:sz w:val="24"/>
          <w:szCs w:val="24"/>
        </w:rPr>
        <w:t>restorative conversations</w:t>
      </w:r>
      <w:r w:rsidRPr="4E481E54">
        <w:rPr>
          <w:rFonts w:ascii="Trebuchet MS" w:hAnsi="Trebuchet MS"/>
          <w:sz w:val="24"/>
          <w:szCs w:val="24"/>
        </w:rPr>
        <w:t xml:space="preserve">. </w:t>
      </w:r>
    </w:p>
    <w:p w14:paraId="42C0AC3F" w14:textId="77777777" w:rsidR="00C41258" w:rsidRDefault="00C41258" w:rsidP="00C41258">
      <w:pPr>
        <w:jc w:val="both"/>
        <w:rPr>
          <w:rFonts w:ascii="Trebuchet MS" w:hAnsi="Trebuchet MS"/>
          <w:sz w:val="24"/>
        </w:rPr>
      </w:pPr>
      <w:r>
        <w:rPr>
          <w:rFonts w:ascii="Trebuchet MS" w:hAnsi="Trebuchet MS"/>
          <w:sz w:val="24"/>
        </w:rPr>
        <w:t xml:space="preserve">Where these conflicts become more persistent and deliberate, but are still two-sided, </w:t>
      </w:r>
      <w:r w:rsidR="00617785">
        <w:rPr>
          <w:rFonts w:ascii="Trebuchet MS" w:hAnsi="Trebuchet MS"/>
          <w:sz w:val="24"/>
        </w:rPr>
        <w:t>‘cooling-off contracts’</w:t>
      </w:r>
      <w:r>
        <w:rPr>
          <w:rFonts w:ascii="Trebuchet MS" w:hAnsi="Trebuchet MS"/>
          <w:sz w:val="24"/>
        </w:rPr>
        <w:t xml:space="preserve"> may be used</w:t>
      </w:r>
      <w:r w:rsidR="00617785">
        <w:rPr>
          <w:rFonts w:ascii="Trebuchet MS" w:hAnsi="Trebuchet MS"/>
          <w:sz w:val="24"/>
        </w:rPr>
        <w:t xml:space="preserve"> which support students to have no contact </w:t>
      </w:r>
      <w:r w:rsidR="00617785">
        <w:rPr>
          <w:rFonts w:ascii="Trebuchet MS" w:hAnsi="Trebuchet MS"/>
          <w:sz w:val="24"/>
        </w:rPr>
        <w:lastRenderedPageBreak/>
        <w:t>for a limited period of time to allow conflicts to settle down</w:t>
      </w:r>
      <w:r>
        <w:rPr>
          <w:rFonts w:ascii="Trebuchet MS" w:hAnsi="Trebuchet MS"/>
          <w:sz w:val="24"/>
        </w:rPr>
        <w:t xml:space="preserve">. These contracts will always involve parental contact and advice. </w:t>
      </w:r>
    </w:p>
    <w:p w14:paraId="1AC66872" w14:textId="77777777" w:rsidR="00C41258" w:rsidRDefault="00C41258" w:rsidP="00C41258">
      <w:pPr>
        <w:jc w:val="both"/>
        <w:rPr>
          <w:rFonts w:ascii="Trebuchet MS" w:hAnsi="Trebuchet MS"/>
          <w:sz w:val="24"/>
        </w:rPr>
      </w:pPr>
      <w:r>
        <w:rPr>
          <w:rFonts w:ascii="Trebuchet MS" w:hAnsi="Trebuchet MS"/>
          <w:sz w:val="24"/>
        </w:rPr>
        <w:t>Where these conflicts become one-sided, or where an imbalance of power has developed, they will be considered bullying and will be dealt with accordingly.</w:t>
      </w:r>
    </w:p>
    <w:p w14:paraId="641C1476" w14:textId="77777777" w:rsidR="002C354F" w:rsidRPr="00A64FAB" w:rsidRDefault="00C41258" w:rsidP="4E481E54">
      <w:pPr>
        <w:jc w:val="both"/>
        <w:rPr>
          <w:rFonts w:ascii="Trebuchet MS" w:hAnsi="Trebuchet MS"/>
          <w:sz w:val="24"/>
          <w:szCs w:val="24"/>
        </w:rPr>
      </w:pPr>
      <w:r w:rsidRPr="4E481E54">
        <w:rPr>
          <w:rFonts w:ascii="Trebuchet MS" w:hAnsi="Trebuchet MS"/>
          <w:sz w:val="24"/>
          <w:szCs w:val="24"/>
        </w:rPr>
        <w:t>Any student can ask for help with relational conflicts</w:t>
      </w:r>
      <w:r w:rsidR="00617785" w:rsidRPr="4E481E54">
        <w:rPr>
          <w:rFonts w:ascii="Trebuchet MS" w:hAnsi="Trebuchet MS"/>
          <w:sz w:val="24"/>
          <w:szCs w:val="24"/>
        </w:rPr>
        <w:t xml:space="preserve"> by emailing the learning mentor team on </w:t>
      </w:r>
      <w:hyperlink r:id="rId10">
        <w:r w:rsidR="00617785" w:rsidRPr="4E481E54">
          <w:rPr>
            <w:rStyle w:val="Hyperlink"/>
            <w:rFonts w:ascii="Trebuchet MS" w:hAnsi="Trebuchet MS"/>
            <w:sz w:val="24"/>
            <w:szCs w:val="24"/>
          </w:rPr>
          <w:t>CMA-RandR-Learning-Mentors@castlemanor.org.uk</w:t>
        </w:r>
      </w:hyperlink>
      <w:r w:rsidR="00617785" w:rsidRPr="4E481E54">
        <w:rPr>
          <w:rFonts w:ascii="Trebuchet MS" w:hAnsi="Trebuchet MS"/>
          <w:sz w:val="24"/>
          <w:szCs w:val="24"/>
        </w:rPr>
        <w:t xml:space="preserve">. </w:t>
      </w:r>
    </w:p>
    <w:p w14:paraId="0C5C0D93" w14:textId="522BEACD" w:rsidR="4E481E54" w:rsidRDefault="4E481E54" w:rsidP="4E481E54">
      <w:pPr>
        <w:jc w:val="both"/>
        <w:rPr>
          <w:rFonts w:ascii="Trebuchet MS" w:hAnsi="Trebuchet MS"/>
          <w:sz w:val="24"/>
          <w:szCs w:val="24"/>
        </w:rPr>
      </w:pPr>
    </w:p>
    <w:p w14:paraId="47466B17" w14:textId="322423E6" w:rsidR="6F26D3E4" w:rsidRDefault="6F26D3E4" w:rsidP="4E481E54">
      <w:pPr>
        <w:jc w:val="both"/>
        <w:rPr>
          <w:rFonts w:ascii="Trebuchet MS" w:hAnsi="Trebuchet MS"/>
          <w:b/>
          <w:bCs/>
          <w:sz w:val="28"/>
          <w:szCs w:val="28"/>
        </w:rPr>
      </w:pPr>
      <w:r w:rsidRPr="4E481E54">
        <w:rPr>
          <w:rFonts w:ascii="Trebuchet MS" w:hAnsi="Trebuchet MS"/>
          <w:b/>
          <w:bCs/>
          <w:sz w:val="28"/>
          <w:szCs w:val="28"/>
        </w:rPr>
        <w:t>After-care</w:t>
      </w:r>
    </w:p>
    <w:p w14:paraId="418D7E8E" w14:textId="509DFD14" w:rsidR="6B6FC967" w:rsidRDefault="6F26D3E4" w:rsidP="4E481E54">
      <w:pPr>
        <w:jc w:val="both"/>
        <w:rPr>
          <w:rFonts w:ascii="Trebuchet MS" w:hAnsi="Trebuchet MS"/>
          <w:sz w:val="24"/>
          <w:szCs w:val="24"/>
        </w:rPr>
      </w:pPr>
      <w:r w:rsidRPr="4E481E54">
        <w:rPr>
          <w:rFonts w:ascii="Trebuchet MS" w:hAnsi="Trebuchet MS"/>
          <w:sz w:val="24"/>
          <w:szCs w:val="24"/>
        </w:rPr>
        <w:t xml:space="preserve">If a student has been a victim of bullying or another peer-related incident, a member of staff will be nominated to support their after-care. </w:t>
      </w:r>
      <w:r w:rsidRPr="007D01AD">
        <w:rPr>
          <w:rFonts w:ascii="Trebuchet MS" w:hAnsi="Trebuchet MS"/>
          <w:sz w:val="24"/>
          <w:szCs w:val="24"/>
        </w:rPr>
        <w:t xml:space="preserve">This will normally involve check-ins </w:t>
      </w:r>
      <w:r w:rsidR="001D746E" w:rsidRPr="007D01AD">
        <w:rPr>
          <w:rFonts w:ascii="Trebuchet MS" w:hAnsi="Trebuchet MS"/>
          <w:sz w:val="24"/>
          <w:szCs w:val="24"/>
        </w:rPr>
        <w:t>where needed and appropriate and</w:t>
      </w:r>
      <w:r w:rsidRPr="007D01AD">
        <w:rPr>
          <w:rFonts w:ascii="Trebuchet MS" w:hAnsi="Trebuchet MS"/>
          <w:sz w:val="24"/>
          <w:szCs w:val="24"/>
        </w:rPr>
        <w:t xml:space="preserve"> will be tailored to individual needs. All check-</w:t>
      </w:r>
      <w:r w:rsidR="6FAB0606" w:rsidRPr="007D01AD">
        <w:rPr>
          <w:rFonts w:ascii="Trebuchet MS" w:hAnsi="Trebuchet MS"/>
          <w:sz w:val="24"/>
          <w:szCs w:val="24"/>
        </w:rPr>
        <w:t>ins will be recorded on CPOMS</w:t>
      </w:r>
      <w:r w:rsidR="007D01AD" w:rsidRPr="007D01AD">
        <w:rPr>
          <w:rFonts w:ascii="Trebuchet MS" w:hAnsi="Trebuchet MS"/>
          <w:sz w:val="24"/>
          <w:szCs w:val="24"/>
        </w:rPr>
        <w:t>.</w:t>
      </w:r>
    </w:p>
    <w:sectPr w:rsidR="6B6FC9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71C10"/>
    <w:multiLevelType w:val="hybridMultilevel"/>
    <w:tmpl w:val="A61AD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8724A"/>
    <w:multiLevelType w:val="hybridMultilevel"/>
    <w:tmpl w:val="C8A84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BF35F2"/>
    <w:multiLevelType w:val="hybridMultilevel"/>
    <w:tmpl w:val="6218A14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 w15:restartNumberingAfterBreak="0">
    <w:nsid w:val="18C57710"/>
    <w:multiLevelType w:val="hybridMultilevel"/>
    <w:tmpl w:val="DFF41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B237B9"/>
    <w:multiLevelType w:val="hybridMultilevel"/>
    <w:tmpl w:val="FE966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772698"/>
    <w:multiLevelType w:val="hybridMultilevel"/>
    <w:tmpl w:val="9B988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290F61"/>
    <w:multiLevelType w:val="hybridMultilevel"/>
    <w:tmpl w:val="E340A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A93A76"/>
    <w:multiLevelType w:val="hybridMultilevel"/>
    <w:tmpl w:val="F3EC5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7A18FD"/>
    <w:multiLevelType w:val="hybridMultilevel"/>
    <w:tmpl w:val="90E8A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92735A"/>
    <w:multiLevelType w:val="hybridMultilevel"/>
    <w:tmpl w:val="3506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57027A"/>
    <w:multiLevelType w:val="hybridMultilevel"/>
    <w:tmpl w:val="3A72BB2A"/>
    <w:lvl w:ilvl="0" w:tplc="852EB67C">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9"/>
  </w:num>
  <w:num w:numId="2">
    <w:abstractNumId w:val="3"/>
  </w:num>
  <w:num w:numId="3">
    <w:abstractNumId w:val="10"/>
  </w:num>
  <w:num w:numId="4">
    <w:abstractNumId w:val="5"/>
  </w:num>
  <w:num w:numId="5">
    <w:abstractNumId w:val="7"/>
  </w:num>
  <w:num w:numId="6">
    <w:abstractNumId w:val="6"/>
  </w:num>
  <w:num w:numId="7">
    <w:abstractNumId w:val="0"/>
  </w:num>
  <w:num w:numId="8">
    <w:abstractNumId w:val="4"/>
  </w:num>
  <w:num w:numId="9">
    <w:abstractNumId w:val="8"/>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A6B"/>
    <w:rsid w:val="00014847"/>
    <w:rsid w:val="000A796C"/>
    <w:rsid w:val="000B6C5D"/>
    <w:rsid w:val="00182335"/>
    <w:rsid w:val="00191246"/>
    <w:rsid w:val="001D746E"/>
    <w:rsid w:val="00257B3D"/>
    <w:rsid w:val="002C354F"/>
    <w:rsid w:val="00327797"/>
    <w:rsid w:val="00370399"/>
    <w:rsid w:val="00494C93"/>
    <w:rsid w:val="005E62E4"/>
    <w:rsid w:val="00617785"/>
    <w:rsid w:val="00645A6B"/>
    <w:rsid w:val="007D01AD"/>
    <w:rsid w:val="007F6729"/>
    <w:rsid w:val="008413FE"/>
    <w:rsid w:val="00841D7A"/>
    <w:rsid w:val="008F04D0"/>
    <w:rsid w:val="009B332C"/>
    <w:rsid w:val="009E74B3"/>
    <w:rsid w:val="00A630EA"/>
    <w:rsid w:val="00A64FAB"/>
    <w:rsid w:val="00B62035"/>
    <w:rsid w:val="00BB572E"/>
    <w:rsid w:val="00BE5A80"/>
    <w:rsid w:val="00C022D5"/>
    <w:rsid w:val="00C41258"/>
    <w:rsid w:val="00C51479"/>
    <w:rsid w:val="00C52F5D"/>
    <w:rsid w:val="00C53880"/>
    <w:rsid w:val="00CB2D01"/>
    <w:rsid w:val="00D739B6"/>
    <w:rsid w:val="00DE2949"/>
    <w:rsid w:val="00F357A5"/>
    <w:rsid w:val="00F46B53"/>
    <w:rsid w:val="011E8C77"/>
    <w:rsid w:val="039AAFA4"/>
    <w:rsid w:val="057B4169"/>
    <w:rsid w:val="0875A337"/>
    <w:rsid w:val="097654B2"/>
    <w:rsid w:val="0BB647BF"/>
    <w:rsid w:val="0DF90F4E"/>
    <w:rsid w:val="0E3E3ACD"/>
    <w:rsid w:val="0F67E3EC"/>
    <w:rsid w:val="0FDA0B2E"/>
    <w:rsid w:val="12674D6E"/>
    <w:rsid w:val="1453D85F"/>
    <w:rsid w:val="146850D2"/>
    <w:rsid w:val="147966E0"/>
    <w:rsid w:val="1547FCE4"/>
    <w:rsid w:val="17B60A7E"/>
    <w:rsid w:val="1FB37B1A"/>
    <w:rsid w:val="2033F6F7"/>
    <w:rsid w:val="214E8E8F"/>
    <w:rsid w:val="22216E70"/>
    <w:rsid w:val="23526F5C"/>
    <w:rsid w:val="24B93D09"/>
    <w:rsid w:val="2548941A"/>
    <w:rsid w:val="259F00A2"/>
    <w:rsid w:val="25F536C0"/>
    <w:rsid w:val="27830525"/>
    <w:rsid w:val="28F8F4E1"/>
    <w:rsid w:val="2907DA29"/>
    <w:rsid w:val="291ED586"/>
    <w:rsid w:val="2967BD8B"/>
    <w:rsid w:val="29EBEFAD"/>
    <w:rsid w:val="2C058FAA"/>
    <w:rsid w:val="2C567648"/>
    <w:rsid w:val="2E952203"/>
    <w:rsid w:val="2F8EF3E7"/>
    <w:rsid w:val="305AF8CF"/>
    <w:rsid w:val="313F9D70"/>
    <w:rsid w:val="31CDCB6F"/>
    <w:rsid w:val="33F5D30D"/>
    <w:rsid w:val="361EFB1F"/>
    <w:rsid w:val="3921B8F0"/>
    <w:rsid w:val="3EE3C76E"/>
    <w:rsid w:val="4019A752"/>
    <w:rsid w:val="40B9A058"/>
    <w:rsid w:val="40F5B05C"/>
    <w:rsid w:val="4131C87F"/>
    <w:rsid w:val="45F62181"/>
    <w:rsid w:val="463D0C6F"/>
    <w:rsid w:val="48A0928A"/>
    <w:rsid w:val="49894A84"/>
    <w:rsid w:val="4AAF5816"/>
    <w:rsid w:val="4D11628D"/>
    <w:rsid w:val="4DA9E1B9"/>
    <w:rsid w:val="4E0034C7"/>
    <w:rsid w:val="4E481E54"/>
    <w:rsid w:val="5377F8F1"/>
    <w:rsid w:val="54564DEE"/>
    <w:rsid w:val="55CF2BB4"/>
    <w:rsid w:val="59FACEED"/>
    <w:rsid w:val="5C087A30"/>
    <w:rsid w:val="5D309A22"/>
    <w:rsid w:val="5FE9E733"/>
    <w:rsid w:val="5FF9604E"/>
    <w:rsid w:val="60049C12"/>
    <w:rsid w:val="60BBB789"/>
    <w:rsid w:val="616668DC"/>
    <w:rsid w:val="6217D85D"/>
    <w:rsid w:val="63435D57"/>
    <w:rsid w:val="66CEBF5C"/>
    <w:rsid w:val="692386F9"/>
    <w:rsid w:val="69D381ED"/>
    <w:rsid w:val="69F7CA5A"/>
    <w:rsid w:val="6AA661CE"/>
    <w:rsid w:val="6B393B10"/>
    <w:rsid w:val="6B6FC967"/>
    <w:rsid w:val="6B92373B"/>
    <w:rsid w:val="6DBEEFF4"/>
    <w:rsid w:val="6F26D3E4"/>
    <w:rsid w:val="6F4412F0"/>
    <w:rsid w:val="6FAB0606"/>
    <w:rsid w:val="73616EA7"/>
    <w:rsid w:val="74163D5A"/>
    <w:rsid w:val="74D04345"/>
    <w:rsid w:val="7655D3EE"/>
    <w:rsid w:val="7698DC98"/>
    <w:rsid w:val="7784B205"/>
    <w:rsid w:val="7AE09C2F"/>
    <w:rsid w:val="7B01B117"/>
    <w:rsid w:val="7C9038ED"/>
    <w:rsid w:val="7CCD532E"/>
    <w:rsid w:val="7CE14977"/>
    <w:rsid w:val="7FD7DD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0D730"/>
  <w15:chartTrackingRefBased/>
  <w15:docId w15:val="{DDFD1E6C-9FD1-4637-A60F-6D678BB2C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A6B"/>
  </w:style>
  <w:style w:type="paragraph" w:styleId="Heading3">
    <w:name w:val="heading 3"/>
    <w:basedOn w:val="Normal"/>
    <w:next w:val="Normal"/>
    <w:link w:val="Heading3Char"/>
    <w:qFormat/>
    <w:rsid w:val="00645A6B"/>
    <w:pPr>
      <w:keepNext/>
      <w:spacing w:before="240" w:after="60" w:line="240" w:lineRule="auto"/>
      <w:outlineLvl w:val="2"/>
    </w:pPr>
    <w:rPr>
      <w:rFonts w:ascii="Arial" w:eastAsia="Times"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45A6B"/>
    <w:rPr>
      <w:rFonts w:ascii="Arial" w:eastAsia="Times" w:hAnsi="Arial" w:cs="Arial"/>
      <w:b/>
      <w:bCs/>
      <w:sz w:val="26"/>
      <w:szCs w:val="26"/>
    </w:rPr>
  </w:style>
  <w:style w:type="paragraph" w:styleId="BodyText2">
    <w:name w:val="Body Text 2"/>
    <w:basedOn w:val="Normal"/>
    <w:link w:val="BodyText2Char"/>
    <w:uiPriority w:val="99"/>
    <w:semiHidden/>
    <w:unhideWhenUsed/>
    <w:rsid w:val="00645A6B"/>
    <w:pPr>
      <w:spacing w:after="120" w:line="480" w:lineRule="auto"/>
    </w:pPr>
    <w:rPr>
      <w:rFonts w:ascii="Calibri" w:eastAsia="Times New Roman" w:hAnsi="Calibri" w:cs="Times New Roman"/>
      <w:lang w:eastAsia="en-GB"/>
    </w:rPr>
  </w:style>
  <w:style w:type="character" w:customStyle="1" w:styleId="BodyText2Char">
    <w:name w:val="Body Text 2 Char"/>
    <w:basedOn w:val="DefaultParagraphFont"/>
    <w:link w:val="BodyText2"/>
    <w:uiPriority w:val="99"/>
    <w:semiHidden/>
    <w:rsid w:val="00645A6B"/>
    <w:rPr>
      <w:rFonts w:ascii="Calibri" w:eastAsia="Times New Roman" w:hAnsi="Calibri" w:cs="Times New Roman"/>
      <w:lang w:eastAsia="en-GB"/>
    </w:rPr>
  </w:style>
  <w:style w:type="paragraph" w:styleId="ListParagraph">
    <w:name w:val="List Paragraph"/>
    <w:basedOn w:val="Normal"/>
    <w:uiPriority w:val="34"/>
    <w:qFormat/>
    <w:rsid w:val="00645A6B"/>
    <w:pPr>
      <w:ind w:left="720"/>
      <w:contextualSpacing/>
    </w:pPr>
  </w:style>
  <w:style w:type="table" w:styleId="TableGrid">
    <w:name w:val="Table Grid"/>
    <w:basedOn w:val="TableNormal"/>
    <w:uiPriority w:val="39"/>
    <w:rsid w:val="00C53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6C5D"/>
    <w:rPr>
      <w:color w:val="0563C1" w:themeColor="hyperlink"/>
      <w:u w:val="single"/>
    </w:rPr>
  </w:style>
  <w:style w:type="character" w:styleId="UnresolvedMention">
    <w:name w:val="Unresolved Mention"/>
    <w:basedOn w:val="DefaultParagraphFont"/>
    <w:uiPriority w:val="99"/>
    <w:semiHidden/>
    <w:unhideWhenUsed/>
    <w:rsid w:val="000B6C5D"/>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E5A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A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A-RandR-Learning-Mentors@castlemanor.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MA-RandR-Learning-Mentors@castlemanor.org.uk" TargetMode="External"/><Relationship Id="rId4" Type="http://schemas.openxmlformats.org/officeDocument/2006/relationships/numbering" Target="numbering.xml"/><Relationship Id="rId9" Type="http://schemas.openxmlformats.org/officeDocument/2006/relationships/hyperlink" Target="http://www.anti-bullyingallian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B584B2FBC821498B00C9BEE88904E3" ma:contentTypeVersion="15" ma:contentTypeDescription="Create a new document." ma:contentTypeScope="" ma:versionID="f7756b7429380f3b7d9e001596007252">
  <xsd:schema xmlns:xsd="http://www.w3.org/2001/XMLSchema" xmlns:xs="http://www.w3.org/2001/XMLSchema" xmlns:p="http://schemas.microsoft.com/office/2006/metadata/properties" xmlns:ns2="cef2dadf-49b3-41f9-ae79-efea6ce37406" xmlns:ns3="6b0b9d30-5cac-4791-bb82-a462d78c32db" targetNamespace="http://schemas.microsoft.com/office/2006/metadata/properties" ma:root="true" ma:fieldsID="2dfde1f2e018735e3d39453c8f9506f3" ns2:_="" ns3:_="">
    <xsd:import namespace="cef2dadf-49b3-41f9-ae79-efea6ce37406"/>
    <xsd:import namespace="6b0b9d30-5cac-4791-bb82-a462d78c32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f2dadf-49b3-41f9-ae79-efea6ce374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a324f7d-4130-4e3b-92bc-b3d938f1e27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0b9d30-5cac-4791-bb82-a462d78c32d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ac74482-4017-4615-92a8-287dbdf11635}" ma:internalName="TaxCatchAll" ma:showField="CatchAllData" ma:web="6b0b9d30-5cac-4791-bb82-a462d78c32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b0b9d30-5cac-4791-bb82-a462d78c32db" xsi:nil="true"/>
    <lcf76f155ced4ddcb4097134ff3c332f xmlns="cef2dadf-49b3-41f9-ae79-efea6ce37406">
      <Terms xmlns="http://schemas.microsoft.com/office/infopath/2007/PartnerControls"/>
    </lcf76f155ced4ddcb4097134ff3c332f>
    <MediaLengthInSeconds xmlns="cef2dadf-49b3-41f9-ae79-efea6ce37406" xsi:nil="true"/>
  </documentManagement>
</p:properties>
</file>

<file path=customXml/itemProps1.xml><?xml version="1.0" encoding="utf-8"?>
<ds:datastoreItem xmlns:ds="http://schemas.openxmlformats.org/officeDocument/2006/customXml" ds:itemID="{6610E472-D9E5-4C58-98CB-7211CB950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f2dadf-49b3-41f9-ae79-efea6ce37406"/>
    <ds:schemaRef ds:uri="6b0b9d30-5cac-4791-bb82-a462d78c3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4E34BD-9E0D-4B3C-BDFD-DA8428528CA6}">
  <ds:schemaRefs>
    <ds:schemaRef ds:uri="http://schemas.microsoft.com/sharepoint/v3/contenttype/forms"/>
  </ds:schemaRefs>
</ds:datastoreItem>
</file>

<file path=customXml/itemProps3.xml><?xml version="1.0" encoding="utf-8"?>
<ds:datastoreItem xmlns:ds="http://schemas.openxmlformats.org/officeDocument/2006/customXml" ds:itemID="{EA03A9FF-27FB-4631-BEE7-F13676551562}">
  <ds:schemaRefs>
    <ds:schemaRef ds:uri="http://schemas.microsoft.com/office/2006/metadata/properties"/>
    <ds:schemaRef ds:uri="http://schemas.microsoft.com/office/infopath/2007/PartnerControls"/>
    <ds:schemaRef ds:uri="6b0b9d30-5cac-4791-bb82-a462d78c32db"/>
    <ds:schemaRef ds:uri="cef2dadf-49b3-41f9-ae79-efea6ce3740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2888</Words>
  <Characters>16464</Characters>
  <Application>Microsoft Office Word</Application>
  <DocSecurity>0</DocSecurity>
  <Lines>137</Lines>
  <Paragraphs>38</Paragraphs>
  <ScaleCrop>false</ScaleCrop>
  <Company/>
  <LinksUpToDate>false</LinksUpToDate>
  <CharactersWithSpaces>19314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Horne</dc:creator>
  <cp:keywords/>
  <dc:description/>
  <cp:lastModifiedBy>Gill M. Mitchell</cp:lastModifiedBy>
  <cp:revision>2</cp:revision>
  <cp:lastPrinted>2023-12-11T11:14:00Z</cp:lastPrinted>
  <dcterms:created xsi:type="dcterms:W3CDTF">2024-04-29T11:37:00Z</dcterms:created>
  <dcterms:modified xsi:type="dcterms:W3CDTF">2024-04-29T11:37:00Z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0x010100FDB584B2FBC821498B00C9BEE88904E3</vt:lpwstr>
  </property>
  <property fmtid="{D5CDD505-2E9C-101B-9397-08002B2CF9AE}" pid="3" name="Order">
    <vt:r8>254800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