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2853" w14:textId="77777777" w:rsidR="00E01D66" w:rsidRDefault="00E01D66" w:rsidP="005A3CB4"/>
    <w:p w14:paraId="3119E56B" w14:textId="77777777" w:rsidR="00A647D4" w:rsidRDefault="00A647D4" w:rsidP="005A3CB4"/>
    <w:p w14:paraId="4983064C" w14:textId="77777777" w:rsidR="00A647D4" w:rsidRDefault="00A647D4" w:rsidP="005A3CB4"/>
    <w:p w14:paraId="429575F0" w14:textId="77777777" w:rsidR="00A647D4" w:rsidRDefault="00A647D4" w:rsidP="005A3CB4"/>
    <w:p w14:paraId="25C8B9DD" w14:textId="5A9A88F1" w:rsidR="003649E2" w:rsidRPr="0095576E" w:rsidRDefault="003649E2" w:rsidP="005A3CB4">
      <w:pPr>
        <w:pStyle w:val="Title"/>
      </w:pPr>
      <w:bookmarkStart w:id="0" w:name="_Toc520359766"/>
      <w:r w:rsidRPr="0095576E">
        <w:t xml:space="preserve">Attendance Policy and Procedures </w:t>
      </w:r>
      <w:bookmarkEnd w:id="0"/>
    </w:p>
    <w:p w14:paraId="208F0950" w14:textId="75CA2A27" w:rsidR="000C6442" w:rsidRDefault="19E6BC4A" w:rsidP="005A3CB4">
      <w:pPr>
        <w:pStyle w:val="Subtitle"/>
      </w:pPr>
      <w:r>
        <w:t>Parent Summary</w:t>
      </w:r>
    </w:p>
    <w:p w14:paraId="1BDE6388" w14:textId="77777777" w:rsidR="008E02EC" w:rsidRDefault="008E02EC" w:rsidP="005A3CB4"/>
    <w:p w14:paraId="4D76136C" w14:textId="77777777" w:rsidR="008E02EC" w:rsidRPr="008E02EC" w:rsidRDefault="008E02EC" w:rsidP="005A3CB4"/>
    <w:p w14:paraId="78376810" w14:textId="29C23C23" w:rsidR="008E02EC" w:rsidRPr="002A7AA4" w:rsidRDefault="19E6BC4A" w:rsidP="3C986384">
      <w:pPr>
        <w:jc w:val="center"/>
      </w:pPr>
      <w:r>
        <w:rPr>
          <w:noProof/>
        </w:rPr>
        <w:drawing>
          <wp:inline distT="0" distB="0" distL="0" distR="0" wp14:anchorId="2329E1CD" wp14:editId="242F4373">
            <wp:extent cx="864301" cy="968508"/>
            <wp:effectExtent l="0" t="0" r="0" b="3175"/>
            <wp:docPr id="1306872133" name="Picture 130687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72133" name="Picture 1306872133"/>
                    <pic:cNvPicPr/>
                  </pic:nvPicPr>
                  <pic:blipFill>
                    <a:blip r:embed="rId10">
                      <a:extLst>
                        <a:ext uri="{28A0092B-C50C-407E-A947-70E740481C1C}">
                          <a14:useLocalDpi xmlns:a14="http://schemas.microsoft.com/office/drawing/2010/main" val="0"/>
                        </a:ext>
                      </a:extLst>
                    </a:blip>
                    <a:stretch>
                      <a:fillRect/>
                    </a:stretch>
                  </pic:blipFill>
                  <pic:spPr>
                    <a:xfrm>
                      <a:off x="0" y="0"/>
                      <a:ext cx="864301" cy="968508"/>
                    </a:xfrm>
                    <a:prstGeom prst="rect">
                      <a:avLst/>
                    </a:prstGeom>
                  </pic:spPr>
                </pic:pic>
              </a:graphicData>
            </a:graphic>
          </wp:inline>
        </w:drawing>
      </w:r>
    </w:p>
    <w:p w14:paraId="7DF5E342" w14:textId="77777777" w:rsidR="003649E2" w:rsidRPr="002A7AA4" w:rsidRDefault="003649E2" w:rsidP="003649E2">
      <w:pPr>
        <w:pStyle w:val="Default"/>
        <w:rPr>
          <w:rFonts w:asciiTheme="minorHAnsi" w:hAnsiTheme="minorHAnsi" w:cstheme="minorHAnsi"/>
          <w:b/>
          <w:bCs/>
          <w:color w:val="auto"/>
          <w:sz w:val="28"/>
          <w:szCs w:val="28"/>
        </w:rPr>
      </w:pPr>
    </w:p>
    <w:p w14:paraId="5D1C5C4D" w14:textId="77777777" w:rsidR="00517584" w:rsidRPr="002A7AA4" w:rsidRDefault="00517584" w:rsidP="003649E2">
      <w:pPr>
        <w:pStyle w:val="Default"/>
        <w:rPr>
          <w:rFonts w:asciiTheme="minorHAnsi" w:hAnsiTheme="minorHAnsi" w:cstheme="minorHAnsi"/>
          <w:b/>
          <w:bCs/>
          <w:color w:val="auto"/>
          <w:sz w:val="28"/>
          <w:szCs w:val="28"/>
        </w:rPr>
      </w:pPr>
    </w:p>
    <w:p w14:paraId="240DE398" w14:textId="77777777" w:rsidR="00517584" w:rsidRPr="002A7AA4" w:rsidRDefault="00517584" w:rsidP="003649E2">
      <w:pPr>
        <w:pStyle w:val="Default"/>
        <w:rPr>
          <w:rFonts w:asciiTheme="minorHAnsi" w:hAnsiTheme="minorHAnsi" w:cstheme="minorHAnsi"/>
          <w:b/>
          <w:bCs/>
          <w:color w:val="auto"/>
          <w:sz w:val="28"/>
          <w:szCs w:val="28"/>
        </w:rPr>
      </w:pPr>
    </w:p>
    <w:p w14:paraId="43E10E18" w14:textId="77777777" w:rsidR="00517584" w:rsidRPr="002A7AA4" w:rsidRDefault="00517584" w:rsidP="003649E2">
      <w:pPr>
        <w:pStyle w:val="Default"/>
        <w:rPr>
          <w:rFonts w:asciiTheme="minorHAnsi" w:hAnsiTheme="minorHAnsi" w:cstheme="minorHAnsi"/>
          <w:b/>
          <w:bCs/>
          <w:color w:val="auto"/>
          <w:sz w:val="28"/>
          <w:szCs w:val="28"/>
        </w:rPr>
      </w:pPr>
    </w:p>
    <w:p w14:paraId="2BE67A53" w14:textId="77777777" w:rsidR="00517584" w:rsidRPr="002A7AA4" w:rsidRDefault="00517584" w:rsidP="003649E2">
      <w:pPr>
        <w:pStyle w:val="Default"/>
        <w:rPr>
          <w:rFonts w:asciiTheme="minorHAnsi" w:hAnsiTheme="minorHAnsi" w:cstheme="minorHAnsi"/>
          <w:b/>
          <w:bCs/>
          <w:color w:val="auto"/>
          <w:sz w:val="28"/>
          <w:szCs w:val="28"/>
        </w:rPr>
      </w:pPr>
    </w:p>
    <w:tbl>
      <w:tblPr>
        <w:tblStyle w:val="TableGrid"/>
        <w:tblW w:w="0" w:type="auto"/>
        <w:tblLook w:val="04A0" w:firstRow="1" w:lastRow="0" w:firstColumn="1" w:lastColumn="0" w:noHBand="0" w:noVBand="1"/>
      </w:tblPr>
      <w:tblGrid>
        <w:gridCol w:w="4614"/>
        <w:gridCol w:w="4614"/>
      </w:tblGrid>
      <w:tr w:rsidR="00046D86" w:rsidRPr="002A7AA4" w14:paraId="1B9717DF" w14:textId="77777777" w:rsidTr="00046D86">
        <w:tc>
          <w:tcPr>
            <w:tcW w:w="4614" w:type="dxa"/>
          </w:tcPr>
          <w:p w14:paraId="43EF8031" w14:textId="77777777" w:rsidR="00046D86" w:rsidRPr="00CE2E49" w:rsidRDefault="00046D86"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 xml:space="preserve">Policy Author: </w:t>
            </w:r>
          </w:p>
        </w:tc>
        <w:tc>
          <w:tcPr>
            <w:tcW w:w="4614" w:type="dxa"/>
          </w:tcPr>
          <w:p w14:paraId="5615C0ED" w14:textId="2416D8BA" w:rsidR="00046D86" w:rsidRPr="002A7AA4" w:rsidRDefault="002838B3" w:rsidP="003649E2">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Unity Schools Partnership</w:t>
            </w:r>
          </w:p>
        </w:tc>
      </w:tr>
      <w:tr w:rsidR="00046D86" w:rsidRPr="002A7AA4" w14:paraId="512EF0DD" w14:textId="77777777" w:rsidTr="00046D86">
        <w:tc>
          <w:tcPr>
            <w:tcW w:w="4614" w:type="dxa"/>
          </w:tcPr>
          <w:p w14:paraId="0E7B7C57" w14:textId="77777777" w:rsidR="00046D86" w:rsidRPr="00CE2E49" w:rsidRDefault="00046D86"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 xml:space="preserve">Date of </w:t>
            </w:r>
            <w:r w:rsidR="00076510" w:rsidRPr="00CE2E49">
              <w:rPr>
                <w:rFonts w:asciiTheme="minorHAnsi" w:hAnsiTheme="minorHAnsi" w:cstheme="minorHAnsi"/>
                <w:b/>
                <w:bCs/>
                <w:color w:val="auto"/>
                <w:sz w:val="22"/>
                <w:szCs w:val="22"/>
              </w:rPr>
              <w:t>Policy</w:t>
            </w:r>
            <w:r w:rsidR="007624E4" w:rsidRPr="00CE2E49">
              <w:rPr>
                <w:rFonts w:asciiTheme="minorHAnsi" w:hAnsiTheme="minorHAnsi" w:cstheme="minorHAnsi"/>
                <w:b/>
                <w:bCs/>
                <w:color w:val="auto"/>
                <w:sz w:val="22"/>
                <w:szCs w:val="22"/>
              </w:rPr>
              <w:t>:</w:t>
            </w:r>
          </w:p>
        </w:tc>
        <w:tc>
          <w:tcPr>
            <w:tcW w:w="4614" w:type="dxa"/>
          </w:tcPr>
          <w:p w14:paraId="325DBD2B" w14:textId="5C3B7820" w:rsidR="00046D86" w:rsidRPr="002A7AA4" w:rsidRDefault="002838B3" w:rsidP="003649E2">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October 2024</w:t>
            </w:r>
          </w:p>
        </w:tc>
      </w:tr>
      <w:tr w:rsidR="00046D86" w:rsidRPr="002A7AA4" w14:paraId="0207282D" w14:textId="77777777" w:rsidTr="00046D86">
        <w:tc>
          <w:tcPr>
            <w:tcW w:w="4614" w:type="dxa"/>
          </w:tcPr>
          <w:p w14:paraId="10DB2AC0" w14:textId="77777777" w:rsidR="00046D86" w:rsidRPr="00CE2E49" w:rsidRDefault="007624E4"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Date approved by Governors:</w:t>
            </w:r>
          </w:p>
        </w:tc>
        <w:tc>
          <w:tcPr>
            <w:tcW w:w="4614" w:type="dxa"/>
          </w:tcPr>
          <w:p w14:paraId="4303C0C5" w14:textId="6A8EE27A" w:rsidR="00046D86" w:rsidRPr="002A7AA4" w:rsidRDefault="002838B3" w:rsidP="003649E2">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October 2024</w:t>
            </w:r>
          </w:p>
        </w:tc>
      </w:tr>
      <w:tr w:rsidR="00046D86" w:rsidRPr="002A7AA4" w14:paraId="3572D75C" w14:textId="77777777" w:rsidTr="00046D86">
        <w:tc>
          <w:tcPr>
            <w:tcW w:w="4614" w:type="dxa"/>
          </w:tcPr>
          <w:p w14:paraId="679CFB52" w14:textId="77777777" w:rsidR="00046D86" w:rsidRPr="00CE2E49" w:rsidRDefault="007624E4"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Next annual review date:</w:t>
            </w:r>
          </w:p>
        </w:tc>
        <w:tc>
          <w:tcPr>
            <w:tcW w:w="4614" w:type="dxa"/>
          </w:tcPr>
          <w:p w14:paraId="0C6262BE" w14:textId="2D2C8A8B" w:rsidR="00046D86" w:rsidRPr="002A7AA4" w:rsidRDefault="002838B3" w:rsidP="003649E2">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October 2026</w:t>
            </w:r>
          </w:p>
        </w:tc>
      </w:tr>
    </w:tbl>
    <w:p w14:paraId="11BCB114" w14:textId="77777777" w:rsidR="00046D86" w:rsidRPr="002A7AA4" w:rsidRDefault="00046D86" w:rsidP="003649E2">
      <w:pPr>
        <w:pStyle w:val="Default"/>
        <w:rPr>
          <w:rFonts w:asciiTheme="minorHAnsi" w:hAnsiTheme="minorHAnsi" w:cstheme="minorHAnsi"/>
          <w:b/>
          <w:bCs/>
          <w:color w:val="auto"/>
          <w:sz w:val="28"/>
          <w:szCs w:val="28"/>
        </w:rPr>
      </w:pPr>
    </w:p>
    <w:p w14:paraId="17773273" w14:textId="77777777" w:rsidR="006705AD" w:rsidRPr="002A7AA4" w:rsidRDefault="006705AD" w:rsidP="005A3CB4"/>
    <w:p w14:paraId="3EDADCCE" w14:textId="77777777" w:rsidR="00EB5067" w:rsidRDefault="00EB5067" w:rsidP="005A3CB4">
      <w:r>
        <w:br w:type="page"/>
      </w:r>
    </w:p>
    <w:p w14:paraId="379FBF38" w14:textId="62B960EC" w:rsidR="005C325C" w:rsidRPr="005A3CB4" w:rsidRDefault="001C1B5F" w:rsidP="005A3CB4">
      <w:r w:rsidRPr="005A3CB4">
        <w:lastRenderedPageBreak/>
        <w:t xml:space="preserve">At </w:t>
      </w:r>
      <w:sdt>
        <w:sdtPr>
          <w:alias w:val="Company"/>
          <w:tag w:val=""/>
          <w:id w:val="107096774"/>
          <w:placeholder>
            <w:docPart w:val="BC424BA962484A1E8546A4AEE9A5BDC6"/>
          </w:placeholder>
          <w:dataBinding w:prefixMappings="xmlns:ns0='http://schemas.openxmlformats.org/officeDocument/2006/extended-properties' " w:xpath="/ns0:Properties[1]/ns0:Company[1]" w:storeItemID="{6668398D-A668-4E3E-A5EB-62B293D839F1}"/>
          <w:text/>
        </w:sdtPr>
        <w:sdtEndPr/>
        <w:sdtContent>
          <w:r w:rsidR="009B3D78" w:rsidRPr="009B3D78">
            <w:t>Samuel Ward Academy</w:t>
          </w:r>
        </w:sdtContent>
      </w:sdt>
      <w:r w:rsidR="008D171D" w:rsidRPr="005A3CB4">
        <w:t xml:space="preserve"> </w:t>
      </w:r>
      <w:r w:rsidR="00D640D0" w:rsidRPr="005A3CB4">
        <w:t>w</w:t>
      </w:r>
      <w:r w:rsidR="008B7390" w:rsidRPr="005A3CB4">
        <w:t xml:space="preserve">e </w:t>
      </w:r>
      <w:r w:rsidR="00ED7961" w:rsidRPr="005A3CB4">
        <w:t xml:space="preserve">want all </w:t>
      </w:r>
      <w:r w:rsidR="00206163" w:rsidRPr="005A3CB4">
        <w:t>pupils</w:t>
      </w:r>
      <w:r w:rsidR="008D171D" w:rsidRPr="005A3CB4">
        <w:t xml:space="preserve"> to </w:t>
      </w:r>
      <w:r w:rsidR="00ED7961" w:rsidRPr="005A3CB4">
        <w:t>aim</w:t>
      </w:r>
      <w:r w:rsidR="008D171D" w:rsidRPr="005A3CB4">
        <w:t xml:space="preserve"> for 100% attendance. We set expectations of excellent attendance for all and expect pupils to be in school every day that school is open</w:t>
      </w:r>
      <w:r w:rsidR="009F0333" w:rsidRPr="005A3CB4">
        <w:t xml:space="preserve"> unless they are t</w:t>
      </w:r>
      <w:r w:rsidR="00DC26F9" w:rsidRPr="005A3CB4">
        <w:t>oo unwell to attend.</w:t>
      </w:r>
      <w:r w:rsidR="008D171D" w:rsidRPr="005A3CB4">
        <w:t xml:space="preserve"> </w:t>
      </w:r>
      <w:r w:rsidR="00E748CF" w:rsidRPr="005A3CB4">
        <w:t xml:space="preserve">This is </w:t>
      </w:r>
      <w:proofErr w:type="gramStart"/>
      <w:r w:rsidR="00E748CF" w:rsidRPr="005A3CB4">
        <w:t>really important</w:t>
      </w:r>
      <w:proofErr w:type="gramEnd"/>
      <w:r w:rsidR="008D171D" w:rsidRPr="005A3CB4">
        <w:t xml:space="preserve"> </w:t>
      </w:r>
      <w:r w:rsidR="00DC26F9" w:rsidRPr="005A3CB4">
        <w:t>so we can</w:t>
      </w:r>
      <w:r w:rsidR="008D171D" w:rsidRPr="005A3CB4">
        <w:t xml:space="preserve"> </w:t>
      </w:r>
      <w:r w:rsidR="00C734D4" w:rsidRPr="005A3CB4">
        <w:t>give your children the best education we can</w:t>
      </w:r>
      <w:r w:rsidR="00032054" w:rsidRPr="005A3CB4">
        <w:t>,</w:t>
      </w:r>
      <w:r w:rsidR="00C734D4" w:rsidRPr="005A3CB4">
        <w:t xml:space="preserve"> and </w:t>
      </w:r>
      <w:r w:rsidR="00275CEA" w:rsidRPr="005A3CB4">
        <w:t xml:space="preserve">the education </w:t>
      </w:r>
      <w:r w:rsidR="00C734D4" w:rsidRPr="005A3CB4">
        <w:t>that they are entitled to</w:t>
      </w:r>
      <w:r w:rsidR="008D171D" w:rsidRPr="005A3CB4">
        <w:t xml:space="preserve">. </w:t>
      </w:r>
    </w:p>
    <w:p w14:paraId="0677A59B" w14:textId="217B9475" w:rsidR="005C325C" w:rsidRPr="005A3CB4" w:rsidRDefault="000D455B" w:rsidP="005A3CB4">
      <w:r w:rsidRPr="005A3CB4">
        <w:t>Some pupils find it harder than others to attend school and we will work together wit</w:t>
      </w:r>
      <w:r w:rsidR="00363A66" w:rsidRPr="005A3CB4">
        <w:t>h</w:t>
      </w:r>
      <w:r w:rsidRPr="005A3CB4">
        <w:t xml:space="preserve"> parent</w:t>
      </w:r>
      <w:r w:rsidR="0029407D" w:rsidRPr="005A3CB4">
        <w:t>s</w:t>
      </w:r>
      <w:r w:rsidR="00F35618" w:rsidRPr="005A3CB4">
        <w:t xml:space="preserve">, </w:t>
      </w:r>
      <w:r w:rsidR="00363A66" w:rsidRPr="005A3CB4">
        <w:t>carers</w:t>
      </w:r>
      <w:r w:rsidR="00F35618" w:rsidRPr="005A3CB4">
        <w:t>, guardians</w:t>
      </w:r>
      <w:r w:rsidR="00363A66" w:rsidRPr="005A3CB4">
        <w:t xml:space="preserve">, </w:t>
      </w:r>
      <w:proofErr w:type="gramStart"/>
      <w:r w:rsidR="00363A66" w:rsidRPr="005A3CB4">
        <w:t>pupils</w:t>
      </w:r>
      <w:proofErr w:type="gramEnd"/>
      <w:r w:rsidRPr="005A3CB4">
        <w:t xml:space="preserve"> and </w:t>
      </w:r>
      <w:r w:rsidR="00032054" w:rsidRPr="005A3CB4">
        <w:t xml:space="preserve">any </w:t>
      </w:r>
      <w:r w:rsidR="0029407D" w:rsidRPr="005A3CB4">
        <w:t xml:space="preserve">relevant </w:t>
      </w:r>
      <w:r w:rsidRPr="005A3CB4">
        <w:t>partner</w:t>
      </w:r>
      <w:r w:rsidR="00032054" w:rsidRPr="005A3CB4">
        <w:t>s</w:t>
      </w:r>
      <w:r w:rsidRPr="005A3CB4">
        <w:t xml:space="preserve"> to remove </w:t>
      </w:r>
      <w:r w:rsidR="00363A66" w:rsidRPr="005A3CB4">
        <w:t xml:space="preserve">any </w:t>
      </w:r>
      <w:r w:rsidRPr="005A3CB4">
        <w:t>barriers</w:t>
      </w:r>
      <w:r w:rsidR="00E30EAA" w:rsidRPr="005A3CB4">
        <w:t xml:space="preserve"> getting in the way of pupils attending regularly.</w:t>
      </w:r>
      <w:r w:rsidRPr="005A3CB4">
        <w:t xml:space="preserve"> </w:t>
      </w:r>
      <w:r w:rsidR="00275CEA" w:rsidRPr="005A3CB4">
        <w:t xml:space="preserve">Pupils with medical conditions or other circumstances that may at times prevent regular attendance will be fully supported by our school, in partnership, where necessary, with any health or external professionals. </w:t>
      </w:r>
      <w:r w:rsidR="0029407D" w:rsidRPr="005A3CB4">
        <w:t xml:space="preserve">Promoting and </w:t>
      </w:r>
      <w:r w:rsidR="00FD2AD0" w:rsidRPr="005A3CB4">
        <w:t xml:space="preserve">supporting </w:t>
      </w:r>
      <w:r w:rsidR="0029407D" w:rsidRPr="005A3CB4">
        <w:t xml:space="preserve">excellent attendance is everybody’s </w:t>
      </w:r>
      <w:r w:rsidR="006F0E96" w:rsidRPr="005A3CB4">
        <w:t>concern</w:t>
      </w:r>
      <w:r w:rsidR="0029407D" w:rsidRPr="005A3CB4">
        <w:t xml:space="preserve"> within our school and community.</w:t>
      </w:r>
    </w:p>
    <w:p w14:paraId="3718F21E" w14:textId="5EB149B4" w:rsidR="000D72C5" w:rsidRPr="005A3CB4" w:rsidRDefault="00C461E6" w:rsidP="005A3CB4">
      <w:r w:rsidRPr="005A3CB4">
        <w:t>The provision</w:t>
      </w:r>
      <w:r w:rsidR="003D5245" w:rsidRPr="005A3CB4">
        <w:t xml:space="preserve"> of </w:t>
      </w:r>
      <w:r w:rsidR="00ED3F33" w:rsidRPr="005A3CB4">
        <w:t xml:space="preserve">a calm, orderly, safe, and supportive </w:t>
      </w:r>
      <w:r w:rsidR="00646B07" w:rsidRPr="005A3CB4">
        <w:t xml:space="preserve">school </w:t>
      </w:r>
      <w:r w:rsidR="00ED3F33" w:rsidRPr="005A3CB4">
        <w:t xml:space="preserve">where all pupils </w:t>
      </w:r>
      <w:r w:rsidR="006F0E96" w:rsidRPr="005A3CB4">
        <w:t xml:space="preserve">feel that they </w:t>
      </w:r>
      <w:r w:rsidR="00BC2056" w:rsidRPr="005A3CB4">
        <w:t>belong</w:t>
      </w:r>
      <w:r w:rsidR="002416AE" w:rsidRPr="005A3CB4">
        <w:t>,</w:t>
      </w:r>
      <w:r w:rsidR="00BC2056" w:rsidRPr="005A3CB4">
        <w:t xml:space="preserve"> and</w:t>
      </w:r>
      <w:r w:rsidR="006F0E96" w:rsidRPr="005A3CB4">
        <w:t xml:space="preserve"> </w:t>
      </w:r>
      <w:r w:rsidR="00ED3F33" w:rsidRPr="005A3CB4">
        <w:t>want to be</w:t>
      </w:r>
      <w:r w:rsidR="002416AE" w:rsidRPr="005A3CB4">
        <w:t>,</w:t>
      </w:r>
      <w:r w:rsidR="00ED3F33" w:rsidRPr="005A3CB4">
        <w:t xml:space="preserve"> </w:t>
      </w:r>
      <w:r w:rsidR="00B06E97" w:rsidRPr="005A3CB4">
        <w:t>is</w:t>
      </w:r>
      <w:r w:rsidR="00BC2056" w:rsidRPr="005A3CB4">
        <w:t xml:space="preserve"> of paramount</w:t>
      </w:r>
      <w:r w:rsidR="00B06E97" w:rsidRPr="005A3CB4">
        <w:t xml:space="preserve"> importan</w:t>
      </w:r>
      <w:r w:rsidR="00BC2056" w:rsidRPr="005A3CB4">
        <w:t xml:space="preserve">ce </w:t>
      </w:r>
      <w:r w:rsidR="00B06E97" w:rsidRPr="005A3CB4">
        <w:t>to us.</w:t>
      </w:r>
      <w:r w:rsidR="00ED3F33" w:rsidRPr="005A3CB4">
        <w:t xml:space="preserve"> W</w:t>
      </w:r>
      <w:r w:rsidR="000825BD" w:rsidRPr="005A3CB4">
        <w:t>e will w</w:t>
      </w:r>
      <w:r w:rsidR="00ED3F33" w:rsidRPr="005A3CB4">
        <w:t xml:space="preserve">ork together </w:t>
      </w:r>
      <w:r w:rsidR="00315C70" w:rsidRPr="005A3CB4">
        <w:t xml:space="preserve">with you </w:t>
      </w:r>
      <w:r w:rsidR="000F4821" w:rsidRPr="005A3CB4">
        <w:t xml:space="preserve">to explore and support any </w:t>
      </w:r>
      <w:r w:rsidR="00B81799" w:rsidRPr="005A3CB4">
        <w:t xml:space="preserve">child </w:t>
      </w:r>
      <w:r w:rsidR="00525CA3" w:rsidRPr="005A3CB4">
        <w:t xml:space="preserve">who is finding it difficult to </w:t>
      </w:r>
      <w:r w:rsidR="00B81799" w:rsidRPr="005A3CB4">
        <w:t>attend school regularly.</w:t>
      </w:r>
    </w:p>
    <w:p w14:paraId="3C2FCFD9" w14:textId="77777777" w:rsidR="00215F89" w:rsidRPr="002A7AA4" w:rsidRDefault="00215F89" w:rsidP="005A3CB4">
      <w:pPr>
        <w:pStyle w:val="Heading1"/>
      </w:pPr>
      <w:r w:rsidRPr="002A7AA4">
        <w:t>Key</w:t>
      </w:r>
      <w:r>
        <w:t xml:space="preserve"> Attendance</w:t>
      </w:r>
      <w:r w:rsidRPr="002A7AA4">
        <w:t xml:space="preserve"> Contacts</w:t>
      </w:r>
      <w:r>
        <w:t xml:space="preserve"> – Full List</w:t>
      </w:r>
    </w:p>
    <w:p w14:paraId="526038D5" w14:textId="77777777" w:rsidR="00215F89" w:rsidRPr="005A3CB4" w:rsidRDefault="00215F89"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2535D7" w:rsidRPr="005A3CB4" w14:paraId="1F6EB1D0" w14:textId="77777777" w:rsidTr="00C46E53">
        <w:tc>
          <w:tcPr>
            <w:tcW w:w="3823" w:type="dxa"/>
            <w:gridSpan w:val="2"/>
            <w:tcBorders>
              <w:left w:val="single" w:sz="4" w:space="0" w:color="auto"/>
            </w:tcBorders>
          </w:tcPr>
          <w:p w14:paraId="5EAC5E45" w14:textId="452769C0" w:rsidR="002535D7" w:rsidRPr="005A3CB4" w:rsidRDefault="002535D7" w:rsidP="005A3CB4">
            <w:pPr>
              <w:rPr>
                <w:rFonts w:ascii="Roboto" w:hAnsi="Roboto"/>
                <w:b/>
                <w:bCs w:val="0"/>
              </w:rPr>
            </w:pPr>
            <w:r w:rsidRPr="005A3CB4">
              <w:rPr>
                <w:rFonts w:ascii="Roboto" w:hAnsi="Roboto"/>
                <w:b/>
                <w:bCs w:val="0"/>
              </w:rPr>
              <w:t>School Attendance Champion Name:</w:t>
            </w:r>
          </w:p>
        </w:tc>
        <w:tc>
          <w:tcPr>
            <w:tcW w:w="5451" w:type="dxa"/>
            <w:gridSpan w:val="3"/>
          </w:tcPr>
          <w:p w14:paraId="15A96AB0" w14:textId="350F0EEC" w:rsidR="002535D7" w:rsidRPr="005A3CB4" w:rsidRDefault="009B3D78" w:rsidP="005A3CB4">
            <w:pPr>
              <w:rPr>
                <w:rFonts w:ascii="Roboto" w:hAnsi="Roboto"/>
              </w:rPr>
            </w:pPr>
            <w:r>
              <w:rPr>
                <w:rFonts w:ascii="Roboto" w:hAnsi="Roboto"/>
              </w:rPr>
              <w:t>Daisy Hopkins</w:t>
            </w:r>
          </w:p>
        </w:tc>
      </w:tr>
      <w:tr w:rsidR="002535D7" w:rsidRPr="005A3CB4" w14:paraId="53EA0D8C" w14:textId="77777777" w:rsidTr="00C46E53">
        <w:tc>
          <w:tcPr>
            <w:tcW w:w="2263" w:type="dxa"/>
            <w:tcBorders>
              <w:left w:val="single" w:sz="4" w:space="0" w:color="auto"/>
            </w:tcBorders>
          </w:tcPr>
          <w:p w14:paraId="74A8442A" w14:textId="77777777" w:rsidR="002535D7" w:rsidRPr="005A3CB4" w:rsidRDefault="002535D7" w:rsidP="005A3CB4">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764BE3A9" w14:textId="2B986263" w:rsidR="002535D7" w:rsidRPr="005A3CB4" w:rsidRDefault="009B3D78" w:rsidP="005A3CB4">
            <w:pPr>
              <w:rPr>
                <w:rFonts w:ascii="Roboto" w:hAnsi="Roboto"/>
              </w:rPr>
            </w:pPr>
            <w:r>
              <w:rPr>
                <w:rFonts w:ascii="Roboto" w:hAnsi="Roboto"/>
              </w:rPr>
              <w:t>01440761511</w:t>
            </w:r>
          </w:p>
        </w:tc>
        <w:tc>
          <w:tcPr>
            <w:tcW w:w="850" w:type="dxa"/>
          </w:tcPr>
          <w:p w14:paraId="5869B385" w14:textId="77777777" w:rsidR="002535D7" w:rsidRPr="005A3CB4" w:rsidRDefault="002535D7" w:rsidP="005A3CB4">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6A18C929" w14:textId="43903954" w:rsidR="002535D7" w:rsidRPr="005A3CB4" w:rsidRDefault="009B3D78" w:rsidP="005A3CB4">
            <w:pPr>
              <w:rPr>
                <w:rFonts w:ascii="Roboto" w:hAnsi="Roboto"/>
              </w:rPr>
            </w:pPr>
            <w:r>
              <w:rPr>
                <w:rFonts w:ascii="Roboto" w:hAnsi="Roboto"/>
              </w:rPr>
              <w:t>DHopkins@samuelward.co.uk</w:t>
            </w:r>
          </w:p>
        </w:tc>
      </w:tr>
    </w:tbl>
    <w:p w14:paraId="1FC1D201" w14:textId="77777777" w:rsidR="00215F89" w:rsidRPr="005A3CB4" w:rsidRDefault="00215F89" w:rsidP="005A3CB4">
      <w:pPr>
        <w:rPr>
          <w:rFonts w:ascii="Roboto" w:hAnsi="Roboto"/>
        </w:rPr>
      </w:pPr>
    </w:p>
    <w:p w14:paraId="1E0AB068" w14:textId="450EA56E" w:rsidR="00E22FAF" w:rsidRPr="002A7AA4" w:rsidRDefault="00D07757" w:rsidP="005A3CB4">
      <w:r>
        <w:t>Please see the end of the document (</w:t>
      </w:r>
      <w:hyperlink w:anchor="_Key_Attendance_Contacts" w:history="1">
        <w:r w:rsidRPr="002535D7">
          <w:rPr>
            <w:rStyle w:val="Hyperlink"/>
            <w:b/>
            <w:bCs w:val="0"/>
            <w:i/>
            <w:iCs/>
          </w:rPr>
          <w:t>Appendix 1</w:t>
        </w:r>
      </w:hyperlink>
      <w:r>
        <w:t>) for a full list of our school’s attendance contacts.</w:t>
      </w:r>
    </w:p>
    <w:p w14:paraId="530D3553" w14:textId="3424696A" w:rsidR="00BB44BC" w:rsidRPr="002A7AA4" w:rsidRDefault="00AB0155" w:rsidP="005A3CB4">
      <w:pPr>
        <w:pStyle w:val="Heading1"/>
      </w:pPr>
      <w:r w:rsidRPr="002A7AA4">
        <w:t>Why is</w:t>
      </w:r>
      <w:r w:rsidR="00A61DC5" w:rsidRPr="002A7AA4">
        <w:t xml:space="preserve"> </w:t>
      </w:r>
      <w:r w:rsidR="001E0D2F">
        <w:t>a</w:t>
      </w:r>
      <w:r w:rsidR="000E7846" w:rsidRPr="002A7AA4">
        <w:t>ttend</w:t>
      </w:r>
      <w:r w:rsidR="00A61DC5" w:rsidRPr="002A7AA4">
        <w:t xml:space="preserve">ing </w:t>
      </w:r>
      <w:r w:rsidR="001E0D2F">
        <w:t>s</w:t>
      </w:r>
      <w:r w:rsidR="00191A1D" w:rsidRPr="002A7AA4">
        <w:t>choo</w:t>
      </w:r>
      <w:r w:rsidR="00D65344" w:rsidRPr="002A7AA4">
        <w:t xml:space="preserve">l </w:t>
      </w:r>
      <w:r w:rsidR="001E0D2F">
        <w:t>r</w:t>
      </w:r>
      <w:r w:rsidR="00E86627" w:rsidRPr="002A7AA4">
        <w:t>egularly</w:t>
      </w:r>
      <w:r w:rsidR="000E7846" w:rsidRPr="002A7AA4">
        <w:t xml:space="preserve"> </w:t>
      </w:r>
      <w:r w:rsidR="001E0D2F">
        <w:t>s</w:t>
      </w:r>
      <w:r w:rsidR="000E7846" w:rsidRPr="002A7AA4">
        <w:t xml:space="preserve">o </w:t>
      </w:r>
      <w:r w:rsidR="001E0D2F">
        <w:t>i</w:t>
      </w:r>
      <w:r w:rsidR="000E7846" w:rsidRPr="009B769F">
        <w:t>mportant</w:t>
      </w:r>
      <w:r w:rsidR="000E7846" w:rsidRPr="002A7AA4">
        <w:t xml:space="preserve">? </w:t>
      </w:r>
    </w:p>
    <w:p w14:paraId="3CC3957B" w14:textId="77777777" w:rsidR="00552E62" w:rsidRPr="002A7AA4" w:rsidRDefault="00552E62" w:rsidP="005A3CB4">
      <w:pPr>
        <w:rPr>
          <w:lang w:val="en-US"/>
        </w:rPr>
      </w:pPr>
      <w:r w:rsidRPr="002A7AA4">
        <w:rPr>
          <w:lang w:val="en-US"/>
        </w:rPr>
        <w:t xml:space="preserve">Excellent attendance </w:t>
      </w:r>
      <w:r w:rsidR="00BB0FE1" w:rsidRPr="002A7AA4">
        <w:rPr>
          <w:lang w:val="en-US"/>
        </w:rPr>
        <w:t>is import</w:t>
      </w:r>
      <w:r w:rsidR="00F217BB" w:rsidRPr="002A7AA4">
        <w:rPr>
          <w:lang w:val="en-US"/>
        </w:rPr>
        <w:t>ant for</w:t>
      </w:r>
      <w:r w:rsidRPr="002A7AA4">
        <w:rPr>
          <w:lang w:val="en-US"/>
        </w:rPr>
        <w:t xml:space="preserve"> pupils to </w:t>
      </w:r>
      <w:r w:rsidR="00F217BB" w:rsidRPr="002A7AA4">
        <w:rPr>
          <w:lang w:val="en-US"/>
        </w:rPr>
        <w:t>feel</w:t>
      </w:r>
      <w:r w:rsidRPr="002A7AA4">
        <w:rPr>
          <w:lang w:val="en-US"/>
        </w:rPr>
        <w:t xml:space="preserve"> part of the school community and develop a sense of belonging. This supports each pupil’s </w:t>
      </w:r>
      <w:r w:rsidR="007E166F" w:rsidRPr="002A7AA4">
        <w:rPr>
          <w:lang w:val="en-US"/>
        </w:rPr>
        <w:t>all-round</w:t>
      </w:r>
      <w:r w:rsidR="00676DF1" w:rsidRPr="002A7AA4">
        <w:rPr>
          <w:lang w:val="en-US"/>
        </w:rPr>
        <w:t xml:space="preserve"> </w:t>
      </w:r>
      <w:r w:rsidRPr="002A7AA4">
        <w:rPr>
          <w:lang w:val="en-US"/>
        </w:rPr>
        <w:t>development</w:t>
      </w:r>
      <w:r w:rsidR="007E166F" w:rsidRPr="002A7AA4">
        <w:rPr>
          <w:lang w:val="en-US"/>
        </w:rPr>
        <w:t xml:space="preserve">, mental </w:t>
      </w:r>
      <w:r w:rsidR="00F217BB" w:rsidRPr="002A7AA4">
        <w:rPr>
          <w:lang w:val="en-US"/>
        </w:rPr>
        <w:t>health,</w:t>
      </w:r>
      <w:r w:rsidRPr="002A7AA4">
        <w:rPr>
          <w:lang w:val="en-US"/>
        </w:rPr>
        <w:t xml:space="preserve"> </w:t>
      </w:r>
      <w:r w:rsidR="00676DF1" w:rsidRPr="002A7AA4">
        <w:rPr>
          <w:lang w:val="en-US"/>
        </w:rPr>
        <w:t xml:space="preserve">and </w:t>
      </w:r>
      <w:r w:rsidRPr="002A7AA4">
        <w:rPr>
          <w:lang w:val="en-US"/>
        </w:rPr>
        <w:t xml:space="preserve">well-being. </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2558"/>
        <w:gridCol w:w="2470"/>
        <w:gridCol w:w="2948"/>
      </w:tblGrid>
      <w:tr w:rsidR="002A436A" w:rsidRPr="002A7AA4" w14:paraId="379AC1BA" w14:textId="77777777" w:rsidTr="005A3CB4">
        <w:trPr>
          <w:trHeight w:val="288"/>
        </w:trPr>
        <w:tc>
          <w:tcPr>
            <w:tcW w:w="2558" w:type="dxa"/>
            <w:shd w:val="clear" w:color="auto" w:fill="D9D9D9" w:themeFill="background1" w:themeFillShade="D9"/>
            <w:hideMark/>
          </w:tcPr>
          <w:p w14:paraId="364A71D7" w14:textId="77777777" w:rsidR="002A436A" w:rsidRPr="005A3CB4" w:rsidRDefault="002A436A" w:rsidP="005A3CB4">
            <w:pPr>
              <w:rPr>
                <w:rFonts w:asciiTheme="minorHAnsi" w:hAnsiTheme="minorHAnsi"/>
              </w:rPr>
            </w:pPr>
            <w:r w:rsidRPr="005A3CB4">
              <w:rPr>
                <w:rFonts w:asciiTheme="minorHAnsi" w:hAnsiTheme="minorHAnsi"/>
              </w:rPr>
              <w:t>If attendance over the school year is:</w:t>
            </w:r>
          </w:p>
        </w:tc>
        <w:tc>
          <w:tcPr>
            <w:tcW w:w="2470" w:type="dxa"/>
            <w:shd w:val="clear" w:color="auto" w:fill="D9D9D9" w:themeFill="background1" w:themeFillShade="D9"/>
            <w:hideMark/>
          </w:tcPr>
          <w:p w14:paraId="60FE1CFF" w14:textId="77777777" w:rsidR="002A436A" w:rsidRPr="005A3CB4" w:rsidRDefault="002A436A" w:rsidP="005A3CB4">
            <w:pPr>
              <w:rPr>
                <w:rFonts w:asciiTheme="minorHAnsi" w:hAnsiTheme="minorHAnsi"/>
              </w:rPr>
            </w:pPr>
            <w:r w:rsidRPr="005A3CB4">
              <w:rPr>
                <w:rFonts w:asciiTheme="minorHAnsi" w:hAnsiTheme="minorHAnsi"/>
              </w:rPr>
              <w:t>…a pupil will miss this many days:</w:t>
            </w:r>
          </w:p>
        </w:tc>
        <w:tc>
          <w:tcPr>
            <w:tcW w:w="2948" w:type="dxa"/>
            <w:shd w:val="clear" w:color="auto" w:fill="D9D9D9" w:themeFill="background1" w:themeFillShade="D9"/>
            <w:hideMark/>
          </w:tcPr>
          <w:p w14:paraId="0FAB3EF4" w14:textId="77777777" w:rsidR="002A436A" w:rsidRPr="005A3CB4" w:rsidRDefault="002A436A" w:rsidP="005A3CB4">
            <w:pPr>
              <w:rPr>
                <w:rFonts w:asciiTheme="minorHAnsi" w:hAnsiTheme="minorHAnsi"/>
              </w:rPr>
            </w:pPr>
            <w:r w:rsidRPr="005A3CB4">
              <w:rPr>
                <w:rFonts w:asciiTheme="minorHAnsi" w:hAnsiTheme="minorHAnsi"/>
              </w:rPr>
              <w:t xml:space="preserve">…and this many lessons: </w:t>
            </w:r>
          </w:p>
        </w:tc>
      </w:tr>
      <w:tr w:rsidR="002A436A" w:rsidRPr="002A7AA4" w14:paraId="096729DE" w14:textId="77777777" w:rsidTr="006928A0">
        <w:trPr>
          <w:trHeight w:val="220"/>
        </w:trPr>
        <w:tc>
          <w:tcPr>
            <w:tcW w:w="2558" w:type="dxa"/>
          </w:tcPr>
          <w:p w14:paraId="4706C10E" w14:textId="77777777" w:rsidR="002A436A" w:rsidRPr="005A3CB4" w:rsidRDefault="002A436A" w:rsidP="005A3CB4">
            <w:pPr>
              <w:jc w:val="center"/>
              <w:rPr>
                <w:rFonts w:asciiTheme="minorHAnsi" w:hAnsiTheme="minorHAnsi"/>
              </w:rPr>
            </w:pPr>
            <w:r w:rsidRPr="005A3CB4">
              <w:rPr>
                <w:rFonts w:asciiTheme="minorHAnsi" w:hAnsiTheme="minorHAnsi"/>
              </w:rPr>
              <w:t>100%</w:t>
            </w:r>
          </w:p>
        </w:tc>
        <w:tc>
          <w:tcPr>
            <w:tcW w:w="2470" w:type="dxa"/>
          </w:tcPr>
          <w:p w14:paraId="692910AC" w14:textId="77777777" w:rsidR="002A436A" w:rsidRPr="005A3CB4" w:rsidRDefault="002A436A" w:rsidP="005A3CB4">
            <w:pPr>
              <w:jc w:val="center"/>
              <w:rPr>
                <w:rFonts w:asciiTheme="minorHAnsi" w:hAnsiTheme="minorHAnsi"/>
              </w:rPr>
            </w:pPr>
            <w:r w:rsidRPr="005A3CB4">
              <w:rPr>
                <w:rFonts w:asciiTheme="minorHAnsi" w:hAnsiTheme="minorHAnsi"/>
              </w:rPr>
              <w:t>0</w:t>
            </w:r>
          </w:p>
        </w:tc>
        <w:tc>
          <w:tcPr>
            <w:tcW w:w="2948" w:type="dxa"/>
          </w:tcPr>
          <w:p w14:paraId="67718779" w14:textId="77777777" w:rsidR="002A436A" w:rsidRPr="005A3CB4" w:rsidRDefault="002A436A" w:rsidP="005A3CB4">
            <w:pPr>
              <w:jc w:val="center"/>
              <w:rPr>
                <w:rFonts w:asciiTheme="minorHAnsi" w:hAnsiTheme="minorHAnsi"/>
              </w:rPr>
            </w:pPr>
            <w:r w:rsidRPr="005A3CB4">
              <w:rPr>
                <w:rFonts w:asciiTheme="minorHAnsi" w:hAnsiTheme="minorHAnsi"/>
              </w:rPr>
              <w:t>0</w:t>
            </w:r>
          </w:p>
        </w:tc>
      </w:tr>
      <w:tr w:rsidR="002A436A" w:rsidRPr="002A7AA4" w14:paraId="3EB6A7EF" w14:textId="77777777" w:rsidTr="006928A0">
        <w:trPr>
          <w:trHeight w:val="220"/>
        </w:trPr>
        <w:tc>
          <w:tcPr>
            <w:tcW w:w="2558" w:type="dxa"/>
            <w:hideMark/>
          </w:tcPr>
          <w:p w14:paraId="55BDD541" w14:textId="77777777" w:rsidR="002A436A" w:rsidRPr="005A3CB4" w:rsidRDefault="002A436A" w:rsidP="005A3CB4">
            <w:pPr>
              <w:jc w:val="center"/>
              <w:rPr>
                <w:rFonts w:asciiTheme="minorHAnsi" w:hAnsiTheme="minorHAnsi"/>
              </w:rPr>
            </w:pPr>
            <w:r w:rsidRPr="005A3CB4">
              <w:rPr>
                <w:rFonts w:asciiTheme="minorHAnsi" w:hAnsiTheme="minorHAnsi"/>
              </w:rPr>
              <w:t>95%</w:t>
            </w:r>
          </w:p>
        </w:tc>
        <w:tc>
          <w:tcPr>
            <w:tcW w:w="2470" w:type="dxa"/>
            <w:hideMark/>
          </w:tcPr>
          <w:p w14:paraId="6EAB13E0" w14:textId="77777777" w:rsidR="002A436A" w:rsidRPr="005A3CB4" w:rsidRDefault="002A436A" w:rsidP="005A3CB4">
            <w:pPr>
              <w:jc w:val="center"/>
              <w:rPr>
                <w:rFonts w:asciiTheme="minorHAnsi" w:hAnsiTheme="minorHAnsi"/>
              </w:rPr>
            </w:pPr>
            <w:r w:rsidRPr="005A3CB4">
              <w:rPr>
                <w:rFonts w:asciiTheme="minorHAnsi" w:hAnsiTheme="minorHAnsi"/>
              </w:rPr>
              <w:t>10</w:t>
            </w:r>
          </w:p>
        </w:tc>
        <w:tc>
          <w:tcPr>
            <w:tcW w:w="2948" w:type="dxa"/>
            <w:hideMark/>
          </w:tcPr>
          <w:p w14:paraId="34265C7B" w14:textId="77777777" w:rsidR="002A436A" w:rsidRPr="005A3CB4" w:rsidRDefault="002A436A" w:rsidP="005A3CB4">
            <w:pPr>
              <w:jc w:val="center"/>
              <w:rPr>
                <w:rFonts w:asciiTheme="minorHAnsi" w:hAnsiTheme="minorHAnsi"/>
              </w:rPr>
            </w:pPr>
            <w:r w:rsidRPr="005A3CB4">
              <w:rPr>
                <w:rFonts w:asciiTheme="minorHAnsi" w:hAnsiTheme="minorHAnsi"/>
              </w:rPr>
              <w:t>50</w:t>
            </w:r>
          </w:p>
        </w:tc>
      </w:tr>
      <w:tr w:rsidR="002A436A" w:rsidRPr="002A7AA4" w14:paraId="6052527D" w14:textId="77777777" w:rsidTr="006928A0">
        <w:trPr>
          <w:trHeight w:val="234"/>
        </w:trPr>
        <w:tc>
          <w:tcPr>
            <w:tcW w:w="2558" w:type="dxa"/>
            <w:hideMark/>
          </w:tcPr>
          <w:p w14:paraId="00556015" w14:textId="77777777" w:rsidR="002A436A" w:rsidRPr="005A3CB4" w:rsidRDefault="002A436A" w:rsidP="005A3CB4">
            <w:pPr>
              <w:jc w:val="center"/>
              <w:rPr>
                <w:rFonts w:asciiTheme="minorHAnsi" w:hAnsiTheme="minorHAnsi"/>
              </w:rPr>
            </w:pPr>
            <w:r w:rsidRPr="005A3CB4">
              <w:rPr>
                <w:rFonts w:asciiTheme="minorHAnsi" w:hAnsiTheme="minorHAnsi"/>
              </w:rPr>
              <w:t>90%</w:t>
            </w:r>
          </w:p>
        </w:tc>
        <w:tc>
          <w:tcPr>
            <w:tcW w:w="2470" w:type="dxa"/>
            <w:hideMark/>
          </w:tcPr>
          <w:p w14:paraId="6653BA74" w14:textId="77777777" w:rsidR="002A436A" w:rsidRPr="005A3CB4" w:rsidRDefault="002A436A" w:rsidP="005A3CB4">
            <w:pPr>
              <w:jc w:val="center"/>
              <w:rPr>
                <w:rFonts w:asciiTheme="minorHAnsi" w:hAnsiTheme="minorHAnsi"/>
              </w:rPr>
            </w:pPr>
            <w:r w:rsidRPr="005A3CB4">
              <w:rPr>
                <w:rFonts w:asciiTheme="minorHAnsi" w:hAnsiTheme="minorHAnsi"/>
              </w:rPr>
              <w:t>19</w:t>
            </w:r>
          </w:p>
        </w:tc>
        <w:tc>
          <w:tcPr>
            <w:tcW w:w="2948" w:type="dxa"/>
            <w:hideMark/>
          </w:tcPr>
          <w:p w14:paraId="3524D028" w14:textId="77777777" w:rsidR="002A436A" w:rsidRPr="005A3CB4" w:rsidRDefault="002A436A" w:rsidP="005A3CB4">
            <w:pPr>
              <w:jc w:val="center"/>
              <w:rPr>
                <w:rFonts w:asciiTheme="minorHAnsi" w:hAnsiTheme="minorHAnsi"/>
              </w:rPr>
            </w:pPr>
            <w:r w:rsidRPr="005A3CB4">
              <w:rPr>
                <w:rFonts w:asciiTheme="minorHAnsi" w:hAnsiTheme="minorHAnsi"/>
              </w:rPr>
              <w:t>95</w:t>
            </w:r>
          </w:p>
        </w:tc>
      </w:tr>
      <w:tr w:rsidR="002A436A" w:rsidRPr="002A7AA4" w14:paraId="7F841582" w14:textId="77777777" w:rsidTr="006928A0">
        <w:trPr>
          <w:trHeight w:val="234"/>
        </w:trPr>
        <w:tc>
          <w:tcPr>
            <w:tcW w:w="2558" w:type="dxa"/>
            <w:hideMark/>
          </w:tcPr>
          <w:p w14:paraId="51337BF2" w14:textId="77777777" w:rsidR="002A436A" w:rsidRPr="005A3CB4" w:rsidRDefault="002A436A" w:rsidP="005A3CB4">
            <w:pPr>
              <w:jc w:val="center"/>
              <w:rPr>
                <w:rFonts w:asciiTheme="minorHAnsi" w:hAnsiTheme="minorHAnsi"/>
              </w:rPr>
            </w:pPr>
            <w:r w:rsidRPr="005A3CB4">
              <w:rPr>
                <w:rFonts w:asciiTheme="minorHAnsi" w:hAnsiTheme="minorHAnsi"/>
              </w:rPr>
              <w:t>85%</w:t>
            </w:r>
          </w:p>
        </w:tc>
        <w:tc>
          <w:tcPr>
            <w:tcW w:w="2470" w:type="dxa"/>
            <w:hideMark/>
          </w:tcPr>
          <w:p w14:paraId="3F26DA64" w14:textId="77777777" w:rsidR="002A436A" w:rsidRPr="005A3CB4" w:rsidRDefault="002A436A" w:rsidP="005A3CB4">
            <w:pPr>
              <w:jc w:val="center"/>
              <w:rPr>
                <w:rFonts w:asciiTheme="minorHAnsi" w:hAnsiTheme="minorHAnsi"/>
              </w:rPr>
            </w:pPr>
            <w:r w:rsidRPr="005A3CB4">
              <w:rPr>
                <w:rFonts w:asciiTheme="minorHAnsi" w:hAnsiTheme="minorHAnsi"/>
              </w:rPr>
              <w:t>29</w:t>
            </w:r>
          </w:p>
        </w:tc>
        <w:tc>
          <w:tcPr>
            <w:tcW w:w="2948" w:type="dxa"/>
            <w:hideMark/>
          </w:tcPr>
          <w:p w14:paraId="5095023F" w14:textId="77777777" w:rsidR="002A436A" w:rsidRPr="005A3CB4" w:rsidRDefault="002A436A" w:rsidP="005A3CB4">
            <w:pPr>
              <w:jc w:val="center"/>
              <w:rPr>
                <w:rFonts w:asciiTheme="minorHAnsi" w:hAnsiTheme="minorHAnsi"/>
              </w:rPr>
            </w:pPr>
            <w:r w:rsidRPr="005A3CB4">
              <w:rPr>
                <w:rFonts w:asciiTheme="minorHAnsi" w:hAnsiTheme="minorHAnsi"/>
              </w:rPr>
              <w:t>145</w:t>
            </w:r>
          </w:p>
        </w:tc>
      </w:tr>
      <w:tr w:rsidR="002A436A" w:rsidRPr="002A7AA4" w14:paraId="668C46FC" w14:textId="77777777" w:rsidTr="006928A0">
        <w:trPr>
          <w:trHeight w:val="220"/>
        </w:trPr>
        <w:tc>
          <w:tcPr>
            <w:tcW w:w="2558" w:type="dxa"/>
            <w:hideMark/>
          </w:tcPr>
          <w:p w14:paraId="093A0847" w14:textId="77777777" w:rsidR="002A436A" w:rsidRPr="005A3CB4" w:rsidRDefault="002A436A" w:rsidP="005A3CB4">
            <w:pPr>
              <w:jc w:val="center"/>
              <w:rPr>
                <w:rFonts w:asciiTheme="minorHAnsi" w:hAnsiTheme="minorHAnsi"/>
              </w:rPr>
            </w:pPr>
            <w:r w:rsidRPr="005A3CB4">
              <w:rPr>
                <w:rFonts w:asciiTheme="minorHAnsi" w:hAnsiTheme="minorHAnsi"/>
              </w:rPr>
              <w:t>80%</w:t>
            </w:r>
          </w:p>
        </w:tc>
        <w:tc>
          <w:tcPr>
            <w:tcW w:w="2470" w:type="dxa"/>
            <w:hideMark/>
          </w:tcPr>
          <w:p w14:paraId="125C3C93" w14:textId="77777777" w:rsidR="002A436A" w:rsidRPr="005A3CB4" w:rsidRDefault="002A436A" w:rsidP="005A3CB4">
            <w:pPr>
              <w:jc w:val="center"/>
              <w:rPr>
                <w:rFonts w:asciiTheme="minorHAnsi" w:hAnsiTheme="minorHAnsi"/>
              </w:rPr>
            </w:pPr>
            <w:r w:rsidRPr="005A3CB4">
              <w:rPr>
                <w:rFonts w:asciiTheme="minorHAnsi" w:hAnsiTheme="minorHAnsi"/>
              </w:rPr>
              <w:t>39</w:t>
            </w:r>
          </w:p>
        </w:tc>
        <w:tc>
          <w:tcPr>
            <w:tcW w:w="2948" w:type="dxa"/>
            <w:hideMark/>
          </w:tcPr>
          <w:p w14:paraId="778C9064" w14:textId="77777777" w:rsidR="002A436A" w:rsidRPr="005A3CB4" w:rsidRDefault="002A436A" w:rsidP="005A3CB4">
            <w:pPr>
              <w:jc w:val="center"/>
              <w:rPr>
                <w:rFonts w:asciiTheme="minorHAnsi" w:hAnsiTheme="minorHAnsi"/>
              </w:rPr>
            </w:pPr>
            <w:r w:rsidRPr="005A3CB4">
              <w:rPr>
                <w:rFonts w:asciiTheme="minorHAnsi" w:hAnsiTheme="minorHAnsi"/>
              </w:rPr>
              <w:t>195</w:t>
            </w:r>
          </w:p>
        </w:tc>
      </w:tr>
      <w:tr w:rsidR="002A436A" w:rsidRPr="002A7AA4" w14:paraId="7977909F" w14:textId="77777777" w:rsidTr="006928A0">
        <w:trPr>
          <w:trHeight w:val="234"/>
        </w:trPr>
        <w:tc>
          <w:tcPr>
            <w:tcW w:w="2558" w:type="dxa"/>
            <w:hideMark/>
          </w:tcPr>
          <w:p w14:paraId="2E8C18B9" w14:textId="77777777" w:rsidR="002A436A" w:rsidRPr="005A3CB4" w:rsidRDefault="002A436A" w:rsidP="005A3CB4">
            <w:pPr>
              <w:jc w:val="center"/>
              <w:rPr>
                <w:rFonts w:asciiTheme="minorHAnsi" w:hAnsiTheme="minorHAnsi"/>
              </w:rPr>
            </w:pPr>
            <w:r w:rsidRPr="005A3CB4">
              <w:rPr>
                <w:rFonts w:asciiTheme="minorHAnsi" w:hAnsiTheme="minorHAnsi"/>
              </w:rPr>
              <w:t>75%</w:t>
            </w:r>
          </w:p>
        </w:tc>
        <w:tc>
          <w:tcPr>
            <w:tcW w:w="2470" w:type="dxa"/>
            <w:hideMark/>
          </w:tcPr>
          <w:p w14:paraId="4F9D4F9E" w14:textId="77777777" w:rsidR="002A436A" w:rsidRPr="005A3CB4" w:rsidRDefault="002A436A" w:rsidP="005A3CB4">
            <w:pPr>
              <w:jc w:val="center"/>
              <w:rPr>
                <w:rFonts w:asciiTheme="minorHAnsi" w:hAnsiTheme="minorHAnsi"/>
              </w:rPr>
            </w:pPr>
            <w:r w:rsidRPr="005A3CB4">
              <w:rPr>
                <w:rFonts w:asciiTheme="minorHAnsi" w:hAnsiTheme="minorHAnsi"/>
              </w:rPr>
              <w:t>49</w:t>
            </w:r>
          </w:p>
        </w:tc>
        <w:tc>
          <w:tcPr>
            <w:tcW w:w="2948" w:type="dxa"/>
            <w:hideMark/>
          </w:tcPr>
          <w:p w14:paraId="61043524" w14:textId="77777777" w:rsidR="002A436A" w:rsidRPr="005A3CB4" w:rsidRDefault="002A436A" w:rsidP="005A3CB4">
            <w:pPr>
              <w:jc w:val="center"/>
              <w:rPr>
                <w:rFonts w:asciiTheme="minorHAnsi" w:hAnsiTheme="minorHAnsi"/>
              </w:rPr>
            </w:pPr>
            <w:r w:rsidRPr="005A3CB4">
              <w:rPr>
                <w:rFonts w:asciiTheme="minorHAnsi" w:hAnsiTheme="minorHAnsi"/>
              </w:rPr>
              <w:t>245</w:t>
            </w:r>
          </w:p>
        </w:tc>
      </w:tr>
      <w:tr w:rsidR="002A436A" w:rsidRPr="002A7AA4" w14:paraId="0EA02F9B" w14:textId="77777777" w:rsidTr="006928A0">
        <w:trPr>
          <w:trHeight w:val="248"/>
        </w:trPr>
        <w:tc>
          <w:tcPr>
            <w:tcW w:w="2558" w:type="dxa"/>
            <w:hideMark/>
          </w:tcPr>
          <w:p w14:paraId="7AF42F33" w14:textId="77777777" w:rsidR="002A436A" w:rsidRPr="005A3CB4" w:rsidRDefault="002A436A" w:rsidP="005A3CB4">
            <w:pPr>
              <w:jc w:val="center"/>
              <w:rPr>
                <w:rFonts w:asciiTheme="minorHAnsi" w:hAnsiTheme="minorHAnsi"/>
              </w:rPr>
            </w:pPr>
            <w:r w:rsidRPr="005A3CB4">
              <w:rPr>
                <w:rFonts w:asciiTheme="minorHAnsi" w:hAnsiTheme="minorHAnsi"/>
              </w:rPr>
              <w:t>70%</w:t>
            </w:r>
          </w:p>
        </w:tc>
        <w:tc>
          <w:tcPr>
            <w:tcW w:w="2470" w:type="dxa"/>
            <w:hideMark/>
          </w:tcPr>
          <w:p w14:paraId="04C3B915" w14:textId="77777777" w:rsidR="002A436A" w:rsidRPr="005A3CB4" w:rsidRDefault="002A436A" w:rsidP="005A3CB4">
            <w:pPr>
              <w:jc w:val="center"/>
              <w:rPr>
                <w:rFonts w:asciiTheme="minorHAnsi" w:hAnsiTheme="minorHAnsi"/>
              </w:rPr>
            </w:pPr>
            <w:r w:rsidRPr="005A3CB4">
              <w:rPr>
                <w:rFonts w:asciiTheme="minorHAnsi" w:hAnsiTheme="minorHAnsi"/>
              </w:rPr>
              <w:t>58</w:t>
            </w:r>
          </w:p>
        </w:tc>
        <w:tc>
          <w:tcPr>
            <w:tcW w:w="2948" w:type="dxa"/>
            <w:hideMark/>
          </w:tcPr>
          <w:p w14:paraId="63A0105A" w14:textId="77777777" w:rsidR="002A436A" w:rsidRPr="005A3CB4" w:rsidRDefault="002A436A" w:rsidP="005A3CB4">
            <w:pPr>
              <w:jc w:val="center"/>
              <w:rPr>
                <w:rFonts w:asciiTheme="minorHAnsi" w:hAnsiTheme="minorHAnsi"/>
              </w:rPr>
            </w:pPr>
            <w:r w:rsidRPr="005A3CB4">
              <w:rPr>
                <w:rFonts w:asciiTheme="minorHAnsi" w:hAnsiTheme="minorHAnsi"/>
              </w:rPr>
              <w:t>290</w:t>
            </w:r>
          </w:p>
        </w:tc>
      </w:tr>
    </w:tbl>
    <w:p w14:paraId="324EF7CB" w14:textId="77777777" w:rsidR="00552E62" w:rsidRPr="002A7AA4" w:rsidRDefault="00552E62" w:rsidP="005A3CB4"/>
    <w:p w14:paraId="1A850037" w14:textId="77777777" w:rsidR="001715C4" w:rsidRPr="002A7AA4" w:rsidRDefault="001715C4" w:rsidP="005A3CB4"/>
    <w:p w14:paraId="7B65ECCF" w14:textId="77777777" w:rsidR="007279E8" w:rsidRPr="002A7AA4" w:rsidRDefault="007279E8" w:rsidP="005A3CB4"/>
    <w:p w14:paraId="103AAF32" w14:textId="77777777" w:rsidR="007279E8" w:rsidRPr="002A7AA4" w:rsidRDefault="007279E8" w:rsidP="005A3CB4">
      <w:pPr>
        <w:rPr>
          <w:lang w:val="en-US"/>
        </w:rPr>
      </w:pPr>
    </w:p>
    <w:p w14:paraId="365FDD84" w14:textId="77777777" w:rsidR="001715C4" w:rsidRPr="002A7AA4" w:rsidRDefault="001715C4" w:rsidP="005A3CB4"/>
    <w:p w14:paraId="16C1EE51" w14:textId="77777777" w:rsidR="00BE2CAD" w:rsidRPr="002A7AA4" w:rsidRDefault="00BE2CAD" w:rsidP="005A3CB4">
      <w:pPr>
        <w:pStyle w:val="Heading2"/>
      </w:pPr>
    </w:p>
    <w:p w14:paraId="5FECCF65" w14:textId="77777777" w:rsidR="00FA7C3C" w:rsidRDefault="00396D73" w:rsidP="005A3CB4">
      <w:r w:rsidRPr="002A7AA4">
        <w:t xml:space="preserve"> </w:t>
      </w:r>
    </w:p>
    <w:p w14:paraId="34A5CCDC" w14:textId="77777777" w:rsidR="00FA7C3C" w:rsidRDefault="00FA7C3C" w:rsidP="005A3CB4"/>
    <w:p w14:paraId="39DA80CC" w14:textId="77777777" w:rsidR="00FA7C3C" w:rsidRDefault="00FA7C3C" w:rsidP="005A3CB4"/>
    <w:p w14:paraId="275DCCAB" w14:textId="77777777" w:rsidR="00FA7C3C" w:rsidRDefault="00FA7C3C" w:rsidP="005A3CB4"/>
    <w:p w14:paraId="28E05957" w14:textId="5B0634F8" w:rsidR="00D42801" w:rsidRPr="002A7AA4" w:rsidRDefault="00090C7A" w:rsidP="005A3CB4">
      <w:pPr>
        <w:rPr>
          <w:b/>
        </w:rPr>
      </w:pPr>
      <w:r>
        <w:t>On the day of your child’s absence please call the school to inform the attendance team that they will not be in school that day. Please give as much information as possible so that the team can liaise with other members of staff should more support be needed.</w:t>
      </w:r>
    </w:p>
    <w:p w14:paraId="41D0361F" w14:textId="5F89C918" w:rsidR="00F217BB" w:rsidRPr="00090C7A" w:rsidRDefault="00090C7A" w:rsidP="005A3CB4">
      <w:r w:rsidRPr="00090C7A">
        <w:t xml:space="preserve">If we have not heard from you regarding your child’s </w:t>
      </w:r>
      <w:r w:rsidR="00674FC6" w:rsidRPr="00090C7A">
        <w:t>absence,</w:t>
      </w:r>
      <w:r w:rsidRPr="00090C7A">
        <w:t xml:space="preserve"> we will call yo</w:t>
      </w:r>
      <w:r w:rsidR="00674FC6">
        <w:t>u</w:t>
      </w:r>
      <w:r w:rsidRPr="00090C7A">
        <w:t xml:space="preserve"> and </w:t>
      </w:r>
      <w:proofErr w:type="gramStart"/>
      <w:r w:rsidRPr="00090C7A">
        <w:t>all of</w:t>
      </w:r>
      <w:proofErr w:type="gramEnd"/>
      <w:r w:rsidRPr="00090C7A">
        <w:t xml:space="preserve"> the </w:t>
      </w:r>
      <w:r w:rsidRPr="00090C7A">
        <w:lastRenderedPageBreak/>
        <w:t>contacts on the system until we have spoken to someone who can confirm the reasons as to why they are not in school on that day.</w:t>
      </w:r>
    </w:p>
    <w:p w14:paraId="4E1C2826" w14:textId="54A77F1F" w:rsidR="00117C42" w:rsidRDefault="00726E25" w:rsidP="005A3CB4">
      <w:pPr>
        <w:pStyle w:val="Heading1"/>
      </w:pPr>
      <w:bookmarkStart w:id="1" w:name="_Toc520359787"/>
      <w:r>
        <w:t>How do we reward good and improving attendance</w:t>
      </w:r>
    </w:p>
    <w:p w14:paraId="5863E563" w14:textId="19C70895" w:rsidR="000050B1" w:rsidRDefault="000050B1" w:rsidP="000050B1">
      <w:pPr>
        <w:widowControl/>
        <w:overflowPunct/>
        <w:autoSpaceDE/>
        <w:autoSpaceDN/>
        <w:adjustRightInd/>
        <w:spacing w:after="80" w:line="300" w:lineRule="auto"/>
        <w:textAlignment w:val="auto"/>
      </w:pPr>
      <w:r w:rsidRPr="00941939">
        <w:t xml:space="preserve">Celebrating Good Attendance – each week we award the school attendance mascot to the tutor group with the highest weekly attendance, this is celebrated during Monday morning Muster. </w:t>
      </w:r>
      <w:proofErr w:type="gramStart"/>
      <w:r w:rsidRPr="00941939">
        <w:t>Furthermore</w:t>
      </w:r>
      <w:proofErr w:type="gramEnd"/>
      <w:r w:rsidRPr="00941939">
        <w:t xml:space="preserve"> weekly year group awards are also awarded to the highest attending tutor group in each year. We have attendance awards posters to capture this visibly within the school too. </w:t>
      </w:r>
      <w:r w:rsidRPr="000050B1">
        <w:rPr>
          <w:highlight w:val="white"/>
        </w:rPr>
        <w:t>We recognise that some children may be affected by health or special educational needs which can impact on attendance, we are mindful of this and ensure that these students are also included in attendance reward by recognising individual progress.</w:t>
      </w:r>
      <w:r w:rsidRPr="000050B1">
        <w:rPr>
          <w:u w:val="single"/>
        </w:rPr>
        <w:t xml:space="preserve"> </w:t>
      </w:r>
    </w:p>
    <w:p w14:paraId="23A193CA" w14:textId="6B453089" w:rsidR="00726E25" w:rsidRPr="00581F26" w:rsidRDefault="00726E25" w:rsidP="005A3CB4">
      <w:pPr>
        <w:rPr>
          <w:highlight w:val="yellow"/>
        </w:rPr>
      </w:pPr>
      <w:r w:rsidRPr="00581F26">
        <w:rPr>
          <w:highlight w:val="yellow"/>
        </w:rPr>
        <w:t xml:space="preserve"> </w:t>
      </w:r>
    </w:p>
    <w:p w14:paraId="6BB92318" w14:textId="5D2FB74F" w:rsidR="00D42801" w:rsidRPr="002A7AA4" w:rsidRDefault="00D42801" w:rsidP="005A3CB4">
      <w:pPr>
        <w:pStyle w:val="Heading1"/>
      </w:pPr>
      <w:r w:rsidRPr="002A7AA4">
        <w:t xml:space="preserve">Absence </w:t>
      </w:r>
      <w:r w:rsidR="001E0D2F">
        <w:t>r</w:t>
      </w:r>
      <w:r w:rsidRPr="002A7AA4">
        <w:t xml:space="preserve">equests </w:t>
      </w:r>
      <w:bookmarkEnd w:id="1"/>
    </w:p>
    <w:p w14:paraId="388435C6" w14:textId="77777777" w:rsidR="00D42801" w:rsidRPr="002A7AA4" w:rsidRDefault="00D42801" w:rsidP="005A3CB4">
      <w:r w:rsidRPr="002A7AA4">
        <w:t>The law does not gr</w:t>
      </w:r>
      <w:r w:rsidR="00024F7C" w:rsidRPr="002A7AA4">
        <w:t>ant</w:t>
      </w:r>
      <w:r w:rsidRPr="002A7AA4">
        <w:t xml:space="preserve"> parents the automatic right to take </w:t>
      </w:r>
      <w:r w:rsidR="00803521" w:rsidRPr="002A7AA4">
        <w:t>a</w:t>
      </w:r>
      <w:r w:rsidRPr="002A7AA4">
        <w:t xml:space="preserve"> child out of school during term time</w:t>
      </w:r>
      <w:r w:rsidR="00024F7C" w:rsidRPr="002A7AA4">
        <w:t xml:space="preserve"> for any reason, including a holiday.</w:t>
      </w:r>
    </w:p>
    <w:p w14:paraId="430FAFB1" w14:textId="77777777" w:rsidR="00D42801" w:rsidRPr="002A7AA4" w:rsidRDefault="00F15F14" w:rsidP="005A3CB4">
      <w:r w:rsidRPr="002A7AA4">
        <w:t>O</w:t>
      </w:r>
      <w:r w:rsidR="00D42801" w:rsidRPr="002A7AA4">
        <w:t xml:space="preserve">nly </w:t>
      </w:r>
      <w:r w:rsidRPr="002A7AA4">
        <w:t xml:space="preserve">in </w:t>
      </w:r>
      <w:r w:rsidR="00BD7BB6" w:rsidRPr="002A7AA4">
        <w:t>very, very</w:t>
      </w:r>
      <w:r w:rsidRPr="002A7AA4">
        <w:t xml:space="preserve"> </w:t>
      </w:r>
      <w:r w:rsidR="00D42801" w:rsidRPr="002A7AA4">
        <w:t xml:space="preserve">exceptional circumstances </w:t>
      </w:r>
      <w:r w:rsidR="009D703D" w:rsidRPr="002A7AA4">
        <w:t>will</w:t>
      </w:r>
      <w:r w:rsidR="000C4AEC" w:rsidRPr="002A7AA4">
        <w:t xml:space="preserve"> absence</w:t>
      </w:r>
      <w:r w:rsidR="00E72C64" w:rsidRPr="002A7AA4">
        <w:t xml:space="preserve"> requests</w:t>
      </w:r>
      <w:r w:rsidR="000C4AEC" w:rsidRPr="002A7AA4">
        <w:t xml:space="preserve"> be authorised</w:t>
      </w:r>
      <w:r w:rsidR="00D42801" w:rsidRPr="002A7AA4">
        <w:t xml:space="preserve">. </w:t>
      </w:r>
    </w:p>
    <w:p w14:paraId="510A36BA" w14:textId="77777777" w:rsidR="000050B1" w:rsidRDefault="000050B1" w:rsidP="000050B1">
      <w:pPr>
        <w:rPr>
          <w:highlight w:val="yellow"/>
        </w:rPr>
      </w:pPr>
      <w:r>
        <w:t>We need parents/carers to complete the leave of absence request form</w:t>
      </w:r>
      <w:r w:rsidRPr="00FF4649">
        <w:t xml:space="preserve"> as</w:t>
      </w:r>
      <w:r>
        <w:t xml:space="preserve"> far in advance as possible of the requested abse</w:t>
      </w:r>
      <w:r w:rsidRPr="00941939">
        <w:t xml:space="preserve">nce </w:t>
      </w:r>
      <w:proofErr w:type="gramStart"/>
      <w:r w:rsidRPr="00941939">
        <w:t>an</w:t>
      </w:r>
      <w:proofErr w:type="gramEnd"/>
      <w:r w:rsidRPr="00941939">
        <w:t xml:space="preserve"> no later than two weeks in advance.</w:t>
      </w:r>
    </w:p>
    <w:p w14:paraId="0FE25F94" w14:textId="77777777" w:rsidR="000050B1" w:rsidRDefault="000050B1" w:rsidP="000050B1">
      <w:r>
        <w:t xml:space="preserve">These requests will be considered on a case-by-case basis by the Attendance Champion and Headteacher who will, in turn, liaise with Headteacher(s) of siblings’ schools, if the sibling attends a Trust school, and will endeavour to do the same for siblings’ schools not in the Trust. The Headteacher will consider every request individually. </w:t>
      </w:r>
    </w:p>
    <w:p w14:paraId="7A797AB7" w14:textId="77777777" w:rsidR="000050B1" w:rsidRDefault="000050B1" w:rsidP="000050B1">
      <w:r>
        <w:t>The decision of the Headteacher is final and, if the leave of absence is not agreed, the child’s/young person’s absences will be marked as unauthorised. </w:t>
      </w:r>
    </w:p>
    <w:p w14:paraId="11548700" w14:textId="77777777" w:rsidR="001715C4" w:rsidRPr="002A7AA4" w:rsidRDefault="001715C4" w:rsidP="005A3CB4"/>
    <w:p w14:paraId="72CBBAE0" w14:textId="0F432B56" w:rsidR="007D593A" w:rsidRPr="002A7AA4" w:rsidRDefault="007D593A" w:rsidP="005A3CB4">
      <w:pPr>
        <w:pStyle w:val="Heading1"/>
      </w:pPr>
      <w:r w:rsidRPr="002A7AA4">
        <w:t xml:space="preserve">Unauthorised </w:t>
      </w:r>
      <w:r w:rsidR="001E0D2F">
        <w:t>a</w:t>
      </w:r>
      <w:r w:rsidRPr="002A7AA4">
        <w:t>bsence</w:t>
      </w:r>
    </w:p>
    <w:p w14:paraId="0CCD2634" w14:textId="77777777" w:rsidR="00E20FBC" w:rsidRPr="002A7AA4" w:rsidRDefault="00E20FBC" w:rsidP="00E20FBC">
      <w:pPr>
        <w:pStyle w:val="Default"/>
        <w:spacing w:before="120" w:after="240" w:line="276" w:lineRule="auto"/>
        <w:rPr>
          <w:rFonts w:asciiTheme="minorHAnsi" w:hAnsiTheme="minorHAnsi" w:cstheme="minorHAnsi"/>
          <w:color w:val="auto"/>
        </w:rPr>
      </w:pPr>
      <w:r w:rsidRPr="002A7AA4">
        <w:rPr>
          <w:rFonts w:asciiTheme="minorHAnsi" w:hAnsiTheme="minorHAnsi" w:cstheme="minorHAnsi"/>
          <w:color w:val="auto"/>
        </w:rPr>
        <w:t>A</w:t>
      </w:r>
      <w:r w:rsidR="007D593A" w:rsidRPr="002A7AA4">
        <w:rPr>
          <w:rFonts w:asciiTheme="minorHAnsi" w:hAnsiTheme="minorHAnsi" w:cstheme="minorHAnsi"/>
          <w:color w:val="auto"/>
        </w:rPr>
        <w:t>n a</w:t>
      </w:r>
      <w:r w:rsidRPr="002A7AA4">
        <w:rPr>
          <w:rFonts w:asciiTheme="minorHAnsi" w:hAnsiTheme="minorHAnsi" w:cstheme="minorHAnsi"/>
          <w:color w:val="auto"/>
        </w:rPr>
        <w:t xml:space="preserve">bsence will be </w:t>
      </w:r>
      <w:r w:rsidRPr="002A7AA4">
        <w:rPr>
          <w:rFonts w:asciiTheme="minorHAnsi" w:hAnsiTheme="minorHAnsi" w:cstheme="minorHAnsi"/>
          <w:color w:val="auto"/>
          <w:u w:val="single"/>
        </w:rPr>
        <w:t>unauthorised</w:t>
      </w:r>
      <w:r w:rsidRPr="002A7AA4">
        <w:rPr>
          <w:rFonts w:asciiTheme="minorHAnsi" w:hAnsiTheme="minorHAnsi" w:cstheme="minorHAnsi"/>
          <w:color w:val="auto"/>
        </w:rPr>
        <w:t xml:space="preserve"> if </w:t>
      </w:r>
      <w:r w:rsidR="007D593A" w:rsidRPr="002A7AA4">
        <w:rPr>
          <w:rFonts w:asciiTheme="minorHAnsi" w:hAnsiTheme="minorHAnsi" w:cstheme="minorHAnsi"/>
          <w:color w:val="auto"/>
        </w:rPr>
        <w:t>your child</w:t>
      </w:r>
      <w:r w:rsidRPr="002A7AA4">
        <w:rPr>
          <w:rFonts w:asciiTheme="minorHAnsi" w:hAnsiTheme="minorHAnsi" w:cstheme="minorHAnsi"/>
          <w:color w:val="auto"/>
        </w:rPr>
        <w:t xml:space="preserve"> is absent from school without the permission of the school. Whilst </w:t>
      </w:r>
      <w:r w:rsidR="007D593A" w:rsidRPr="002A7AA4">
        <w:rPr>
          <w:rFonts w:asciiTheme="minorHAnsi" w:hAnsiTheme="minorHAnsi" w:cstheme="minorHAnsi"/>
          <w:color w:val="auto"/>
        </w:rPr>
        <w:t xml:space="preserve">as </w:t>
      </w:r>
      <w:r w:rsidRPr="002A7AA4">
        <w:rPr>
          <w:rFonts w:asciiTheme="minorHAnsi" w:hAnsiTheme="minorHAnsi" w:cstheme="minorHAnsi"/>
          <w:color w:val="auto"/>
        </w:rPr>
        <w:t xml:space="preserve">parents </w:t>
      </w:r>
      <w:r w:rsidR="007D593A" w:rsidRPr="002A7AA4">
        <w:rPr>
          <w:rFonts w:asciiTheme="minorHAnsi" w:hAnsiTheme="minorHAnsi" w:cstheme="minorHAnsi"/>
          <w:color w:val="auto"/>
        </w:rPr>
        <w:t xml:space="preserve">you </w:t>
      </w:r>
      <w:r w:rsidRPr="002A7AA4">
        <w:rPr>
          <w:rFonts w:asciiTheme="minorHAnsi" w:hAnsiTheme="minorHAnsi" w:cstheme="minorHAnsi"/>
          <w:color w:val="auto"/>
        </w:rPr>
        <w:t xml:space="preserve">can provide explanations for absence, it remains the school’s decision whether to authorise </w:t>
      </w:r>
      <w:r w:rsidR="009E1EAE" w:rsidRPr="002A7AA4">
        <w:rPr>
          <w:rFonts w:asciiTheme="minorHAnsi" w:hAnsiTheme="minorHAnsi" w:cstheme="minorHAnsi"/>
          <w:color w:val="auto"/>
        </w:rPr>
        <w:t>an</w:t>
      </w:r>
      <w:r w:rsidRPr="002A7AA4">
        <w:rPr>
          <w:rFonts w:asciiTheme="minorHAnsi" w:hAnsiTheme="minorHAnsi" w:cstheme="minorHAnsi"/>
          <w:color w:val="auto"/>
        </w:rPr>
        <w:t xml:space="preserve"> absence or not. </w:t>
      </w:r>
    </w:p>
    <w:p w14:paraId="353F5210" w14:textId="77777777" w:rsidR="00E20FBC" w:rsidRPr="002A7AA4" w:rsidRDefault="00E20FBC" w:rsidP="005A3CB4">
      <w:r w:rsidRPr="002A7AA4">
        <w:t>Unauthorised absence</w:t>
      </w:r>
      <w:r w:rsidR="009E1EAE" w:rsidRPr="002A7AA4">
        <w:t xml:space="preserve">s may </w:t>
      </w:r>
      <w:r w:rsidRPr="002A7AA4">
        <w:t>include:</w:t>
      </w:r>
    </w:p>
    <w:p w14:paraId="593BF9FE" w14:textId="77777777" w:rsidR="00E20FBC" w:rsidRPr="002A7AA4" w:rsidRDefault="00E20FBC" w:rsidP="005A3CB4">
      <w:pPr>
        <w:pStyle w:val="ListParagraph"/>
        <w:numPr>
          <w:ilvl w:val="0"/>
          <w:numId w:val="30"/>
        </w:numPr>
      </w:pPr>
      <w:r w:rsidRPr="002A7AA4">
        <w:t>Absences which have never been properly explained</w:t>
      </w:r>
    </w:p>
    <w:p w14:paraId="6CF2585E" w14:textId="77777777" w:rsidR="00E20FBC" w:rsidRPr="002A7AA4" w:rsidRDefault="00E20FBC" w:rsidP="005A3CB4">
      <w:pPr>
        <w:pStyle w:val="ListParagraph"/>
        <w:numPr>
          <w:ilvl w:val="0"/>
          <w:numId w:val="30"/>
        </w:numPr>
      </w:pPr>
      <w:r w:rsidRPr="002A7AA4">
        <w:t xml:space="preserve">Pupils who arrive at school too late to get a </w:t>
      </w:r>
      <w:proofErr w:type="gramStart"/>
      <w:r w:rsidRPr="002A7AA4">
        <w:t>mark</w:t>
      </w:r>
      <w:proofErr w:type="gramEnd"/>
    </w:p>
    <w:p w14:paraId="2834F8D9" w14:textId="77777777" w:rsidR="00E20FBC" w:rsidRPr="002A7AA4" w:rsidRDefault="00C565B9" w:rsidP="005A3CB4">
      <w:pPr>
        <w:pStyle w:val="ListParagraph"/>
        <w:numPr>
          <w:ilvl w:val="0"/>
          <w:numId w:val="30"/>
        </w:numPr>
      </w:pPr>
      <w:r w:rsidRPr="002A7AA4">
        <w:t>Absences</w:t>
      </w:r>
      <w:r w:rsidR="00EC53A2" w:rsidRPr="002A7AA4">
        <w:t xml:space="preserve"> for s</w:t>
      </w:r>
      <w:r w:rsidR="00E20FBC" w:rsidRPr="002A7AA4">
        <w:t>hopping</w:t>
      </w:r>
      <w:r w:rsidR="00EC53A2" w:rsidRPr="002A7AA4">
        <w:t xml:space="preserve">, </w:t>
      </w:r>
      <w:r w:rsidRPr="002A7AA4">
        <w:t>birthdays, day trips</w:t>
      </w:r>
      <w:r w:rsidR="00E13E58" w:rsidRPr="002A7AA4">
        <w:t>, errands</w:t>
      </w:r>
    </w:p>
    <w:p w14:paraId="133B697D" w14:textId="5025AA8C" w:rsidR="00E20FBC" w:rsidRPr="002A7AA4" w:rsidRDefault="00E947FF" w:rsidP="005A3CB4">
      <w:pPr>
        <w:pStyle w:val="ListParagraph"/>
        <w:numPr>
          <w:ilvl w:val="0"/>
          <w:numId w:val="30"/>
        </w:numPr>
      </w:pPr>
      <w:r w:rsidRPr="002A7AA4">
        <w:t>Absences whereby p</w:t>
      </w:r>
      <w:r w:rsidR="00017599" w:rsidRPr="002A7AA4">
        <w:t xml:space="preserve">arents </w:t>
      </w:r>
      <w:r w:rsidR="00771C6A">
        <w:t>state</w:t>
      </w:r>
      <w:r w:rsidR="00841697" w:rsidRPr="002A7AA4">
        <w:t xml:space="preserve"> </w:t>
      </w:r>
      <w:r w:rsidR="00017599" w:rsidRPr="002A7AA4">
        <w:t>they are w</w:t>
      </w:r>
      <w:r w:rsidR="00E20FBC" w:rsidRPr="002A7AA4">
        <w:t xml:space="preserve">aiting at home for a washing machine to be mended, or a parcel to be </w:t>
      </w:r>
      <w:proofErr w:type="gramStart"/>
      <w:r w:rsidR="00E20FBC" w:rsidRPr="002A7AA4">
        <w:t>delivered</w:t>
      </w:r>
      <w:proofErr w:type="gramEnd"/>
    </w:p>
    <w:p w14:paraId="694A8CEA" w14:textId="77777777" w:rsidR="00E20FBC" w:rsidRPr="002A7AA4" w:rsidRDefault="00E20FBC" w:rsidP="005A3CB4">
      <w:pPr>
        <w:pStyle w:val="ListParagraph"/>
        <w:numPr>
          <w:ilvl w:val="0"/>
          <w:numId w:val="30"/>
        </w:numPr>
      </w:pPr>
      <w:r w:rsidRPr="002A7AA4">
        <w:t xml:space="preserve">Long weekends and holidays in term time (unless </w:t>
      </w:r>
      <w:r w:rsidR="00877BF6" w:rsidRPr="002A7AA4">
        <w:t xml:space="preserve">in very, </w:t>
      </w:r>
      <w:r w:rsidRPr="002A7AA4">
        <w:t>very exceptional circumstances a</w:t>
      </w:r>
      <w:r w:rsidR="000959CF" w:rsidRPr="002A7AA4">
        <w:t>s agreed in advance by the schoo</w:t>
      </w:r>
      <w:r w:rsidRPr="002A7AA4">
        <w:t>l)</w:t>
      </w:r>
    </w:p>
    <w:p w14:paraId="6C0CE929" w14:textId="77777777" w:rsidR="00E20FBC" w:rsidRPr="002A7AA4" w:rsidRDefault="00E20FBC" w:rsidP="005A3CB4">
      <w:pPr>
        <w:pStyle w:val="ListParagraph"/>
        <w:numPr>
          <w:ilvl w:val="0"/>
          <w:numId w:val="30"/>
        </w:numPr>
      </w:pPr>
      <w:r w:rsidRPr="002A7AA4">
        <w:t xml:space="preserve">If a pupil is kept away from school longer than </w:t>
      </w:r>
      <w:r w:rsidR="00286CE8" w:rsidRPr="002A7AA4">
        <w:t>has been</w:t>
      </w:r>
      <w:r w:rsidRPr="002A7AA4">
        <w:t xml:space="preserve"> agreed</w:t>
      </w:r>
      <w:r w:rsidR="00286CE8" w:rsidRPr="002A7AA4">
        <w:t xml:space="preserve"> -any</w:t>
      </w:r>
      <w:r w:rsidRPr="002A7AA4">
        <w:t xml:space="preserve"> additional absence </w:t>
      </w:r>
      <w:r w:rsidR="005306BF" w:rsidRPr="002A7AA4">
        <w:t xml:space="preserve">will be </w:t>
      </w:r>
      <w:r w:rsidRPr="002A7AA4">
        <w:t>unauthorised</w:t>
      </w:r>
    </w:p>
    <w:p w14:paraId="652922B4" w14:textId="149288F6" w:rsidR="00A475BC" w:rsidRPr="002A7AA4" w:rsidRDefault="00E20FBC" w:rsidP="00581F26">
      <w:pPr>
        <w:pStyle w:val="Default"/>
        <w:spacing w:before="120" w:after="240" w:line="276" w:lineRule="auto"/>
      </w:pPr>
      <w:r w:rsidRPr="002A7AA4">
        <w:rPr>
          <w:rFonts w:asciiTheme="minorHAnsi" w:hAnsiTheme="minorHAnsi" w:cstheme="minorHAnsi"/>
          <w:color w:val="auto"/>
        </w:rPr>
        <w:lastRenderedPageBreak/>
        <w:t xml:space="preserve">Unauthorised absences may result in </w:t>
      </w:r>
      <w:r w:rsidR="00C43958" w:rsidRPr="002A7AA4">
        <w:rPr>
          <w:rFonts w:asciiTheme="minorHAnsi" w:hAnsiTheme="minorHAnsi" w:cstheme="minorHAnsi"/>
          <w:bCs/>
          <w:color w:val="auto"/>
        </w:rPr>
        <w:t xml:space="preserve">the </w:t>
      </w:r>
      <w:r w:rsidRPr="002A7AA4">
        <w:rPr>
          <w:rFonts w:asciiTheme="minorHAnsi" w:hAnsiTheme="minorHAnsi" w:cstheme="minorHAnsi"/>
          <w:bCs/>
          <w:color w:val="auto"/>
        </w:rPr>
        <w:t>us</w:t>
      </w:r>
      <w:r w:rsidR="00A471AC" w:rsidRPr="002A7AA4">
        <w:rPr>
          <w:rFonts w:asciiTheme="minorHAnsi" w:hAnsiTheme="minorHAnsi" w:cstheme="minorHAnsi"/>
          <w:bCs/>
          <w:color w:val="auto"/>
        </w:rPr>
        <w:t>e of</w:t>
      </w:r>
      <w:r w:rsidRPr="002A7AA4">
        <w:rPr>
          <w:rFonts w:asciiTheme="minorHAnsi" w:hAnsiTheme="minorHAnsi" w:cstheme="minorHAnsi"/>
          <w:bCs/>
          <w:color w:val="auto"/>
        </w:rPr>
        <w:t xml:space="preserve"> </w:t>
      </w:r>
      <w:r w:rsidR="00031F10" w:rsidRPr="002A7AA4">
        <w:rPr>
          <w:rFonts w:asciiTheme="minorHAnsi" w:hAnsiTheme="minorHAnsi" w:cstheme="minorHAnsi"/>
          <w:bCs/>
          <w:color w:val="auto"/>
        </w:rPr>
        <w:t>p</w:t>
      </w:r>
      <w:r w:rsidRPr="002A7AA4">
        <w:rPr>
          <w:rFonts w:asciiTheme="minorHAnsi" w:hAnsiTheme="minorHAnsi" w:cstheme="minorHAnsi"/>
          <w:bCs/>
          <w:color w:val="auto"/>
        </w:rPr>
        <w:t xml:space="preserve">enalty </w:t>
      </w:r>
      <w:r w:rsidR="00031F10" w:rsidRPr="002A7AA4">
        <w:rPr>
          <w:rFonts w:asciiTheme="minorHAnsi" w:hAnsiTheme="minorHAnsi" w:cstheme="minorHAnsi"/>
          <w:bCs/>
          <w:color w:val="auto"/>
        </w:rPr>
        <w:t>n</w:t>
      </w:r>
      <w:r w:rsidRPr="002A7AA4">
        <w:rPr>
          <w:rFonts w:asciiTheme="minorHAnsi" w:hAnsiTheme="minorHAnsi" w:cstheme="minorHAnsi"/>
          <w:bCs/>
          <w:color w:val="auto"/>
        </w:rPr>
        <w:t xml:space="preserve">otices or </w:t>
      </w:r>
      <w:r w:rsidR="00031F10" w:rsidRPr="002A7AA4">
        <w:rPr>
          <w:rFonts w:asciiTheme="minorHAnsi" w:hAnsiTheme="minorHAnsi" w:cstheme="minorHAnsi"/>
          <w:bCs/>
          <w:color w:val="auto"/>
        </w:rPr>
        <w:t>p</w:t>
      </w:r>
      <w:r w:rsidRPr="002A7AA4">
        <w:rPr>
          <w:rFonts w:asciiTheme="minorHAnsi" w:hAnsiTheme="minorHAnsi" w:cstheme="minorHAnsi"/>
          <w:bCs/>
          <w:color w:val="auto"/>
        </w:rPr>
        <w:t>rosecution.</w:t>
      </w:r>
      <w:r w:rsidRPr="002A7AA4">
        <w:rPr>
          <w:rFonts w:asciiTheme="minorHAnsi" w:hAnsiTheme="minorHAnsi" w:cstheme="minorHAnsi"/>
          <w:b/>
          <w:bCs/>
          <w:color w:val="auto"/>
        </w:rPr>
        <w:t xml:space="preserve"> </w:t>
      </w:r>
      <w:bookmarkStart w:id="2" w:name="_Toc520359791"/>
    </w:p>
    <w:p w14:paraId="76254401" w14:textId="1CFDA087" w:rsidR="000870C2" w:rsidRPr="002A7AA4" w:rsidRDefault="000870C2" w:rsidP="005A3CB4">
      <w:pPr>
        <w:pStyle w:val="Heading1"/>
      </w:pPr>
      <w:r w:rsidRPr="002A7AA4">
        <w:t xml:space="preserve">Support for </w:t>
      </w:r>
      <w:r w:rsidR="001E0D2F">
        <w:t>s</w:t>
      </w:r>
      <w:r w:rsidRPr="002A7AA4">
        <w:t xml:space="preserve">chool </w:t>
      </w:r>
      <w:proofErr w:type="gramStart"/>
      <w:r w:rsidR="001E0D2F">
        <w:t>a</w:t>
      </w:r>
      <w:r w:rsidRPr="002A7AA4">
        <w:t>ttendance</w:t>
      </w:r>
      <w:proofErr w:type="gramEnd"/>
      <w:r w:rsidRPr="002A7AA4">
        <w:t xml:space="preserve"> </w:t>
      </w:r>
      <w:bookmarkEnd w:id="2"/>
    </w:p>
    <w:p w14:paraId="0EAEDACB" w14:textId="77777777" w:rsidR="00206D40" w:rsidRPr="002A7AA4" w:rsidRDefault="000870C2" w:rsidP="005A3CB4">
      <w:r w:rsidRPr="002A7AA4">
        <w:t xml:space="preserve">Sometimes </w:t>
      </w:r>
      <w:r w:rsidR="00AF6E35" w:rsidRPr="002A7AA4">
        <w:t xml:space="preserve">your child may not want to attend </w:t>
      </w:r>
      <w:r w:rsidRPr="002A7AA4">
        <w:t>school. We encourage parents and pupils to be open and honest with us about the reason</w:t>
      </w:r>
      <w:r w:rsidR="00CA0FD4" w:rsidRPr="002A7AA4">
        <w:t>s for</w:t>
      </w:r>
      <w:r w:rsidRPr="002A7AA4">
        <w:t xml:space="preserve"> absence. If </w:t>
      </w:r>
      <w:r w:rsidR="00913503" w:rsidRPr="002A7AA4">
        <w:t>your</w:t>
      </w:r>
      <w:r w:rsidRPr="002A7AA4">
        <w:t xml:space="preserve"> child </w:t>
      </w:r>
      <w:r w:rsidR="00366AF3" w:rsidRPr="002A7AA4">
        <w:t xml:space="preserve">does not want </w:t>
      </w:r>
      <w:r w:rsidRPr="002A7AA4">
        <w:t>to attend</w:t>
      </w:r>
      <w:r w:rsidR="007716F6" w:rsidRPr="002A7AA4">
        <w:t xml:space="preserve"> school</w:t>
      </w:r>
      <w:r w:rsidRPr="002A7AA4">
        <w:t xml:space="preserve">, it is never better to cover up their absence </w:t>
      </w:r>
      <w:r w:rsidR="0008444A" w:rsidRPr="002A7AA4">
        <w:t xml:space="preserve">or </w:t>
      </w:r>
      <w:r w:rsidRPr="002A7AA4">
        <w:t xml:space="preserve">give in to pressure to let </w:t>
      </w:r>
      <w:r w:rsidR="0008444A" w:rsidRPr="002A7AA4">
        <w:t>your</w:t>
      </w:r>
      <w:r w:rsidRPr="002A7AA4">
        <w:t xml:space="preserve"> child stay at home. This can give the impression to</w:t>
      </w:r>
      <w:r w:rsidR="0008444A" w:rsidRPr="002A7AA4">
        <w:t xml:space="preserve"> your </w:t>
      </w:r>
      <w:r w:rsidRPr="002A7AA4">
        <w:t xml:space="preserve">child that attendance does not matter and can make things worse. As a school, we need to understand the reasons why </w:t>
      </w:r>
      <w:r w:rsidR="00CB05A8" w:rsidRPr="002A7AA4">
        <w:t>your child may</w:t>
      </w:r>
      <w:r w:rsidR="00423229" w:rsidRPr="002A7AA4">
        <w:t xml:space="preserve"> not want </w:t>
      </w:r>
      <w:r w:rsidRPr="002A7AA4">
        <w:t xml:space="preserve">to attend </w:t>
      </w:r>
      <w:r w:rsidR="00CB05A8" w:rsidRPr="002A7AA4">
        <w:t>school so we</w:t>
      </w:r>
      <w:r w:rsidRPr="002A7AA4">
        <w:t xml:space="preserve"> </w:t>
      </w:r>
      <w:r w:rsidR="00201FD5" w:rsidRPr="002A7AA4">
        <w:t xml:space="preserve">can </w:t>
      </w:r>
      <w:r w:rsidRPr="002A7AA4">
        <w:t xml:space="preserve">support </w:t>
      </w:r>
      <w:r w:rsidR="00AF6E35" w:rsidRPr="002A7AA4">
        <w:t>you and your child in the</w:t>
      </w:r>
      <w:r w:rsidRPr="002A7AA4">
        <w:t xml:space="preserve"> best way</w:t>
      </w:r>
      <w:r w:rsidR="00AF6E35" w:rsidRPr="002A7AA4">
        <w:t xml:space="preserve"> </w:t>
      </w:r>
      <w:r w:rsidR="00201FD5" w:rsidRPr="002A7AA4">
        <w:t>possible.</w:t>
      </w:r>
    </w:p>
    <w:p w14:paraId="650C5E1C" w14:textId="51D74747" w:rsidR="000870C2" w:rsidRPr="00581F26" w:rsidRDefault="000050B1" w:rsidP="005A3CB4">
      <w:bookmarkStart w:id="3" w:name="_Hlk151017481"/>
      <w:r>
        <w:t xml:space="preserve">Parents should contact their child’s tutor in the first instance to ask for support, contact details </w:t>
      </w:r>
      <w:proofErr w:type="spellStart"/>
      <w:r>
        <w:t>fo</w:t>
      </w:r>
      <w:proofErr w:type="spellEnd"/>
      <w:r>
        <w:t xml:space="preserve"> tutors can be found at the bottom of this document.</w:t>
      </w:r>
    </w:p>
    <w:bookmarkEnd w:id="3"/>
    <w:p w14:paraId="26833323" w14:textId="3DF76714" w:rsidR="00275CEA" w:rsidRPr="002A7AA4" w:rsidRDefault="00275CEA" w:rsidP="005A3CB4">
      <w:r w:rsidRPr="002A7AA4">
        <w:t xml:space="preserve">For pupils with medical conditions or other circumstances </w:t>
      </w:r>
      <w:r w:rsidR="0063198A" w:rsidRPr="002A7AA4">
        <w:t xml:space="preserve">that may at times </w:t>
      </w:r>
      <w:r w:rsidRPr="002A7AA4">
        <w:t>preven</w:t>
      </w:r>
      <w:r w:rsidR="0063198A" w:rsidRPr="002A7AA4">
        <w:t>t</w:t>
      </w:r>
      <w:r w:rsidRPr="002A7AA4">
        <w:t xml:space="preserve"> regular attendance we will fully support </w:t>
      </w:r>
      <w:r w:rsidR="0063198A" w:rsidRPr="002A7AA4">
        <w:t>each pupil to be able to attend as much as possible. Our school will use an</w:t>
      </w:r>
      <w:r w:rsidR="0063198A" w:rsidRPr="000050B1">
        <w:t xml:space="preserve"> individual health plan</w:t>
      </w:r>
      <w:r w:rsidR="000050B1">
        <w:t xml:space="preserve"> </w:t>
      </w:r>
      <w:r w:rsidR="0063198A" w:rsidRPr="002A7AA4">
        <w:t>and will work alongside other relevant professionals such as health colleagues, and yourselves, to best support this.</w:t>
      </w:r>
    </w:p>
    <w:p w14:paraId="124D8CD3" w14:textId="335EBF66" w:rsidR="00275CEA" w:rsidRPr="00581F26" w:rsidRDefault="000050B1" w:rsidP="005A3CB4">
      <w:proofErr w:type="gramStart"/>
      <w:r>
        <w:t>Again</w:t>
      </w:r>
      <w:proofErr w:type="gramEnd"/>
      <w:r>
        <w:t xml:space="preserve"> parents should contact their child’s tutor but may also feel the need to contact their head of year too.</w:t>
      </w:r>
    </w:p>
    <w:p w14:paraId="44203C97" w14:textId="77777777" w:rsidR="000870C2" w:rsidRPr="002A7AA4" w:rsidRDefault="000870C2" w:rsidP="005A3CB4">
      <w:r w:rsidRPr="002A7AA4">
        <w:t xml:space="preserve">If our school </w:t>
      </w:r>
      <w:r w:rsidR="00F565B9" w:rsidRPr="002A7AA4">
        <w:t xml:space="preserve">is unable </w:t>
      </w:r>
      <w:r w:rsidR="00287173" w:rsidRPr="002A7AA4">
        <w:t xml:space="preserve">to </w:t>
      </w:r>
      <w:r w:rsidR="00286472" w:rsidRPr="002A7AA4">
        <w:t xml:space="preserve">work in partnership with </w:t>
      </w:r>
      <w:r w:rsidR="00B134EC" w:rsidRPr="002A7AA4">
        <w:t xml:space="preserve">you as </w:t>
      </w:r>
      <w:r w:rsidR="00A265C1" w:rsidRPr="002A7AA4">
        <w:t>parents,</w:t>
      </w:r>
      <w:r w:rsidR="00286472" w:rsidRPr="002A7AA4">
        <w:t xml:space="preserve"> </w:t>
      </w:r>
      <w:r w:rsidR="00D85556" w:rsidRPr="002A7AA4">
        <w:t xml:space="preserve">we may </w:t>
      </w:r>
      <w:r w:rsidRPr="002A7AA4">
        <w:t>refer to the Local Authority</w:t>
      </w:r>
      <w:r w:rsidR="00D85556" w:rsidRPr="002A7AA4">
        <w:t>.</w:t>
      </w:r>
      <w:r w:rsidR="00127FC9" w:rsidRPr="002A7AA4">
        <w:t xml:space="preserve"> We will only ever do this if everything else has failed</w:t>
      </w:r>
      <w:r w:rsidR="00B15B4B" w:rsidRPr="002A7AA4">
        <w:t xml:space="preserve">. </w:t>
      </w:r>
      <w:r w:rsidR="00127FC9" w:rsidRPr="002A7AA4">
        <w:t xml:space="preserve"> </w:t>
      </w:r>
      <w:r w:rsidR="00B15B4B" w:rsidRPr="002A7AA4">
        <w:t xml:space="preserve">We </w:t>
      </w:r>
      <w:r w:rsidR="00127FC9" w:rsidRPr="002A7AA4">
        <w:t xml:space="preserve">hope as parents you will work with us </w:t>
      </w:r>
      <w:r w:rsidR="001579B4" w:rsidRPr="002A7AA4">
        <w:t xml:space="preserve">to best support your </w:t>
      </w:r>
      <w:proofErr w:type="gramStart"/>
      <w:r w:rsidR="001579B4" w:rsidRPr="002A7AA4">
        <w:t>child</w:t>
      </w:r>
      <w:proofErr w:type="gramEnd"/>
      <w:r w:rsidR="00B15B4B" w:rsidRPr="002A7AA4">
        <w:t xml:space="preserve"> so this does not need to happen.</w:t>
      </w:r>
      <w:r w:rsidRPr="002A7AA4">
        <w:t xml:space="preserve"> </w:t>
      </w:r>
    </w:p>
    <w:p w14:paraId="23C140B4" w14:textId="77777777" w:rsidR="000870C2" w:rsidRDefault="000870C2" w:rsidP="005A3CB4">
      <w:r w:rsidRPr="002A7AA4">
        <w:t xml:space="preserve">If our school has </w:t>
      </w:r>
      <w:r w:rsidR="009F0333" w:rsidRPr="002A7AA4">
        <w:t xml:space="preserve">any </w:t>
      </w:r>
      <w:r w:rsidRPr="002A7AA4">
        <w:t>safeguarding concerns about a pupil who is absent, we will share information with other agencies as we deem necessary</w:t>
      </w:r>
      <w:r w:rsidR="009F0333" w:rsidRPr="002A7AA4">
        <w:t xml:space="preserve"> to ensure a </w:t>
      </w:r>
      <w:r w:rsidR="00EA501C" w:rsidRPr="002A7AA4">
        <w:t>child’s</w:t>
      </w:r>
      <w:r w:rsidR="009F0333" w:rsidRPr="002A7AA4">
        <w:t xml:space="preserve"> safety and </w:t>
      </w:r>
      <w:r w:rsidR="00EA501C" w:rsidRPr="002A7AA4">
        <w:t>well-being</w:t>
      </w:r>
      <w:r w:rsidR="009F0333" w:rsidRPr="002A7AA4">
        <w:t>.</w:t>
      </w:r>
    </w:p>
    <w:p w14:paraId="38249B2B" w14:textId="31C83964" w:rsidR="00541E1E" w:rsidRPr="00235378" w:rsidRDefault="00541E1E" w:rsidP="005A3CB4">
      <w:r w:rsidRPr="00D82306">
        <w:rPr>
          <w:color w:val="000000" w:themeColor="text1"/>
        </w:rPr>
        <w:t xml:space="preserve">At </w:t>
      </w:r>
      <w:sdt>
        <w:sdtPr>
          <w:rPr>
            <w:color w:val="000000" w:themeColor="text1"/>
          </w:rPr>
          <w:alias w:val="Company"/>
          <w:tag w:val=""/>
          <w:id w:val="-1315486647"/>
          <w:placeholder>
            <w:docPart w:val="7146F73DEABE48DEAB8087C52846C661"/>
          </w:placeholder>
          <w:dataBinding w:prefixMappings="xmlns:ns0='http://schemas.openxmlformats.org/officeDocument/2006/extended-properties' " w:xpath="/ns0:Properties[1]/ns0:Company[1]" w:storeItemID="{6668398D-A668-4E3E-A5EB-62B293D839F1}"/>
          <w:text/>
        </w:sdtPr>
        <w:sdtEndPr/>
        <w:sdtContent>
          <w:r w:rsidR="009B3D78">
            <w:rPr>
              <w:color w:val="000000" w:themeColor="text1"/>
            </w:rPr>
            <w:t>Samuel Ward Academy</w:t>
          </w:r>
        </w:sdtContent>
      </w:sdt>
      <w:r w:rsidRPr="00D82306">
        <w:rPr>
          <w:color w:val="000000" w:themeColor="text1"/>
        </w:rPr>
        <w:t xml:space="preserve"> we want your child to thrive, be able to achieve their potential </w:t>
      </w:r>
      <w:r w:rsidRPr="00235378">
        <w:t xml:space="preserve">and be happy. School attendance is foundational for academic success, personal development, and for future opportunities and at </w:t>
      </w:r>
      <w:sdt>
        <w:sdtPr>
          <w:alias w:val="Company"/>
          <w:tag w:val=""/>
          <w:id w:val="-354499807"/>
          <w:placeholder>
            <w:docPart w:val="BDDE5D06087044798E30E01CD31FB811"/>
          </w:placeholder>
          <w:dataBinding w:prefixMappings="xmlns:ns0='http://schemas.openxmlformats.org/officeDocument/2006/extended-properties' " w:xpath="/ns0:Properties[1]/ns0:Company[1]" w:storeItemID="{6668398D-A668-4E3E-A5EB-62B293D839F1}"/>
          <w:text/>
        </w:sdtPr>
        <w:sdtEndPr/>
        <w:sdtContent>
          <w:r w:rsidR="009B3D78">
            <w:t>Samuel Ward Academy</w:t>
          </w:r>
        </w:sdtContent>
      </w:sdt>
      <w:r w:rsidRPr="00235378">
        <w:t xml:space="preserve"> we want to support all our families to ensure that every pupil can make the most of their time at our school.</w:t>
      </w:r>
    </w:p>
    <w:p w14:paraId="5D4B9875" w14:textId="24975AAF" w:rsidR="00997274" w:rsidRDefault="00997274" w:rsidP="005A3CB4">
      <w:r>
        <w:br w:type="page"/>
      </w:r>
    </w:p>
    <w:p w14:paraId="5D7EA245" w14:textId="6BB36948" w:rsidR="00541E1E" w:rsidRPr="005A3CB4" w:rsidRDefault="00997274" w:rsidP="005A3CB4">
      <w:pPr>
        <w:pStyle w:val="Title"/>
        <w:rPr>
          <w:sz w:val="48"/>
          <w:szCs w:val="48"/>
        </w:rPr>
      </w:pPr>
      <w:r w:rsidRPr="005A3CB4">
        <w:rPr>
          <w:sz w:val="48"/>
          <w:szCs w:val="48"/>
        </w:rPr>
        <w:lastRenderedPageBreak/>
        <w:t>Appendix</w:t>
      </w:r>
      <w:r w:rsidR="00E10E3C" w:rsidRPr="005A3CB4">
        <w:rPr>
          <w:sz w:val="48"/>
          <w:szCs w:val="48"/>
        </w:rPr>
        <w:t xml:space="preserve"> 1</w:t>
      </w:r>
    </w:p>
    <w:p w14:paraId="22C8894E" w14:textId="57F4AD65" w:rsidR="00E10E3C" w:rsidRPr="002A7AA4" w:rsidRDefault="00E10E3C" w:rsidP="005A3CB4">
      <w:pPr>
        <w:pStyle w:val="Heading1"/>
      </w:pPr>
      <w:bookmarkStart w:id="4" w:name="_Key_Attendance_Contacts"/>
      <w:bookmarkEnd w:id="4"/>
      <w:r w:rsidRPr="002A7AA4">
        <w:t>Key</w:t>
      </w:r>
      <w:r w:rsidR="00215F89">
        <w:t xml:space="preserve"> Attendance</w:t>
      </w:r>
      <w:r w:rsidRPr="002A7AA4">
        <w:t xml:space="preserve"> Contacts</w:t>
      </w:r>
      <w:r w:rsidR="00215F89">
        <w:t xml:space="preserve"> – Full List</w:t>
      </w:r>
    </w:p>
    <w:p w14:paraId="7F323EDA" w14:textId="54E173AF" w:rsidR="00E10E3C" w:rsidRDefault="006033D8" w:rsidP="005A3CB4">
      <w:r>
        <w:t xml:space="preserve">Below is a list of our key contacts for Attendance Support out our school. We will keep this document </w:t>
      </w:r>
      <w:proofErr w:type="gramStart"/>
      <w:r>
        <w:t>up-to-date</w:t>
      </w:r>
      <w:proofErr w:type="gramEnd"/>
      <w:r w:rsidR="009A7235">
        <w:t xml:space="preserve"> and it will reflect staff changes when they happen.  If you have printed this document, please see our school website </w:t>
      </w:r>
      <w:r w:rsidR="00944106">
        <w:t>for the most up-to-date version of this document.</w:t>
      </w:r>
    </w:p>
    <w:p w14:paraId="2CC53B3F" w14:textId="77777777" w:rsidR="000050B1" w:rsidRPr="000050B1" w:rsidRDefault="000050B1" w:rsidP="005A3C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960EAF" w:rsidRPr="005A3CB4" w14:paraId="6D89FC5D" w14:textId="77777777" w:rsidTr="00C46E53">
        <w:tc>
          <w:tcPr>
            <w:tcW w:w="3823" w:type="dxa"/>
            <w:gridSpan w:val="2"/>
            <w:tcBorders>
              <w:left w:val="single" w:sz="4" w:space="0" w:color="auto"/>
            </w:tcBorders>
          </w:tcPr>
          <w:p w14:paraId="1D8EDB01" w14:textId="5C80D2E4" w:rsidR="00960EAF" w:rsidRPr="005A3CB4" w:rsidRDefault="00960EAF" w:rsidP="00C46E53">
            <w:pPr>
              <w:rPr>
                <w:rFonts w:ascii="Roboto" w:hAnsi="Roboto"/>
                <w:b/>
                <w:bCs w:val="0"/>
              </w:rPr>
            </w:pPr>
            <w:r w:rsidRPr="005A3CB4">
              <w:rPr>
                <w:rFonts w:ascii="Roboto" w:hAnsi="Roboto"/>
                <w:b/>
                <w:bCs w:val="0"/>
              </w:rPr>
              <w:t>School Attendance Champion:</w:t>
            </w:r>
          </w:p>
        </w:tc>
        <w:tc>
          <w:tcPr>
            <w:tcW w:w="5451" w:type="dxa"/>
            <w:gridSpan w:val="3"/>
          </w:tcPr>
          <w:p w14:paraId="0C7487CA" w14:textId="24EA49F4" w:rsidR="00960EAF" w:rsidRPr="005A3CB4" w:rsidRDefault="000050B1" w:rsidP="00C46E53">
            <w:pPr>
              <w:rPr>
                <w:rFonts w:ascii="Roboto" w:hAnsi="Roboto"/>
              </w:rPr>
            </w:pPr>
            <w:r>
              <w:rPr>
                <w:rFonts w:ascii="Roboto" w:hAnsi="Roboto"/>
              </w:rPr>
              <w:t>Daisy Hopkins</w:t>
            </w:r>
          </w:p>
        </w:tc>
      </w:tr>
      <w:tr w:rsidR="00960EAF" w:rsidRPr="005A3CB4" w14:paraId="5B259570" w14:textId="77777777" w:rsidTr="00C46E53">
        <w:tc>
          <w:tcPr>
            <w:tcW w:w="2263" w:type="dxa"/>
            <w:tcBorders>
              <w:left w:val="single" w:sz="4" w:space="0" w:color="auto"/>
            </w:tcBorders>
          </w:tcPr>
          <w:p w14:paraId="61A36D86" w14:textId="77777777" w:rsidR="00960EAF" w:rsidRPr="005A3CB4" w:rsidRDefault="00960EAF" w:rsidP="00C46E53">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55ADA3B1" w14:textId="1CB05223" w:rsidR="00960EAF" w:rsidRPr="005A3CB4" w:rsidRDefault="000050B1" w:rsidP="00C46E53">
            <w:pPr>
              <w:rPr>
                <w:rFonts w:ascii="Roboto" w:hAnsi="Roboto"/>
              </w:rPr>
            </w:pPr>
            <w:r>
              <w:rPr>
                <w:rFonts w:ascii="Roboto" w:hAnsi="Roboto"/>
              </w:rPr>
              <w:t>01440761511</w:t>
            </w:r>
          </w:p>
        </w:tc>
        <w:tc>
          <w:tcPr>
            <w:tcW w:w="850" w:type="dxa"/>
          </w:tcPr>
          <w:p w14:paraId="016D9A5E" w14:textId="77777777" w:rsidR="00960EAF" w:rsidRPr="005A3CB4" w:rsidRDefault="00960EAF" w:rsidP="00C46E53">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64C7AC30" w14:textId="10BCCCCF" w:rsidR="00960EAF" w:rsidRPr="005A3CB4" w:rsidRDefault="000050B1" w:rsidP="00C46E53">
            <w:pPr>
              <w:rPr>
                <w:rFonts w:ascii="Roboto" w:hAnsi="Roboto"/>
              </w:rPr>
            </w:pPr>
            <w:r>
              <w:rPr>
                <w:rFonts w:ascii="Roboto" w:hAnsi="Roboto"/>
              </w:rPr>
              <w:t>DHopkins@samuelward.co.uk</w:t>
            </w:r>
          </w:p>
        </w:tc>
      </w:tr>
    </w:tbl>
    <w:p w14:paraId="508D96CD" w14:textId="77777777" w:rsidR="00E10E3C" w:rsidRPr="005A3CB4"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164093" w:rsidRPr="005A3CB4" w14:paraId="4E39228D" w14:textId="77777777" w:rsidTr="00C46E53">
        <w:tc>
          <w:tcPr>
            <w:tcW w:w="3823" w:type="dxa"/>
            <w:gridSpan w:val="2"/>
            <w:tcBorders>
              <w:left w:val="single" w:sz="4" w:space="0" w:color="auto"/>
            </w:tcBorders>
          </w:tcPr>
          <w:p w14:paraId="015F25CB" w14:textId="646DAF2B" w:rsidR="00164093" w:rsidRPr="005A3CB4" w:rsidRDefault="00164093" w:rsidP="00C46E53">
            <w:pPr>
              <w:rPr>
                <w:rFonts w:ascii="Roboto" w:hAnsi="Roboto"/>
                <w:b/>
                <w:bCs w:val="0"/>
              </w:rPr>
            </w:pPr>
            <w:r w:rsidRPr="005A3CB4">
              <w:rPr>
                <w:rFonts w:ascii="Roboto" w:hAnsi="Roboto"/>
                <w:b/>
                <w:bCs w:val="0"/>
              </w:rPr>
              <w:t xml:space="preserve">School Attendance </w:t>
            </w:r>
            <w:r w:rsidR="000050B1">
              <w:rPr>
                <w:rFonts w:ascii="Roboto" w:hAnsi="Roboto"/>
                <w:b/>
                <w:bCs w:val="0"/>
              </w:rPr>
              <w:t>administrators</w:t>
            </w:r>
            <w:r w:rsidRPr="005A3CB4">
              <w:rPr>
                <w:rFonts w:ascii="Roboto" w:hAnsi="Roboto"/>
                <w:b/>
                <w:bCs w:val="0"/>
              </w:rPr>
              <w:t>:</w:t>
            </w:r>
          </w:p>
        </w:tc>
        <w:tc>
          <w:tcPr>
            <w:tcW w:w="5451" w:type="dxa"/>
            <w:gridSpan w:val="3"/>
          </w:tcPr>
          <w:p w14:paraId="3A3995EB" w14:textId="78D8FAA4" w:rsidR="00164093" w:rsidRPr="005A3CB4" w:rsidRDefault="000050B1" w:rsidP="00C46E53">
            <w:pPr>
              <w:rPr>
                <w:rFonts w:ascii="Roboto" w:hAnsi="Roboto"/>
              </w:rPr>
            </w:pPr>
            <w:r>
              <w:rPr>
                <w:rFonts w:ascii="Roboto" w:hAnsi="Roboto"/>
              </w:rPr>
              <w:t>Anette Barnes / Louise Cohen</w:t>
            </w:r>
          </w:p>
        </w:tc>
      </w:tr>
      <w:tr w:rsidR="00164093" w:rsidRPr="005A3CB4" w14:paraId="7C41DD16" w14:textId="77777777" w:rsidTr="00C46E53">
        <w:tc>
          <w:tcPr>
            <w:tcW w:w="2263" w:type="dxa"/>
            <w:tcBorders>
              <w:left w:val="single" w:sz="4" w:space="0" w:color="auto"/>
            </w:tcBorders>
          </w:tcPr>
          <w:p w14:paraId="00EF59C9" w14:textId="77777777" w:rsidR="00164093" w:rsidRPr="005A3CB4" w:rsidRDefault="00164093" w:rsidP="00C46E53">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79543055" w14:textId="20491FDB" w:rsidR="00164093" w:rsidRPr="005A3CB4" w:rsidRDefault="000050B1" w:rsidP="00C46E53">
            <w:pPr>
              <w:rPr>
                <w:rFonts w:ascii="Roboto" w:hAnsi="Roboto"/>
              </w:rPr>
            </w:pPr>
            <w:r>
              <w:rPr>
                <w:rFonts w:ascii="Roboto" w:hAnsi="Roboto"/>
              </w:rPr>
              <w:t>01440761511</w:t>
            </w:r>
          </w:p>
        </w:tc>
        <w:tc>
          <w:tcPr>
            <w:tcW w:w="850" w:type="dxa"/>
          </w:tcPr>
          <w:p w14:paraId="2DCF358D" w14:textId="77777777" w:rsidR="00164093" w:rsidRPr="005A3CB4" w:rsidRDefault="00164093" w:rsidP="00C46E53">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01462D3B" w14:textId="39A934B4" w:rsidR="00164093" w:rsidRPr="005A3CB4" w:rsidRDefault="000050B1" w:rsidP="00C46E53">
            <w:pPr>
              <w:rPr>
                <w:rFonts w:ascii="Roboto" w:hAnsi="Roboto"/>
              </w:rPr>
            </w:pPr>
            <w:r>
              <w:rPr>
                <w:rFonts w:ascii="Roboto" w:hAnsi="Roboto"/>
              </w:rPr>
              <w:t>attendance@samuelward.co.uk</w:t>
            </w:r>
          </w:p>
        </w:tc>
      </w:tr>
    </w:tbl>
    <w:p w14:paraId="08470952" w14:textId="77777777" w:rsidR="00E10E3C" w:rsidRPr="005A3CB4"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164093" w:rsidRPr="005A3CB4" w14:paraId="3625B72B" w14:textId="77777777" w:rsidTr="00C46E53">
        <w:tc>
          <w:tcPr>
            <w:tcW w:w="3823" w:type="dxa"/>
            <w:gridSpan w:val="2"/>
            <w:tcBorders>
              <w:left w:val="single" w:sz="4" w:space="0" w:color="auto"/>
            </w:tcBorders>
          </w:tcPr>
          <w:p w14:paraId="0278CC89" w14:textId="42A9EE4E" w:rsidR="00164093" w:rsidRPr="005A3CB4" w:rsidRDefault="000050B1" w:rsidP="00C46E53">
            <w:pPr>
              <w:rPr>
                <w:rFonts w:ascii="Roboto" w:hAnsi="Roboto"/>
                <w:b/>
                <w:bCs w:val="0"/>
              </w:rPr>
            </w:pPr>
            <w:r>
              <w:rPr>
                <w:rFonts w:ascii="Roboto" w:hAnsi="Roboto"/>
                <w:b/>
                <w:bCs w:val="0"/>
              </w:rPr>
              <w:t>Student Services Manager</w:t>
            </w:r>
            <w:r w:rsidR="00164093" w:rsidRPr="005A3CB4">
              <w:rPr>
                <w:rFonts w:ascii="Roboto" w:hAnsi="Roboto"/>
                <w:b/>
                <w:bCs w:val="0"/>
              </w:rPr>
              <w:t>:</w:t>
            </w:r>
          </w:p>
        </w:tc>
        <w:tc>
          <w:tcPr>
            <w:tcW w:w="5451" w:type="dxa"/>
            <w:gridSpan w:val="3"/>
          </w:tcPr>
          <w:p w14:paraId="6F4B4868" w14:textId="60DAEBE2" w:rsidR="00164093" w:rsidRPr="005A3CB4" w:rsidRDefault="000050B1" w:rsidP="00C46E53">
            <w:pPr>
              <w:rPr>
                <w:rFonts w:ascii="Roboto" w:hAnsi="Roboto"/>
              </w:rPr>
            </w:pPr>
            <w:r>
              <w:rPr>
                <w:rFonts w:ascii="Roboto" w:hAnsi="Roboto"/>
              </w:rPr>
              <w:t>Sian Cripps</w:t>
            </w:r>
          </w:p>
        </w:tc>
      </w:tr>
      <w:tr w:rsidR="00164093" w:rsidRPr="005A3CB4" w14:paraId="10433C78" w14:textId="77777777" w:rsidTr="00C46E53">
        <w:tc>
          <w:tcPr>
            <w:tcW w:w="2263" w:type="dxa"/>
            <w:tcBorders>
              <w:left w:val="single" w:sz="4" w:space="0" w:color="auto"/>
            </w:tcBorders>
          </w:tcPr>
          <w:p w14:paraId="5FF0C110" w14:textId="77777777" w:rsidR="00164093" w:rsidRPr="005A3CB4" w:rsidRDefault="00164093" w:rsidP="00C46E53">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322B77DA" w14:textId="5980AE04" w:rsidR="00164093" w:rsidRPr="005A3CB4" w:rsidRDefault="000050B1" w:rsidP="00C46E53">
            <w:pPr>
              <w:rPr>
                <w:rFonts w:ascii="Roboto" w:hAnsi="Roboto"/>
              </w:rPr>
            </w:pPr>
            <w:r>
              <w:rPr>
                <w:rFonts w:ascii="Roboto" w:hAnsi="Roboto"/>
              </w:rPr>
              <w:t>01440761511</w:t>
            </w:r>
          </w:p>
        </w:tc>
        <w:tc>
          <w:tcPr>
            <w:tcW w:w="850" w:type="dxa"/>
          </w:tcPr>
          <w:p w14:paraId="48A1B565" w14:textId="77777777" w:rsidR="00164093" w:rsidRPr="005A3CB4" w:rsidRDefault="00164093" w:rsidP="00C46E53">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7EB8BD4D" w14:textId="631F56EF" w:rsidR="00164093" w:rsidRPr="005A3CB4" w:rsidRDefault="000050B1" w:rsidP="00C46E53">
            <w:pPr>
              <w:rPr>
                <w:rFonts w:ascii="Roboto" w:hAnsi="Roboto"/>
              </w:rPr>
            </w:pPr>
            <w:r>
              <w:rPr>
                <w:rFonts w:ascii="Roboto" w:hAnsi="Roboto"/>
              </w:rPr>
              <w:t>Scripps@samuelward.co.uk</w:t>
            </w:r>
          </w:p>
        </w:tc>
      </w:tr>
    </w:tbl>
    <w:p w14:paraId="76B0E5D9" w14:textId="77777777" w:rsidR="00E10E3C" w:rsidRPr="00FF5A6D" w:rsidRDefault="00E10E3C" w:rsidP="005A3C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164093" w:rsidRPr="005A3CB4" w14:paraId="29C18420" w14:textId="77777777" w:rsidTr="00C46E53">
        <w:tc>
          <w:tcPr>
            <w:tcW w:w="3823" w:type="dxa"/>
            <w:gridSpan w:val="2"/>
            <w:tcBorders>
              <w:left w:val="single" w:sz="4" w:space="0" w:color="auto"/>
            </w:tcBorders>
          </w:tcPr>
          <w:p w14:paraId="54C5FB51" w14:textId="438EE8AB" w:rsidR="00164093" w:rsidRPr="005A3CB4" w:rsidRDefault="000050B1" w:rsidP="00C46E53">
            <w:pPr>
              <w:rPr>
                <w:rFonts w:ascii="Roboto" w:hAnsi="Roboto"/>
                <w:b/>
                <w:bCs w:val="0"/>
              </w:rPr>
            </w:pPr>
            <w:r>
              <w:rPr>
                <w:rFonts w:ascii="Roboto" w:hAnsi="Roboto"/>
                <w:b/>
                <w:bCs w:val="0"/>
              </w:rPr>
              <w:t>SENDCO:</w:t>
            </w:r>
          </w:p>
        </w:tc>
        <w:tc>
          <w:tcPr>
            <w:tcW w:w="5451" w:type="dxa"/>
            <w:gridSpan w:val="3"/>
          </w:tcPr>
          <w:p w14:paraId="4A473B7A" w14:textId="78AC377E" w:rsidR="00164093" w:rsidRPr="005A3CB4" w:rsidRDefault="000050B1" w:rsidP="00C46E53">
            <w:pPr>
              <w:rPr>
                <w:rFonts w:ascii="Roboto" w:hAnsi="Roboto"/>
              </w:rPr>
            </w:pPr>
            <w:r>
              <w:rPr>
                <w:rFonts w:ascii="Roboto" w:hAnsi="Roboto"/>
              </w:rPr>
              <w:t>Vicki Eldred</w:t>
            </w:r>
          </w:p>
        </w:tc>
      </w:tr>
      <w:tr w:rsidR="00164093" w:rsidRPr="005A3CB4" w14:paraId="77CC6421" w14:textId="77777777" w:rsidTr="00C46E53">
        <w:tc>
          <w:tcPr>
            <w:tcW w:w="2263" w:type="dxa"/>
            <w:tcBorders>
              <w:left w:val="single" w:sz="4" w:space="0" w:color="auto"/>
            </w:tcBorders>
          </w:tcPr>
          <w:p w14:paraId="7FF67A11" w14:textId="77777777" w:rsidR="00164093" w:rsidRPr="005A3CB4" w:rsidRDefault="00164093" w:rsidP="00C46E53">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2DB5D217" w14:textId="1623C061" w:rsidR="00164093" w:rsidRPr="005A3CB4" w:rsidRDefault="000050B1" w:rsidP="00C46E53">
            <w:pPr>
              <w:rPr>
                <w:rFonts w:ascii="Roboto" w:hAnsi="Roboto"/>
              </w:rPr>
            </w:pPr>
            <w:r>
              <w:rPr>
                <w:rFonts w:ascii="Roboto" w:hAnsi="Roboto"/>
              </w:rPr>
              <w:t>01440761511</w:t>
            </w:r>
          </w:p>
        </w:tc>
        <w:tc>
          <w:tcPr>
            <w:tcW w:w="850" w:type="dxa"/>
          </w:tcPr>
          <w:p w14:paraId="33499632" w14:textId="77777777" w:rsidR="00164093" w:rsidRPr="005A3CB4" w:rsidRDefault="00164093" w:rsidP="00C46E53">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2913CDD6" w14:textId="67AD5016" w:rsidR="00164093" w:rsidRPr="005A3CB4" w:rsidRDefault="000050B1" w:rsidP="00C46E53">
            <w:pPr>
              <w:rPr>
                <w:rFonts w:ascii="Roboto" w:hAnsi="Roboto"/>
              </w:rPr>
            </w:pPr>
            <w:r>
              <w:rPr>
                <w:rFonts w:ascii="Roboto" w:hAnsi="Roboto"/>
              </w:rPr>
              <w:t>VEldred@samuelward.co.uk</w:t>
            </w:r>
          </w:p>
        </w:tc>
      </w:tr>
    </w:tbl>
    <w:p w14:paraId="3E94B026" w14:textId="77777777" w:rsidR="00E10E3C"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0050B1" w:rsidRPr="005A3CB4" w14:paraId="4DEC2245" w14:textId="77777777" w:rsidTr="00616E06">
        <w:tc>
          <w:tcPr>
            <w:tcW w:w="3823" w:type="dxa"/>
            <w:gridSpan w:val="2"/>
            <w:tcBorders>
              <w:left w:val="single" w:sz="4" w:space="0" w:color="auto"/>
            </w:tcBorders>
          </w:tcPr>
          <w:p w14:paraId="314AF3A2" w14:textId="157C0FEC" w:rsidR="000050B1" w:rsidRPr="005A3CB4" w:rsidRDefault="000050B1" w:rsidP="000050B1">
            <w:pPr>
              <w:jc w:val="left"/>
              <w:rPr>
                <w:rFonts w:ascii="Roboto" w:hAnsi="Roboto"/>
                <w:b/>
                <w:bCs w:val="0"/>
              </w:rPr>
            </w:pPr>
            <w:r>
              <w:rPr>
                <w:rFonts w:ascii="Roboto" w:hAnsi="Roboto"/>
                <w:b/>
                <w:bCs w:val="0"/>
              </w:rPr>
              <w:t>Designated Safeguarding Lead:</w:t>
            </w:r>
          </w:p>
        </w:tc>
        <w:tc>
          <w:tcPr>
            <w:tcW w:w="5451" w:type="dxa"/>
            <w:gridSpan w:val="3"/>
          </w:tcPr>
          <w:p w14:paraId="2371558F" w14:textId="41052FCC" w:rsidR="000050B1" w:rsidRPr="005A3CB4" w:rsidRDefault="000050B1" w:rsidP="00616E06">
            <w:pPr>
              <w:rPr>
                <w:rFonts w:ascii="Roboto" w:hAnsi="Roboto"/>
              </w:rPr>
            </w:pPr>
            <w:r>
              <w:rPr>
                <w:rFonts w:ascii="Roboto" w:hAnsi="Roboto"/>
              </w:rPr>
              <w:t xml:space="preserve">Kevin </w:t>
            </w:r>
            <w:proofErr w:type="spellStart"/>
            <w:r>
              <w:rPr>
                <w:rFonts w:ascii="Roboto" w:hAnsi="Roboto"/>
              </w:rPr>
              <w:t>Geall</w:t>
            </w:r>
            <w:proofErr w:type="spellEnd"/>
          </w:p>
        </w:tc>
      </w:tr>
      <w:tr w:rsidR="000050B1" w:rsidRPr="005A3CB4" w14:paraId="340A26EF" w14:textId="77777777" w:rsidTr="00616E06">
        <w:tc>
          <w:tcPr>
            <w:tcW w:w="2263" w:type="dxa"/>
            <w:tcBorders>
              <w:left w:val="single" w:sz="4" w:space="0" w:color="auto"/>
            </w:tcBorders>
          </w:tcPr>
          <w:p w14:paraId="76EB8A4E" w14:textId="77777777" w:rsidR="000050B1" w:rsidRPr="005A3CB4" w:rsidRDefault="000050B1" w:rsidP="00616E06">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4525B8FD" w14:textId="77777777" w:rsidR="000050B1" w:rsidRPr="005A3CB4" w:rsidRDefault="000050B1" w:rsidP="00616E06">
            <w:pPr>
              <w:rPr>
                <w:rFonts w:ascii="Roboto" w:hAnsi="Roboto"/>
              </w:rPr>
            </w:pPr>
            <w:r>
              <w:rPr>
                <w:rFonts w:ascii="Roboto" w:hAnsi="Roboto"/>
              </w:rPr>
              <w:t>01440761511</w:t>
            </w:r>
          </w:p>
        </w:tc>
        <w:tc>
          <w:tcPr>
            <w:tcW w:w="850" w:type="dxa"/>
          </w:tcPr>
          <w:p w14:paraId="5336960E" w14:textId="77777777" w:rsidR="000050B1" w:rsidRPr="005A3CB4" w:rsidRDefault="000050B1" w:rsidP="00616E06">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7027703F" w14:textId="43B0D15B" w:rsidR="000050B1" w:rsidRPr="005A3CB4" w:rsidRDefault="000050B1" w:rsidP="00616E06">
            <w:pPr>
              <w:rPr>
                <w:rFonts w:ascii="Roboto" w:hAnsi="Roboto"/>
              </w:rPr>
            </w:pPr>
            <w:r>
              <w:rPr>
                <w:rFonts w:ascii="Roboto" w:hAnsi="Roboto"/>
              </w:rPr>
              <w:t>KGeall@samuelward.co.uk</w:t>
            </w:r>
          </w:p>
        </w:tc>
      </w:tr>
    </w:tbl>
    <w:p w14:paraId="64B6CF7E" w14:textId="77777777" w:rsidR="000050B1" w:rsidRDefault="000050B1" w:rsidP="005A3CB4">
      <w:pPr>
        <w:rPr>
          <w:rFonts w:ascii="Roboto" w:hAnsi="Roboto"/>
        </w:rPr>
      </w:pPr>
    </w:p>
    <w:p w14:paraId="28A03980" w14:textId="77777777" w:rsidR="000050B1" w:rsidRPr="005A3CB4" w:rsidRDefault="000050B1" w:rsidP="005A3CB4">
      <w:pPr>
        <w:rPr>
          <w:rFonts w:ascii="Roboto" w:hAnsi="Roboto"/>
        </w:rPr>
      </w:pPr>
    </w:p>
    <w:p w14:paraId="43B8C774" w14:textId="6A30EDEB" w:rsidR="00E10E3C" w:rsidRPr="002A7AA4" w:rsidRDefault="000050B1" w:rsidP="005A3CB4">
      <w:r>
        <w:rPr>
          <w:noProof/>
        </w:rPr>
        <w:lastRenderedPageBreak/>
        <w:drawing>
          <wp:inline distT="0" distB="0" distL="0" distR="0" wp14:anchorId="72244063" wp14:editId="12D57C5C">
            <wp:extent cx="8235530" cy="6176648"/>
            <wp:effectExtent l="635" t="0" r="0" b="0"/>
            <wp:docPr id="841580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80222" name="Picture 841580222"/>
                    <pic:cNvPicPr/>
                  </pic:nvPicPr>
                  <pic:blipFill>
                    <a:blip r:embed="rId11">
                      <a:extLst>
                        <a:ext uri="{28A0092B-C50C-407E-A947-70E740481C1C}">
                          <a14:useLocalDpi xmlns:a14="http://schemas.microsoft.com/office/drawing/2010/main" val="0"/>
                        </a:ext>
                      </a:extLst>
                    </a:blip>
                    <a:stretch>
                      <a:fillRect/>
                    </a:stretch>
                  </pic:blipFill>
                  <pic:spPr>
                    <a:xfrm rot="16200000">
                      <a:off x="0" y="0"/>
                      <a:ext cx="8243834" cy="6182876"/>
                    </a:xfrm>
                    <a:prstGeom prst="rect">
                      <a:avLst/>
                    </a:prstGeom>
                  </pic:spPr>
                </pic:pic>
              </a:graphicData>
            </a:graphic>
          </wp:inline>
        </w:drawing>
      </w:r>
    </w:p>
    <w:sectPr w:rsidR="00E10E3C" w:rsidRPr="002A7AA4" w:rsidSect="00FA7C3C">
      <w:headerReference w:type="default" r:id="rId12"/>
      <w:footerReference w:type="default" r:id="rId13"/>
      <w:headerReference w:type="first" r:id="rId14"/>
      <w:footerReference w:type="first" r:id="rId15"/>
      <w:pgSz w:w="11920" w:h="16840"/>
      <w:pgMar w:top="1560" w:right="1147" w:bottom="1276" w:left="1321" w:header="426" w:footer="51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27C1" w14:textId="77777777" w:rsidR="005E593B" w:rsidRDefault="005E593B" w:rsidP="005A3CB4">
      <w:r>
        <w:separator/>
      </w:r>
    </w:p>
  </w:endnote>
  <w:endnote w:type="continuationSeparator" w:id="0">
    <w:p w14:paraId="72920034" w14:textId="77777777" w:rsidR="005E593B" w:rsidRDefault="005E593B" w:rsidP="005A3CB4">
      <w:r>
        <w:continuationSeparator/>
      </w:r>
    </w:p>
  </w:endnote>
  <w:endnote w:type="continuationNotice" w:id="1">
    <w:p w14:paraId="46176CD4" w14:textId="77777777" w:rsidR="005E593B" w:rsidRDefault="005E593B" w:rsidP="005A3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20137"/>
      <w:docPartObj>
        <w:docPartGallery w:val="Page Numbers (Bottom of Page)"/>
        <w:docPartUnique/>
      </w:docPartObj>
    </w:sdtPr>
    <w:sdtEndPr/>
    <w:sdtContent>
      <w:sdt>
        <w:sdtPr>
          <w:id w:val="-1769616900"/>
          <w:docPartObj>
            <w:docPartGallery w:val="Page Numbers (Top of Page)"/>
            <w:docPartUnique/>
          </w:docPartObj>
        </w:sdtPr>
        <w:sdtEndPr/>
        <w:sdtContent>
          <w:p w14:paraId="7CC4CEB2" w14:textId="0E884BC2" w:rsidR="00C6262C" w:rsidRPr="008B1F79" w:rsidRDefault="00673E20" w:rsidP="005A3CB4">
            <w:pPr>
              <w:pStyle w:val="Footer"/>
            </w:pPr>
            <w:r w:rsidRPr="008B1F79">
              <w:t xml:space="preserve">Attendance Policy – </w:t>
            </w:r>
            <w:r w:rsidR="007405B3">
              <w:t>Parent Summary</w:t>
            </w:r>
            <w:r w:rsidR="002C17A8" w:rsidRPr="008B1F79">
              <w:tab/>
            </w:r>
            <w:r w:rsidR="002C17A8" w:rsidRPr="008B1F79">
              <w:rPr>
                <w:noProof/>
              </w:rPr>
              <w:drawing>
                <wp:inline distT="0" distB="0" distL="0" distR="0" wp14:anchorId="2660F2FE" wp14:editId="3FD769C4">
                  <wp:extent cx="388668" cy="340158"/>
                  <wp:effectExtent l="0" t="0" r="0" b="3175"/>
                  <wp:docPr id="141651976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029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4841" cy="354312"/>
                          </a:xfrm>
                          <a:prstGeom prst="rect">
                            <a:avLst/>
                          </a:prstGeom>
                        </pic:spPr>
                      </pic:pic>
                    </a:graphicData>
                  </a:graphic>
                </wp:inline>
              </w:drawing>
            </w:r>
            <w:r w:rsidR="002C17A8" w:rsidRPr="008B1F79">
              <w:tab/>
            </w:r>
            <w:r w:rsidRPr="008B1F79">
              <w:t xml:space="preserve">Page </w:t>
            </w:r>
            <w:r w:rsidRPr="008B1F79">
              <w:fldChar w:fldCharType="begin"/>
            </w:r>
            <w:r w:rsidRPr="008B1F79">
              <w:instrText xml:space="preserve"> PAGE </w:instrText>
            </w:r>
            <w:r w:rsidRPr="008B1F79">
              <w:fldChar w:fldCharType="separate"/>
            </w:r>
            <w:r w:rsidRPr="008B1F79">
              <w:rPr>
                <w:noProof/>
              </w:rPr>
              <w:t>2</w:t>
            </w:r>
            <w:r w:rsidRPr="008B1F79">
              <w:fldChar w:fldCharType="end"/>
            </w:r>
            <w:r w:rsidRPr="008B1F79">
              <w:t xml:space="preserve"> of </w:t>
            </w:r>
            <w:r>
              <w:fldChar w:fldCharType="begin"/>
            </w:r>
            <w:r>
              <w:instrText>NUMPAGES</w:instrText>
            </w:r>
            <w:r>
              <w:fldChar w:fldCharType="separate"/>
            </w:r>
            <w:r w:rsidRPr="008B1F79">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93599726"/>
      <w:docPartObj>
        <w:docPartGallery w:val="Page Numbers (Bottom of Page)"/>
        <w:docPartUnique/>
      </w:docPartObj>
    </w:sdtPr>
    <w:sdtEndPr/>
    <w:sdtContent>
      <w:sdt>
        <w:sdtPr>
          <w:rPr>
            <w:sz w:val="20"/>
            <w:szCs w:val="20"/>
          </w:rPr>
          <w:id w:val="1434703192"/>
          <w:docPartObj>
            <w:docPartGallery w:val="Page Numbers (Top of Page)"/>
            <w:docPartUnique/>
          </w:docPartObj>
        </w:sdtPr>
        <w:sdtEndPr/>
        <w:sdtContent>
          <w:p w14:paraId="5CB93FCD" w14:textId="545BBE21" w:rsidR="00673E20" w:rsidRPr="008B1F79" w:rsidRDefault="3C986384" w:rsidP="3C986384">
            <w:pPr>
              <w:pStyle w:val="Footer"/>
              <w:rPr>
                <w:sz w:val="18"/>
                <w:szCs w:val="18"/>
              </w:rPr>
            </w:pPr>
            <w:r w:rsidRPr="3C986384">
              <w:rPr>
                <w:sz w:val="18"/>
                <w:szCs w:val="18"/>
              </w:rPr>
              <w:t xml:space="preserve">Attendance Policy – Short Version </w:t>
            </w:r>
            <w:r w:rsidR="00163620">
              <w:tab/>
            </w:r>
            <w:r>
              <w:rPr>
                <w:noProof/>
              </w:rPr>
              <w:drawing>
                <wp:inline distT="0" distB="0" distL="0" distR="0" wp14:anchorId="1CF1AC5A" wp14:editId="3BC90A81">
                  <wp:extent cx="388668" cy="340158"/>
                  <wp:effectExtent l="0" t="0" r="0" b="3175"/>
                  <wp:docPr id="112258263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8668" cy="340158"/>
                          </a:xfrm>
                          <a:prstGeom prst="rect">
                            <a:avLst/>
                          </a:prstGeom>
                        </pic:spPr>
                      </pic:pic>
                    </a:graphicData>
                  </a:graphic>
                </wp:inline>
              </w:drawing>
            </w:r>
            <w:r w:rsidR="00163620">
              <w:tab/>
            </w:r>
            <w:r w:rsidRPr="3C986384">
              <w:rPr>
                <w:sz w:val="18"/>
                <w:szCs w:val="18"/>
              </w:rPr>
              <w:t xml:space="preserve">Page </w:t>
            </w:r>
            <w:r w:rsidR="00163620" w:rsidRPr="3C986384">
              <w:rPr>
                <w:sz w:val="18"/>
                <w:szCs w:val="18"/>
              </w:rPr>
              <w:fldChar w:fldCharType="begin"/>
            </w:r>
            <w:r w:rsidR="00163620">
              <w:instrText xml:space="preserve"> PAGE </w:instrText>
            </w:r>
            <w:r w:rsidR="00163620" w:rsidRPr="3C986384">
              <w:fldChar w:fldCharType="separate"/>
            </w:r>
            <w:r w:rsidRPr="3C986384">
              <w:rPr>
                <w:sz w:val="18"/>
                <w:szCs w:val="18"/>
              </w:rPr>
              <w:t>2</w:t>
            </w:r>
            <w:r w:rsidR="00163620" w:rsidRPr="3C986384">
              <w:rPr>
                <w:sz w:val="18"/>
                <w:szCs w:val="18"/>
              </w:rPr>
              <w:fldChar w:fldCharType="end"/>
            </w:r>
            <w:r w:rsidRPr="3C986384">
              <w:rPr>
                <w:sz w:val="18"/>
                <w:szCs w:val="18"/>
              </w:rPr>
              <w:t xml:space="preserve"> of </w:t>
            </w:r>
            <w:r w:rsidR="00163620" w:rsidRPr="3C986384">
              <w:rPr>
                <w:sz w:val="18"/>
                <w:szCs w:val="18"/>
              </w:rPr>
              <w:fldChar w:fldCharType="begin"/>
            </w:r>
            <w:r w:rsidR="00163620">
              <w:instrText xml:space="preserve"> NUMPAGES  </w:instrText>
            </w:r>
            <w:r w:rsidR="00163620" w:rsidRPr="3C986384">
              <w:fldChar w:fldCharType="separate"/>
            </w:r>
            <w:r w:rsidRPr="3C986384">
              <w:rPr>
                <w:sz w:val="18"/>
                <w:szCs w:val="18"/>
              </w:rPr>
              <w:t>5</w:t>
            </w:r>
            <w:r w:rsidR="00163620" w:rsidRPr="3C986384">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235F" w14:textId="77777777" w:rsidR="005E593B" w:rsidRDefault="005E593B" w:rsidP="005A3CB4">
      <w:r>
        <w:separator/>
      </w:r>
    </w:p>
  </w:footnote>
  <w:footnote w:type="continuationSeparator" w:id="0">
    <w:p w14:paraId="38699166" w14:textId="77777777" w:rsidR="005E593B" w:rsidRDefault="005E593B" w:rsidP="005A3CB4">
      <w:r>
        <w:continuationSeparator/>
      </w:r>
    </w:p>
  </w:footnote>
  <w:footnote w:type="continuationNotice" w:id="1">
    <w:p w14:paraId="0C8888AD" w14:textId="77777777" w:rsidR="005E593B" w:rsidRDefault="005E593B" w:rsidP="005A3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5117" w14:textId="3084079D" w:rsidR="00BF01B5" w:rsidRDefault="3C986384" w:rsidP="3C986384">
    <w:pPr>
      <w:pStyle w:val="Header"/>
      <w:jc w:val="center"/>
    </w:pPr>
    <w:r>
      <w:rPr>
        <w:noProof/>
      </w:rPr>
      <w:drawing>
        <wp:inline distT="0" distB="0" distL="0" distR="0" wp14:anchorId="5424EC06" wp14:editId="00C97AEE">
          <wp:extent cx="455450" cy="510363"/>
          <wp:effectExtent l="0" t="0" r="1905" b="4445"/>
          <wp:docPr id="2117242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24213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5450" cy="5103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E673" w14:textId="1CA3F021" w:rsidR="00BF01B5" w:rsidRDefault="3C986384" w:rsidP="3C986384">
    <w:pPr>
      <w:pStyle w:val="Header"/>
      <w:jc w:val="center"/>
    </w:pPr>
    <w:r>
      <w:rPr>
        <w:noProof/>
      </w:rPr>
      <w:drawing>
        <wp:inline distT="0" distB="0" distL="0" distR="0" wp14:anchorId="583FF2FC" wp14:editId="16F77DB8">
          <wp:extent cx="1081250" cy="946298"/>
          <wp:effectExtent l="0" t="0" r="5080" b="6350"/>
          <wp:docPr id="152097258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81250" cy="946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24B"/>
    <w:multiLevelType w:val="hybridMultilevel"/>
    <w:tmpl w:val="4F48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E40F4"/>
    <w:multiLevelType w:val="hybridMultilevel"/>
    <w:tmpl w:val="F154A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776D6"/>
    <w:multiLevelType w:val="hybridMultilevel"/>
    <w:tmpl w:val="67DCB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B1741"/>
    <w:multiLevelType w:val="hybridMultilevel"/>
    <w:tmpl w:val="9CD2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20CC3"/>
    <w:multiLevelType w:val="hybridMultilevel"/>
    <w:tmpl w:val="650C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70CD9"/>
    <w:multiLevelType w:val="hybridMultilevel"/>
    <w:tmpl w:val="F4EA4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607783"/>
    <w:multiLevelType w:val="hybridMultilevel"/>
    <w:tmpl w:val="6C80FE8E"/>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F77D3"/>
    <w:multiLevelType w:val="hybridMultilevel"/>
    <w:tmpl w:val="34A60BD6"/>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D3F2B"/>
    <w:multiLevelType w:val="hybridMultilevel"/>
    <w:tmpl w:val="97202FC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6314EB"/>
    <w:multiLevelType w:val="hybridMultilevel"/>
    <w:tmpl w:val="6D4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761C3"/>
    <w:multiLevelType w:val="hybridMultilevel"/>
    <w:tmpl w:val="148CAE8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A884BBC"/>
    <w:multiLevelType w:val="hybridMultilevel"/>
    <w:tmpl w:val="643A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00C45"/>
    <w:multiLevelType w:val="hybridMultilevel"/>
    <w:tmpl w:val="1F3CA0AC"/>
    <w:lvl w:ilvl="0" w:tplc="08090001">
      <w:start w:val="1"/>
      <w:numFmt w:val="bullet"/>
      <w:lvlText w:val=""/>
      <w:lvlJc w:val="left"/>
      <w:pPr>
        <w:ind w:left="596" w:hanging="170"/>
      </w:pPr>
      <w:rPr>
        <w:rFonts w:ascii="Symbol" w:hAnsi="Symbol" w:hint="default"/>
        <w:color w:val="auto"/>
      </w:rPr>
    </w:lvl>
    <w:lvl w:ilvl="1" w:tplc="FFFFFFFF">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3" w15:restartNumberingAfterBreak="0">
    <w:nsid w:val="2C987EDA"/>
    <w:multiLevelType w:val="hybridMultilevel"/>
    <w:tmpl w:val="96129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B241F"/>
    <w:multiLevelType w:val="hybridMultilevel"/>
    <w:tmpl w:val="E98AF7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EFB1549"/>
    <w:multiLevelType w:val="hybridMultilevel"/>
    <w:tmpl w:val="9864DDDA"/>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F3874"/>
    <w:multiLevelType w:val="hybridMultilevel"/>
    <w:tmpl w:val="EA5E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37F77"/>
    <w:multiLevelType w:val="hybridMultilevel"/>
    <w:tmpl w:val="A0E2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E1FE9"/>
    <w:multiLevelType w:val="hybridMultilevel"/>
    <w:tmpl w:val="A65A60E4"/>
    <w:lvl w:ilvl="0" w:tplc="D6E25DDA">
      <w:start w:val="1"/>
      <w:numFmt w:val="decimal"/>
      <w:pStyle w:val="Heading2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5253F4"/>
    <w:multiLevelType w:val="hybridMultilevel"/>
    <w:tmpl w:val="2B7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F11B2"/>
    <w:multiLevelType w:val="hybridMultilevel"/>
    <w:tmpl w:val="987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D7DEA"/>
    <w:multiLevelType w:val="hybridMultilevel"/>
    <w:tmpl w:val="023A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A02D5"/>
    <w:multiLevelType w:val="hybridMultilevel"/>
    <w:tmpl w:val="A8926E0E"/>
    <w:lvl w:ilvl="0" w:tplc="A3B83E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F3CBD"/>
    <w:multiLevelType w:val="hybridMultilevel"/>
    <w:tmpl w:val="6F3EF704"/>
    <w:lvl w:ilvl="0" w:tplc="0809000B">
      <w:start w:val="1"/>
      <w:numFmt w:val="bullet"/>
      <w:lvlText w:val=""/>
      <w:lvlJc w:val="left"/>
      <w:pPr>
        <w:ind w:left="890" w:hanging="360"/>
      </w:pPr>
      <w:rPr>
        <w:rFonts w:ascii="Wingdings" w:hAnsi="Wingding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4" w15:restartNumberingAfterBreak="0">
    <w:nsid w:val="642A7D2F"/>
    <w:multiLevelType w:val="hybridMultilevel"/>
    <w:tmpl w:val="AF4E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B42BF"/>
    <w:multiLevelType w:val="hybridMultilevel"/>
    <w:tmpl w:val="28EC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921D1"/>
    <w:multiLevelType w:val="hybridMultilevel"/>
    <w:tmpl w:val="0EFACCCC"/>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E0CD1"/>
    <w:multiLevelType w:val="hybridMultilevel"/>
    <w:tmpl w:val="01080480"/>
    <w:lvl w:ilvl="0" w:tplc="9E28E38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5F71B2"/>
    <w:multiLevelType w:val="hybridMultilevel"/>
    <w:tmpl w:val="1B68B5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0837AD"/>
    <w:multiLevelType w:val="hybridMultilevel"/>
    <w:tmpl w:val="719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C80A35"/>
    <w:multiLevelType w:val="hybridMultilevel"/>
    <w:tmpl w:val="8BA847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77972D2A"/>
    <w:multiLevelType w:val="hybridMultilevel"/>
    <w:tmpl w:val="E022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531EC"/>
    <w:multiLevelType w:val="hybridMultilevel"/>
    <w:tmpl w:val="ED8E15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7D434BCC"/>
    <w:multiLevelType w:val="hybridMultilevel"/>
    <w:tmpl w:val="35F8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34CEF"/>
    <w:multiLevelType w:val="hybridMultilevel"/>
    <w:tmpl w:val="CDD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770572">
    <w:abstractNumId w:val="34"/>
  </w:num>
  <w:num w:numId="2" w16cid:durableId="886573552">
    <w:abstractNumId w:val="4"/>
  </w:num>
  <w:num w:numId="3" w16cid:durableId="2108384766">
    <w:abstractNumId w:val="25"/>
  </w:num>
  <w:num w:numId="4" w16cid:durableId="405109819">
    <w:abstractNumId w:val="19"/>
  </w:num>
  <w:num w:numId="5" w16cid:durableId="864291479">
    <w:abstractNumId w:val="20"/>
  </w:num>
  <w:num w:numId="6" w16cid:durableId="2080397113">
    <w:abstractNumId w:val="12"/>
  </w:num>
  <w:num w:numId="7" w16cid:durableId="1892498481">
    <w:abstractNumId w:val="10"/>
  </w:num>
  <w:num w:numId="8" w16cid:durableId="1188329624">
    <w:abstractNumId w:val="28"/>
  </w:num>
  <w:num w:numId="9" w16cid:durableId="2042972781">
    <w:abstractNumId w:val="29"/>
  </w:num>
  <w:num w:numId="10" w16cid:durableId="197161120">
    <w:abstractNumId w:val="32"/>
  </w:num>
  <w:num w:numId="11" w16cid:durableId="1969044011">
    <w:abstractNumId w:val="3"/>
  </w:num>
  <w:num w:numId="12" w16cid:durableId="1415709945">
    <w:abstractNumId w:val="11"/>
  </w:num>
  <w:num w:numId="13" w16cid:durableId="1437363504">
    <w:abstractNumId w:val="5"/>
  </w:num>
  <w:num w:numId="14" w16cid:durableId="560481979">
    <w:abstractNumId w:val="30"/>
  </w:num>
  <w:num w:numId="15" w16cid:durableId="1184978000">
    <w:abstractNumId w:val="9"/>
  </w:num>
  <w:num w:numId="16" w16cid:durableId="1121656585">
    <w:abstractNumId w:val="14"/>
  </w:num>
  <w:num w:numId="17" w16cid:durableId="671492727">
    <w:abstractNumId w:val="8"/>
  </w:num>
  <w:num w:numId="18" w16cid:durableId="1050305997">
    <w:abstractNumId w:val="13"/>
  </w:num>
  <w:num w:numId="19" w16cid:durableId="2099015940">
    <w:abstractNumId w:val="1"/>
  </w:num>
  <w:num w:numId="20" w16cid:durableId="1774091850">
    <w:abstractNumId w:val="23"/>
  </w:num>
  <w:num w:numId="21" w16cid:durableId="740906682">
    <w:abstractNumId w:val="31"/>
  </w:num>
  <w:num w:numId="22" w16cid:durableId="442263832">
    <w:abstractNumId w:val="15"/>
  </w:num>
  <w:num w:numId="23" w16cid:durableId="57368675">
    <w:abstractNumId w:val="33"/>
  </w:num>
  <w:num w:numId="24" w16cid:durableId="896087085">
    <w:abstractNumId w:val="24"/>
  </w:num>
  <w:num w:numId="25" w16cid:durableId="1998340866">
    <w:abstractNumId w:val="0"/>
  </w:num>
  <w:num w:numId="26" w16cid:durableId="1766732147">
    <w:abstractNumId w:val="17"/>
  </w:num>
  <w:num w:numId="27" w16cid:durableId="802768549">
    <w:abstractNumId w:val="16"/>
  </w:num>
  <w:num w:numId="28" w16cid:durableId="1656496039">
    <w:abstractNumId w:val="22"/>
  </w:num>
  <w:num w:numId="29" w16cid:durableId="351879703">
    <w:abstractNumId w:val="21"/>
  </w:num>
  <w:num w:numId="30" w16cid:durableId="485513586">
    <w:abstractNumId w:val="7"/>
  </w:num>
  <w:num w:numId="31" w16cid:durableId="878276597">
    <w:abstractNumId w:val="2"/>
  </w:num>
  <w:num w:numId="32" w16cid:durableId="1561557023">
    <w:abstractNumId w:val="6"/>
  </w:num>
  <w:num w:numId="33" w16cid:durableId="272132636">
    <w:abstractNumId w:val="26"/>
  </w:num>
  <w:num w:numId="34" w16cid:durableId="1018435306">
    <w:abstractNumId w:val="18"/>
  </w:num>
  <w:num w:numId="35" w16cid:durableId="1426460494">
    <w:abstractNumId w:val="27"/>
  </w:num>
  <w:num w:numId="36" w16cid:durableId="1360349925">
    <w:abstractNumId w:val="18"/>
  </w:num>
  <w:num w:numId="37" w16cid:durableId="2114544311">
    <w:abstractNumId w:val="27"/>
  </w:num>
  <w:num w:numId="38" w16cid:durableId="14296988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1A"/>
    <w:rsid w:val="00003E0C"/>
    <w:rsid w:val="00003F90"/>
    <w:rsid w:val="00004A25"/>
    <w:rsid w:val="000050B1"/>
    <w:rsid w:val="00015484"/>
    <w:rsid w:val="0001561B"/>
    <w:rsid w:val="00017599"/>
    <w:rsid w:val="00021260"/>
    <w:rsid w:val="00023847"/>
    <w:rsid w:val="000243D1"/>
    <w:rsid w:val="00024F7C"/>
    <w:rsid w:val="00030E75"/>
    <w:rsid w:val="00031F10"/>
    <w:rsid w:val="00032054"/>
    <w:rsid w:val="00035AA0"/>
    <w:rsid w:val="00037A3D"/>
    <w:rsid w:val="000436F1"/>
    <w:rsid w:val="00043A39"/>
    <w:rsid w:val="000468DF"/>
    <w:rsid w:val="00046D86"/>
    <w:rsid w:val="00056AAE"/>
    <w:rsid w:val="0006144D"/>
    <w:rsid w:val="00064A1B"/>
    <w:rsid w:val="000654D1"/>
    <w:rsid w:val="0007240F"/>
    <w:rsid w:val="00073533"/>
    <w:rsid w:val="00076510"/>
    <w:rsid w:val="00076615"/>
    <w:rsid w:val="00076B52"/>
    <w:rsid w:val="000825BD"/>
    <w:rsid w:val="0008444A"/>
    <w:rsid w:val="00086F7A"/>
    <w:rsid w:val="000870C2"/>
    <w:rsid w:val="00090C7A"/>
    <w:rsid w:val="000959CF"/>
    <w:rsid w:val="000A6C53"/>
    <w:rsid w:val="000A7B3F"/>
    <w:rsid w:val="000B0FF6"/>
    <w:rsid w:val="000B4306"/>
    <w:rsid w:val="000C33ED"/>
    <w:rsid w:val="000C4201"/>
    <w:rsid w:val="000C4949"/>
    <w:rsid w:val="000C4AEC"/>
    <w:rsid w:val="000C6442"/>
    <w:rsid w:val="000D455B"/>
    <w:rsid w:val="000D72C5"/>
    <w:rsid w:val="000D7923"/>
    <w:rsid w:val="000E1CB1"/>
    <w:rsid w:val="000E23EC"/>
    <w:rsid w:val="000E2568"/>
    <w:rsid w:val="000E4CE4"/>
    <w:rsid w:val="000E5972"/>
    <w:rsid w:val="000E6521"/>
    <w:rsid w:val="000E7846"/>
    <w:rsid w:val="000F1CDC"/>
    <w:rsid w:val="000F4821"/>
    <w:rsid w:val="000F5702"/>
    <w:rsid w:val="000F793C"/>
    <w:rsid w:val="00101296"/>
    <w:rsid w:val="00104C22"/>
    <w:rsid w:val="00117C42"/>
    <w:rsid w:val="00122887"/>
    <w:rsid w:val="0012554C"/>
    <w:rsid w:val="00126417"/>
    <w:rsid w:val="0012701B"/>
    <w:rsid w:val="00127FC9"/>
    <w:rsid w:val="001323E7"/>
    <w:rsid w:val="00136C96"/>
    <w:rsid w:val="00140DBE"/>
    <w:rsid w:val="00142873"/>
    <w:rsid w:val="001450DF"/>
    <w:rsid w:val="00145C5E"/>
    <w:rsid w:val="00150F11"/>
    <w:rsid w:val="00155A32"/>
    <w:rsid w:val="001579B4"/>
    <w:rsid w:val="00160B9C"/>
    <w:rsid w:val="00163620"/>
    <w:rsid w:val="00164093"/>
    <w:rsid w:val="001715C4"/>
    <w:rsid w:val="00172DEC"/>
    <w:rsid w:val="0017564E"/>
    <w:rsid w:val="001808B6"/>
    <w:rsid w:val="001847C1"/>
    <w:rsid w:val="00186F88"/>
    <w:rsid w:val="00191A1D"/>
    <w:rsid w:val="00192975"/>
    <w:rsid w:val="00193FBD"/>
    <w:rsid w:val="00194E98"/>
    <w:rsid w:val="0019618A"/>
    <w:rsid w:val="00196758"/>
    <w:rsid w:val="001974E6"/>
    <w:rsid w:val="001A7085"/>
    <w:rsid w:val="001B0C72"/>
    <w:rsid w:val="001B507A"/>
    <w:rsid w:val="001B5F22"/>
    <w:rsid w:val="001B7FE0"/>
    <w:rsid w:val="001C04AE"/>
    <w:rsid w:val="001C1B5F"/>
    <w:rsid w:val="001C2128"/>
    <w:rsid w:val="001C473F"/>
    <w:rsid w:val="001C543A"/>
    <w:rsid w:val="001C635E"/>
    <w:rsid w:val="001C7862"/>
    <w:rsid w:val="001D2EB6"/>
    <w:rsid w:val="001D62C9"/>
    <w:rsid w:val="001E0D2F"/>
    <w:rsid w:val="001E2E32"/>
    <w:rsid w:val="001F1AAF"/>
    <w:rsid w:val="001F3870"/>
    <w:rsid w:val="001F4906"/>
    <w:rsid w:val="001F6CF2"/>
    <w:rsid w:val="001F7975"/>
    <w:rsid w:val="001F7B1B"/>
    <w:rsid w:val="00200324"/>
    <w:rsid w:val="00201661"/>
    <w:rsid w:val="00201705"/>
    <w:rsid w:val="00201B1D"/>
    <w:rsid w:val="00201FD5"/>
    <w:rsid w:val="0020575E"/>
    <w:rsid w:val="00205DD3"/>
    <w:rsid w:val="00206163"/>
    <w:rsid w:val="00206D40"/>
    <w:rsid w:val="00207DD6"/>
    <w:rsid w:val="00210B88"/>
    <w:rsid w:val="00214759"/>
    <w:rsid w:val="00214779"/>
    <w:rsid w:val="00215EA4"/>
    <w:rsid w:val="00215F89"/>
    <w:rsid w:val="00224F8A"/>
    <w:rsid w:val="00227128"/>
    <w:rsid w:val="002328CA"/>
    <w:rsid w:val="00233EEE"/>
    <w:rsid w:val="00235378"/>
    <w:rsid w:val="002416AE"/>
    <w:rsid w:val="002437AE"/>
    <w:rsid w:val="00244440"/>
    <w:rsid w:val="002451C8"/>
    <w:rsid w:val="0025274A"/>
    <w:rsid w:val="00252771"/>
    <w:rsid w:val="002535D7"/>
    <w:rsid w:val="00253FD9"/>
    <w:rsid w:val="00262CEA"/>
    <w:rsid w:val="00266439"/>
    <w:rsid w:val="00267751"/>
    <w:rsid w:val="00273518"/>
    <w:rsid w:val="00273B08"/>
    <w:rsid w:val="00274F01"/>
    <w:rsid w:val="00275CEA"/>
    <w:rsid w:val="002832E7"/>
    <w:rsid w:val="002838B3"/>
    <w:rsid w:val="00283EBF"/>
    <w:rsid w:val="00284DC1"/>
    <w:rsid w:val="00286472"/>
    <w:rsid w:val="00286CE8"/>
    <w:rsid w:val="00287173"/>
    <w:rsid w:val="002876D4"/>
    <w:rsid w:val="00290EBD"/>
    <w:rsid w:val="00292B01"/>
    <w:rsid w:val="00293061"/>
    <w:rsid w:val="0029407D"/>
    <w:rsid w:val="0029652F"/>
    <w:rsid w:val="00296893"/>
    <w:rsid w:val="002A436A"/>
    <w:rsid w:val="002A7AA4"/>
    <w:rsid w:val="002B00EB"/>
    <w:rsid w:val="002B1D34"/>
    <w:rsid w:val="002C17A8"/>
    <w:rsid w:val="002C7E32"/>
    <w:rsid w:val="002D4413"/>
    <w:rsid w:val="002D7C5A"/>
    <w:rsid w:val="002F641C"/>
    <w:rsid w:val="002F7911"/>
    <w:rsid w:val="003045C4"/>
    <w:rsid w:val="00306C27"/>
    <w:rsid w:val="00315C70"/>
    <w:rsid w:val="00317934"/>
    <w:rsid w:val="003237A8"/>
    <w:rsid w:val="00325982"/>
    <w:rsid w:val="00330EA1"/>
    <w:rsid w:val="00330F9A"/>
    <w:rsid w:val="00332BE9"/>
    <w:rsid w:val="0034086E"/>
    <w:rsid w:val="00350D48"/>
    <w:rsid w:val="00351AEB"/>
    <w:rsid w:val="00355418"/>
    <w:rsid w:val="00363A66"/>
    <w:rsid w:val="00363DE0"/>
    <w:rsid w:val="003649E2"/>
    <w:rsid w:val="00366AF3"/>
    <w:rsid w:val="00367788"/>
    <w:rsid w:val="0037097C"/>
    <w:rsid w:val="0037217E"/>
    <w:rsid w:val="0037340D"/>
    <w:rsid w:val="00380584"/>
    <w:rsid w:val="00382FC9"/>
    <w:rsid w:val="00396D73"/>
    <w:rsid w:val="00397250"/>
    <w:rsid w:val="003A64B2"/>
    <w:rsid w:val="003A71BF"/>
    <w:rsid w:val="003A7EC3"/>
    <w:rsid w:val="003B3970"/>
    <w:rsid w:val="003B5554"/>
    <w:rsid w:val="003B6E6A"/>
    <w:rsid w:val="003C6110"/>
    <w:rsid w:val="003D5245"/>
    <w:rsid w:val="003E0AB9"/>
    <w:rsid w:val="003E465B"/>
    <w:rsid w:val="003E5D3F"/>
    <w:rsid w:val="003E63AD"/>
    <w:rsid w:val="003F1E41"/>
    <w:rsid w:val="0040317B"/>
    <w:rsid w:val="00406D93"/>
    <w:rsid w:val="00423229"/>
    <w:rsid w:val="00423597"/>
    <w:rsid w:val="004432EB"/>
    <w:rsid w:val="00445C6B"/>
    <w:rsid w:val="00451619"/>
    <w:rsid w:val="00452A0D"/>
    <w:rsid w:val="004627AB"/>
    <w:rsid w:val="00463BA2"/>
    <w:rsid w:val="004669D8"/>
    <w:rsid w:val="00466B9B"/>
    <w:rsid w:val="004733BE"/>
    <w:rsid w:val="00476BFE"/>
    <w:rsid w:val="004779B2"/>
    <w:rsid w:val="004804AC"/>
    <w:rsid w:val="0048376C"/>
    <w:rsid w:val="004839C9"/>
    <w:rsid w:val="004904A2"/>
    <w:rsid w:val="004910FE"/>
    <w:rsid w:val="004A3C47"/>
    <w:rsid w:val="004A43A8"/>
    <w:rsid w:val="004B19E8"/>
    <w:rsid w:val="004B243D"/>
    <w:rsid w:val="004B2F1A"/>
    <w:rsid w:val="004B5DF3"/>
    <w:rsid w:val="004B635A"/>
    <w:rsid w:val="004B692A"/>
    <w:rsid w:val="004B7272"/>
    <w:rsid w:val="004C0BCC"/>
    <w:rsid w:val="004C33BA"/>
    <w:rsid w:val="004C418A"/>
    <w:rsid w:val="004D3AE8"/>
    <w:rsid w:val="004D792A"/>
    <w:rsid w:val="004D7F2B"/>
    <w:rsid w:val="004E196F"/>
    <w:rsid w:val="004E2BD3"/>
    <w:rsid w:val="004E2F68"/>
    <w:rsid w:val="004E370D"/>
    <w:rsid w:val="004E7C13"/>
    <w:rsid w:val="004F3BD6"/>
    <w:rsid w:val="004F3E84"/>
    <w:rsid w:val="004F4A85"/>
    <w:rsid w:val="004F7CEA"/>
    <w:rsid w:val="0050446F"/>
    <w:rsid w:val="0050571A"/>
    <w:rsid w:val="005132A2"/>
    <w:rsid w:val="005164D2"/>
    <w:rsid w:val="00517584"/>
    <w:rsid w:val="0052099F"/>
    <w:rsid w:val="005239CA"/>
    <w:rsid w:val="00524D14"/>
    <w:rsid w:val="00525CA3"/>
    <w:rsid w:val="00527BBD"/>
    <w:rsid w:val="005306BF"/>
    <w:rsid w:val="00534848"/>
    <w:rsid w:val="00535482"/>
    <w:rsid w:val="005373C3"/>
    <w:rsid w:val="00540918"/>
    <w:rsid w:val="005412DE"/>
    <w:rsid w:val="005417CB"/>
    <w:rsid w:val="00541E1E"/>
    <w:rsid w:val="00544EC7"/>
    <w:rsid w:val="00552E62"/>
    <w:rsid w:val="00556181"/>
    <w:rsid w:val="005570AE"/>
    <w:rsid w:val="0056329F"/>
    <w:rsid w:val="00563DF5"/>
    <w:rsid w:val="0057121A"/>
    <w:rsid w:val="00575FB6"/>
    <w:rsid w:val="00581F26"/>
    <w:rsid w:val="00584687"/>
    <w:rsid w:val="0059071D"/>
    <w:rsid w:val="0059074A"/>
    <w:rsid w:val="00596486"/>
    <w:rsid w:val="00597569"/>
    <w:rsid w:val="005A043F"/>
    <w:rsid w:val="005A3CB4"/>
    <w:rsid w:val="005A4D54"/>
    <w:rsid w:val="005A4ECE"/>
    <w:rsid w:val="005A68F0"/>
    <w:rsid w:val="005B1862"/>
    <w:rsid w:val="005B623D"/>
    <w:rsid w:val="005C325C"/>
    <w:rsid w:val="005D06A8"/>
    <w:rsid w:val="005D4FA1"/>
    <w:rsid w:val="005E593B"/>
    <w:rsid w:val="005F64C6"/>
    <w:rsid w:val="006033D8"/>
    <w:rsid w:val="00610310"/>
    <w:rsid w:val="00617401"/>
    <w:rsid w:val="00617633"/>
    <w:rsid w:val="0061774C"/>
    <w:rsid w:val="00624A99"/>
    <w:rsid w:val="00624CE4"/>
    <w:rsid w:val="0063198A"/>
    <w:rsid w:val="006335D3"/>
    <w:rsid w:val="00633C9E"/>
    <w:rsid w:val="00634659"/>
    <w:rsid w:val="00636700"/>
    <w:rsid w:val="0063793A"/>
    <w:rsid w:val="00640EF8"/>
    <w:rsid w:val="00646213"/>
    <w:rsid w:val="00646B07"/>
    <w:rsid w:val="0064739A"/>
    <w:rsid w:val="006476FB"/>
    <w:rsid w:val="006515E2"/>
    <w:rsid w:val="006521DB"/>
    <w:rsid w:val="0065790B"/>
    <w:rsid w:val="0066782B"/>
    <w:rsid w:val="0066793F"/>
    <w:rsid w:val="006705AD"/>
    <w:rsid w:val="00672DC8"/>
    <w:rsid w:val="00673E20"/>
    <w:rsid w:val="00674FC6"/>
    <w:rsid w:val="00676DF1"/>
    <w:rsid w:val="00680790"/>
    <w:rsid w:val="00681DAA"/>
    <w:rsid w:val="006928A0"/>
    <w:rsid w:val="006934AB"/>
    <w:rsid w:val="006972E9"/>
    <w:rsid w:val="006974D1"/>
    <w:rsid w:val="006974DD"/>
    <w:rsid w:val="006A12A8"/>
    <w:rsid w:val="006A72C3"/>
    <w:rsid w:val="006A7CAF"/>
    <w:rsid w:val="006B31FE"/>
    <w:rsid w:val="006C066A"/>
    <w:rsid w:val="006C0BCD"/>
    <w:rsid w:val="006C5291"/>
    <w:rsid w:val="006D20ED"/>
    <w:rsid w:val="006D4D38"/>
    <w:rsid w:val="006E1FF1"/>
    <w:rsid w:val="006E525F"/>
    <w:rsid w:val="006E54F7"/>
    <w:rsid w:val="006F0E96"/>
    <w:rsid w:val="006F1AE2"/>
    <w:rsid w:val="006F5837"/>
    <w:rsid w:val="00700143"/>
    <w:rsid w:val="00703C5A"/>
    <w:rsid w:val="00710B18"/>
    <w:rsid w:val="00713D14"/>
    <w:rsid w:val="0071523A"/>
    <w:rsid w:val="00717664"/>
    <w:rsid w:val="0072348C"/>
    <w:rsid w:val="007249C4"/>
    <w:rsid w:val="00726811"/>
    <w:rsid w:val="00726E25"/>
    <w:rsid w:val="007279E8"/>
    <w:rsid w:val="007324FF"/>
    <w:rsid w:val="00732FD6"/>
    <w:rsid w:val="007365F8"/>
    <w:rsid w:val="00737AE9"/>
    <w:rsid w:val="007405B3"/>
    <w:rsid w:val="00740FDB"/>
    <w:rsid w:val="00743109"/>
    <w:rsid w:val="00760AE4"/>
    <w:rsid w:val="007624E4"/>
    <w:rsid w:val="00762A93"/>
    <w:rsid w:val="00765C38"/>
    <w:rsid w:val="00770017"/>
    <w:rsid w:val="007716F6"/>
    <w:rsid w:val="00771C6A"/>
    <w:rsid w:val="0077454D"/>
    <w:rsid w:val="007774F6"/>
    <w:rsid w:val="00780EF0"/>
    <w:rsid w:val="0078674A"/>
    <w:rsid w:val="00787850"/>
    <w:rsid w:val="00792793"/>
    <w:rsid w:val="00797AD5"/>
    <w:rsid w:val="007A1071"/>
    <w:rsid w:val="007A5B9B"/>
    <w:rsid w:val="007A75EB"/>
    <w:rsid w:val="007B542F"/>
    <w:rsid w:val="007B59EE"/>
    <w:rsid w:val="007B765F"/>
    <w:rsid w:val="007C619E"/>
    <w:rsid w:val="007D10FF"/>
    <w:rsid w:val="007D28A0"/>
    <w:rsid w:val="007D593A"/>
    <w:rsid w:val="007D79CC"/>
    <w:rsid w:val="007D7F3C"/>
    <w:rsid w:val="007E166F"/>
    <w:rsid w:val="007E1CA0"/>
    <w:rsid w:val="007E4747"/>
    <w:rsid w:val="007E55B7"/>
    <w:rsid w:val="007F0E80"/>
    <w:rsid w:val="007F0F18"/>
    <w:rsid w:val="007F40C7"/>
    <w:rsid w:val="007F78F7"/>
    <w:rsid w:val="00803521"/>
    <w:rsid w:val="00806CCC"/>
    <w:rsid w:val="00814D5A"/>
    <w:rsid w:val="00821A80"/>
    <w:rsid w:val="00824864"/>
    <w:rsid w:val="00830D38"/>
    <w:rsid w:val="00830E98"/>
    <w:rsid w:val="00835F74"/>
    <w:rsid w:val="0083684D"/>
    <w:rsid w:val="008413B8"/>
    <w:rsid w:val="00841697"/>
    <w:rsid w:val="00841936"/>
    <w:rsid w:val="00843304"/>
    <w:rsid w:val="00845A7A"/>
    <w:rsid w:val="00846029"/>
    <w:rsid w:val="00851918"/>
    <w:rsid w:val="00852ECA"/>
    <w:rsid w:val="0086235C"/>
    <w:rsid w:val="008637A2"/>
    <w:rsid w:val="00873DEB"/>
    <w:rsid w:val="008744B4"/>
    <w:rsid w:val="00877BF6"/>
    <w:rsid w:val="00884C53"/>
    <w:rsid w:val="008936B8"/>
    <w:rsid w:val="00897924"/>
    <w:rsid w:val="008A2658"/>
    <w:rsid w:val="008A41C9"/>
    <w:rsid w:val="008A74B1"/>
    <w:rsid w:val="008B1F79"/>
    <w:rsid w:val="008B513F"/>
    <w:rsid w:val="008B7390"/>
    <w:rsid w:val="008C1796"/>
    <w:rsid w:val="008C1AFE"/>
    <w:rsid w:val="008C48FD"/>
    <w:rsid w:val="008C6FD9"/>
    <w:rsid w:val="008D0591"/>
    <w:rsid w:val="008D171D"/>
    <w:rsid w:val="008D2929"/>
    <w:rsid w:val="008D3595"/>
    <w:rsid w:val="008D374A"/>
    <w:rsid w:val="008D705F"/>
    <w:rsid w:val="008E02EC"/>
    <w:rsid w:val="008E179D"/>
    <w:rsid w:val="008E2769"/>
    <w:rsid w:val="008E2AA3"/>
    <w:rsid w:val="008E2CB0"/>
    <w:rsid w:val="008F7C49"/>
    <w:rsid w:val="00903D00"/>
    <w:rsid w:val="00911D9C"/>
    <w:rsid w:val="00913503"/>
    <w:rsid w:val="0091725F"/>
    <w:rsid w:val="0092056E"/>
    <w:rsid w:val="009308B0"/>
    <w:rsid w:val="00931EA5"/>
    <w:rsid w:val="00932F55"/>
    <w:rsid w:val="00933825"/>
    <w:rsid w:val="00935376"/>
    <w:rsid w:val="00944106"/>
    <w:rsid w:val="00951C04"/>
    <w:rsid w:val="00951FAF"/>
    <w:rsid w:val="00953F86"/>
    <w:rsid w:val="00954623"/>
    <w:rsid w:val="0095576E"/>
    <w:rsid w:val="00957069"/>
    <w:rsid w:val="00960EAF"/>
    <w:rsid w:val="00962C16"/>
    <w:rsid w:val="0096315B"/>
    <w:rsid w:val="00965148"/>
    <w:rsid w:val="009658E8"/>
    <w:rsid w:val="00970982"/>
    <w:rsid w:val="00973CDB"/>
    <w:rsid w:val="009741DE"/>
    <w:rsid w:val="00976F90"/>
    <w:rsid w:val="0098583E"/>
    <w:rsid w:val="00986D2E"/>
    <w:rsid w:val="009936BA"/>
    <w:rsid w:val="00997274"/>
    <w:rsid w:val="009A1FFC"/>
    <w:rsid w:val="009A68F8"/>
    <w:rsid w:val="009A7235"/>
    <w:rsid w:val="009B11B4"/>
    <w:rsid w:val="009B3D78"/>
    <w:rsid w:val="009B53BE"/>
    <w:rsid w:val="009B6933"/>
    <w:rsid w:val="009B769F"/>
    <w:rsid w:val="009C52B1"/>
    <w:rsid w:val="009C789D"/>
    <w:rsid w:val="009D3AE9"/>
    <w:rsid w:val="009D703D"/>
    <w:rsid w:val="009E1EAE"/>
    <w:rsid w:val="009E24B5"/>
    <w:rsid w:val="009E3BE9"/>
    <w:rsid w:val="009E757F"/>
    <w:rsid w:val="009F029A"/>
    <w:rsid w:val="009F0333"/>
    <w:rsid w:val="009F4E04"/>
    <w:rsid w:val="00A00E6F"/>
    <w:rsid w:val="00A014B9"/>
    <w:rsid w:val="00A0318F"/>
    <w:rsid w:val="00A04FA9"/>
    <w:rsid w:val="00A05358"/>
    <w:rsid w:val="00A11E2E"/>
    <w:rsid w:val="00A12FF0"/>
    <w:rsid w:val="00A1356C"/>
    <w:rsid w:val="00A265C1"/>
    <w:rsid w:val="00A27EDE"/>
    <w:rsid w:val="00A35B2A"/>
    <w:rsid w:val="00A4254B"/>
    <w:rsid w:val="00A43BC4"/>
    <w:rsid w:val="00A471AC"/>
    <w:rsid w:val="00A475BC"/>
    <w:rsid w:val="00A533F8"/>
    <w:rsid w:val="00A578A7"/>
    <w:rsid w:val="00A6121A"/>
    <w:rsid w:val="00A61423"/>
    <w:rsid w:val="00A61DC5"/>
    <w:rsid w:val="00A647D4"/>
    <w:rsid w:val="00A7129C"/>
    <w:rsid w:val="00A74815"/>
    <w:rsid w:val="00A770FD"/>
    <w:rsid w:val="00A83EB5"/>
    <w:rsid w:val="00A84D1A"/>
    <w:rsid w:val="00A908D9"/>
    <w:rsid w:val="00A97113"/>
    <w:rsid w:val="00AB0155"/>
    <w:rsid w:val="00AB0F29"/>
    <w:rsid w:val="00AB1719"/>
    <w:rsid w:val="00AB20C8"/>
    <w:rsid w:val="00AB267C"/>
    <w:rsid w:val="00AB7871"/>
    <w:rsid w:val="00AB78F5"/>
    <w:rsid w:val="00AC2344"/>
    <w:rsid w:val="00AC3EB1"/>
    <w:rsid w:val="00AC56FF"/>
    <w:rsid w:val="00AC61C3"/>
    <w:rsid w:val="00AD5823"/>
    <w:rsid w:val="00AE1CD7"/>
    <w:rsid w:val="00AE4072"/>
    <w:rsid w:val="00AE64ED"/>
    <w:rsid w:val="00AF0359"/>
    <w:rsid w:val="00AF0E65"/>
    <w:rsid w:val="00AF5D5F"/>
    <w:rsid w:val="00AF6E35"/>
    <w:rsid w:val="00AF74C6"/>
    <w:rsid w:val="00B04D37"/>
    <w:rsid w:val="00B06E97"/>
    <w:rsid w:val="00B134EC"/>
    <w:rsid w:val="00B15B4B"/>
    <w:rsid w:val="00B20108"/>
    <w:rsid w:val="00B21153"/>
    <w:rsid w:val="00B239AA"/>
    <w:rsid w:val="00B34E2B"/>
    <w:rsid w:val="00B35E86"/>
    <w:rsid w:val="00B409E4"/>
    <w:rsid w:val="00B4614F"/>
    <w:rsid w:val="00B5098B"/>
    <w:rsid w:val="00B563D2"/>
    <w:rsid w:val="00B5717B"/>
    <w:rsid w:val="00B61CB2"/>
    <w:rsid w:val="00B719F9"/>
    <w:rsid w:val="00B75486"/>
    <w:rsid w:val="00B758D4"/>
    <w:rsid w:val="00B80A8E"/>
    <w:rsid w:val="00B81059"/>
    <w:rsid w:val="00B81799"/>
    <w:rsid w:val="00B84B6E"/>
    <w:rsid w:val="00B86C32"/>
    <w:rsid w:val="00B91D44"/>
    <w:rsid w:val="00B92D9C"/>
    <w:rsid w:val="00B956C3"/>
    <w:rsid w:val="00BA1BD6"/>
    <w:rsid w:val="00BA49BE"/>
    <w:rsid w:val="00BB0FE1"/>
    <w:rsid w:val="00BB2DE3"/>
    <w:rsid w:val="00BB44BC"/>
    <w:rsid w:val="00BB572E"/>
    <w:rsid w:val="00BC0B1E"/>
    <w:rsid w:val="00BC1AE8"/>
    <w:rsid w:val="00BC2056"/>
    <w:rsid w:val="00BC5BF1"/>
    <w:rsid w:val="00BD0535"/>
    <w:rsid w:val="00BD28B1"/>
    <w:rsid w:val="00BD312E"/>
    <w:rsid w:val="00BD3882"/>
    <w:rsid w:val="00BD3D70"/>
    <w:rsid w:val="00BD5D6B"/>
    <w:rsid w:val="00BD64A9"/>
    <w:rsid w:val="00BD7BB6"/>
    <w:rsid w:val="00BE1C26"/>
    <w:rsid w:val="00BE2CAD"/>
    <w:rsid w:val="00BF01B5"/>
    <w:rsid w:val="00BF04DF"/>
    <w:rsid w:val="00BF1D68"/>
    <w:rsid w:val="00BF1FA1"/>
    <w:rsid w:val="00BF6650"/>
    <w:rsid w:val="00C03EA1"/>
    <w:rsid w:val="00C05D86"/>
    <w:rsid w:val="00C06BA7"/>
    <w:rsid w:val="00C15342"/>
    <w:rsid w:val="00C15F11"/>
    <w:rsid w:val="00C20B35"/>
    <w:rsid w:val="00C21668"/>
    <w:rsid w:val="00C230AA"/>
    <w:rsid w:val="00C2315D"/>
    <w:rsid w:val="00C26730"/>
    <w:rsid w:val="00C33410"/>
    <w:rsid w:val="00C358CC"/>
    <w:rsid w:val="00C374EA"/>
    <w:rsid w:val="00C42C2E"/>
    <w:rsid w:val="00C43958"/>
    <w:rsid w:val="00C461E6"/>
    <w:rsid w:val="00C465E0"/>
    <w:rsid w:val="00C565B9"/>
    <w:rsid w:val="00C578B5"/>
    <w:rsid w:val="00C60939"/>
    <w:rsid w:val="00C6262C"/>
    <w:rsid w:val="00C670FE"/>
    <w:rsid w:val="00C734D4"/>
    <w:rsid w:val="00C75F98"/>
    <w:rsid w:val="00C76197"/>
    <w:rsid w:val="00C807B4"/>
    <w:rsid w:val="00C8566C"/>
    <w:rsid w:val="00C857F0"/>
    <w:rsid w:val="00C868D5"/>
    <w:rsid w:val="00C915AE"/>
    <w:rsid w:val="00C93DFA"/>
    <w:rsid w:val="00C976B1"/>
    <w:rsid w:val="00C9781B"/>
    <w:rsid w:val="00C97FFE"/>
    <w:rsid w:val="00CA0FD4"/>
    <w:rsid w:val="00CA1753"/>
    <w:rsid w:val="00CA7B79"/>
    <w:rsid w:val="00CB05A8"/>
    <w:rsid w:val="00CB2760"/>
    <w:rsid w:val="00CB33D3"/>
    <w:rsid w:val="00CC12E9"/>
    <w:rsid w:val="00CD6DD6"/>
    <w:rsid w:val="00CE2E49"/>
    <w:rsid w:val="00CF0B9E"/>
    <w:rsid w:val="00D020EF"/>
    <w:rsid w:val="00D03912"/>
    <w:rsid w:val="00D06887"/>
    <w:rsid w:val="00D07757"/>
    <w:rsid w:val="00D11EFF"/>
    <w:rsid w:val="00D1330A"/>
    <w:rsid w:val="00D15A83"/>
    <w:rsid w:val="00D20B65"/>
    <w:rsid w:val="00D25E11"/>
    <w:rsid w:val="00D329FC"/>
    <w:rsid w:val="00D33617"/>
    <w:rsid w:val="00D35A87"/>
    <w:rsid w:val="00D36EC9"/>
    <w:rsid w:val="00D42801"/>
    <w:rsid w:val="00D531C2"/>
    <w:rsid w:val="00D57E39"/>
    <w:rsid w:val="00D61340"/>
    <w:rsid w:val="00D62DB9"/>
    <w:rsid w:val="00D640D0"/>
    <w:rsid w:val="00D65344"/>
    <w:rsid w:val="00D65FAF"/>
    <w:rsid w:val="00D6642C"/>
    <w:rsid w:val="00D672EC"/>
    <w:rsid w:val="00D71B01"/>
    <w:rsid w:val="00D754A9"/>
    <w:rsid w:val="00D82306"/>
    <w:rsid w:val="00D851B8"/>
    <w:rsid w:val="00D85556"/>
    <w:rsid w:val="00D92D9F"/>
    <w:rsid w:val="00D94981"/>
    <w:rsid w:val="00D965A6"/>
    <w:rsid w:val="00DA4DBA"/>
    <w:rsid w:val="00DA533B"/>
    <w:rsid w:val="00DA6297"/>
    <w:rsid w:val="00DA7958"/>
    <w:rsid w:val="00DB0656"/>
    <w:rsid w:val="00DB405E"/>
    <w:rsid w:val="00DB6E73"/>
    <w:rsid w:val="00DC0EAE"/>
    <w:rsid w:val="00DC26F9"/>
    <w:rsid w:val="00DC3625"/>
    <w:rsid w:val="00DC5317"/>
    <w:rsid w:val="00DD0FA5"/>
    <w:rsid w:val="00DD1BC8"/>
    <w:rsid w:val="00DD7525"/>
    <w:rsid w:val="00DE1042"/>
    <w:rsid w:val="00DE70CB"/>
    <w:rsid w:val="00DF3278"/>
    <w:rsid w:val="00E01D66"/>
    <w:rsid w:val="00E10E3C"/>
    <w:rsid w:val="00E13E58"/>
    <w:rsid w:val="00E158CF"/>
    <w:rsid w:val="00E17142"/>
    <w:rsid w:val="00E20E80"/>
    <w:rsid w:val="00E20FBC"/>
    <w:rsid w:val="00E22FAF"/>
    <w:rsid w:val="00E272E4"/>
    <w:rsid w:val="00E30C5C"/>
    <w:rsid w:val="00E30EAA"/>
    <w:rsid w:val="00E31012"/>
    <w:rsid w:val="00E33FCC"/>
    <w:rsid w:val="00E3444E"/>
    <w:rsid w:val="00E40D2C"/>
    <w:rsid w:val="00E42FB0"/>
    <w:rsid w:val="00E466D3"/>
    <w:rsid w:val="00E4789C"/>
    <w:rsid w:val="00E50DCF"/>
    <w:rsid w:val="00E52517"/>
    <w:rsid w:val="00E72C64"/>
    <w:rsid w:val="00E748CF"/>
    <w:rsid w:val="00E7700B"/>
    <w:rsid w:val="00E80AD0"/>
    <w:rsid w:val="00E834BC"/>
    <w:rsid w:val="00E84B37"/>
    <w:rsid w:val="00E86627"/>
    <w:rsid w:val="00E903A1"/>
    <w:rsid w:val="00E923C5"/>
    <w:rsid w:val="00E947FF"/>
    <w:rsid w:val="00E94877"/>
    <w:rsid w:val="00E95DEA"/>
    <w:rsid w:val="00E962E0"/>
    <w:rsid w:val="00EA23D8"/>
    <w:rsid w:val="00EA501C"/>
    <w:rsid w:val="00EA63D3"/>
    <w:rsid w:val="00EA7822"/>
    <w:rsid w:val="00EB08B2"/>
    <w:rsid w:val="00EB4D5A"/>
    <w:rsid w:val="00EB5067"/>
    <w:rsid w:val="00EC1E7C"/>
    <w:rsid w:val="00EC4803"/>
    <w:rsid w:val="00EC53A2"/>
    <w:rsid w:val="00ED236B"/>
    <w:rsid w:val="00ED3F33"/>
    <w:rsid w:val="00ED58FF"/>
    <w:rsid w:val="00ED7961"/>
    <w:rsid w:val="00EE0265"/>
    <w:rsid w:val="00EE1D64"/>
    <w:rsid w:val="00EE32D4"/>
    <w:rsid w:val="00EE3A94"/>
    <w:rsid w:val="00EF0B80"/>
    <w:rsid w:val="00F02685"/>
    <w:rsid w:val="00F03BD6"/>
    <w:rsid w:val="00F04C90"/>
    <w:rsid w:val="00F05EE1"/>
    <w:rsid w:val="00F140FF"/>
    <w:rsid w:val="00F15B6B"/>
    <w:rsid w:val="00F15F14"/>
    <w:rsid w:val="00F16EE6"/>
    <w:rsid w:val="00F20A83"/>
    <w:rsid w:val="00F217BB"/>
    <w:rsid w:val="00F271AE"/>
    <w:rsid w:val="00F35618"/>
    <w:rsid w:val="00F35D56"/>
    <w:rsid w:val="00F36767"/>
    <w:rsid w:val="00F45A58"/>
    <w:rsid w:val="00F46016"/>
    <w:rsid w:val="00F51175"/>
    <w:rsid w:val="00F5211B"/>
    <w:rsid w:val="00F53230"/>
    <w:rsid w:val="00F55A35"/>
    <w:rsid w:val="00F55CF0"/>
    <w:rsid w:val="00F565B9"/>
    <w:rsid w:val="00F56C82"/>
    <w:rsid w:val="00F60829"/>
    <w:rsid w:val="00F63187"/>
    <w:rsid w:val="00F75393"/>
    <w:rsid w:val="00F779FC"/>
    <w:rsid w:val="00F82778"/>
    <w:rsid w:val="00F83F64"/>
    <w:rsid w:val="00F94D21"/>
    <w:rsid w:val="00FA7C3C"/>
    <w:rsid w:val="00FA7C6F"/>
    <w:rsid w:val="00FB3BFD"/>
    <w:rsid w:val="00FB7BE4"/>
    <w:rsid w:val="00FC5DC0"/>
    <w:rsid w:val="00FD1420"/>
    <w:rsid w:val="00FD2AD0"/>
    <w:rsid w:val="00FD3E02"/>
    <w:rsid w:val="00FD6572"/>
    <w:rsid w:val="00FE0713"/>
    <w:rsid w:val="00FE10CC"/>
    <w:rsid w:val="00FE1578"/>
    <w:rsid w:val="00FE1CF2"/>
    <w:rsid w:val="00FE60B4"/>
    <w:rsid w:val="00FE6515"/>
    <w:rsid w:val="00FE785B"/>
    <w:rsid w:val="00FF0E74"/>
    <w:rsid w:val="00FF5A6D"/>
    <w:rsid w:val="041BF5E3"/>
    <w:rsid w:val="128EDF96"/>
    <w:rsid w:val="19E6BC4A"/>
    <w:rsid w:val="36FF5EE0"/>
    <w:rsid w:val="3C986384"/>
    <w:rsid w:val="6BAA4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D7A9"/>
  <w15:chartTrackingRefBased/>
  <w15:docId w15:val="{6C31A148-E91B-4373-98C4-56DF5391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B4"/>
    <w:pPr>
      <w:widowControl w:val="0"/>
      <w:overflowPunct w:val="0"/>
      <w:autoSpaceDE w:val="0"/>
      <w:autoSpaceDN w:val="0"/>
      <w:adjustRightInd w:val="0"/>
      <w:spacing w:after="120" w:line="264" w:lineRule="auto"/>
      <w:jc w:val="both"/>
      <w:textAlignment w:val="baseline"/>
    </w:pPr>
    <w:rPr>
      <w:rFonts w:eastAsia="Times New Roman" w:cstheme="minorHAnsi"/>
      <w:bCs/>
      <w:sz w:val="22"/>
      <w:szCs w:val="22"/>
      <w:lang w:eastAsia="en-GB"/>
    </w:rPr>
  </w:style>
  <w:style w:type="paragraph" w:styleId="Heading1">
    <w:name w:val="heading 1"/>
    <w:basedOn w:val="Normal"/>
    <w:next w:val="Normal"/>
    <w:link w:val="Heading1Char"/>
    <w:uiPriority w:val="9"/>
    <w:qFormat/>
    <w:rsid w:val="009B769F"/>
    <w:pPr>
      <w:keepNext/>
      <w:keepLines/>
      <w:shd w:val="clear" w:color="auto" w:fill="1A1D38" w:themeFill="accent1"/>
      <w:spacing w:before="320" w:after="80" w:line="240" w:lineRule="auto"/>
      <w:outlineLvl w:val="0"/>
    </w:pPr>
    <w:rPr>
      <w:rFonts w:asciiTheme="majorHAnsi" w:eastAsiaTheme="majorEastAsia" w:hAnsiTheme="majorHAnsi" w:cstheme="majorBidi"/>
      <w:color w:val="FFFFFF" w:themeColor="background1"/>
      <w:sz w:val="28"/>
      <w:szCs w:val="28"/>
    </w:rPr>
  </w:style>
  <w:style w:type="paragraph" w:styleId="Heading2">
    <w:name w:val="heading 2"/>
    <w:basedOn w:val="Normal"/>
    <w:next w:val="Normal"/>
    <w:link w:val="Heading2Char"/>
    <w:uiPriority w:val="9"/>
    <w:unhideWhenUsed/>
    <w:qFormat/>
    <w:rsid w:val="0095576E"/>
    <w:pPr>
      <w:keepNext/>
      <w:keepLines/>
      <w:spacing w:before="160" w:after="40" w:line="240" w:lineRule="auto"/>
      <w:outlineLvl w:val="1"/>
    </w:pPr>
    <w:rPr>
      <w:rFonts w:asciiTheme="majorHAnsi" w:eastAsiaTheme="majorEastAsia" w:hAnsiTheme="majorHAnsi" w:cstheme="majorBidi"/>
      <w:b/>
      <w:bCs w:val="0"/>
      <w:color w:val="85ABCF" w:themeColor="accent2"/>
      <w:sz w:val="32"/>
      <w:szCs w:val="32"/>
    </w:rPr>
  </w:style>
  <w:style w:type="paragraph" w:styleId="Heading3">
    <w:name w:val="heading 3"/>
    <w:basedOn w:val="Normal"/>
    <w:next w:val="Normal"/>
    <w:link w:val="Heading3Char"/>
    <w:uiPriority w:val="9"/>
    <w:semiHidden/>
    <w:unhideWhenUsed/>
    <w:qFormat/>
    <w:rsid w:val="0095576E"/>
    <w:pPr>
      <w:keepNext/>
      <w:keepLines/>
      <w:spacing w:before="240" w:after="8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5576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5576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5576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5576E"/>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95576E"/>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95576E"/>
    <w:pPr>
      <w:keepNext/>
      <w:keepLines/>
      <w:spacing w:before="40" w:after="0"/>
      <w:outlineLvl w:val="8"/>
    </w:pPr>
    <w:rPr>
      <w:b/>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76E"/>
    <w:pPr>
      <w:numPr>
        <w:numId w:val="37"/>
      </w:numPr>
      <w:contextualSpacing/>
    </w:pPr>
  </w:style>
  <w:style w:type="character" w:styleId="Hyperlink">
    <w:name w:val="Hyperlink"/>
    <w:basedOn w:val="DefaultParagraphFont"/>
    <w:uiPriority w:val="99"/>
    <w:unhideWhenUsed/>
    <w:rsid w:val="00150F11"/>
    <w:rPr>
      <w:color w:val="0000FF"/>
      <w:u w:val="single"/>
    </w:rPr>
  </w:style>
  <w:style w:type="character" w:styleId="FollowedHyperlink">
    <w:name w:val="FollowedHyperlink"/>
    <w:basedOn w:val="DefaultParagraphFont"/>
    <w:uiPriority w:val="99"/>
    <w:semiHidden/>
    <w:unhideWhenUsed/>
    <w:rsid w:val="00150F11"/>
    <w:rPr>
      <w:color w:val="954F72" w:themeColor="followedHyperlink"/>
      <w:u w:val="single"/>
    </w:rPr>
  </w:style>
  <w:style w:type="character" w:styleId="UnresolvedMention">
    <w:name w:val="Unresolved Mention"/>
    <w:basedOn w:val="DefaultParagraphFont"/>
    <w:uiPriority w:val="99"/>
    <w:semiHidden/>
    <w:unhideWhenUsed/>
    <w:rsid w:val="006A72C3"/>
    <w:rPr>
      <w:color w:val="605E5C"/>
      <w:shd w:val="clear" w:color="auto" w:fill="E1DFDD"/>
    </w:rPr>
  </w:style>
  <w:style w:type="character" w:customStyle="1" w:styleId="Heading1Char">
    <w:name w:val="Heading 1 Char"/>
    <w:basedOn w:val="DefaultParagraphFont"/>
    <w:link w:val="Heading1"/>
    <w:uiPriority w:val="9"/>
    <w:rsid w:val="009B769F"/>
    <w:rPr>
      <w:rFonts w:asciiTheme="majorHAnsi" w:eastAsiaTheme="majorEastAsia" w:hAnsiTheme="majorHAnsi" w:cstheme="majorBidi"/>
      <w:bCs/>
      <w:color w:val="FFFFFF" w:themeColor="background1"/>
      <w:sz w:val="28"/>
      <w:szCs w:val="28"/>
      <w:shd w:val="clear" w:color="auto" w:fill="1A1D38" w:themeFill="accent1"/>
      <w:lang w:eastAsia="en-GB"/>
    </w:rPr>
  </w:style>
  <w:style w:type="character" w:customStyle="1" w:styleId="Heading2Char">
    <w:name w:val="Heading 2 Char"/>
    <w:basedOn w:val="DefaultParagraphFont"/>
    <w:link w:val="Heading2"/>
    <w:uiPriority w:val="9"/>
    <w:rsid w:val="0095576E"/>
    <w:rPr>
      <w:rFonts w:asciiTheme="majorHAnsi" w:eastAsiaTheme="majorEastAsia" w:hAnsiTheme="majorHAnsi" w:cstheme="majorBidi"/>
      <w:b/>
      <w:bCs/>
      <w:color w:val="85ABCF" w:themeColor="accent2"/>
      <w:sz w:val="32"/>
      <w:szCs w:val="32"/>
    </w:rPr>
  </w:style>
  <w:style w:type="paragraph" w:customStyle="1" w:styleId="Default">
    <w:name w:val="Default"/>
    <w:rsid w:val="003649E2"/>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624A99"/>
    <w:pPr>
      <w:tabs>
        <w:tab w:val="right" w:leader="dot" w:pos="9016"/>
      </w:tabs>
      <w:spacing w:after="100" w:line="276" w:lineRule="auto"/>
    </w:pPr>
    <w:rPr>
      <w:rFonts w:ascii="Arial" w:hAnsi="Arial" w:cs="Arial"/>
      <w:b/>
      <w:bCs w:val="0"/>
      <w:noProof/>
    </w:rPr>
  </w:style>
  <w:style w:type="paragraph" w:styleId="TOC2">
    <w:name w:val="toc 2"/>
    <w:basedOn w:val="Normal"/>
    <w:next w:val="Normal"/>
    <w:autoRedefine/>
    <w:uiPriority w:val="39"/>
    <w:unhideWhenUsed/>
    <w:rsid w:val="00624A99"/>
    <w:pPr>
      <w:tabs>
        <w:tab w:val="right" w:leader="dot" w:pos="9016"/>
      </w:tabs>
      <w:spacing w:after="100" w:line="276" w:lineRule="auto"/>
      <w:ind w:left="221"/>
    </w:pPr>
  </w:style>
  <w:style w:type="paragraph" w:styleId="TOC3">
    <w:name w:val="toc 3"/>
    <w:basedOn w:val="Normal"/>
    <w:next w:val="Normal"/>
    <w:autoRedefine/>
    <w:uiPriority w:val="39"/>
    <w:unhideWhenUsed/>
    <w:rsid w:val="00624A99"/>
    <w:pPr>
      <w:spacing w:after="100" w:line="276" w:lineRule="auto"/>
      <w:ind w:left="440"/>
    </w:pPr>
  </w:style>
  <w:style w:type="character" w:customStyle="1" w:styleId="Heading3Char">
    <w:name w:val="Heading 3 Char"/>
    <w:basedOn w:val="DefaultParagraphFont"/>
    <w:link w:val="Heading3"/>
    <w:uiPriority w:val="9"/>
    <w:semiHidden/>
    <w:rsid w:val="0095576E"/>
    <w:rPr>
      <w:rFonts w:asciiTheme="majorHAnsi" w:eastAsiaTheme="majorEastAsia" w:hAnsiTheme="majorHAnsi" w:cstheme="majorBidi"/>
      <w:sz w:val="32"/>
      <w:szCs w:val="32"/>
    </w:rPr>
  </w:style>
  <w:style w:type="paragraph" w:styleId="CommentText">
    <w:name w:val="annotation text"/>
    <w:basedOn w:val="Normal"/>
    <w:link w:val="CommentTextChar"/>
    <w:uiPriority w:val="99"/>
    <w:unhideWhenUsed/>
    <w:rsid w:val="000D455B"/>
    <w:pPr>
      <w:spacing w:after="200" w:line="240" w:lineRule="auto"/>
    </w:pPr>
    <w:rPr>
      <w:sz w:val="20"/>
      <w:szCs w:val="20"/>
    </w:rPr>
  </w:style>
  <w:style w:type="character" w:customStyle="1" w:styleId="CommentTextChar">
    <w:name w:val="Comment Text Char"/>
    <w:basedOn w:val="DefaultParagraphFont"/>
    <w:link w:val="CommentText"/>
    <w:uiPriority w:val="99"/>
    <w:rsid w:val="000D455B"/>
    <w:rPr>
      <w:sz w:val="20"/>
      <w:szCs w:val="20"/>
    </w:rPr>
  </w:style>
  <w:style w:type="paragraph" w:styleId="FootnoteText">
    <w:name w:val="footnote text"/>
    <w:basedOn w:val="Normal"/>
    <w:link w:val="FootnoteTextChar"/>
    <w:uiPriority w:val="99"/>
    <w:semiHidden/>
    <w:unhideWhenUsed/>
    <w:rsid w:val="00D71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B01"/>
    <w:rPr>
      <w:sz w:val="20"/>
      <w:szCs w:val="20"/>
    </w:rPr>
  </w:style>
  <w:style w:type="character" w:styleId="FootnoteReference">
    <w:name w:val="footnote reference"/>
    <w:basedOn w:val="DefaultParagraphFont"/>
    <w:uiPriority w:val="99"/>
    <w:semiHidden/>
    <w:unhideWhenUsed/>
    <w:rsid w:val="00D71B01"/>
    <w:rPr>
      <w:vertAlign w:val="superscript"/>
    </w:rPr>
  </w:style>
  <w:style w:type="table" w:styleId="TableGrid">
    <w:name w:val="Table Grid"/>
    <w:basedOn w:val="TableNormal"/>
    <w:rsid w:val="00CF0B9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rsid w:val="00AE64ED"/>
    <w:pPr>
      <w:spacing w:before="120" w:line="240" w:lineRule="auto"/>
    </w:pPr>
    <w:rPr>
      <w:rFonts w:ascii="Arial" w:eastAsia="MS Mincho" w:hAnsi="Arial" w:cs="Times New Roman"/>
      <w:i/>
      <w:color w:val="F15F22"/>
      <w:sz w:val="20"/>
      <w:lang w:val="en-US"/>
    </w:rPr>
  </w:style>
  <w:style w:type="paragraph" w:styleId="BodyText">
    <w:name w:val="Body Text"/>
    <w:basedOn w:val="Normal"/>
    <w:link w:val="BodyTextChar"/>
    <w:uiPriority w:val="99"/>
    <w:semiHidden/>
    <w:unhideWhenUsed/>
    <w:rsid w:val="00700143"/>
  </w:style>
  <w:style w:type="character" w:customStyle="1" w:styleId="BodyTextChar">
    <w:name w:val="Body Text Char"/>
    <w:basedOn w:val="DefaultParagraphFont"/>
    <w:link w:val="BodyText"/>
    <w:rsid w:val="00700143"/>
  </w:style>
  <w:style w:type="paragraph" w:styleId="Header">
    <w:name w:val="header"/>
    <w:basedOn w:val="Normal"/>
    <w:link w:val="HeaderChar"/>
    <w:uiPriority w:val="99"/>
    <w:unhideWhenUsed/>
    <w:rsid w:val="00C62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62C"/>
  </w:style>
  <w:style w:type="paragraph" w:styleId="Footer">
    <w:name w:val="footer"/>
    <w:basedOn w:val="Normal"/>
    <w:link w:val="FooterChar"/>
    <w:uiPriority w:val="99"/>
    <w:unhideWhenUsed/>
    <w:rsid w:val="00C62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62C"/>
  </w:style>
  <w:style w:type="table" w:styleId="TableGridLight">
    <w:name w:val="Grid Table Light"/>
    <w:basedOn w:val="TableNormal"/>
    <w:uiPriority w:val="40"/>
    <w:rsid w:val="007A75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2Bullets">
    <w:name w:val="Heading 2 Bullets"/>
    <w:basedOn w:val="Heading2"/>
    <w:link w:val="Heading2BulletsChar"/>
    <w:qFormat/>
    <w:rsid w:val="0095576E"/>
    <w:pPr>
      <w:numPr>
        <w:numId w:val="38"/>
      </w:numPr>
    </w:pPr>
  </w:style>
  <w:style w:type="character" w:customStyle="1" w:styleId="Heading2BulletsChar">
    <w:name w:val="Heading 2 Bullets Char"/>
    <w:basedOn w:val="Heading2Char"/>
    <w:link w:val="Heading2Bullets"/>
    <w:rsid w:val="0095576E"/>
    <w:rPr>
      <w:rFonts w:asciiTheme="majorHAnsi" w:eastAsiaTheme="majorEastAsia" w:hAnsiTheme="majorHAnsi" w:cstheme="majorBidi"/>
      <w:b/>
      <w:bCs/>
      <w:color w:val="85ABCF" w:themeColor="accent2"/>
      <w:sz w:val="32"/>
      <w:szCs w:val="32"/>
    </w:rPr>
  </w:style>
  <w:style w:type="character" w:customStyle="1" w:styleId="Heading4Char">
    <w:name w:val="Heading 4 Char"/>
    <w:basedOn w:val="DefaultParagraphFont"/>
    <w:link w:val="Heading4"/>
    <w:uiPriority w:val="9"/>
    <w:semiHidden/>
    <w:rsid w:val="0095576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5576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5576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5576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5576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5576E"/>
    <w:rPr>
      <w:rFonts w:cstheme="minorHAnsi"/>
      <w:b/>
      <w:bCs/>
      <w:i/>
      <w:iCs/>
      <w:sz w:val="24"/>
      <w:szCs w:val="24"/>
    </w:rPr>
  </w:style>
  <w:style w:type="paragraph" w:styleId="Caption">
    <w:name w:val="caption"/>
    <w:basedOn w:val="Normal"/>
    <w:next w:val="Normal"/>
    <w:uiPriority w:val="35"/>
    <w:semiHidden/>
    <w:unhideWhenUsed/>
    <w:qFormat/>
    <w:rsid w:val="0095576E"/>
    <w:pPr>
      <w:spacing w:line="240" w:lineRule="auto"/>
    </w:pPr>
    <w:rPr>
      <w:b/>
      <w:bCs w:val="0"/>
      <w:color w:val="404040" w:themeColor="text1" w:themeTint="BF"/>
      <w:sz w:val="16"/>
      <w:szCs w:val="16"/>
    </w:rPr>
  </w:style>
  <w:style w:type="paragraph" w:styleId="Title">
    <w:name w:val="Title"/>
    <w:basedOn w:val="Normal"/>
    <w:next w:val="Normal"/>
    <w:link w:val="TitleChar"/>
    <w:uiPriority w:val="10"/>
    <w:qFormat/>
    <w:rsid w:val="0095576E"/>
    <w:pPr>
      <w:pBdr>
        <w:top w:val="single" w:sz="6" w:space="8" w:color="C00000" w:themeColor="accent3"/>
        <w:bottom w:val="single" w:sz="6" w:space="8" w:color="C00000" w:themeColor="accent3"/>
      </w:pBdr>
      <w:spacing w:after="400" w:line="240" w:lineRule="auto"/>
      <w:contextualSpacing/>
      <w:jc w:val="center"/>
    </w:pPr>
    <w:rPr>
      <w:rFonts w:asciiTheme="majorHAnsi" w:eastAsiaTheme="majorEastAsia" w:hAnsiTheme="majorHAnsi" w:cstheme="majorBidi"/>
      <w:caps/>
      <w:color w:val="1A1D38" w:themeColor="text2"/>
      <w:spacing w:val="30"/>
      <w:sz w:val="72"/>
      <w:szCs w:val="72"/>
    </w:rPr>
  </w:style>
  <w:style w:type="character" w:customStyle="1" w:styleId="TitleChar">
    <w:name w:val="Title Char"/>
    <w:basedOn w:val="DefaultParagraphFont"/>
    <w:link w:val="Title"/>
    <w:uiPriority w:val="10"/>
    <w:rsid w:val="0095576E"/>
    <w:rPr>
      <w:rFonts w:asciiTheme="majorHAnsi" w:eastAsiaTheme="majorEastAsia" w:hAnsiTheme="majorHAnsi" w:cstheme="majorBidi"/>
      <w:caps/>
      <w:color w:val="1A1D38" w:themeColor="text2"/>
      <w:spacing w:val="30"/>
      <w:sz w:val="72"/>
      <w:szCs w:val="72"/>
    </w:rPr>
  </w:style>
  <w:style w:type="paragraph" w:styleId="Subtitle">
    <w:name w:val="Subtitle"/>
    <w:basedOn w:val="Normal"/>
    <w:next w:val="Normal"/>
    <w:link w:val="SubtitleChar"/>
    <w:uiPriority w:val="11"/>
    <w:qFormat/>
    <w:rsid w:val="0095576E"/>
    <w:pPr>
      <w:numPr>
        <w:ilvl w:val="1"/>
      </w:numPr>
      <w:jc w:val="center"/>
    </w:pPr>
    <w:rPr>
      <w:color w:val="1A1D38" w:themeColor="text2"/>
      <w:sz w:val="28"/>
      <w:szCs w:val="28"/>
    </w:rPr>
  </w:style>
  <w:style w:type="character" w:customStyle="1" w:styleId="SubtitleChar">
    <w:name w:val="Subtitle Char"/>
    <w:basedOn w:val="DefaultParagraphFont"/>
    <w:link w:val="Subtitle"/>
    <w:uiPriority w:val="11"/>
    <w:rsid w:val="0095576E"/>
    <w:rPr>
      <w:rFonts w:cstheme="minorHAnsi"/>
      <w:color w:val="1A1D38" w:themeColor="text2"/>
      <w:sz w:val="28"/>
      <w:szCs w:val="28"/>
    </w:rPr>
  </w:style>
  <w:style w:type="character" w:styleId="Strong">
    <w:name w:val="Strong"/>
    <w:basedOn w:val="DefaultParagraphFont"/>
    <w:uiPriority w:val="22"/>
    <w:qFormat/>
    <w:rsid w:val="0095576E"/>
    <w:rPr>
      <w:b/>
      <w:bCs/>
    </w:rPr>
  </w:style>
  <w:style w:type="character" w:styleId="Emphasis">
    <w:name w:val="Emphasis"/>
    <w:basedOn w:val="DefaultParagraphFont"/>
    <w:uiPriority w:val="20"/>
    <w:qFormat/>
    <w:rsid w:val="0095576E"/>
    <w:rPr>
      <w:i/>
      <w:iCs/>
      <w:color w:val="000000" w:themeColor="text1"/>
    </w:rPr>
  </w:style>
  <w:style w:type="paragraph" w:styleId="NoSpacing">
    <w:name w:val="No Spacing"/>
    <w:uiPriority w:val="1"/>
    <w:qFormat/>
    <w:rsid w:val="0095576E"/>
    <w:pPr>
      <w:spacing w:after="0" w:line="240" w:lineRule="auto"/>
    </w:pPr>
  </w:style>
  <w:style w:type="paragraph" w:styleId="Quote">
    <w:name w:val="Quote"/>
    <w:basedOn w:val="Normal"/>
    <w:next w:val="Normal"/>
    <w:link w:val="QuoteChar"/>
    <w:uiPriority w:val="29"/>
    <w:qFormat/>
    <w:rsid w:val="0095576E"/>
    <w:pPr>
      <w:spacing w:before="160"/>
      <w:ind w:left="720" w:right="720"/>
      <w:jc w:val="center"/>
    </w:pPr>
    <w:rPr>
      <w:i/>
      <w:iCs/>
      <w:color w:val="8F0000" w:themeColor="accent3" w:themeShade="BF"/>
    </w:rPr>
  </w:style>
  <w:style w:type="character" w:customStyle="1" w:styleId="QuoteChar">
    <w:name w:val="Quote Char"/>
    <w:basedOn w:val="DefaultParagraphFont"/>
    <w:link w:val="Quote"/>
    <w:uiPriority w:val="29"/>
    <w:rsid w:val="0095576E"/>
    <w:rPr>
      <w:rFonts w:cstheme="minorHAnsi"/>
      <w:i/>
      <w:iCs/>
      <w:color w:val="8F0000" w:themeColor="accent3" w:themeShade="BF"/>
      <w:sz w:val="24"/>
      <w:szCs w:val="24"/>
    </w:rPr>
  </w:style>
  <w:style w:type="paragraph" w:styleId="IntenseQuote">
    <w:name w:val="Intense Quote"/>
    <w:basedOn w:val="Normal"/>
    <w:next w:val="Normal"/>
    <w:link w:val="IntenseQuoteChar"/>
    <w:uiPriority w:val="30"/>
    <w:qFormat/>
    <w:rsid w:val="0095576E"/>
    <w:pPr>
      <w:spacing w:before="160" w:line="276" w:lineRule="auto"/>
      <w:ind w:left="936" w:right="936"/>
      <w:jc w:val="center"/>
    </w:pPr>
    <w:rPr>
      <w:rFonts w:asciiTheme="majorHAnsi" w:eastAsiaTheme="majorEastAsia" w:hAnsiTheme="majorHAnsi" w:cstheme="majorBidi"/>
      <w:caps/>
      <w:color w:val="131529" w:themeColor="accent1" w:themeShade="BF"/>
      <w:sz w:val="28"/>
      <w:szCs w:val="28"/>
    </w:rPr>
  </w:style>
  <w:style w:type="character" w:customStyle="1" w:styleId="IntenseQuoteChar">
    <w:name w:val="Intense Quote Char"/>
    <w:basedOn w:val="DefaultParagraphFont"/>
    <w:link w:val="IntenseQuote"/>
    <w:uiPriority w:val="30"/>
    <w:rsid w:val="0095576E"/>
    <w:rPr>
      <w:rFonts w:asciiTheme="majorHAnsi" w:eastAsiaTheme="majorEastAsia" w:hAnsiTheme="majorHAnsi" w:cstheme="majorBidi"/>
      <w:caps/>
      <w:color w:val="131529" w:themeColor="accent1" w:themeShade="BF"/>
      <w:sz w:val="28"/>
      <w:szCs w:val="28"/>
    </w:rPr>
  </w:style>
  <w:style w:type="character" w:styleId="SubtleEmphasis">
    <w:name w:val="Subtle Emphasis"/>
    <w:basedOn w:val="DefaultParagraphFont"/>
    <w:uiPriority w:val="19"/>
    <w:qFormat/>
    <w:rsid w:val="0095576E"/>
    <w:rPr>
      <w:i/>
      <w:iCs/>
      <w:color w:val="595959" w:themeColor="text1" w:themeTint="A6"/>
    </w:rPr>
  </w:style>
  <w:style w:type="character" w:styleId="IntenseEmphasis">
    <w:name w:val="Intense Emphasis"/>
    <w:basedOn w:val="DefaultParagraphFont"/>
    <w:uiPriority w:val="21"/>
    <w:qFormat/>
    <w:rsid w:val="0095576E"/>
    <w:rPr>
      <w:b/>
      <w:bCs/>
      <w:i/>
      <w:iCs/>
      <w:color w:val="auto"/>
    </w:rPr>
  </w:style>
  <w:style w:type="character" w:styleId="SubtleReference">
    <w:name w:val="Subtle Reference"/>
    <w:basedOn w:val="DefaultParagraphFont"/>
    <w:uiPriority w:val="31"/>
    <w:qFormat/>
    <w:rsid w:val="0095576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5576E"/>
    <w:rPr>
      <w:b/>
      <w:bCs/>
      <w:caps w:val="0"/>
      <w:smallCaps/>
      <w:color w:val="auto"/>
      <w:spacing w:val="0"/>
      <w:u w:val="single"/>
    </w:rPr>
  </w:style>
  <w:style w:type="character" w:styleId="BookTitle">
    <w:name w:val="Book Title"/>
    <w:basedOn w:val="DefaultParagraphFont"/>
    <w:uiPriority w:val="33"/>
    <w:qFormat/>
    <w:rsid w:val="0095576E"/>
    <w:rPr>
      <w:b/>
      <w:bCs/>
      <w:caps w:val="0"/>
      <w:smallCaps/>
      <w:spacing w:val="0"/>
    </w:rPr>
  </w:style>
  <w:style w:type="paragraph" w:styleId="TOCHeading">
    <w:name w:val="TOC Heading"/>
    <w:basedOn w:val="Heading1"/>
    <w:next w:val="Normal"/>
    <w:uiPriority w:val="39"/>
    <w:semiHidden/>
    <w:unhideWhenUsed/>
    <w:qFormat/>
    <w:rsid w:val="0095576E"/>
    <w:pPr>
      <w:outlineLvl w:val="9"/>
    </w:pPr>
  </w:style>
  <w:style w:type="character" w:styleId="PlaceholderText">
    <w:name w:val="Placeholder Text"/>
    <w:basedOn w:val="DefaultParagraphFont"/>
    <w:uiPriority w:val="99"/>
    <w:semiHidden/>
    <w:rsid w:val="00581F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424BA962484A1E8546A4AEE9A5BDC6"/>
        <w:category>
          <w:name w:val="General"/>
          <w:gallery w:val="placeholder"/>
        </w:category>
        <w:types>
          <w:type w:val="bbPlcHdr"/>
        </w:types>
        <w:behaviors>
          <w:behavior w:val="content"/>
        </w:behaviors>
        <w:guid w:val="{0B0A3C7D-E161-4FD4-9580-FFC01C4C74C8}"/>
      </w:docPartPr>
      <w:docPartBody>
        <w:p w:rsidR="002A448C" w:rsidRDefault="002A448C">
          <w:r w:rsidRPr="00B14BF8">
            <w:rPr>
              <w:rStyle w:val="PlaceholderText"/>
            </w:rPr>
            <w:t>[Company]</w:t>
          </w:r>
        </w:p>
      </w:docPartBody>
    </w:docPart>
    <w:docPart>
      <w:docPartPr>
        <w:name w:val="7146F73DEABE48DEAB8087C52846C661"/>
        <w:category>
          <w:name w:val="General"/>
          <w:gallery w:val="placeholder"/>
        </w:category>
        <w:types>
          <w:type w:val="bbPlcHdr"/>
        </w:types>
        <w:behaviors>
          <w:behavior w:val="content"/>
        </w:behaviors>
        <w:guid w:val="{2A2B36DB-BF84-4229-8111-DCE1ECFF7EA4}"/>
      </w:docPartPr>
      <w:docPartBody>
        <w:p w:rsidR="002A448C" w:rsidRDefault="002A448C">
          <w:r w:rsidRPr="00B14BF8">
            <w:rPr>
              <w:rStyle w:val="PlaceholderText"/>
            </w:rPr>
            <w:t>[Company]</w:t>
          </w:r>
        </w:p>
      </w:docPartBody>
    </w:docPart>
    <w:docPart>
      <w:docPartPr>
        <w:name w:val="BDDE5D06087044798E30E01CD31FB811"/>
        <w:category>
          <w:name w:val="General"/>
          <w:gallery w:val="placeholder"/>
        </w:category>
        <w:types>
          <w:type w:val="bbPlcHdr"/>
        </w:types>
        <w:behaviors>
          <w:behavior w:val="content"/>
        </w:behaviors>
        <w:guid w:val="{DFA0F5A3-7B18-4CBE-9B90-AC80A41D86F7}"/>
      </w:docPartPr>
      <w:docPartBody>
        <w:p w:rsidR="002A448C" w:rsidRDefault="002A448C">
          <w:r w:rsidRPr="00B14BF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8C"/>
    <w:rsid w:val="00292B01"/>
    <w:rsid w:val="002A448C"/>
    <w:rsid w:val="004D09CF"/>
    <w:rsid w:val="00C06924"/>
    <w:rsid w:val="00F63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48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nitySP">
      <a:dk1>
        <a:sysClr val="windowText" lastClr="000000"/>
      </a:dk1>
      <a:lt1>
        <a:sysClr val="window" lastClr="FFFFFF"/>
      </a:lt1>
      <a:dk2>
        <a:srgbClr val="1A1D38"/>
      </a:dk2>
      <a:lt2>
        <a:srgbClr val="E7E6E6"/>
      </a:lt2>
      <a:accent1>
        <a:srgbClr val="1A1D38"/>
      </a:accent1>
      <a:accent2>
        <a:srgbClr val="85ABCF"/>
      </a:accent2>
      <a:accent3>
        <a:srgbClr val="C00000"/>
      </a:accent3>
      <a:accent4>
        <a:srgbClr val="A5A5A5"/>
      </a:accent4>
      <a:accent5>
        <a:srgbClr val="FFC000"/>
      </a:accent5>
      <a:accent6>
        <a:srgbClr val="70AD47"/>
      </a:accent6>
      <a:hlink>
        <a:srgbClr val="0563C1"/>
      </a:hlink>
      <a:folHlink>
        <a:srgbClr val="954F72"/>
      </a:folHlink>
    </a:clrScheme>
    <a:fontScheme name="UnitySP">
      <a:majorFont>
        <a:latin typeface="Raleway"/>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8B08DEC1E716439F68140B71197978" ma:contentTypeVersion="4" ma:contentTypeDescription="Create a new document." ma:contentTypeScope="" ma:versionID="1722d41f5377400dbca0c6fc18569c76">
  <xsd:schema xmlns:xsd="http://www.w3.org/2001/XMLSchema" xmlns:xs="http://www.w3.org/2001/XMLSchema" xmlns:p="http://schemas.microsoft.com/office/2006/metadata/properties" xmlns:ns2="de8c99d5-a2b1-4e59-875e-e6952f045fad" targetNamespace="http://schemas.microsoft.com/office/2006/metadata/properties" ma:root="true" ma:fieldsID="e59b26b452bcb506053c782896626b33" ns2:_="">
    <xsd:import namespace="de8c99d5-a2b1-4e59-875e-e6952f045f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c99d5-a2b1-4e59-875e-e6952f045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39D38-68F3-43DE-B193-D8AAB6D19C5C}">
  <ds:schemaRefs>
    <ds:schemaRef ds:uri="http://schemas.microsoft.com/sharepoint/v3/contenttype/forms"/>
  </ds:schemaRefs>
</ds:datastoreItem>
</file>

<file path=customXml/itemProps2.xml><?xml version="1.0" encoding="utf-8"?>
<ds:datastoreItem xmlns:ds="http://schemas.openxmlformats.org/officeDocument/2006/customXml" ds:itemID="{E120F77F-4FBC-48F9-B414-0DE47FD9B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c99d5-a2b1-4e59-875e-e6952f045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57BB5-C5F9-4D05-A1B4-D30FCF1F99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1273</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Samuel Ward Academy</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Michelle</dc:creator>
  <cp:keywords/>
  <dc:description/>
  <cp:lastModifiedBy>D Hopkins</cp:lastModifiedBy>
  <cp:revision>5</cp:revision>
  <cp:lastPrinted>2024-10-22T06:34:00Z</cp:lastPrinted>
  <dcterms:created xsi:type="dcterms:W3CDTF">2024-10-18T13:00:00Z</dcterms:created>
  <dcterms:modified xsi:type="dcterms:W3CDTF">2024-10-22T10:47:00Z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0x010100EE8B08DEC1E716439F68140B71197978</vt:lpwstr>
  </property>
  <property fmtid="{D5CDD505-2E9C-101B-9397-08002B2CF9AE}" pid="3" name="GrammarlyDocumentId">
    <vt:lpwstr>2e544697ce6e976e57aea1586e8941c37630e969bdfb2b6fbf356508cd7124f6</vt:lpwstr>
  </property>
</Properties>
</file>