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4B18682" w:rsidR="00231156" w:rsidRDefault="005E5FE1" w:rsidP="005E5FE1">
      <w:pPr>
        <w:widowControl w:val="0"/>
        <w:spacing w:after="100"/>
        <w:jc w:val="center"/>
        <w:rPr>
          <w:rFonts w:ascii="Helvetica Neue" w:eastAsia="Helvetica Neue" w:hAnsi="Helvetica Neue" w:cs="Helvetica Neue"/>
          <w:b/>
          <w:color w:val="36C2C4"/>
          <w:sz w:val="32"/>
          <w:szCs w:val="32"/>
        </w:rPr>
      </w:pPr>
      <w:r>
        <w:rPr>
          <w:rFonts w:ascii="Helvetica Neue" w:eastAsia="Helvetica Neue" w:hAnsi="Helvetica Neue" w:cs="Helvetica Neue"/>
          <w:b/>
          <w:color w:val="36C2C4"/>
          <w:sz w:val="32"/>
          <w:szCs w:val="32"/>
        </w:rPr>
        <w:t>Oracy Policy – Houldsworth Valley Primary Academy</w:t>
      </w:r>
      <w:r w:rsidRPr="005E5FE1">
        <w:t xml:space="preserve"> </w:t>
      </w:r>
    </w:p>
    <w:p w14:paraId="00000002" w14:textId="77777777" w:rsidR="00231156" w:rsidRDefault="00231156">
      <w:pPr>
        <w:widowControl w:val="0"/>
        <w:spacing w:after="100"/>
        <w:rPr>
          <w:rFonts w:ascii="Helvetica Neue" w:eastAsia="Helvetica Neue" w:hAnsi="Helvetica Neue" w:cs="Helvetica Neue"/>
          <w:b/>
          <w:color w:val="36C2C4"/>
          <w:sz w:val="14"/>
          <w:szCs w:val="14"/>
        </w:rPr>
      </w:pPr>
    </w:p>
    <w:p w14:paraId="00000003" w14:textId="4C4D30B0" w:rsidR="00231156" w:rsidRDefault="005E5FE1">
      <w:pPr>
        <w:widowControl w:val="0"/>
        <w:spacing w:after="20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Oracy is at the heart of all learning at </w:t>
      </w:r>
      <w:r w:rsidR="009E3C42">
        <w:rPr>
          <w:rFonts w:ascii="Helvetica Neue" w:eastAsia="Helvetica Neue" w:hAnsi="Helvetica Neue" w:cs="Helvetica Neue"/>
          <w:sz w:val="24"/>
          <w:szCs w:val="24"/>
        </w:rPr>
        <w:t>Houldsworth Valley</w:t>
      </w:r>
      <w:r>
        <w:rPr>
          <w:rFonts w:ascii="Helvetica Neue" w:eastAsia="Helvetica Neue" w:hAnsi="Helvetica Neue" w:cs="Helvetica Neue"/>
          <w:sz w:val="24"/>
          <w:szCs w:val="24"/>
        </w:rPr>
        <w:t xml:space="preserve">. Students will be taught both </w:t>
      </w:r>
      <w:r>
        <w:rPr>
          <w:rFonts w:ascii="Helvetica Neue" w:eastAsia="Helvetica Neue" w:hAnsi="Helvetica Neue" w:cs="Helvetica Neue"/>
          <w:i/>
          <w:sz w:val="24"/>
          <w:szCs w:val="24"/>
        </w:rPr>
        <w:t>to</w:t>
      </w:r>
      <w:r>
        <w:rPr>
          <w:rFonts w:ascii="Helvetica Neue" w:eastAsia="Helvetica Neue" w:hAnsi="Helvetica Neue" w:cs="Helvetica Neue"/>
          <w:sz w:val="24"/>
          <w:szCs w:val="24"/>
        </w:rPr>
        <w:t xml:space="preserve"> and </w:t>
      </w:r>
      <w:r>
        <w:rPr>
          <w:rFonts w:ascii="Helvetica Neue" w:eastAsia="Helvetica Neue" w:hAnsi="Helvetica Neue" w:cs="Helvetica Neue"/>
          <w:i/>
          <w:sz w:val="24"/>
          <w:szCs w:val="24"/>
        </w:rPr>
        <w:t>through</w:t>
      </w:r>
      <w:r>
        <w:rPr>
          <w:rFonts w:ascii="Helvetica Neue" w:eastAsia="Helvetica Neue" w:hAnsi="Helvetica Neue" w:cs="Helvetica Neue"/>
          <w:sz w:val="24"/>
          <w:szCs w:val="24"/>
        </w:rPr>
        <w:t xml:space="preserve"> talk to enable them to discuss, perform, debate and express themselves in a range of contexts, for a range of purposes. </w:t>
      </w:r>
    </w:p>
    <w:p w14:paraId="00000004" w14:textId="5719BC1E" w:rsidR="00231156" w:rsidRDefault="005E5FE1">
      <w:pPr>
        <w:widowControl w:val="0"/>
        <w:spacing w:after="200"/>
        <w:jc w:val="both"/>
        <w:rPr>
          <w:rFonts w:ascii="Helvetica Neue" w:eastAsia="Helvetica Neue" w:hAnsi="Helvetica Neue" w:cs="Helvetica Neue"/>
          <w:sz w:val="24"/>
          <w:szCs w:val="24"/>
        </w:rPr>
      </w:pPr>
      <w:r>
        <w:rPr>
          <w:rFonts w:ascii="Helvetica Neue" w:eastAsia="Helvetica Neue" w:hAnsi="Helvetica Neue" w:cs="Helvetica Neue"/>
          <w:sz w:val="24"/>
          <w:szCs w:val="24"/>
        </w:rPr>
        <w:t>Students will learn to listen carefully to others, building on their views or showing empathy as appropriate. Opportunities to learn active listening skills will become increasingly advanced as students move through the school. This will be supported by a culture which celebrates a range of accents and dialects, including those who use non-standard varieties of English.</w:t>
      </w:r>
    </w:p>
    <w:p w14:paraId="00000005" w14:textId="77777777" w:rsidR="00231156" w:rsidRDefault="005E5FE1">
      <w:pPr>
        <w:widowControl w:val="0"/>
        <w:spacing w:after="200"/>
        <w:jc w:val="both"/>
        <w:rPr>
          <w:rFonts w:ascii="Helvetica Neue" w:eastAsia="Helvetica Neue" w:hAnsi="Helvetica Neue" w:cs="Helvetica Neue"/>
          <w:sz w:val="24"/>
          <w:szCs w:val="24"/>
        </w:rPr>
      </w:pPr>
      <w:r>
        <w:rPr>
          <w:rFonts w:ascii="Helvetica Neue" w:eastAsia="Helvetica Neue" w:hAnsi="Helvetica Neue" w:cs="Helvetica Neue"/>
          <w:sz w:val="24"/>
          <w:szCs w:val="24"/>
        </w:rPr>
        <w:t>We recognise that oracy in the classroom should be seen, by both teachers and students, as a valuable activity. Oracy plays an important role in collaborative learning activities, starting from when the students enter Early Years. Our aim is to enable students to improve their levels of oracy so that they can all communicate effectively and confidently in front of any type of audience. These skills are encouraged in every area of our curriculum as good communication skills can enhance every type of learning.</w:t>
      </w:r>
    </w:p>
    <w:p w14:paraId="00000006" w14:textId="77777777" w:rsidR="00231156" w:rsidRDefault="005E5FE1">
      <w:pPr>
        <w:widowControl w:val="0"/>
        <w:spacing w:after="200"/>
        <w:jc w:val="both"/>
        <w:rPr>
          <w:rFonts w:ascii="Helvetica Neue" w:eastAsia="Helvetica Neue" w:hAnsi="Helvetica Neue" w:cs="Helvetica Neue"/>
          <w:sz w:val="24"/>
          <w:szCs w:val="24"/>
        </w:rPr>
      </w:pPr>
      <w:r>
        <w:rPr>
          <w:rFonts w:ascii="Helvetica Neue" w:eastAsia="Helvetica Neue" w:hAnsi="Helvetica Neue" w:cs="Helvetica Neue"/>
          <w:sz w:val="24"/>
          <w:szCs w:val="24"/>
        </w:rPr>
        <w:t>Many of our students start early school life without the oracy skills relevant for their age. We strive to develop spoken language skills through the taught curriculum, the hidden curriculum, playtimes and lunchtimes, extra-curricular activities and the whole ethos of the school.</w:t>
      </w:r>
    </w:p>
    <w:p w14:paraId="00000007" w14:textId="77777777" w:rsidR="00231156" w:rsidRDefault="00231156">
      <w:pPr>
        <w:widowControl w:val="0"/>
        <w:spacing w:after="100"/>
        <w:jc w:val="both"/>
        <w:rPr>
          <w:rFonts w:ascii="Helvetica Neue" w:eastAsia="Helvetica Neue" w:hAnsi="Helvetica Neue" w:cs="Helvetica Neue"/>
          <w:b/>
          <w:color w:val="FF9300"/>
          <w:sz w:val="18"/>
          <w:szCs w:val="18"/>
        </w:rPr>
      </w:pPr>
    </w:p>
    <w:p w14:paraId="00000008" w14:textId="77777777" w:rsidR="00231156" w:rsidRDefault="005E5FE1">
      <w:pPr>
        <w:widowControl w:val="0"/>
        <w:spacing w:after="100"/>
        <w:jc w:val="both"/>
        <w:rPr>
          <w:rFonts w:ascii="Helvetica Neue" w:eastAsia="Helvetica Neue" w:hAnsi="Helvetica Neue" w:cs="Helvetica Neue"/>
          <w:b/>
          <w:color w:val="36C2C4"/>
          <w:sz w:val="32"/>
          <w:szCs w:val="32"/>
        </w:rPr>
      </w:pPr>
      <w:r>
        <w:rPr>
          <w:rFonts w:ascii="Helvetica Neue" w:eastAsia="Helvetica Neue" w:hAnsi="Helvetica Neue" w:cs="Helvetica Neue"/>
          <w:b/>
          <w:color w:val="36C2C4"/>
          <w:sz w:val="32"/>
          <w:szCs w:val="32"/>
        </w:rPr>
        <w:t>Aims</w:t>
      </w:r>
    </w:p>
    <w:p w14:paraId="00000009" w14:textId="77777777" w:rsidR="00231156" w:rsidRDefault="00231156">
      <w:pPr>
        <w:widowControl w:val="0"/>
        <w:spacing w:after="100"/>
        <w:jc w:val="both"/>
        <w:rPr>
          <w:rFonts w:ascii="Helvetica Neue" w:eastAsia="Helvetica Neue" w:hAnsi="Helvetica Neue" w:cs="Helvetica Neue"/>
          <w:b/>
          <w:color w:val="36C2C4"/>
          <w:sz w:val="14"/>
          <w:szCs w:val="14"/>
        </w:rPr>
      </w:pPr>
    </w:p>
    <w:p w14:paraId="0000000A" w14:textId="77777777" w:rsidR="00231156" w:rsidRDefault="005E5FE1">
      <w:pPr>
        <w:widowControl w:val="0"/>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Oracy to be at the heart of all teaching and learning activities</w:t>
      </w:r>
    </w:p>
    <w:p w14:paraId="0000000B" w14:textId="77777777" w:rsidR="00231156" w:rsidRDefault="005E5FE1">
      <w:pPr>
        <w:widowControl w:val="0"/>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To create opportunities for students to speak with confidence to different audiences</w:t>
      </w:r>
    </w:p>
    <w:p w14:paraId="0000000C" w14:textId="77777777" w:rsidR="00231156" w:rsidRDefault="005E5FE1">
      <w:pPr>
        <w:widowControl w:val="0"/>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Encourage respectful and productive relationships  </w:t>
      </w:r>
    </w:p>
    <w:p w14:paraId="0000000D" w14:textId="77777777" w:rsidR="00231156" w:rsidRDefault="005E5FE1">
      <w:pPr>
        <w:widowControl w:val="0"/>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ensure that standards of oracy improve as </w:t>
      </w:r>
      <w:proofErr w:type="spellStart"/>
      <w:r>
        <w:rPr>
          <w:rFonts w:ascii="Helvetica Neue" w:eastAsia="Helvetica Neue" w:hAnsi="Helvetica Neue" w:cs="Helvetica Neue"/>
          <w:sz w:val="24"/>
          <w:szCs w:val="24"/>
        </w:rPr>
        <w:t>students</w:t>
      </w:r>
      <w:proofErr w:type="spellEnd"/>
      <w:r>
        <w:rPr>
          <w:rFonts w:ascii="Helvetica Neue" w:eastAsia="Helvetica Neue" w:hAnsi="Helvetica Neue" w:cs="Helvetica Neue"/>
          <w:sz w:val="24"/>
          <w:szCs w:val="24"/>
        </w:rPr>
        <w:t xml:space="preserve"> progress through the school</w:t>
      </w:r>
    </w:p>
    <w:p w14:paraId="0000000E" w14:textId="77777777" w:rsidR="00231156" w:rsidRDefault="005E5FE1">
      <w:pPr>
        <w:widowControl w:val="0"/>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To nurture students’ pride in their voices, creating opportunities for them to reflect on and share their own linguistic repertoires</w:t>
      </w:r>
    </w:p>
    <w:p w14:paraId="0000000F" w14:textId="77777777" w:rsidR="00231156" w:rsidRDefault="005E5FE1">
      <w:pPr>
        <w:widowControl w:val="0"/>
        <w:numPr>
          <w:ilvl w:val="0"/>
          <w:numId w:val="6"/>
        </w:numPr>
        <w:spacing w:after="100"/>
        <w:rPr>
          <w:rFonts w:ascii="Helvetica Neue" w:eastAsia="Helvetica Neue" w:hAnsi="Helvetica Neue" w:cs="Helvetica Neue"/>
          <w:sz w:val="24"/>
          <w:szCs w:val="24"/>
        </w:rPr>
      </w:pPr>
      <w:r>
        <w:rPr>
          <w:rFonts w:ascii="Helvetica Neue" w:eastAsia="Helvetica Neue" w:hAnsi="Helvetica Neue" w:cs="Helvetica Neue"/>
          <w:sz w:val="24"/>
          <w:szCs w:val="24"/>
        </w:rPr>
        <w:t>To provide a range of interventions and support for students with identified language needs</w:t>
      </w:r>
    </w:p>
    <w:p w14:paraId="2E6913AA" w14:textId="77777777" w:rsidR="009E3C42" w:rsidRDefault="009E3C42" w:rsidP="009E3C42">
      <w:pPr>
        <w:widowControl w:val="0"/>
        <w:spacing w:after="100"/>
        <w:ind w:left="720"/>
        <w:rPr>
          <w:rFonts w:ascii="Helvetica Neue" w:eastAsia="Helvetica Neue" w:hAnsi="Helvetica Neue" w:cs="Helvetica Neue"/>
          <w:sz w:val="24"/>
          <w:szCs w:val="24"/>
        </w:rPr>
      </w:pPr>
    </w:p>
    <w:p w14:paraId="00000010" w14:textId="77777777" w:rsidR="00231156" w:rsidRDefault="005E5FE1">
      <w:pPr>
        <w:widowControl w:val="0"/>
        <w:spacing w:after="100"/>
        <w:rPr>
          <w:rFonts w:ascii="Helvetica Neue" w:eastAsia="Helvetica Neue" w:hAnsi="Helvetica Neue" w:cs="Helvetica Neue"/>
          <w:b/>
          <w:color w:val="36C2C4"/>
          <w:sz w:val="32"/>
          <w:szCs w:val="32"/>
        </w:rPr>
      </w:pPr>
      <w:r>
        <w:rPr>
          <w:rFonts w:ascii="Helvetica Neue" w:eastAsia="Helvetica Neue" w:hAnsi="Helvetica Neue" w:cs="Helvetica Neue"/>
          <w:b/>
          <w:color w:val="36C2C4"/>
          <w:sz w:val="32"/>
          <w:szCs w:val="32"/>
        </w:rPr>
        <w:t>Objectives</w:t>
      </w:r>
    </w:p>
    <w:p w14:paraId="00000011" w14:textId="77777777" w:rsidR="00231156" w:rsidRDefault="00231156">
      <w:pPr>
        <w:widowControl w:val="0"/>
        <w:spacing w:after="100"/>
        <w:rPr>
          <w:rFonts w:ascii="Helvetica Neue" w:eastAsia="Helvetica Neue" w:hAnsi="Helvetica Neue" w:cs="Helvetica Neue"/>
          <w:b/>
          <w:color w:val="FF9300"/>
          <w:sz w:val="16"/>
          <w:szCs w:val="16"/>
        </w:rPr>
      </w:pPr>
    </w:p>
    <w:p w14:paraId="00000012" w14:textId="77777777" w:rsidR="00231156" w:rsidRDefault="005E5FE1">
      <w:pPr>
        <w:widowControl w:val="0"/>
        <w:spacing w:after="100"/>
        <w:ind w:firstLine="720"/>
        <w:rPr>
          <w:rFonts w:ascii="Helvetica Neue" w:eastAsia="Helvetica Neue" w:hAnsi="Helvetica Neue" w:cs="Helvetica Neue"/>
          <w:b/>
          <w:color w:val="36C2C4"/>
          <w:sz w:val="32"/>
          <w:szCs w:val="32"/>
        </w:rPr>
      </w:pPr>
      <w:r>
        <w:rPr>
          <w:rFonts w:ascii="Helvetica Neue" w:eastAsia="Helvetica Neue" w:hAnsi="Helvetica Neue" w:cs="Helvetica Neue"/>
          <w:b/>
          <w:color w:val="36C2C4"/>
          <w:sz w:val="32"/>
          <w:szCs w:val="32"/>
        </w:rPr>
        <w:t>For students:</w:t>
      </w:r>
    </w:p>
    <w:p w14:paraId="00000013" w14:textId="77777777" w:rsidR="00231156" w:rsidRDefault="005E5FE1">
      <w:pPr>
        <w:widowControl w:val="0"/>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develop oracy skills to be able to communicate effectively in a range of  contexts; understanding others, being understood and expressing themselves effectively.  </w:t>
      </w:r>
    </w:p>
    <w:p w14:paraId="00000014" w14:textId="77777777" w:rsidR="00231156" w:rsidRDefault="005E5FE1">
      <w:pPr>
        <w:widowControl w:val="0"/>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To develop oracy skills to be able to articulate views and express feelings constructively and appropriately.</w:t>
      </w:r>
    </w:p>
    <w:p w14:paraId="00000015" w14:textId="77777777" w:rsidR="00231156" w:rsidRDefault="005E5FE1">
      <w:pPr>
        <w:widowControl w:val="0"/>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To be open-minded, to value the contribution of others and to take account of their views.</w:t>
      </w:r>
    </w:p>
    <w:p w14:paraId="00000016" w14:textId="77777777" w:rsidR="00231156" w:rsidRDefault="005E5FE1">
      <w:pPr>
        <w:widowControl w:val="0"/>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To appreciate the diversity of languages, dialects and accents in the school and value the experience and contributions of children with a wide variety of linguistic backgrounds.</w:t>
      </w:r>
    </w:p>
    <w:p w14:paraId="00000017" w14:textId="77777777" w:rsidR="00231156" w:rsidRDefault="005E5FE1">
      <w:pPr>
        <w:widowControl w:val="0"/>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To understand the progress they have made in their oracy skills.</w:t>
      </w:r>
    </w:p>
    <w:p w14:paraId="00000018" w14:textId="77777777" w:rsidR="00231156" w:rsidRDefault="00231156">
      <w:pPr>
        <w:widowControl w:val="0"/>
        <w:spacing w:after="100"/>
        <w:ind w:firstLine="720"/>
        <w:rPr>
          <w:rFonts w:ascii="Helvetica Neue" w:eastAsia="Helvetica Neue" w:hAnsi="Helvetica Neue" w:cs="Helvetica Neue"/>
          <w:b/>
          <w:color w:val="FF9300"/>
          <w:sz w:val="32"/>
          <w:szCs w:val="32"/>
        </w:rPr>
      </w:pPr>
    </w:p>
    <w:p w14:paraId="00000019" w14:textId="77777777" w:rsidR="00231156" w:rsidRDefault="005E5FE1">
      <w:pPr>
        <w:widowControl w:val="0"/>
        <w:spacing w:after="100"/>
        <w:ind w:firstLine="720"/>
        <w:rPr>
          <w:rFonts w:ascii="Helvetica Neue" w:eastAsia="Helvetica Neue" w:hAnsi="Helvetica Neue" w:cs="Helvetica Neue"/>
          <w:b/>
          <w:color w:val="36C2C4"/>
          <w:sz w:val="24"/>
          <w:szCs w:val="24"/>
        </w:rPr>
      </w:pPr>
      <w:r>
        <w:rPr>
          <w:rFonts w:ascii="Helvetica Neue" w:eastAsia="Helvetica Neue" w:hAnsi="Helvetica Neue" w:cs="Helvetica Neue"/>
          <w:b/>
          <w:color w:val="36C2C4"/>
          <w:sz w:val="32"/>
          <w:szCs w:val="32"/>
        </w:rPr>
        <w:t>For parents and carers:</w:t>
      </w:r>
    </w:p>
    <w:p w14:paraId="0000001A" w14:textId="36240B54" w:rsidR="00231156" w:rsidRDefault="005E5FE1">
      <w:pPr>
        <w:widowControl w:val="0"/>
        <w:numPr>
          <w:ilvl w:val="0"/>
          <w:numId w:val="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actively support </w:t>
      </w:r>
      <w:r w:rsidR="009E3C42">
        <w:rPr>
          <w:rFonts w:ascii="Helvetica Neue" w:eastAsia="Helvetica Neue" w:hAnsi="Helvetica Neue" w:cs="Helvetica Neue"/>
          <w:sz w:val="24"/>
          <w:szCs w:val="24"/>
        </w:rPr>
        <w:t>children’s</w:t>
      </w:r>
      <w:r>
        <w:rPr>
          <w:rFonts w:ascii="Helvetica Neue" w:eastAsia="Helvetica Neue" w:hAnsi="Helvetica Neue" w:cs="Helvetica Neue"/>
          <w:sz w:val="24"/>
          <w:szCs w:val="24"/>
        </w:rPr>
        <w:t xml:space="preserve"> oracy, understanding the importance of oracy skills to success in and beyond the classroom.</w:t>
      </w:r>
    </w:p>
    <w:p w14:paraId="0000001B" w14:textId="77777777" w:rsidR="00231156" w:rsidRDefault="005E5FE1">
      <w:pPr>
        <w:widowControl w:val="0"/>
        <w:numPr>
          <w:ilvl w:val="0"/>
          <w:numId w:val="2"/>
        </w:numPr>
        <w:spacing w:after="100"/>
        <w:rPr>
          <w:rFonts w:ascii="Helvetica Neue" w:eastAsia="Helvetica Neue" w:hAnsi="Helvetica Neue" w:cs="Helvetica Neue"/>
          <w:sz w:val="24"/>
          <w:szCs w:val="24"/>
        </w:rPr>
      </w:pPr>
      <w:r>
        <w:rPr>
          <w:rFonts w:ascii="Helvetica Neue" w:eastAsia="Helvetica Neue" w:hAnsi="Helvetica Neue" w:cs="Helvetica Neue"/>
          <w:sz w:val="24"/>
          <w:szCs w:val="24"/>
        </w:rPr>
        <w:t>To support students by discussing different subjects and areas of interest at home.</w:t>
      </w:r>
    </w:p>
    <w:p w14:paraId="0000001C" w14:textId="77777777" w:rsidR="00231156" w:rsidRDefault="00231156">
      <w:pPr>
        <w:widowControl w:val="0"/>
        <w:spacing w:after="100"/>
        <w:ind w:firstLine="720"/>
        <w:rPr>
          <w:rFonts w:ascii="Helvetica Neue" w:eastAsia="Helvetica Neue" w:hAnsi="Helvetica Neue" w:cs="Helvetica Neue"/>
          <w:b/>
          <w:color w:val="FF9300"/>
          <w:sz w:val="32"/>
          <w:szCs w:val="32"/>
        </w:rPr>
      </w:pPr>
    </w:p>
    <w:p w14:paraId="0000001D" w14:textId="77777777" w:rsidR="00231156" w:rsidRDefault="005E5FE1">
      <w:pPr>
        <w:widowControl w:val="0"/>
        <w:spacing w:after="100"/>
        <w:ind w:firstLine="720"/>
        <w:rPr>
          <w:rFonts w:ascii="Helvetica Neue" w:eastAsia="Helvetica Neue" w:hAnsi="Helvetica Neue" w:cs="Helvetica Neue"/>
          <w:b/>
          <w:color w:val="36C2C4"/>
          <w:sz w:val="24"/>
          <w:szCs w:val="24"/>
        </w:rPr>
      </w:pPr>
      <w:r>
        <w:rPr>
          <w:rFonts w:ascii="Helvetica Neue" w:eastAsia="Helvetica Neue" w:hAnsi="Helvetica Neue" w:cs="Helvetica Neue"/>
          <w:b/>
          <w:color w:val="36C2C4"/>
          <w:sz w:val="32"/>
          <w:szCs w:val="32"/>
        </w:rPr>
        <w:t>For teachers:</w:t>
      </w:r>
    </w:p>
    <w:p w14:paraId="0000001E" w14:textId="77777777" w:rsidR="00231156" w:rsidRDefault="005E5FE1">
      <w:pPr>
        <w:widowControl w:val="0"/>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provide a role model to consistently demonstrate high standards of oracy to all students.  </w:t>
      </w:r>
    </w:p>
    <w:p w14:paraId="0000001F" w14:textId="77777777" w:rsidR="00231156" w:rsidRDefault="005E5FE1">
      <w:pPr>
        <w:widowControl w:val="0"/>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To challenge linguistic prejudice and encourage students to recognise the richness and diversity of communication and language in their classrooms and communities.</w:t>
      </w:r>
    </w:p>
    <w:p w14:paraId="00000020" w14:textId="77777777" w:rsidR="00231156" w:rsidRDefault="005E5FE1">
      <w:pPr>
        <w:widowControl w:val="0"/>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ensure that oracy is at the heart of all teaching and learning activities.  </w:t>
      </w:r>
    </w:p>
    <w:p w14:paraId="1FABED6A" w14:textId="68681CA3" w:rsidR="009E3C42" w:rsidRDefault="009E3C42">
      <w:pPr>
        <w:widowControl w:val="0"/>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To plan for purposeful talk to drive learning forward and give children a breadth of talking opportunities.</w:t>
      </w:r>
    </w:p>
    <w:p w14:paraId="00000021" w14:textId="77777777" w:rsidR="00231156" w:rsidRDefault="005E5FE1">
      <w:pPr>
        <w:widowControl w:val="0"/>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develop the oral skills of students.  </w:t>
      </w:r>
    </w:p>
    <w:p w14:paraId="00000024" w14:textId="7FF75CCC" w:rsidR="00231156" w:rsidRPr="009E3C42" w:rsidRDefault="005E5FE1" w:rsidP="009E3C42">
      <w:pPr>
        <w:widowControl w:val="0"/>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To create a culture of talk where every voice is valued.</w:t>
      </w:r>
    </w:p>
    <w:p w14:paraId="00000025" w14:textId="77777777" w:rsidR="00231156" w:rsidRDefault="005E5FE1">
      <w:pPr>
        <w:widowControl w:val="0"/>
        <w:spacing w:after="100"/>
        <w:ind w:firstLine="720"/>
        <w:rPr>
          <w:rFonts w:ascii="Helvetica Neue" w:eastAsia="Helvetica Neue" w:hAnsi="Helvetica Neue" w:cs="Helvetica Neue"/>
          <w:color w:val="36C2C4"/>
          <w:sz w:val="24"/>
          <w:szCs w:val="24"/>
        </w:rPr>
      </w:pPr>
      <w:r>
        <w:rPr>
          <w:rFonts w:ascii="Helvetica Neue" w:eastAsia="Helvetica Neue" w:hAnsi="Helvetica Neue" w:cs="Helvetica Neue"/>
          <w:b/>
          <w:color w:val="36C2C4"/>
          <w:sz w:val="32"/>
          <w:szCs w:val="32"/>
        </w:rPr>
        <w:lastRenderedPageBreak/>
        <w:t>For SENCOs/ALNCOs:</w:t>
      </w:r>
    </w:p>
    <w:p w14:paraId="00000026" w14:textId="77777777" w:rsidR="00231156" w:rsidRDefault="005E5FE1">
      <w:pPr>
        <w:widowControl w:val="0"/>
        <w:numPr>
          <w:ilvl w:val="0"/>
          <w:numId w:val="4"/>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Identify intervention strategies, assess and monitor students with speech and language needs. </w:t>
      </w:r>
    </w:p>
    <w:p w14:paraId="00000027" w14:textId="77777777" w:rsidR="00231156" w:rsidRDefault="005E5FE1">
      <w:pPr>
        <w:widowControl w:val="0"/>
        <w:numPr>
          <w:ilvl w:val="0"/>
          <w:numId w:val="4"/>
        </w:numPr>
        <w:rPr>
          <w:rFonts w:ascii="Helvetica Neue" w:eastAsia="Helvetica Neue" w:hAnsi="Helvetica Neue" w:cs="Helvetica Neue"/>
          <w:sz w:val="24"/>
          <w:szCs w:val="24"/>
        </w:rPr>
      </w:pPr>
      <w:r>
        <w:rPr>
          <w:rFonts w:ascii="Helvetica Neue" w:eastAsia="Helvetica Neue" w:hAnsi="Helvetica Neue" w:cs="Helvetica Neue"/>
          <w:sz w:val="24"/>
          <w:szCs w:val="24"/>
        </w:rPr>
        <w:t>Support students with additional needs to take a full and active part in spoken language activities at a level appropriate for their needs.</w:t>
      </w:r>
    </w:p>
    <w:p w14:paraId="00000028" w14:textId="77777777" w:rsidR="00231156" w:rsidRDefault="005E5FE1">
      <w:pPr>
        <w:widowControl w:val="0"/>
        <w:numPr>
          <w:ilvl w:val="0"/>
          <w:numId w:val="4"/>
        </w:numPr>
        <w:rPr>
          <w:rFonts w:ascii="Helvetica Neue" w:eastAsia="Helvetica Neue" w:hAnsi="Helvetica Neue" w:cs="Helvetica Neue"/>
          <w:sz w:val="24"/>
          <w:szCs w:val="24"/>
        </w:rPr>
      </w:pPr>
      <w:r>
        <w:rPr>
          <w:rFonts w:ascii="Helvetica Neue" w:eastAsia="Helvetica Neue" w:hAnsi="Helvetica Neue" w:cs="Helvetica Neue"/>
          <w:sz w:val="24"/>
          <w:szCs w:val="24"/>
        </w:rPr>
        <w:t>Advise teachers when setting targets which are then worked on individually or in small groups.</w:t>
      </w:r>
    </w:p>
    <w:p w14:paraId="00000029" w14:textId="77777777" w:rsidR="00231156" w:rsidRDefault="005E5FE1">
      <w:pPr>
        <w:widowControl w:val="0"/>
        <w:numPr>
          <w:ilvl w:val="0"/>
          <w:numId w:val="4"/>
        </w:numPr>
        <w:rPr>
          <w:rFonts w:ascii="Helvetica Neue" w:eastAsia="Helvetica Neue" w:hAnsi="Helvetica Neue" w:cs="Helvetica Neue"/>
          <w:sz w:val="24"/>
          <w:szCs w:val="24"/>
        </w:rPr>
      </w:pPr>
      <w:r>
        <w:rPr>
          <w:rFonts w:ascii="Helvetica Neue" w:eastAsia="Helvetica Neue" w:hAnsi="Helvetica Neue" w:cs="Helvetica Neue"/>
          <w:sz w:val="24"/>
          <w:szCs w:val="24"/>
        </w:rPr>
        <w:t>Provide specific intervention programmes for adults to work with individuals or groups of students specifically in the areas of speaking, listening and collaboration</w:t>
      </w:r>
    </w:p>
    <w:p w14:paraId="0000002A" w14:textId="77777777" w:rsidR="00231156" w:rsidRDefault="005E5FE1">
      <w:pPr>
        <w:widowControl w:val="0"/>
        <w:numPr>
          <w:ilvl w:val="0"/>
          <w:numId w:val="4"/>
        </w:numPr>
        <w:rPr>
          <w:rFonts w:ascii="Helvetica Neue" w:eastAsia="Helvetica Neue" w:hAnsi="Helvetica Neue" w:cs="Helvetica Neue"/>
          <w:sz w:val="24"/>
          <w:szCs w:val="24"/>
        </w:rPr>
      </w:pPr>
      <w:r>
        <w:rPr>
          <w:rFonts w:ascii="Helvetica Neue" w:eastAsia="Helvetica Neue" w:hAnsi="Helvetica Neue" w:cs="Helvetica Neue"/>
          <w:sz w:val="24"/>
          <w:szCs w:val="24"/>
        </w:rPr>
        <w:t>Liaise and jointly plan with subject teachers to meet the individual needs of students.</w:t>
      </w:r>
    </w:p>
    <w:p w14:paraId="03C2E3DF" w14:textId="13B42C70" w:rsidR="00FF085E" w:rsidRDefault="00FF085E">
      <w:pPr>
        <w:widowControl w:val="0"/>
        <w:numPr>
          <w:ilvl w:val="0"/>
          <w:numId w:val="4"/>
        </w:numPr>
        <w:rPr>
          <w:rFonts w:ascii="Helvetica Neue" w:eastAsia="Helvetica Neue" w:hAnsi="Helvetica Neue" w:cs="Helvetica Neue"/>
          <w:sz w:val="24"/>
          <w:szCs w:val="24"/>
        </w:rPr>
      </w:pPr>
      <w:r w:rsidRPr="00FF085E">
        <w:rPr>
          <w:rFonts w:ascii="Helvetica Neue" w:eastAsia="Helvetica Neue" w:hAnsi="Helvetica Neue" w:cs="Helvetica Neue"/>
          <w:sz w:val="24"/>
          <w:szCs w:val="24"/>
        </w:rPr>
        <w:t>Provide training</w:t>
      </w:r>
      <w:r>
        <w:rPr>
          <w:rFonts w:ascii="Helvetica Neue" w:eastAsia="Helvetica Neue" w:hAnsi="Helvetica Neue" w:cs="Helvetica Neue"/>
          <w:sz w:val="24"/>
          <w:szCs w:val="24"/>
        </w:rPr>
        <w:t xml:space="preserve"> to staff</w:t>
      </w:r>
      <w:r w:rsidRPr="00FF085E">
        <w:rPr>
          <w:rFonts w:ascii="Helvetica Neue" w:eastAsia="Helvetica Neue" w:hAnsi="Helvetica Neue" w:cs="Helvetica Neue"/>
          <w:sz w:val="24"/>
          <w:szCs w:val="24"/>
        </w:rPr>
        <w:t xml:space="preserve"> in how to scaffold talk tasks to make</w:t>
      </w:r>
      <w:r>
        <w:rPr>
          <w:rFonts w:ascii="Helvetica Neue" w:eastAsia="Helvetica Neue" w:hAnsi="Helvetica Neue" w:cs="Helvetica Neue"/>
          <w:sz w:val="24"/>
          <w:szCs w:val="24"/>
        </w:rPr>
        <w:t xml:space="preserve"> them</w:t>
      </w:r>
      <w:r w:rsidRPr="00FF085E">
        <w:rPr>
          <w:rFonts w:ascii="Helvetica Neue" w:eastAsia="Helvetica Neue" w:hAnsi="Helvetica Neue" w:cs="Helvetica Neue"/>
          <w:sz w:val="24"/>
          <w:szCs w:val="24"/>
        </w:rPr>
        <w:t xml:space="preserve"> accessible to the first 20%</w:t>
      </w:r>
      <w:r>
        <w:rPr>
          <w:rFonts w:ascii="Helvetica Neue" w:eastAsia="Helvetica Neue" w:hAnsi="Helvetica Neue" w:cs="Helvetica Neue"/>
          <w:sz w:val="24"/>
          <w:szCs w:val="24"/>
        </w:rPr>
        <w:t xml:space="preserve">. </w:t>
      </w:r>
    </w:p>
    <w:p w14:paraId="0000002B" w14:textId="77777777" w:rsidR="00231156" w:rsidRDefault="00231156">
      <w:pPr>
        <w:widowControl w:val="0"/>
        <w:spacing w:after="100"/>
        <w:ind w:firstLine="720"/>
        <w:rPr>
          <w:rFonts w:ascii="Helvetica Neue" w:eastAsia="Helvetica Neue" w:hAnsi="Helvetica Neue" w:cs="Helvetica Neue"/>
          <w:b/>
          <w:color w:val="FF9300"/>
          <w:sz w:val="32"/>
          <w:szCs w:val="32"/>
        </w:rPr>
      </w:pPr>
    </w:p>
    <w:p w14:paraId="0000002C" w14:textId="77777777" w:rsidR="00231156" w:rsidRDefault="005E5FE1">
      <w:pPr>
        <w:widowControl w:val="0"/>
        <w:spacing w:after="100"/>
        <w:ind w:firstLine="720"/>
        <w:rPr>
          <w:rFonts w:ascii="Helvetica Neue" w:eastAsia="Helvetica Neue" w:hAnsi="Helvetica Neue" w:cs="Helvetica Neue"/>
          <w:b/>
          <w:color w:val="36C2C4"/>
          <w:sz w:val="32"/>
          <w:szCs w:val="32"/>
        </w:rPr>
      </w:pPr>
      <w:r>
        <w:rPr>
          <w:rFonts w:ascii="Helvetica Neue" w:eastAsia="Helvetica Neue" w:hAnsi="Helvetica Neue" w:cs="Helvetica Neue"/>
          <w:b/>
          <w:color w:val="36C2C4"/>
          <w:sz w:val="32"/>
          <w:szCs w:val="32"/>
        </w:rPr>
        <w:t>For the leadership team:</w:t>
      </w:r>
    </w:p>
    <w:p w14:paraId="0000002D" w14:textId="77777777" w:rsidR="00231156" w:rsidRDefault="005E5FE1">
      <w:pPr>
        <w:widowControl w:val="0"/>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To actively raise the profile of oracy as a leading feature of all curriculum areas, ensuring that the oracy needs of every student are met through the curriculum.</w:t>
      </w:r>
    </w:p>
    <w:p w14:paraId="0000002E" w14:textId="77777777" w:rsidR="00231156" w:rsidRDefault="005E5FE1">
      <w:pPr>
        <w:widowControl w:val="0"/>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To ensure that the impact of an oracy education is monitored, making it part of your regular evaluation schedule.</w:t>
      </w:r>
    </w:p>
    <w:p w14:paraId="0000002F" w14:textId="77777777" w:rsidR="00231156" w:rsidRDefault="005E5FE1">
      <w:pPr>
        <w:widowControl w:val="0"/>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ensure that each subject area has a broad range of oracy skills embedded within the schemes of work, and that the quality of oracy teaching and learning is of an excellent standard.  </w:t>
      </w:r>
    </w:p>
    <w:p w14:paraId="00000030" w14:textId="77777777" w:rsidR="00231156" w:rsidRDefault="005E5FE1">
      <w:pPr>
        <w:widowControl w:val="0"/>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be responsible for identifying where staff development and support is required, offering appropriate professional development opportunities.  </w:t>
      </w:r>
    </w:p>
    <w:p w14:paraId="00000031" w14:textId="77777777" w:rsidR="00231156" w:rsidRDefault="005E5FE1">
      <w:pPr>
        <w:widowControl w:val="0"/>
        <w:numPr>
          <w:ilvl w:val="0"/>
          <w:numId w:val="1"/>
        </w:numPr>
        <w:spacing w:after="100"/>
        <w:rPr>
          <w:rFonts w:ascii="Helvetica Neue" w:eastAsia="Helvetica Neue" w:hAnsi="Helvetica Neue" w:cs="Helvetica Neue"/>
          <w:sz w:val="24"/>
          <w:szCs w:val="24"/>
        </w:rPr>
      </w:pPr>
      <w:r>
        <w:rPr>
          <w:rFonts w:ascii="Helvetica Neue" w:eastAsia="Helvetica Neue" w:hAnsi="Helvetica Neue" w:cs="Helvetica Neue"/>
          <w:sz w:val="24"/>
          <w:szCs w:val="24"/>
        </w:rPr>
        <w:t>To ensure that oracy standards, targets, provision and monitoring is embedded within School Development Plans.</w:t>
      </w:r>
    </w:p>
    <w:p w14:paraId="00000032" w14:textId="77777777" w:rsidR="00231156" w:rsidRDefault="00231156">
      <w:pPr>
        <w:widowControl w:val="0"/>
        <w:spacing w:after="100"/>
        <w:ind w:firstLine="720"/>
        <w:rPr>
          <w:rFonts w:ascii="Helvetica Neue" w:eastAsia="Helvetica Neue" w:hAnsi="Helvetica Neue" w:cs="Helvetica Neue"/>
          <w:b/>
          <w:color w:val="FF9300"/>
          <w:sz w:val="32"/>
          <w:szCs w:val="32"/>
        </w:rPr>
      </w:pPr>
    </w:p>
    <w:p w14:paraId="00000033" w14:textId="77777777" w:rsidR="00231156" w:rsidRDefault="005E5FE1">
      <w:pPr>
        <w:widowControl w:val="0"/>
        <w:spacing w:after="100"/>
        <w:ind w:firstLine="720"/>
        <w:rPr>
          <w:rFonts w:ascii="Helvetica Neue" w:eastAsia="Helvetica Neue" w:hAnsi="Helvetica Neue" w:cs="Helvetica Neue"/>
          <w:color w:val="36C2C4"/>
          <w:sz w:val="24"/>
          <w:szCs w:val="24"/>
        </w:rPr>
      </w:pPr>
      <w:r>
        <w:rPr>
          <w:rFonts w:ascii="Helvetica Neue" w:eastAsia="Helvetica Neue" w:hAnsi="Helvetica Neue" w:cs="Helvetica Neue"/>
          <w:b/>
          <w:color w:val="36C2C4"/>
          <w:sz w:val="32"/>
          <w:szCs w:val="32"/>
        </w:rPr>
        <w:t>For governors/ Trust executives:</w:t>
      </w:r>
    </w:p>
    <w:p w14:paraId="00000034" w14:textId="2D59A5DE" w:rsidR="00231156" w:rsidRDefault="005E5FE1">
      <w:pPr>
        <w:widowControl w:val="0"/>
        <w:numPr>
          <w:ilvl w:val="0"/>
          <w:numId w:val="7"/>
        </w:numPr>
        <w:spacing w:after="10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support the implementation and development of </w:t>
      </w:r>
      <w:r w:rsidR="009E3C42">
        <w:rPr>
          <w:rFonts w:ascii="Helvetica Neue" w:eastAsia="Helvetica Neue" w:hAnsi="Helvetica Neue" w:cs="Helvetica Neue"/>
          <w:sz w:val="24"/>
          <w:szCs w:val="24"/>
        </w:rPr>
        <w:t>Houldsworth Valley’s</w:t>
      </w:r>
      <w:r>
        <w:rPr>
          <w:rFonts w:ascii="Helvetica Neue" w:eastAsia="Helvetica Neue" w:hAnsi="Helvetica Neue" w:cs="Helvetica Neue"/>
          <w:sz w:val="24"/>
          <w:szCs w:val="24"/>
        </w:rPr>
        <w:t xml:space="preserve"> drive to improve standards of Oracy for all students.</w:t>
      </w:r>
    </w:p>
    <w:p w14:paraId="00000035" w14:textId="77777777" w:rsidR="00231156" w:rsidRDefault="00231156">
      <w:pPr>
        <w:widowControl w:val="0"/>
        <w:spacing w:after="100"/>
        <w:ind w:left="720"/>
        <w:rPr>
          <w:rFonts w:ascii="Helvetica Neue" w:eastAsia="Helvetica Neue" w:hAnsi="Helvetica Neue" w:cs="Helvetica Neue"/>
          <w:sz w:val="24"/>
          <w:szCs w:val="24"/>
        </w:rPr>
      </w:pPr>
    </w:p>
    <w:p w14:paraId="00000036" w14:textId="77777777" w:rsidR="00231156" w:rsidRDefault="00231156">
      <w:pPr>
        <w:widowControl w:val="0"/>
        <w:spacing w:after="100"/>
        <w:rPr>
          <w:rFonts w:ascii="Helvetica Neue" w:eastAsia="Helvetica Neue" w:hAnsi="Helvetica Neue" w:cs="Helvetica Neue"/>
          <w:b/>
          <w:sz w:val="24"/>
          <w:szCs w:val="24"/>
        </w:rPr>
      </w:pPr>
    </w:p>
    <w:sectPr w:rsidR="0023115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8E927" w14:textId="77777777" w:rsidR="005E5FE1" w:rsidRDefault="005E5FE1" w:rsidP="005E5FE1">
      <w:pPr>
        <w:spacing w:line="240" w:lineRule="auto"/>
      </w:pPr>
      <w:r>
        <w:separator/>
      </w:r>
    </w:p>
  </w:endnote>
  <w:endnote w:type="continuationSeparator" w:id="0">
    <w:p w14:paraId="490556C3" w14:textId="77777777" w:rsidR="005E5FE1" w:rsidRDefault="005E5FE1" w:rsidP="005E5F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1" w:fontKey="{3D8A8FB5-7B13-4697-8AE0-20326B1502A9}"/>
    <w:embedBold r:id="rId2" w:fontKey="{3ACB0E87-3E39-4BA0-912B-97BB09B73B02}"/>
    <w:embedItalic r:id="rId3" w:fontKey="{F5E5B5B7-F9B5-4051-94CC-D899D3A9F870}"/>
  </w:font>
  <w:font w:name="Calibri">
    <w:panose1 w:val="020F0502020204030204"/>
    <w:charset w:val="00"/>
    <w:family w:val="swiss"/>
    <w:pitch w:val="variable"/>
    <w:sig w:usb0="E4002EFF" w:usb1="C000247B" w:usb2="00000009" w:usb3="00000000" w:csb0="000001FF" w:csb1="00000000"/>
    <w:embedRegular r:id="rId4" w:fontKey="{2EDA65EF-E02C-4F48-A317-3D67EE605505}"/>
  </w:font>
  <w:font w:name="Cambria">
    <w:panose1 w:val="02040503050406030204"/>
    <w:charset w:val="00"/>
    <w:family w:val="roman"/>
    <w:pitch w:val="variable"/>
    <w:sig w:usb0="E00006FF" w:usb1="420024FF" w:usb2="02000000" w:usb3="00000000" w:csb0="0000019F" w:csb1="00000000"/>
    <w:embedRegular r:id="rId5" w:fontKey="{E06FE754-FCE4-49CF-BF46-55835C61D6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D6969" w14:textId="77777777" w:rsidR="005E5FE1" w:rsidRDefault="005E5FE1" w:rsidP="005E5FE1">
      <w:pPr>
        <w:spacing w:line="240" w:lineRule="auto"/>
      </w:pPr>
      <w:r>
        <w:separator/>
      </w:r>
    </w:p>
  </w:footnote>
  <w:footnote w:type="continuationSeparator" w:id="0">
    <w:p w14:paraId="619C6DE0" w14:textId="77777777" w:rsidR="005E5FE1" w:rsidRDefault="005E5FE1" w:rsidP="005E5F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910F" w14:textId="72707B6D" w:rsidR="005E5FE1" w:rsidRDefault="005E5FE1">
    <w:pPr>
      <w:pStyle w:val="Header"/>
    </w:pPr>
    <w:r>
      <w:rPr>
        <w:noProof/>
      </w:rPr>
      <w:drawing>
        <wp:anchor distT="0" distB="0" distL="114300" distR="114300" simplePos="0" relativeHeight="251659264" behindDoc="1" locked="0" layoutInCell="1" allowOverlap="1" wp14:anchorId="603C06F9" wp14:editId="7B8783CA">
          <wp:simplePos x="0" y="0"/>
          <wp:positionH relativeFrom="margin">
            <wp:posOffset>5825453</wp:posOffset>
          </wp:positionH>
          <wp:positionV relativeFrom="paragraph">
            <wp:posOffset>-398635</wp:posOffset>
          </wp:positionV>
          <wp:extent cx="868680" cy="787400"/>
          <wp:effectExtent l="0" t="0" r="7620" b="0"/>
          <wp:wrapTight wrapText="bothSides">
            <wp:wrapPolygon edited="0">
              <wp:start x="7579" y="0"/>
              <wp:lineTo x="3789" y="3658"/>
              <wp:lineTo x="3316" y="4703"/>
              <wp:lineTo x="5684" y="16723"/>
              <wp:lineTo x="0" y="17245"/>
              <wp:lineTo x="0" y="19858"/>
              <wp:lineTo x="3316" y="20903"/>
              <wp:lineTo x="17526" y="20903"/>
              <wp:lineTo x="21316" y="19858"/>
              <wp:lineTo x="21316" y="17245"/>
              <wp:lineTo x="15158" y="16723"/>
              <wp:lineTo x="18000" y="8361"/>
              <wp:lineTo x="18474" y="4703"/>
              <wp:lineTo x="15632" y="0"/>
              <wp:lineTo x="12316" y="0"/>
              <wp:lineTo x="7579" y="0"/>
            </wp:wrapPolygon>
          </wp:wrapTight>
          <wp:docPr id="40064781" name="Picture 1" descr="Houldsworth Valley Primary Academy | Anything'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ldsworth Valley Primary Academy | Anything's Possi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787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2D1C"/>
    <w:multiLevelType w:val="multilevel"/>
    <w:tmpl w:val="B3D6B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0A64A3"/>
    <w:multiLevelType w:val="multilevel"/>
    <w:tmpl w:val="3DECD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C96E58"/>
    <w:multiLevelType w:val="multilevel"/>
    <w:tmpl w:val="D24EB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D12D62"/>
    <w:multiLevelType w:val="multilevel"/>
    <w:tmpl w:val="8EAC0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4867F3"/>
    <w:multiLevelType w:val="multilevel"/>
    <w:tmpl w:val="61F08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8F57BB"/>
    <w:multiLevelType w:val="multilevel"/>
    <w:tmpl w:val="D9123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9D6D68"/>
    <w:multiLevelType w:val="multilevel"/>
    <w:tmpl w:val="E1644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8803035">
    <w:abstractNumId w:val="5"/>
  </w:num>
  <w:num w:numId="2" w16cid:durableId="1609924084">
    <w:abstractNumId w:val="3"/>
  </w:num>
  <w:num w:numId="3" w16cid:durableId="590771849">
    <w:abstractNumId w:val="6"/>
  </w:num>
  <w:num w:numId="4" w16cid:durableId="641232982">
    <w:abstractNumId w:val="0"/>
  </w:num>
  <w:num w:numId="5" w16cid:durableId="291597392">
    <w:abstractNumId w:val="4"/>
  </w:num>
  <w:num w:numId="6" w16cid:durableId="594674878">
    <w:abstractNumId w:val="2"/>
  </w:num>
  <w:num w:numId="7" w16cid:durableId="1611543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156"/>
    <w:rsid w:val="00231156"/>
    <w:rsid w:val="005E5FE1"/>
    <w:rsid w:val="009E3C42"/>
    <w:rsid w:val="00BD7329"/>
    <w:rsid w:val="00E154A2"/>
    <w:rsid w:val="00FF0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F1A64"/>
  <w15:docId w15:val="{750854CE-6BA7-4789-AE1C-BD4D88E10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E5FE1"/>
    <w:pPr>
      <w:tabs>
        <w:tab w:val="center" w:pos="4513"/>
        <w:tab w:val="right" w:pos="9026"/>
      </w:tabs>
      <w:spacing w:line="240" w:lineRule="auto"/>
    </w:pPr>
  </w:style>
  <w:style w:type="character" w:customStyle="1" w:styleId="HeaderChar">
    <w:name w:val="Header Char"/>
    <w:basedOn w:val="DefaultParagraphFont"/>
    <w:link w:val="Header"/>
    <w:uiPriority w:val="99"/>
    <w:rsid w:val="005E5FE1"/>
  </w:style>
  <w:style w:type="paragraph" w:styleId="Footer">
    <w:name w:val="footer"/>
    <w:basedOn w:val="Normal"/>
    <w:link w:val="FooterChar"/>
    <w:uiPriority w:val="99"/>
    <w:unhideWhenUsed/>
    <w:rsid w:val="005E5FE1"/>
    <w:pPr>
      <w:tabs>
        <w:tab w:val="center" w:pos="4513"/>
        <w:tab w:val="right" w:pos="9026"/>
      </w:tabs>
      <w:spacing w:line="240" w:lineRule="auto"/>
    </w:pPr>
  </w:style>
  <w:style w:type="character" w:customStyle="1" w:styleId="FooterChar">
    <w:name w:val="Footer Char"/>
    <w:basedOn w:val="DefaultParagraphFont"/>
    <w:link w:val="Footer"/>
    <w:uiPriority w:val="99"/>
    <w:rsid w:val="005E5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GxzsMhjUFJ1RsatjdFNWwzVFA==">CgMxLjA4AHIhMS1FNjBPOFlmSGg5NDVUUTRTMXVMVkpqZ0MybHY0WC1k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EAD9E04ED43D74CB62B53C7F0354145" ma:contentTypeVersion="22" ma:contentTypeDescription="Create a new document." ma:contentTypeScope="" ma:versionID="94bd28dcb11faed3efbb219b0ab40ff7">
  <xsd:schema xmlns:xsd="http://www.w3.org/2001/XMLSchema" xmlns:xs="http://www.w3.org/2001/XMLSchema" xmlns:p="http://schemas.microsoft.com/office/2006/metadata/properties" xmlns:ns2="a0520e7d-56ac-42ba-8299-7941f60600bb" xmlns:ns3="2b734e5c-e2cf-4d91-a88f-3e50b50b24d7" xmlns:ns4="2b734e5c-e2cf-4d91-a88f-3e50b50b24d7" xmlns:ns5="a5016997-deea-4fdb-a97d-61eed343007a" targetNamespace="http://schemas.microsoft.com/office/2006/metadata/properties" ma:root="true" ma:fieldsID="99289a4c38fc892229979ccda01d207b" ns2:_="" ns4:_="" ns5:_="">
    <xsd:import namespace="a0520e7d-56ac-42ba-8299-7941f60600bb"/>
    <xsd:import namespace="2b734e5c-e2cf-4d91-a88f-3e50b50b24d7"/>
    <xsd:import namespace="2b734e5c-e2cf-4d91-a88f-3e50b50b24d7"/>
    <xsd:import namespace="a5016997-deea-4fdb-a97d-61eed343007a"/>
    <xsd:element name="properties">
      <xsd:complexType>
        <xsd:sequence>
          <xsd:element name="documentManagement">
            <xsd:complexType>
              <xsd:all>
                <xsd:element ref="ns2:LocationsTaxHTField" minOccurs="0"/>
                <xsd:element ref="ns3:DocumentTypeTaxHTField" minOccurs="0"/>
                <xsd:element ref="ns3:DepartmentsTaxHTField" minOccurs="0"/>
                <xsd:element ref="ns3:KeywordsTagsTaxHTField" minOccurs="0"/>
                <xsd:element ref="ns4:b73a531bf2874837a19042fda8b245b9" minOccurs="0"/>
                <xsd:element ref="ns4:TaxCatchAll" minOccurs="0"/>
                <xsd:element ref="ns4:c9be4fc6f559450098a544dcf2e206c7" minOccurs="0"/>
                <xsd:element ref="ns4:p640f9c8b4b14857bdc671f534fc7d57" minOccurs="0"/>
                <xsd:element ref="ns4:g5236701626640c1ab96021ee8d14cff" minOccurs="0"/>
                <xsd:element ref="ns4:Owner" minOccurs="0"/>
                <xsd:element ref="ns5:MediaServiceMetadata" minOccurs="0"/>
                <xsd:element ref="ns5:MediaServiceFastMetadata" minOccurs="0"/>
                <xsd:element ref="ns5:MediaServiceSearchProperties" minOccurs="0"/>
                <xsd:element ref="ns5:MediaServiceDateTaken" minOccurs="0"/>
                <xsd:element ref="ns5:MediaServiceObjectDetectorVersion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20e7d-56ac-42ba-8299-7941f60600bb" elementFormDefault="qualified">
    <xsd:import namespace="http://schemas.microsoft.com/office/2006/documentManagement/types"/>
    <xsd:import namespace="http://schemas.microsoft.com/office/infopath/2007/PartnerControls"/>
    <xsd:element name="LocationsTaxHTField" ma:index="8" nillable="true" ma:displayName="LocationsTaxHTField" ma:hidden="true" ma:internalName="Location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4e5c-e2cf-4d91-a88f-3e50b50b24d7" elementFormDefault="qualified">
    <xsd:import namespace="http://schemas.microsoft.com/office/2006/documentManagement/types"/>
    <xsd:import namespace="http://schemas.microsoft.com/office/infopath/2007/PartnerControls"/>
    <xsd:element name="DocumentTypeTaxHTField" ma:index="9" nillable="true" ma:displayName="DocumentTypeTaxHTField" ma:hidden="true" ma:internalName="DocumentTypeTaxHTField">
      <xsd:simpleType>
        <xsd:restriction base="dms:Note"/>
      </xsd:simpleType>
    </xsd:element>
    <xsd:element name="DepartmentsTaxHTField" ma:index="10" nillable="true" ma:displayName="DepartmentsTaxHTField" ma:hidden="true" ma:internalName="DepartmentsTaxHTField">
      <xsd:simpleType>
        <xsd:restriction base="dms:Note"/>
      </xsd:simpleType>
    </xsd:element>
    <xsd:element name="KeywordsTagsTaxHTField" ma:index="11" nillable="true" ma:displayName="KeywordsTagsTaxHTField" ma:hidden="true" ma:internalName="KeywordsTag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4e5c-e2cf-4d91-a88f-3e50b50b24d7" elementFormDefault="qualified">
    <xsd:import namespace="http://schemas.microsoft.com/office/2006/documentManagement/types"/>
    <xsd:import namespace="http://schemas.microsoft.com/office/infopath/2007/PartnerControls"/>
    <xsd:element name="b73a531bf2874837a19042fda8b245b9" ma:index="13" nillable="true" ma:taxonomy="true" ma:internalName="b73a531bf2874837a19042fda8b245b9" ma:taxonomyFieldName="Departments" ma:displayName="Departments" ma:default="" ma:fieldId="{b73a531b-f287-4837-a190-42fda8b245b9}" ma:taxonomyMulti="true" ma:sspId="4a324f7d-4130-4e3b-92bc-b3d938f1e27f" ma:termSetId="7de4cc5f-e887-4f58-961c-84d30d95a9c2"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2e42ca44-679c-4854-9cc8-4b09998bab32}" ma:internalName="TaxCatchAll" ma:showField="CatchAllData" ma:web="2b734e5c-e2cf-4d91-a88f-3e50b50b24d7">
      <xsd:complexType>
        <xsd:complexContent>
          <xsd:extension base="dms:MultiChoiceLookup">
            <xsd:sequence>
              <xsd:element name="Value" type="dms:Lookup" maxOccurs="unbounded" minOccurs="0" nillable="true"/>
            </xsd:sequence>
          </xsd:extension>
        </xsd:complexContent>
      </xsd:complexType>
    </xsd:element>
    <xsd:element name="c9be4fc6f559450098a544dcf2e206c7" ma:index="16" nillable="true" ma:taxonomy="true" ma:internalName="c9be4fc6f559450098a544dcf2e206c7" ma:taxonomyFieldName="DocumentType" ma:displayName="Document Type" ma:default="" ma:fieldId="{c9be4fc6-f559-4500-98a5-44dcf2e206c7}" ma:taxonomyMulti="true" ma:sspId="4a324f7d-4130-4e3b-92bc-b3d938f1e27f" ma:termSetId="286ebe61-194d-4783-ab71-3d55852e3f10" ma:anchorId="00000000-0000-0000-0000-000000000000" ma:open="false" ma:isKeyword="false">
      <xsd:complexType>
        <xsd:sequence>
          <xsd:element ref="pc:Terms" minOccurs="0" maxOccurs="1"/>
        </xsd:sequence>
      </xsd:complexType>
    </xsd:element>
    <xsd:element name="p640f9c8b4b14857bdc671f534fc7d57" ma:index="18" nillable="true" ma:taxonomy="true" ma:internalName="p640f9c8b4b14857bdc671f534fc7d57" ma:taxonomyFieldName="Locations" ma:displayName="Locations" ma:default="" ma:fieldId="{9640f9c8-b4b1-4857-bdc6-71f534fc7d57}" ma:taxonomyMulti="true" ma:sspId="4a324f7d-4130-4e3b-92bc-b3d938f1e27f" ma:termSetId="520fcd1e-a37f-4b37-b166-9a39e00fa880" ma:anchorId="00000000-0000-0000-0000-000000000000" ma:open="false" ma:isKeyword="false">
      <xsd:complexType>
        <xsd:sequence>
          <xsd:element ref="pc:Terms" minOccurs="0" maxOccurs="1"/>
        </xsd:sequence>
      </xsd:complexType>
    </xsd:element>
    <xsd:element name="g5236701626640c1ab96021ee8d14cff" ma:index="20" nillable="true" ma:taxonomy="true" ma:internalName="g5236701626640c1ab96021ee8d14cff" ma:taxonomyFieldName="KeywordsTags" ma:displayName="Keywords / Tags" ma:default="" ma:fieldId="{05236701-6266-40c1-ab96-021ee8d14cff}" ma:taxonomyMulti="true" ma:sspId="4a324f7d-4130-4e3b-92bc-b3d938f1e27f" ma:termSetId="5b1e0033-188b-4d38-a5dd-0bd2b0b787fb" ma:anchorId="00000000-0000-0000-0000-000000000000" ma:open="true" ma:isKeyword="false">
      <xsd:complexType>
        <xsd:sequence>
          <xsd:element ref="pc:Terms" minOccurs="0" maxOccurs="1"/>
        </xsd:sequence>
      </xsd:complexType>
    </xsd:element>
    <xsd:element name="Owner" ma:index="21" nillable="true" ma:displayName="Owner" ma:format="Dropdown"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016997-deea-4fdb-a97d-61eed343007a"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9be4fc6f559450098a544dcf2e206c7 xmlns="2b734e5c-e2cf-4d91-a88f-3e50b50b24d7">
      <Terms xmlns="http://schemas.microsoft.com/office/infopath/2007/PartnerControls"/>
    </c9be4fc6f559450098a544dcf2e206c7>
    <b73a531bf2874837a19042fda8b245b9 xmlns="2b734e5c-e2cf-4d91-a88f-3e50b50b24d7">
      <Terms xmlns="http://schemas.microsoft.com/office/infopath/2007/PartnerControls"/>
    </b73a531bf2874837a19042fda8b245b9>
    <LocationsTaxHTField xmlns="a0520e7d-56ac-42ba-8299-7941f60600bb" xsi:nil="true"/>
    <g5236701626640c1ab96021ee8d14cff xmlns="2b734e5c-e2cf-4d91-a88f-3e50b50b24d7">
      <Terms xmlns="http://schemas.microsoft.com/office/infopath/2007/PartnerControls"/>
    </g5236701626640c1ab96021ee8d14cff>
    <KeywordsTagsTaxHTField xmlns="2b734e5c-e2cf-4d91-a88f-3e50b50b24d7" xsi:nil="true"/>
    <p640f9c8b4b14857bdc671f534fc7d57 xmlns="2b734e5c-e2cf-4d91-a88f-3e50b50b24d7">
      <Terms xmlns="http://schemas.microsoft.com/office/infopath/2007/PartnerControls"/>
    </p640f9c8b4b14857bdc671f534fc7d57>
    <DepartmentsTaxHTField xmlns="2b734e5c-e2cf-4d91-a88f-3e50b50b24d7" xsi:nil="true"/>
    <DocumentTypeTaxHTField xmlns="2b734e5c-e2cf-4d91-a88f-3e50b50b24d7" xsi:nil="true"/>
    <Owner xmlns="2b734e5c-e2cf-4d91-a88f-3e50b50b24d7">
      <UserInfo>
        <DisplayName/>
        <AccountId xsi:nil="true"/>
        <AccountType/>
      </UserInfo>
    </Owner>
    <TaxCatchAll xmlns="2b734e5c-e2cf-4d91-a88f-3e50b50b24d7"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0DE8F7A-0F85-417C-AC30-41194CE64A16}"/>
</file>

<file path=customXml/itemProps3.xml><?xml version="1.0" encoding="utf-8"?>
<ds:datastoreItem xmlns:ds="http://schemas.openxmlformats.org/officeDocument/2006/customXml" ds:itemID="{1729A3AB-5A48-499E-B494-6DF2D3CD3260}"/>
</file>

<file path=customXml/itemProps4.xml><?xml version="1.0" encoding="utf-8"?>
<ds:datastoreItem xmlns:ds="http://schemas.openxmlformats.org/officeDocument/2006/customXml" ds:itemID="{CAB1DA91-174A-461F-A16F-464E49404620}"/>
</file>

<file path=docProps/app.xml><?xml version="1.0" encoding="utf-8"?>
<Properties xmlns="http://schemas.openxmlformats.org/officeDocument/2006/extended-properties" xmlns:vt="http://schemas.openxmlformats.org/officeDocument/2006/docPropsVTypes">
  <Template>Normal</Template>
  <TotalTime>9</TotalTime>
  <Pages>3</Pages>
  <Words>746</Words>
  <Characters>4258</Characters>
  <Application>Microsoft Office Word</Application>
  <DocSecurity>0</DocSecurity>
  <Lines>35</Lines>
  <Paragraphs>9</Paragraphs>
  <ScaleCrop>false</ScaleCrop>
  <Company>Newmarket Academy</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Lester-Binney</dc:creator>
  <cp:lastModifiedBy>Chloe Vail</cp:lastModifiedBy>
  <cp:revision>2</cp:revision>
  <dcterms:created xsi:type="dcterms:W3CDTF">2025-01-24T13:25:00Z</dcterms:created>
  <dcterms:modified xsi:type="dcterms:W3CDTF">2025-01-24T13:25:00Z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0x0101009EAD9E04ED43D74CB62B53C7F0354145</vt:lpwstr>
  </property>
</Properties>
</file>