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D057" w14:textId="425894EE" w:rsidR="00A6578F" w:rsidRPr="00A6578F" w:rsidRDefault="008D00A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782A9E8" wp14:editId="54F3D799">
            <wp:simplePos x="0" y="0"/>
            <wp:positionH relativeFrom="margin">
              <wp:posOffset>4588510</wp:posOffset>
            </wp:positionH>
            <wp:positionV relativeFrom="paragraph">
              <wp:posOffset>0</wp:posOffset>
            </wp:positionV>
            <wp:extent cx="1290955" cy="1371600"/>
            <wp:effectExtent l="0" t="0" r="4445" b="0"/>
            <wp:wrapTight wrapText="bothSides">
              <wp:wrapPolygon edited="0">
                <wp:start x="8925" y="1200"/>
                <wp:lineTo x="6375" y="3000"/>
                <wp:lineTo x="4462" y="5100"/>
                <wp:lineTo x="4781" y="7200"/>
                <wp:lineTo x="7650" y="11400"/>
                <wp:lineTo x="2550" y="14400"/>
                <wp:lineTo x="637" y="15900"/>
                <wp:lineTo x="637" y="17100"/>
                <wp:lineTo x="4462" y="18600"/>
                <wp:lineTo x="17212" y="18600"/>
                <wp:lineTo x="21356" y="17100"/>
                <wp:lineTo x="21356" y="15900"/>
                <wp:lineTo x="19443" y="14400"/>
                <wp:lineTo x="14025" y="11400"/>
                <wp:lineTo x="15300" y="11400"/>
                <wp:lineTo x="17531" y="8100"/>
                <wp:lineTo x="17531" y="4500"/>
                <wp:lineTo x="14981" y="2100"/>
                <wp:lineTo x="11793" y="1200"/>
                <wp:lineTo x="8925" y="1200"/>
              </wp:wrapPolygon>
            </wp:wrapTight>
            <wp:docPr id="6" name="Picture 6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4-01 at 09.44.46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4"/>
          <w:szCs w:val="24"/>
        </w:rPr>
        <w:t>Apex</w:t>
      </w:r>
      <w:r w:rsidR="00EC2BD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578F" w:rsidRPr="00A6578F">
        <w:rPr>
          <w:rFonts w:ascii="Calibri" w:hAnsi="Calibri" w:cs="Calibri"/>
          <w:b/>
          <w:bCs/>
          <w:sz w:val="24"/>
          <w:szCs w:val="24"/>
        </w:rPr>
        <w:t>Curriculum</w:t>
      </w:r>
    </w:p>
    <w:p w14:paraId="347EF586" w14:textId="4287FC2C" w:rsidR="001529F0" w:rsidRPr="00A6578F" w:rsidRDefault="001529F0">
      <w:pPr>
        <w:rPr>
          <w:rFonts w:ascii="Calibri" w:hAnsi="Calibri" w:cs="Calibri"/>
          <w:sz w:val="24"/>
          <w:szCs w:val="24"/>
        </w:rPr>
      </w:pPr>
      <w:r w:rsidRPr="00A6578F">
        <w:rPr>
          <w:rFonts w:ascii="Calibri" w:hAnsi="Calibri" w:cs="Calibri"/>
          <w:sz w:val="24"/>
          <w:szCs w:val="24"/>
        </w:rPr>
        <w:t xml:space="preserve">In </w:t>
      </w:r>
      <w:r w:rsidR="008D00A7">
        <w:rPr>
          <w:rFonts w:ascii="Calibri" w:hAnsi="Calibri" w:cs="Calibri"/>
          <w:sz w:val="24"/>
          <w:szCs w:val="24"/>
        </w:rPr>
        <w:t>the Apex,</w:t>
      </w:r>
      <w:r w:rsidR="008D00A7" w:rsidRPr="008D00A7">
        <w:t xml:space="preserve"> </w:t>
      </w:r>
      <w:r w:rsidR="008D00A7">
        <w:rPr>
          <w:rFonts w:ascii="Calibri" w:hAnsi="Calibri" w:cs="Calibri"/>
          <w:sz w:val="24"/>
          <w:szCs w:val="24"/>
        </w:rPr>
        <w:t>every child</w:t>
      </w:r>
      <w:r w:rsidR="008D00A7" w:rsidRPr="008D00A7">
        <w:rPr>
          <w:rFonts w:ascii="Calibri" w:hAnsi="Calibri" w:cs="Calibri"/>
          <w:sz w:val="24"/>
          <w:szCs w:val="24"/>
        </w:rPr>
        <w:t xml:space="preserve"> </w:t>
      </w:r>
      <w:r w:rsidR="008D00A7">
        <w:rPr>
          <w:rFonts w:ascii="Calibri" w:hAnsi="Calibri" w:cs="Calibri"/>
          <w:sz w:val="24"/>
          <w:szCs w:val="24"/>
        </w:rPr>
        <w:t>has access to</w:t>
      </w:r>
      <w:r w:rsidR="008D00A7" w:rsidRPr="008D00A7">
        <w:rPr>
          <w:rFonts w:ascii="Calibri" w:hAnsi="Calibri" w:cs="Calibri"/>
          <w:sz w:val="24"/>
          <w:szCs w:val="24"/>
        </w:rPr>
        <w:t xml:space="preserve"> a broad, balanced and exciting curriculum suited to </w:t>
      </w:r>
      <w:r w:rsidR="008D00A7">
        <w:rPr>
          <w:rFonts w:ascii="Calibri" w:hAnsi="Calibri" w:cs="Calibri"/>
          <w:sz w:val="24"/>
          <w:szCs w:val="24"/>
        </w:rPr>
        <w:t xml:space="preserve">their </w:t>
      </w:r>
      <w:r w:rsidR="008D00A7" w:rsidRPr="008D00A7">
        <w:rPr>
          <w:rFonts w:ascii="Calibri" w:hAnsi="Calibri" w:cs="Calibri"/>
          <w:sz w:val="24"/>
          <w:szCs w:val="24"/>
        </w:rPr>
        <w:t xml:space="preserve">individual needs and interests. </w:t>
      </w:r>
      <w:r w:rsidR="008D00A7">
        <w:rPr>
          <w:rFonts w:ascii="Calibri" w:hAnsi="Calibri" w:cs="Calibri"/>
          <w:sz w:val="24"/>
          <w:szCs w:val="24"/>
        </w:rPr>
        <w:t xml:space="preserve">Each </w:t>
      </w:r>
      <w:r w:rsidR="00206A51">
        <w:rPr>
          <w:rFonts w:ascii="Calibri" w:hAnsi="Calibri" w:cs="Calibri"/>
          <w:sz w:val="24"/>
          <w:szCs w:val="24"/>
        </w:rPr>
        <w:t xml:space="preserve">child </w:t>
      </w:r>
      <w:r w:rsidR="008D00A7">
        <w:rPr>
          <w:rFonts w:ascii="Calibri" w:hAnsi="Calibri" w:cs="Calibri"/>
          <w:sz w:val="24"/>
          <w:szCs w:val="24"/>
        </w:rPr>
        <w:t>is central to everything we do and offer in the Apex in order to ensure they are able to make the best possible progress in every area of their development.</w:t>
      </w:r>
      <w:r w:rsidR="00206A51">
        <w:rPr>
          <w:rFonts w:ascii="Calibri" w:hAnsi="Calibri" w:cs="Calibri"/>
          <w:sz w:val="24"/>
          <w:szCs w:val="24"/>
        </w:rPr>
        <w:t xml:space="preserve"> Children are supported and challenged to produce learning which demonstrates their ability to the fullest.</w:t>
      </w:r>
    </w:p>
    <w:p w14:paraId="232E90EC" w14:textId="50471BEA" w:rsidR="001529F0" w:rsidRPr="00A6578F" w:rsidRDefault="001529F0">
      <w:pPr>
        <w:rPr>
          <w:rFonts w:ascii="Calibri" w:hAnsi="Calibri" w:cs="Calibri"/>
          <w:sz w:val="24"/>
          <w:szCs w:val="24"/>
        </w:rPr>
      </w:pPr>
      <w:r w:rsidRPr="00A6578F">
        <w:rPr>
          <w:rFonts w:ascii="Calibri" w:hAnsi="Calibri" w:cs="Calibri"/>
          <w:sz w:val="24"/>
          <w:szCs w:val="24"/>
        </w:rPr>
        <w:t xml:space="preserve">The curriculum offered in </w:t>
      </w:r>
      <w:r w:rsidR="00206A51">
        <w:rPr>
          <w:rFonts w:ascii="Calibri" w:hAnsi="Calibri" w:cs="Calibri"/>
          <w:sz w:val="24"/>
          <w:szCs w:val="24"/>
        </w:rPr>
        <w:t>the Apex is:</w:t>
      </w:r>
    </w:p>
    <w:p w14:paraId="3668399B" w14:textId="1A18B375" w:rsidR="001529F0" w:rsidRPr="00A6578F" w:rsidRDefault="00206A51" w:rsidP="001529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1529F0" w:rsidRPr="00A6578F">
        <w:rPr>
          <w:rFonts w:ascii="Calibri" w:hAnsi="Calibri" w:cs="Calibri"/>
          <w:sz w:val="24"/>
          <w:szCs w:val="24"/>
        </w:rPr>
        <w:t xml:space="preserve">esigned </w:t>
      </w:r>
      <w:r>
        <w:rPr>
          <w:rFonts w:ascii="Calibri" w:hAnsi="Calibri" w:cs="Calibri"/>
          <w:sz w:val="24"/>
          <w:szCs w:val="24"/>
        </w:rPr>
        <w:t>individually</w:t>
      </w:r>
      <w:r w:rsidR="001529F0" w:rsidRPr="00A6578F">
        <w:rPr>
          <w:rFonts w:ascii="Calibri" w:hAnsi="Calibri" w:cs="Calibri"/>
          <w:sz w:val="24"/>
          <w:szCs w:val="24"/>
        </w:rPr>
        <w:t xml:space="preserve"> pupils</w:t>
      </w:r>
      <w:r>
        <w:rPr>
          <w:rFonts w:ascii="Calibri" w:hAnsi="Calibri" w:cs="Calibri"/>
          <w:sz w:val="24"/>
          <w:szCs w:val="24"/>
        </w:rPr>
        <w:t xml:space="preserve"> based on their needs, interest and EHCP outcomes</w:t>
      </w:r>
      <w:r w:rsidR="00A6578F">
        <w:rPr>
          <w:rFonts w:ascii="Calibri" w:hAnsi="Calibri" w:cs="Calibri"/>
          <w:sz w:val="24"/>
          <w:szCs w:val="24"/>
        </w:rPr>
        <w:t>.</w:t>
      </w:r>
    </w:p>
    <w:p w14:paraId="016F8A3E" w14:textId="7234DA77" w:rsidR="001529F0" w:rsidRPr="00A6578F" w:rsidRDefault="00206A51" w:rsidP="001529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Based on each individual’s developmental stage and next steps in learning.</w:t>
      </w:r>
    </w:p>
    <w:p w14:paraId="3CB7181A" w14:textId="4886EF73" w:rsidR="00206A51" w:rsidRDefault="00206A51" w:rsidP="001529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Ambitious and appropriate to each individual.</w:t>
      </w:r>
    </w:p>
    <w:p w14:paraId="7B9CE518" w14:textId="4C5FEFC7" w:rsidR="00206A51" w:rsidRDefault="00206A51" w:rsidP="001529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Holistic and focussed on developing the whole child – including social skills, emotional literacy and life skills.</w:t>
      </w:r>
    </w:p>
    <w:p w14:paraId="177E8F65" w14:textId="7596DC35" w:rsidR="00371DB3" w:rsidRDefault="00371DB3" w:rsidP="00371D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Delivered in line to with the whole school curriculum vision – to develop vocabulary, knowledge of the world and understanding of people and places.</w:t>
      </w:r>
    </w:p>
    <w:p w14:paraId="615A4E69" w14:textId="77777777" w:rsidR="00371DB3" w:rsidRPr="00371DB3" w:rsidRDefault="00371DB3" w:rsidP="00371DB3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8491C4C" w14:textId="73B6352A" w:rsidR="008D00A7" w:rsidRDefault="006C2064" w:rsidP="001529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Children who are educated in </w:t>
      </w:r>
      <w:r w:rsidR="001529F0" w:rsidRPr="00A6578F">
        <w:rPr>
          <w:rFonts w:ascii="Calibri" w:hAnsi="Calibri" w:cs="Calibri"/>
          <w:sz w:val="24"/>
          <w:szCs w:val="24"/>
        </w:rPr>
        <w:t xml:space="preserve">our Key Stage Two </w:t>
      </w:r>
      <w:r w:rsidR="008D00A7">
        <w:rPr>
          <w:rFonts w:ascii="Calibri" w:hAnsi="Calibri" w:cs="Calibri"/>
          <w:sz w:val="24"/>
          <w:szCs w:val="24"/>
        </w:rPr>
        <w:t xml:space="preserve">Specialist Communication and Interaction </w:t>
      </w:r>
      <w:r w:rsidR="001529F0" w:rsidRPr="00A6578F">
        <w:rPr>
          <w:rFonts w:ascii="Calibri" w:hAnsi="Calibri" w:cs="Calibri"/>
          <w:sz w:val="24"/>
          <w:szCs w:val="24"/>
        </w:rPr>
        <w:t>Unit, follow a broad and balanced subject specific timetable</w:t>
      </w:r>
      <w:r>
        <w:rPr>
          <w:rFonts w:ascii="Calibri" w:hAnsi="Calibri" w:cs="Calibri"/>
          <w:sz w:val="24"/>
          <w:szCs w:val="24"/>
        </w:rPr>
        <w:t>. This timetable is individualised for each child in order to e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nsure they access every provision they need to enhance their development. </w:t>
      </w:r>
      <w:r w:rsidR="0099496F">
        <w:rPr>
          <w:rFonts w:ascii="Calibri" w:hAnsi="Calibri" w:cs="Calibri"/>
          <w:sz w:val="24"/>
          <w:szCs w:val="24"/>
        </w:rPr>
        <w:t xml:space="preserve">Every </w:t>
      </w:r>
      <w:r w:rsidR="00371DB3">
        <w:rPr>
          <w:rFonts w:ascii="Calibri" w:hAnsi="Calibri" w:cs="Calibri"/>
          <w:sz w:val="24"/>
          <w:szCs w:val="24"/>
        </w:rPr>
        <w:t xml:space="preserve">national curriculum </w:t>
      </w:r>
      <w:r w:rsidR="00A6578F">
        <w:rPr>
          <w:rFonts w:ascii="Calibri" w:hAnsi="Calibri" w:cs="Calibri"/>
          <w:sz w:val="24"/>
          <w:szCs w:val="24"/>
        </w:rPr>
        <w:t xml:space="preserve">subject, with the exception of a </w:t>
      </w:r>
      <w:r w:rsidR="0099496F">
        <w:rPr>
          <w:rFonts w:ascii="Calibri" w:hAnsi="Calibri" w:cs="Calibri"/>
          <w:sz w:val="24"/>
          <w:szCs w:val="24"/>
        </w:rPr>
        <w:t>M</w:t>
      </w:r>
      <w:r w:rsidR="00A6578F">
        <w:rPr>
          <w:rFonts w:ascii="Calibri" w:hAnsi="Calibri" w:cs="Calibri"/>
          <w:sz w:val="24"/>
          <w:szCs w:val="24"/>
        </w:rPr>
        <w:t xml:space="preserve">odern </w:t>
      </w:r>
      <w:r w:rsidR="0099496F">
        <w:rPr>
          <w:rFonts w:ascii="Calibri" w:hAnsi="Calibri" w:cs="Calibri"/>
          <w:sz w:val="24"/>
          <w:szCs w:val="24"/>
        </w:rPr>
        <w:t>F</w:t>
      </w:r>
      <w:r w:rsidR="00A6578F">
        <w:rPr>
          <w:rFonts w:ascii="Calibri" w:hAnsi="Calibri" w:cs="Calibri"/>
          <w:sz w:val="24"/>
          <w:szCs w:val="24"/>
        </w:rPr>
        <w:t xml:space="preserve">oreign </w:t>
      </w:r>
      <w:r w:rsidR="0099496F">
        <w:rPr>
          <w:rFonts w:ascii="Calibri" w:hAnsi="Calibri" w:cs="Calibri"/>
          <w:sz w:val="24"/>
          <w:szCs w:val="24"/>
        </w:rPr>
        <w:t>L</w:t>
      </w:r>
      <w:r w:rsidR="00A6578F">
        <w:rPr>
          <w:rFonts w:ascii="Calibri" w:hAnsi="Calibri" w:cs="Calibri"/>
          <w:sz w:val="24"/>
          <w:szCs w:val="24"/>
        </w:rPr>
        <w:t>anguage</w:t>
      </w:r>
      <w:r w:rsidR="0099496F">
        <w:rPr>
          <w:rFonts w:ascii="Calibri" w:hAnsi="Calibri" w:cs="Calibri"/>
          <w:sz w:val="24"/>
          <w:szCs w:val="24"/>
        </w:rPr>
        <w:t xml:space="preserve"> (MFL)</w:t>
      </w:r>
      <w:r w:rsidR="00A6578F">
        <w:rPr>
          <w:rFonts w:ascii="Calibri" w:hAnsi="Calibri" w:cs="Calibri"/>
          <w:sz w:val="24"/>
          <w:szCs w:val="24"/>
        </w:rPr>
        <w:t xml:space="preserve">, </w:t>
      </w:r>
      <w:r w:rsidR="0099496F">
        <w:rPr>
          <w:rFonts w:ascii="Calibri" w:hAnsi="Calibri" w:cs="Calibri"/>
          <w:sz w:val="24"/>
          <w:szCs w:val="24"/>
        </w:rPr>
        <w:t>is</w:t>
      </w:r>
      <w:r w:rsidR="00A6578F">
        <w:rPr>
          <w:rFonts w:ascii="Calibri" w:hAnsi="Calibri" w:cs="Calibri"/>
          <w:sz w:val="24"/>
          <w:szCs w:val="24"/>
        </w:rPr>
        <w:t xml:space="preserve"> included</w:t>
      </w:r>
      <w:r w:rsidR="0099496F">
        <w:rPr>
          <w:rFonts w:ascii="Calibri" w:hAnsi="Calibri" w:cs="Calibri"/>
          <w:sz w:val="24"/>
          <w:szCs w:val="24"/>
        </w:rPr>
        <w:t xml:space="preserve"> in explicit lesson times</w:t>
      </w:r>
      <w:r w:rsidR="00371DB3">
        <w:rPr>
          <w:rFonts w:ascii="Calibri" w:hAnsi="Calibri" w:cs="Calibri"/>
          <w:sz w:val="24"/>
          <w:szCs w:val="24"/>
        </w:rPr>
        <w:t xml:space="preserve"> at the level of each individual</w:t>
      </w:r>
      <w:r w:rsidR="0099496F">
        <w:rPr>
          <w:rFonts w:ascii="Calibri" w:hAnsi="Calibri" w:cs="Calibri"/>
          <w:sz w:val="24"/>
          <w:szCs w:val="24"/>
        </w:rPr>
        <w:t>. Where appropriate, some children engage in MFL based activities, such as daily greetings in foreign languages. Our curriculum has been developed to ensure children have access to evidence</w:t>
      </w:r>
      <w:r w:rsidR="00DB46CA">
        <w:rPr>
          <w:rFonts w:ascii="Calibri" w:hAnsi="Calibri" w:cs="Calibri"/>
          <w:sz w:val="24"/>
          <w:szCs w:val="24"/>
        </w:rPr>
        <w:t xml:space="preserve"> </w:t>
      </w:r>
      <w:r w:rsidR="0099496F">
        <w:rPr>
          <w:rFonts w:ascii="Calibri" w:hAnsi="Calibri" w:cs="Calibri"/>
          <w:sz w:val="24"/>
          <w:szCs w:val="24"/>
        </w:rPr>
        <w:t xml:space="preserve">-based programmes of learning and interventions which support their development in the 4 broad areas of need – Cognition and Learning, Communication and Interaction, Social Emotional and Mental Health and Sensory/ Physical – as appropriate for them. </w:t>
      </w:r>
      <w:r w:rsidR="008D00A7">
        <w:rPr>
          <w:rFonts w:ascii="Calibri" w:hAnsi="Calibri" w:cs="Calibri"/>
          <w:sz w:val="24"/>
          <w:szCs w:val="24"/>
        </w:rPr>
        <w:t xml:space="preserve">The Apex team work </w:t>
      </w:r>
      <w:r w:rsidR="00A6578F">
        <w:rPr>
          <w:rFonts w:ascii="Calibri" w:hAnsi="Calibri" w:cs="Calibri"/>
          <w:sz w:val="24"/>
          <w:szCs w:val="24"/>
        </w:rPr>
        <w:t xml:space="preserve">closely with external professionals including speech and language therapists, </w:t>
      </w:r>
      <w:r w:rsidR="008D00A7">
        <w:rPr>
          <w:rFonts w:ascii="Calibri" w:hAnsi="Calibri" w:cs="Calibri"/>
          <w:sz w:val="24"/>
          <w:szCs w:val="24"/>
        </w:rPr>
        <w:t xml:space="preserve">behaviour specialists, the </w:t>
      </w:r>
      <w:r w:rsidR="00EC2BDD">
        <w:rPr>
          <w:rFonts w:ascii="Calibri" w:hAnsi="Calibri" w:cs="Calibri"/>
          <w:sz w:val="24"/>
          <w:szCs w:val="24"/>
        </w:rPr>
        <w:t xml:space="preserve">Dyslexia Outreach </w:t>
      </w:r>
      <w:r w:rsidR="008D00A7">
        <w:rPr>
          <w:rFonts w:ascii="Calibri" w:hAnsi="Calibri" w:cs="Calibri"/>
          <w:sz w:val="24"/>
          <w:szCs w:val="24"/>
        </w:rPr>
        <w:t xml:space="preserve">Team </w:t>
      </w:r>
      <w:r w:rsidR="00EC2BDD">
        <w:rPr>
          <w:rFonts w:ascii="Calibri" w:hAnsi="Calibri" w:cs="Calibri"/>
          <w:sz w:val="24"/>
          <w:szCs w:val="24"/>
        </w:rPr>
        <w:t>etc</w:t>
      </w:r>
      <w:r w:rsidR="00A6578F">
        <w:rPr>
          <w:rFonts w:ascii="Calibri" w:hAnsi="Calibri" w:cs="Calibri"/>
          <w:sz w:val="24"/>
          <w:szCs w:val="24"/>
        </w:rPr>
        <w:t xml:space="preserve">. </w:t>
      </w:r>
      <w:r w:rsidR="0099496F">
        <w:rPr>
          <w:rFonts w:ascii="Calibri" w:hAnsi="Calibri" w:cs="Calibri"/>
          <w:sz w:val="24"/>
          <w:szCs w:val="24"/>
        </w:rPr>
        <w:t>to develop the curriculum for each child and ensure teaching practice is enhancing learning.</w:t>
      </w:r>
    </w:p>
    <w:p w14:paraId="44C1C5A1" w14:textId="5E719DF5" w:rsidR="00206A51" w:rsidRDefault="00206A51" w:rsidP="001529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Parents/carers of our pupils are always part of our planning and progress discussions. Regular communication with them is crucial </w:t>
      </w:r>
      <w:r w:rsidR="00DB46CA">
        <w:rPr>
          <w:rFonts w:ascii="Calibri" w:hAnsi="Calibri" w:cs="Calibri"/>
          <w:sz w:val="24"/>
          <w:szCs w:val="24"/>
        </w:rPr>
        <w:t>in order to</w:t>
      </w:r>
      <w:r>
        <w:rPr>
          <w:rFonts w:ascii="Calibri" w:hAnsi="Calibri" w:cs="Calibri"/>
          <w:sz w:val="24"/>
          <w:szCs w:val="24"/>
        </w:rPr>
        <w:t xml:space="preserve"> ensur</w:t>
      </w:r>
      <w:r w:rsidR="00DB46CA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children make the best possible progress</w:t>
      </w:r>
      <w:r w:rsidR="00DB46CA">
        <w:rPr>
          <w:rFonts w:ascii="Calibri" w:hAnsi="Calibri" w:cs="Calibri"/>
          <w:sz w:val="24"/>
          <w:szCs w:val="24"/>
        </w:rPr>
        <w:t>.</w:t>
      </w:r>
    </w:p>
    <w:p w14:paraId="71FCC60C" w14:textId="78EABF3A" w:rsidR="001529F0" w:rsidRDefault="001529F0" w:rsidP="001529F0"/>
    <w:p w14:paraId="7559A722" w14:textId="60B70A15" w:rsidR="001529F0" w:rsidRDefault="001529F0" w:rsidP="001529F0"/>
    <w:sectPr w:rsidR="0015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31D"/>
    <w:multiLevelType w:val="hybridMultilevel"/>
    <w:tmpl w:val="1172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5FD"/>
    <w:multiLevelType w:val="hybridMultilevel"/>
    <w:tmpl w:val="4B78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0"/>
    <w:rsid w:val="001529F0"/>
    <w:rsid w:val="00206A51"/>
    <w:rsid w:val="00371DB3"/>
    <w:rsid w:val="006C2064"/>
    <w:rsid w:val="008D00A7"/>
    <w:rsid w:val="0099496F"/>
    <w:rsid w:val="00A6578F"/>
    <w:rsid w:val="00C55F47"/>
    <w:rsid w:val="00DB46CA"/>
    <w:rsid w:val="00DC5C14"/>
    <w:rsid w:val="00EC2BDD"/>
    <w:rsid w:val="00E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E940"/>
  <w15:chartTrackingRefBased/>
  <w15:docId w15:val="{DA5A9947-98B1-4649-997C-71D1C7D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9F0"/>
    <w:pPr>
      <w:ind w:left="720"/>
      <w:contextualSpacing/>
    </w:pPr>
  </w:style>
  <w:style w:type="character" w:customStyle="1" w:styleId="mark1sy0zv3tp">
    <w:name w:val="mark1sy0zv3tp"/>
    <w:basedOn w:val="DefaultParagraphFont"/>
    <w:rsid w:val="0037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Ellis</dc:creator>
  <cp:keywords/>
  <dc:description/>
  <cp:lastModifiedBy>EBarneveld</cp:lastModifiedBy>
  <cp:revision>8</cp:revision>
  <dcterms:created xsi:type="dcterms:W3CDTF">2021-11-10T09:18:00Z</dcterms:created>
  <dcterms:modified xsi:type="dcterms:W3CDTF">2021-11-15T10:33:00Z</dcterms:modified>
</cp:coreProperties>
</file>