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7567"/>
        <w:gridCol w:w="7567"/>
      </w:tblGrid>
      <w:tr w:rsidR="00F03A15" w:rsidRPr="00F03A15" w14:paraId="6621BC4D" w14:textId="77777777" w:rsidTr="00FD7446">
        <w:trPr>
          <w:trHeight w:val="7618"/>
        </w:trPr>
        <w:tc>
          <w:tcPr>
            <w:tcW w:w="7567" w:type="dxa"/>
          </w:tcPr>
          <w:p w14:paraId="46B1821D" w14:textId="7A5B7722" w:rsidR="008E1A07" w:rsidRPr="004352B2" w:rsidRDefault="00454645" w:rsidP="008E1A07">
            <w:pPr>
              <w:rPr>
                <w:rFonts w:ascii="NTFPreCursivefk" w:hAnsi="NTFPreCursivefk"/>
                <w:b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78723DD3" wp14:editId="52EF59E8">
                  <wp:simplePos x="0" y="0"/>
                  <wp:positionH relativeFrom="margin">
                    <wp:posOffset>3670300</wp:posOffset>
                  </wp:positionH>
                  <wp:positionV relativeFrom="page">
                    <wp:posOffset>98425</wp:posOffset>
                  </wp:positionV>
                  <wp:extent cx="979715" cy="809625"/>
                  <wp:effectExtent l="0" t="0" r="0" b="0"/>
                  <wp:wrapNone/>
                  <wp:docPr id="12282521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71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7BFA"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 xml:space="preserve">Hedgehog </w:t>
            </w:r>
            <w:r w:rsidR="004D601A" w:rsidRPr="004352B2"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 xml:space="preserve">Class </w:t>
            </w:r>
            <w:r w:rsidR="0037761B"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>S</w:t>
            </w:r>
            <w:r w:rsidR="00E40CEF"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>ummer</w:t>
            </w:r>
            <w:r w:rsidR="00541B62" w:rsidRPr="004352B2">
              <w:rPr>
                <w:rFonts w:ascii="NTFPreCursivefk" w:hAnsi="NTFPreCursivefk"/>
                <w:b/>
                <w:sz w:val="28"/>
                <w:szCs w:val="28"/>
                <w:u w:val="single"/>
              </w:rPr>
              <w:t xml:space="preserve"> </w:t>
            </w:r>
            <w:r w:rsidR="00F03A15" w:rsidRPr="004352B2">
              <w:rPr>
                <w:rFonts w:ascii="NTFPreCursivefk" w:hAnsi="NTFPreCursivefk"/>
                <w:b/>
                <w:sz w:val="28"/>
                <w:szCs w:val="28"/>
                <w:u w:val="single"/>
              </w:rPr>
              <w:t>Term</w:t>
            </w:r>
          </w:p>
          <w:p w14:paraId="1D8CB014" w14:textId="600D53FA" w:rsidR="00F03A15" w:rsidRDefault="00F03A15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46DACB89" w14:textId="0ACAA9FA" w:rsidR="00454645" w:rsidRDefault="00C847E8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With the weather</w:t>
            </w:r>
            <w:r w:rsidR="00242404">
              <w:rPr>
                <w:rFonts w:ascii="NTFPreCursivefk" w:hAnsi="NTFPreCursivefk"/>
                <w:sz w:val="28"/>
                <w:szCs w:val="28"/>
              </w:rPr>
              <w:t xml:space="preserve"> </w:t>
            </w:r>
            <w:r>
              <w:rPr>
                <w:rFonts w:ascii="NTFPreCursivefk" w:hAnsi="NTFPreCursivefk"/>
                <w:sz w:val="28"/>
                <w:szCs w:val="28"/>
              </w:rPr>
              <w:t>warming</w:t>
            </w:r>
            <w:r w:rsidR="00454645">
              <w:rPr>
                <w:rFonts w:ascii="NTFPreCursivefk" w:hAnsi="NTFPreCursivefk"/>
                <w:sz w:val="28"/>
                <w:szCs w:val="28"/>
              </w:rPr>
              <w:t xml:space="preserve"> 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up, </w:t>
            </w:r>
            <w:r w:rsidR="00454645">
              <w:rPr>
                <w:rFonts w:ascii="NTFPreCursivefk" w:hAnsi="NTFPreCursivefk"/>
                <w:sz w:val="28"/>
                <w:szCs w:val="28"/>
              </w:rPr>
              <w:t xml:space="preserve">please </w:t>
            </w:r>
          </w:p>
          <w:p w14:paraId="07EB8283" w14:textId="16BF30EF" w:rsidR="00454645" w:rsidRDefault="00454645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 xml:space="preserve">ensure </w:t>
            </w:r>
            <w:r w:rsidR="0015164C">
              <w:rPr>
                <w:rFonts w:ascii="NTFPreCursivefk" w:hAnsi="NTFPreCursivefk"/>
                <w:sz w:val="28"/>
                <w:szCs w:val="28"/>
              </w:rPr>
              <w:t>you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</w:t>
            </w:r>
            <w:r w:rsidR="00324EF0">
              <w:rPr>
                <w:rFonts w:ascii="NTFPreCursivefk" w:hAnsi="NTFPreCursivefk"/>
                <w:sz w:val="28"/>
                <w:szCs w:val="28"/>
              </w:rPr>
              <w:t xml:space="preserve">bring in </w:t>
            </w:r>
            <w:r w:rsidR="00C87BFA">
              <w:rPr>
                <w:rFonts w:ascii="NTFPreCursivefk" w:hAnsi="NTFPreCursivefk"/>
                <w:sz w:val="28"/>
                <w:szCs w:val="28"/>
              </w:rPr>
              <w:t xml:space="preserve">a named </w:t>
            </w:r>
            <w:r w:rsidR="00324EF0">
              <w:rPr>
                <w:rFonts w:ascii="NTFPreCursivefk" w:hAnsi="NTFPreCursivefk"/>
                <w:sz w:val="28"/>
                <w:szCs w:val="28"/>
              </w:rPr>
              <w:t xml:space="preserve">water bottle daily, </w:t>
            </w:r>
          </w:p>
          <w:p w14:paraId="29613F92" w14:textId="77777777" w:rsidR="00F02FEC" w:rsidRDefault="00324EF0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this will be</w:t>
            </w:r>
            <w:r w:rsidR="00C87BFA">
              <w:rPr>
                <w:rFonts w:ascii="NTFPreCursivefk" w:hAnsi="NTFPreCursivefk"/>
                <w:sz w:val="28"/>
                <w:szCs w:val="28"/>
              </w:rPr>
              <w:t xml:space="preserve"> sent</w:t>
            </w:r>
            <w:r w:rsidR="00454645">
              <w:rPr>
                <w:rFonts w:ascii="NTFPreCursivefk" w:hAnsi="NTFPreCursivefk"/>
                <w:sz w:val="28"/>
                <w:szCs w:val="28"/>
              </w:rPr>
              <w:t xml:space="preserve"> </w:t>
            </w:r>
            <w:r>
              <w:rPr>
                <w:rFonts w:ascii="NTFPreCursivefk" w:hAnsi="NTFPreCursivefk"/>
                <w:sz w:val="28"/>
                <w:szCs w:val="28"/>
              </w:rPr>
              <w:t>home for washing at the end of each day.</w:t>
            </w:r>
            <w:r w:rsidR="00242404"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  <w:p w14:paraId="4A61198F" w14:textId="3659AD7C" w:rsidR="00324EF0" w:rsidRDefault="00242404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 xml:space="preserve">Please ensure you also have a </w:t>
            </w:r>
            <w:r w:rsidR="00856821">
              <w:rPr>
                <w:rFonts w:ascii="NTFPreCursivefk" w:hAnsi="NTFPreCursivefk"/>
                <w:sz w:val="28"/>
                <w:szCs w:val="28"/>
              </w:rPr>
              <w:t xml:space="preserve">light raincoat of some sort for unexpected showers. Children will be allowed out in light rain and need a waterproof </w:t>
            </w:r>
            <w:r w:rsidR="00DE46A1">
              <w:rPr>
                <w:rFonts w:ascii="NTFPreCursivefk" w:hAnsi="NTFPreCursivefk"/>
                <w:sz w:val="28"/>
                <w:szCs w:val="28"/>
              </w:rPr>
              <w:t xml:space="preserve">with them </w:t>
            </w:r>
            <w:r w:rsidR="00856821">
              <w:rPr>
                <w:rFonts w:ascii="NTFPreCursivefk" w:hAnsi="NTFPreCursivefk"/>
                <w:sz w:val="28"/>
                <w:szCs w:val="28"/>
              </w:rPr>
              <w:t>every</w:t>
            </w:r>
            <w:r w:rsidR="00186E71">
              <w:rPr>
                <w:rFonts w:ascii="NTFPreCursivefk" w:hAnsi="NTFPreCursivefk"/>
                <w:sz w:val="28"/>
                <w:szCs w:val="28"/>
              </w:rPr>
              <w:t xml:space="preserve"> </w:t>
            </w:r>
            <w:r w:rsidR="00856821">
              <w:rPr>
                <w:rFonts w:ascii="NTFPreCursivefk" w:hAnsi="NTFPreCursivefk"/>
                <w:sz w:val="28"/>
                <w:szCs w:val="28"/>
              </w:rPr>
              <w:t>day</w:t>
            </w:r>
            <w:r w:rsidR="00DE46A1">
              <w:rPr>
                <w:rFonts w:ascii="NTFPreCursivefk" w:hAnsi="NTFPreCursivefk"/>
                <w:sz w:val="28"/>
                <w:szCs w:val="28"/>
              </w:rPr>
              <w:t>.</w:t>
            </w:r>
          </w:p>
          <w:p w14:paraId="7231E09C" w14:textId="7E82AF43" w:rsidR="00324EF0" w:rsidRDefault="00324EF0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59FBE056" w14:textId="77777777" w:rsidR="000913E5" w:rsidRDefault="00324EF0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 w:rsidRPr="00324EF0">
              <w:rPr>
                <w:rFonts w:ascii="NTFPreCursivefk" w:hAnsi="NTFPreCursivefk"/>
                <w:b/>
                <w:bCs/>
                <w:sz w:val="28"/>
                <w:szCs w:val="28"/>
              </w:rPr>
              <w:t>PE Days</w:t>
            </w: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: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  <w:p w14:paraId="6227AB20" w14:textId="5301AC76" w:rsidR="00324EF0" w:rsidRDefault="00A86202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Tuesday and Wednesday - </w:t>
            </w:r>
            <w:r w:rsidR="00324EF0">
              <w:rPr>
                <w:rFonts w:ascii="NTFPreCursivefk" w:hAnsi="NTFPreCursivefk"/>
                <w:sz w:val="28"/>
                <w:szCs w:val="28"/>
              </w:rPr>
              <w:t xml:space="preserve">Please come to school in your PE </w:t>
            </w:r>
            <w:r w:rsidR="00324EF0" w:rsidRPr="002C5056">
              <w:rPr>
                <w:rFonts w:ascii="NTFPreCursivefk" w:hAnsi="NTFPreCursivefk"/>
                <w:sz w:val="28"/>
                <w:szCs w:val="28"/>
              </w:rPr>
              <w:t>kit</w:t>
            </w:r>
            <w:r w:rsidR="009C1AAB">
              <w:rPr>
                <w:rFonts w:ascii="NTFPreCursivefk" w:hAnsi="NTFPreCursivefk"/>
                <w:sz w:val="28"/>
                <w:szCs w:val="28"/>
              </w:rPr>
              <w:t xml:space="preserve">, ensure </w:t>
            </w:r>
            <w:r w:rsidR="00A257AF">
              <w:rPr>
                <w:rFonts w:ascii="NTFPreCursivefk" w:hAnsi="NTFPreCursivefk"/>
                <w:sz w:val="28"/>
                <w:szCs w:val="28"/>
              </w:rPr>
              <w:t xml:space="preserve">any </w:t>
            </w:r>
            <w:r w:rsidR="009C1AAB">
              <w:rPr>
                <w:rFonts w:ascii="NTFPreCursivefk" w:hAnsi="NTFPreCursivefk"/>
                <w:sz w:val="28"/>
                <w:szCs w:val="28"/>
              </w:rPr>
              <w:t>ear</w:t>
            </w:r>
            <w:r w:rsidR="00A257AF">
              <w:rPr>
                <w:rFonts w:ascii="NTFPreCursivefk" w:hAnsi="NTFPreCursivefk"/>
                <w:sz w:val="28"/>
                <w:szCs w:val="28"/>
              </w:rPr>
              <w:t>r</w:t>
            </w:r>
            <w:r w:rsidR="009C1AAB">
              <w:rPr>
                <w:rFonts w:ascii="NTFPreCursivefk" w:hAnsi="NTFPreCursivefk"/>
                <w:sz w:val="28"/>
                <w:szCs w:val="28"/>
              </w:rPr>
              <w:t>ings are removed and</w:t>
            </w:r>
            <w:r w:rsidR="00186E71">
              <w:rPr>
                <w:rFonts w:ascii="NTFPreCursivefk" w:hAnsi="NTFPreCursivefk"/>
                <w:sz w:val="28"/>
                <w:szCs w:val="28"/>
              </w:rPr>
              <w:t xml:space="preserve"> </w:t>
            </w:r>
            <w:r w:rsidR="009C1AAB">
              <w:rPr>
                <w:rFonts w:ascii="NTFPreCursivefk" w:hAnsi="NTFPreCursivefk"/>
                <w:sz w:val="28"/>
                <w:szCs w:val="28"/>
              </w:rPr>
              <w:t>(especially on Wednesday for Dance</w:t>
            </w:r>
            <w:r w:rsidR="00C738C6">
              <w:rPr>
                <w:rFonts w:ascii="NTFPreCursivefk" w:hAnsi="NTFPreCursivefk"/>
                <w:sz w:val="28"/>
                <w:szCs w:val="28"/>
              </w:rPr>
              <w:t>/Gymnastics</w:t>
            </w:r>
            <w:r w:rsidR="009C1AAB">
              <w:rPr>
                <w:rFonts w:ascii="NTFPreCursivefk" w:hAnsi="NTFPreCursivefk"/>
                <w:sz w:val="28"/>
                <w:szCs w:val="28"/>
              </w:rPr>
              <w:t xml:space="preserve">) that you are able to </w:t>
            </w:r>
            <w:r w:rsidR="005333D2">
              <w:rPr>
                <w:rFonts w:ascii="NTFPreCursivefk" w:hAnsi="NTFPreCursivefk"/>
                <w:sz w:val="28"/>
                <w:szCs w:val="28"/>
              </w:rPr>
              <w:t xml:space="preserve">put on your own socks and shoes. </w:t>
            </w:r>
            <w:r w:rsidR="00A257AF">
              <w:rPr>
                <w:rFonts w:ascii="NTFPreCursivefk" w:hAnsi="NTFPreCursivefk"/>
                <w:sz w:val="28"/>
                <w:szCs w:val="28"/>
              </w:rPr>
              <w:t>(Please practice!)</w:t>
            </w:r>
          </w:p>
          <w:p w14:paraId="4A97E6B7" w14:textId="77777777" w:rsidR="00C87BFA" w:rsidRDefault="00C87BFA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01105B01" w14:textId="77777777" w:rsidR="000913E5" w:rsidRDefault="00324EF0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Reading Books: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  <w:p w14:paraId="0363419D" w14:textId="5EC47F21" w:rsidR="00324EF0" w:rsidRDefault="00070995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 w:rsidRPr="00903DC5">
              <w:rPr>
                <w:rFonts w:ascii="NTFPreCursivefk" w:hAnsi="NTFPreCursivefk"/>
                <w:sz w:val="28"/>
                <w:szCs w:val="28"/>
              </w:rPr>
              <w:t>Reading books will</w:t>
            </w:r>
            <w:r w:rsidR="00A2425E" w:rsidRPr="00903DC5">
              <w:rPr>
                <w:rFonts w:ascii="NTFPreCursivefk" w:hAnsi="NTFPreCursivefk"/>
                <w:sz w:val="28"/>
                <w:szCs w:val="28"/>
              </w:rPr>
              <w:t xml:space="preserve"> </w:t>
            </w:r>
            <w:r w:rsidR="000913E5" w:rsidRPr="00903DC5">
              <w:rPr>
                <w:rFonts w:ascii="NTFPreCursivefk" w:hAnsi="NTFPreCursivefk"/>
                <w:sz w:val="28"/>
                <w:szCs w:val="28"/>
              </w:rPr>
              <w:t xml:space="preserve">be changed every </w:t>
            </w:r>
            <w:r w:rsidR="0037761B">
              <w:rPr>
                <w:rFonts w:ascii="NTFPreCursivefk" w:hAnsi="NTFPreCursivefk"/>
                <w:sz w:val="28"/>
                <w:szCs w:val="28"/>
              </w:rPr>
              <w:t>Friday</w:t>
            </w:r>
            <w:r w:rsidR="000913E5" w:rsidRPr="00903DC5">
              <w:rPr>
                <w:rFonts w:ascii="NTFPreCursivefk" w:hAnsi="NTFPreCursivefk"/>
                <w:sz w:val="28"/>
                <w:szCs w:val="28"/>
              </w:rPr>
              <w:t xml:space="preserve">. Children should read at home </w:t>
            </w:r>
            <w:r w:rsidR="00BC480D">
              <w:rPr>
                <w:rFonts w:ascii="NTFPreCursivefk" w:hAnsi="NTFPreCursivefk"/>
                <w:sz w:val="28"/>
                <w:szCs w:val="28"/>
              </w:rPr>
              <w:t>at least three times a week</w:t>
            </w:r>
            <w:r w:rsidR="000913E5" w:rsidRPr="00903DC5">
              <w:rPr>
                <w:rFonts w:ascii="NTFPreCursivefk" w:hAnsi="NTFPreCursivefk"/>
                <w:sz w:val="28"/>
                <w:szCs w:val="28"/>
              </w:rPr>
              <w:t>.</w:t>
            </w:r>
            <w:r w:rsidR="00626537">
              <w:rPr>
                <w:rFonts w:ascii="NTFPreCursivefk" w:hAnsi="NTFPreCursivefk"/>
                <w:sz w:val="28"/>
                <w:szCs w:val="28"/>
              </w:rPr>
              <w:t xml:space="preserve"> Five reads a week will earn you a sticker and after ten stickers and ticks on our record, you will be awarded your certificate and </w:t>
            </w:r>
            <w:r w:rsidR="00C738C6">
              <w:rPr>
                <w:rFonts w:ascii="NTFPreCursivefk" w:hAnsi="NTFPreCursivefk"/>
                <w:sz w:val="28"/>
                <w:szCs w:val="28"/>
              </w:rPr>
              <w:t xml:space="preserve">your choice of </w:t>
            </w:r>
            <w:r w:rsidR="00626537">
              <w:rPr>
                <w:rFonts w:ascii="NTFPreCursivefk" w:hAnsi="NTFPreCursivefk"/>
                <w:sz w:val="28"/>
                <w:szCs w:val="28"/>
              </w:rPr>
              <w:t>book to keep.</w:t>
            </w:r>
            <w:r w:rsidR="00A2425E" w:rsidRPr="00903DC5"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  <w:p w14:paraId="5DCCAF5B" w14:textId="77777777" w:rsidR="000913E5" w:rsidRPr="004352B2" w:rsidRDefault="000913E5" w:rsidP="00D102A3">
            <w:pPr>
              <w:pStyle w:val="NoSpacing"/>
              <w:rPr>
                <w:rFonts w:ascii="NTFPreCursivefk" w:hAnsi="NTFPreCursivefk"/>
                <w:sz w:val="28"/>
              </w:rPr>
            </w:pPr>
          </w:p>
          <w:p w14:paraId="57A2BE05" w14:textId="7542D3FF" w:rsidR="00324EF0" w:rsidRDefault="00324EF0" w:rsidP="00EE6788">
            <w:pPr>
              <w:rPr>
                <w:rFonts w:ascii="NTFPreCursivefk" w:hAnsi="NTFPreCursivefk"/>
                <w:b/>
                <w:sz w:val="28"/>
                <w:u w:val="single"/>
              </w:rPr>
            </w:pPr>
            <w:r>
              <w:rPr>
                <w:rFonts w:ascii="NTFPreCursivefk" w:hAnsi="NTFPreCursivefk"/>
                <w:b/>
                <w:sz w:val="28"/>
                <w:u w:val="single"/>
              </w:rPr>
              <w:t>Focus for our learning this ter</w:t>
            </w:r>
            <w:r w:rsidR="005F1A9E">
              <w:rPr>
                <w:rFonts w:ascii="NTFPreCursivefk" w:hAnsi="NTFPreCursivefk"/>
                <w:b/>
                <w:sz w:val="28"/>
                <w:u w:val="single"/>
              </w:rPr>
              <w:t>m:</w:t>
            </w:r>
          </w:p>
          <w:p w14:paraId="7F1B92FF" w14:textId="77777777" w:rsidR="005F1A9E" w:rsidRPr="00324EF0" w:rsidRDefault="005F1A9E" w:rsidP="00EE6788">
            <w:pPr>
              <w:rPr>
                <w:rFonts w:ascii="NTFPreCursivefk" w:hAnsi="NTFPreCursivefk"/>
                <w:b/>
                <w:sz w:val="28"/>
                <w:u w:val="single"/>
              </w:rPr>
            </w:pPr>
          </w:p>
          <w:p w14:paraId="717E2F2C" w14:textId="3DC10E26" w:rsidR="00F03A15" w:rsidRPr="004B164E" w:rsidRDefault="00D102A3" w:rsidP="00EE6788">
            <w:pPr>
              <w:rPr>
                <w:rFonts w:ascii="NTFPreCursivefk" w:hAnsi="NTFPreCursivefk" w:cstheme="majorHAnsi"/>
                <w:sz w:val="24"/>
                <w:szCs w:val="24"/>
              </w:rPr>
            </w:pPr>
            <w:r w:rsidRPr="004352B2">
              <w:rPr>
                <w:rFonts w:ascii="NTFPreCursivefk" w:hAnsi="NTFPreCursivefk"/>
                <w:b/>
                <w:sz w:val="28"/>
              </w:rPr>
              <w:t>English:</w:t>
            </w:r>
            <w:r w:rsidR="001B1F15">
              <w:rPr>
                <w:rFonts w:ascii="NTFPreCursivefk" w:hAnsi="NTFPreCursivefk"/>
                <w:b/>
                <w:sz w:val="28"/>
              </w:rPr>
              <w:t xml:space="preserve"> </w:t>
            </w:r>
            <w:r w:rsidR="009E63AD" w:rsidRPr="009E63AD">
              <w:rPr>
                <w:rFonts w:ascii="NTFPreCursivefk" w:hAnsi="NTFPreCursivefk"/>
                <w:bCs/>
                <w:sz w:val="28"/>
              </w:rPr>
              <w:t xml:space="preserve"> </w:t>
            </w:r>
            <w:r w:rsidR="00DF0202">
              <w:rPr>
                <w:rFonts w:ascii="NTFPreCursivefk" w:hAnsi="NTFPreCursivefk"/>
                <w:bCs/>
                <w:sz w:val="28"/>
              </w:rPr>
              <w:t>writing a recount of our class trip</w:t>
            </w:r>
            <w:r w:rsidR="001D0E55">
              <w:rPr>
                <w:rFonts w:ascii="NTFPreCursivefk" w:hAnsi="NTFPreCursivefk"/>
                <w:bCs/>
                <w:sz w:val="28"/>
              </w:rPr>
              <w:t xml:space="preserve">, </w:t>
            </w:r>
            <w:r w:rsidR="00586051">
              <w:rPr>
                <w:rFonts w:ascii="NTFPreCursivefk" w:hAnsi="NTFPreCursivefk"/>
                <w:bCs/>
                <w:sz w:val="28"/>
              </w:rPr>
              <w:t>setting descriptions, poetry</w:t>
            </w:r>
            <w:r w:rsidR="001615B5">
              <w:rPr>
                <w:rFonts w:ascii="NTFPreCursivefk" w:hAnsi="NTFPreCursivefk"/>
                <w:bCs/>
                <w:sz w:val="28"/>
              </w:rPr>
              <w:t xml:space="preserve"> -pattern and rhyme, </w:t>
            </w:r>
            <w:r w:rsidR="00286BCF">
              <w:rPr>
                <w:rFonts w:ascii="NTFPreCursivefk" w:hAnsi="NTFPreCursivefk"/>
                <w:bCs/>
                <w:sz w:val="28"/>
              </w:rPr>
              <w:t>instructional writing</w:t>
            </w:r>
            <w:r w:rsidR="005D4ED7">
              <w:rPr>
                <w:rFonts w:ascii="NTFPreCursivefk" w:hAnsi="NTFPreCursivefk"/>
                <w:bCs/>
                <w:sz w:val="28"/>
              </w:rPr>
              <w:t>.</w:t>
            </w:r>
          </w:p>
          <w:p w14:paraId="10E32900" w14:textId="3B9A76A4" w:rsidR="00D102A3" w:rsidRPr="004352B2" w:rsidRDefault="00D102A3" w:rsidP="00EE6788">
            <w:pPr>
              <w:rPr>
                <w:rFonts w:ascii="NTFPreCursivefk" w:hAnsi="NTFPreCursivefk"/>
                <w:sz w:val="28"/>
              </w:rPr>
            </w:pPr>
            <w:r w:rsidRPr="004352B2">
              <w:rPr>
                <w:rFonts w:ascii="NTFPreCursivefk" w:hAnsi="NTFPreCursivefk"/>
                <w:b/>
                <w:sz w:val="28"/>
              </w:rPr>
              <w:t>Maths:</w:t>
            </w:r>
            <w:r w:rsidR="00AC3B24">
              <w:rPr>
                <w:rFonts w:ascii="NTFPreCursivefk" w:hAnsi="NTFPreCursivefk"/>
                <w:sz w:val="28"/>
              </w:rPr>
              <w:t xml:space="preserve"> </w:t>
            </w:r>
            <w:r w:rsidR="00DB1A38">
              <w:rPr>
                <w:rFonts w:ascii="NTFPreCursivefk" w:hAnsi="NTFPreCursivefk"/>
                <w:sz w:val="28"/>
              </w:rPr>
              <w:t xml:space="preserve">multiplication and division, fractions, </w:t>
            </w:r>
            <w:r w:rsidR="007110A5">
              <w:rPr>
                <w:rFonts w:ascii="NTFPreCursivefk" w:hAnsi="NTFPreCursivefk"/>
                <w:sz w:val="28"/>
              </w:rPr>
              <w:t>position and direction, pla</w:t>
            </w:r>
            <w:r w:rsidR="001C295C">
              <w:rPr>
                <w:rFonts w:ascii="NTFPreCursivefk" w:hAnsi="NTFPreCursivefk"/>
                <w:sz w:val="28"/>
              </w:rPr>
              <w:t>ce</w:t>
            </w:r>
            <w:r w:rsidR="007110A5">
              <w:rPr>
                <w:rFonts w:ascii="NTFPreCursivefk" w:hAnsi="NTFPreCursivefk"/>
                <w:sz w:val="28"/>
              </w:rPr>
              <w:t xml:space="preserve"> value to 100, </w:t>
            </w:r>
            <w:r w:rsidR="001C295C">
              <w:rPr>
                <w:rFonts w:ascii="NTFPreCursivefk" w:hAnsi="NTFPreCursivefk"/>
                <w:sz w:val="28"/>
              </w:rPr>
              <w:t xml:space="preserve">money, time. </w:t>
            </w:r>
          </w:p>
          <w:p w14:paraId="50B563B0" w14:textId="730F3C84" w:rsidR="00324EF0" w:rsidRDefault="00324EF0" w:rsidP="00D102A3">
            <w:pPr>
              <w:pStyle w:val="NoSpacing"/>
              <w:rPr>
                <w:rFonts w:ascii="NTFPreCursivefk" w:hAnsi="NTFPreCursivefk"/>
                <w:b/>
                <w:bCs/>
                <w:sz w:val="28"/>
              </w:rPr>
            </w:pPr>
            <w:r>
              <w:rPr>
                <w:rFonts w:ascii="NTFPreCursivefk" w:hAnsi="NTFPreCursivefk"/>
                <w:b/>
                <w:bCs/>
                <w:sz w:val="28"/>
              </w:rPr>
              <w:t xml:space="preserve">Geography: </w:t>
            </w:r>
            <w:r w:rsidR="00CC1C5D" w:rsidRPr="00CC1C5D">
              <w:rPr>
                <w:rFonts w:ascii="NTFPreCursivefk" w:hAnsi="NTFPreCursivefk"/>
                <w:sz w:val="28"/>
              </w:rPr>
              <w:t>Hot and cold areas of the world</w:t>
            </w:r>
            <w:r w:rsidR="00921A11">
              <w:rPr>
                <w:rFonts w:ascii="NTFPreCursivefk" w:hAnsi="NTFPreCursivefk"/>
                <w:sz w:val="28"/>
              </w:rPr>
              <w:t>, mapping and fieldwork skills.</w:t>
            </w:r>
          </w:p>
          <w:p w14:paraId="098F2FDF" w14:textId="5FA0C490" w:rsidR="00D9586B" w:rsidRPr="00324EF0" w:rsidRDefault="00D9586B" w:rsidP="00D102A3">
            <w:pPr>
              <w:pStyle w:val="NoSpacing"/>
              <w:rPr>
                <w:rFonts w:ascii="NTFPreCursivefk" w:hAnsi="NTFPreCursivefk"/>
                <w:sz w:val="28"/>
              </w:rPr>
            </w:pPr>
            <w:r w:rsidRPr="006729D4">
              <w:rPr>
                <w:rFonts w:ascii="NTFPreCursivefk" w:hAnsi="NTFPreCursivefk"/>
                <w:b/>
                <w:sz w:val="28"/>
              </w:rPr>
              <w:t>History</w:t>
            </w:r>
            <w:r>
              <w:rPr>
                <w:rFonts w:ascii="NTFPreCursivefk" w:hAnsi="NTFPreCursivefk"/>
                <w:sz w:val="28"/>
              </w:rPr>
              <w:t xml:space="preserve">: </w:t>
            </w:r>
            <w:r w:rsidR="00657F3A">
              <w:rPr>
                <w:rFonts w:ascii="NTFPreCursivefk" w:hAnsi="NTFPreCursivefk"/>
                <w:sz w:val="28"/>
              </w:rPr>
              <w:t>More l</w:t>
            </w:r>
            <w:r w:rsidR="000F59E7">
              <w:rPr>
                <w:rFonts w:ascii="NTFPreCursivefk" w:hAnsi="NTFPreCursivefk"/>
                <w:sz w:val="28"/>
              </w:rPr>
              <w:t>ives of significant individuals.</w:t>
            </w:r>
          </w:p>
          <w:p w14:paraId="7D2F7F31" w14:textId="2FC4CB11" w:rsidR="00C42DD3" w:rsidRDefault="00C42DD3" w:rsidP="00D102A3">
            <w:pPr>
              <w:pStyle w:val="NoSpacing"/>
              <w:rPr>
                <w:rFonts w:ascii="NTFPreCursivefk" w:hAnsi="NTFPreCursivefk"/>
                <w:sz w:val="28"/>
              </w:rPr>
            </w:pPr>
            <w:r w:rsidRPr="004352B2">
              <w:rPr>
                <w:rFonts w:ascii="NTFPreCursivefk" w:hAnsi="NTFPreCursivefk"/>
                <w:b/>
                <w:sz w:val="28"/>
              </w:rPr>
              <w:t>Science:</w:t>
            </w:r>
            <w:r w:rsidR="004B164E">
              <w:rPr>
                <w:rFonts w:ascii="NTFPreCursivefk" w:hAnsi="NTFPreCursivefk"/>
                <w:sz w:val="28"/>
              </w:rPr>
              <w:t xml:space="preserve"> </w:t>
            </w:r>
            <w:r w:rsidR="005D3826">
              <w:rPr>
                <w:rFonts w:ascii="NTFPreCursivefk" w:hAnsi="NTFPreCursivefk"/>
                <w:sz w:val="28"/>
              </w:rPr>
              <w:t>Revisit plants</w:t>
            </w:r>
            <w:r w:rsidR="0079693E">
              <w:rPr>
                <w:rFonts w:ascii="NTFPreCursivefk" w:hAnsi="NTFPreCursivefk"/>
                <w:sz w:val="28"/>
              </w:rPr>
              <w:t>,</w:t>
            </w:r>
            <w:r w:rsidR="005D3826">
              <w:rPr>
                <w:rFonts w:ascii="NTFPreCursivefk" w:hAnsi="NTFPreCursivefk"/>
                <w:sz w:val="28"/>
              </w:rPr>
              <w:t xml:space="preserve"> </w:t>
            </w:r>
            <w:r w:rsidR="0079693E">
              <w:rPr>
                <w:rFonts w:ascii="NTFPreCursivefk" w:hAnsi="NTFPreCursivefk"/>
                <w:sz w:val="28"/>
              </w:rPr>
              <w:t xml:space="preserve">revisit </w:t>
            </w:r>
            <w:r w:rsidR="005D3826">
              <w:rPr>
                <w:rFonts w:ascii="NTFPreCursivefk" w:hAnsi="NTFPreCursivefk"/>
                <w:sz w:val="28"/>
              </w:rPr>
              <w:t xml:space="preserve">animals, </w:t>
            </w:r>
            <w:r w:rsidR="0065688E">
              <w:rPr>
                <w:rFonts w:ascii="NTFPreCursivefk" w:hAnsi="NTFPreCursivefk"/>
                <w:sz w:val="28"/>
              </w:rPr>
              <w:t>human</w:t>
            </w:r>
            <w:r w:rsidR="00DF0202">
              <w:rPr>
                <w:rFonts w:ascii="NTFPreCursivefk" w:hAnsi="NTFPreCursivefk"/>
                <w:sz w:val="28"/>
              </w:rPr>
              <w:t xml:space="preserve"> senses</w:t>
            </w:r>
            <w:r w:rsidR="0079693E">
              <w:rPr>
                <w:rFonts w:ascii="NTFPreCursivefk" w:hAnsi="NTFPreCursivefk"/>
                <w:sz w:val="28"/>
              </w:rPr>
              <w:t>.</w:t>
            </w:r>
          </w:p>
          <w:p w14:paraId="78EA8A4F" w14:textId="2E79E14D" w:rsidR="00213559" w:rsidRPr="004352B2" w:rsidRDefault="00213559" w:rsidP="00D102A3">
            <w:pPr>
              <w:pStyle w:val="NoSpacing"/>
              <w:rPr>
                <w:rFonts w:ascii="NTFPreCursivefk" w:hAnsi="NTFPreCursivefk"/>
                <w:sz w:val="28"/>
              </w:rPr>
            </w:pPr>
          </w:p>
          <w:p w14:paraId="710A8332" w14:textId="77777777" w:rsidR="00F03A15" w:rsidRPr="004352B2" w:rsidRDefault="00F03A15" w:rsidP="00324EF0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7567" w:type="dxa"/>
          </w:tcPr>
          <w:p w14:paraId="7CD075B4" w14:textId="77777777" w:rsidR="00031EA7" w:rsidRPr="004352B2" w:rsidRDefault="00031EA7" w:rsidP="00031EA7">
            <w:pPr>
              <w:rPr>
                <w:rFonts w:ascii="NTFPreCursivefk" w:hAnsi="NTFPreCursivefk"/>
                <w:b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78CF392E" wp14:editId="40D1878E">
                  <wp:simplePos x="0" y="0"/>
                  <wp:positionH relativeFrom="margin">
                    <wp:posOffset>3670300</wp:posOffset>
                  </wp:positionH>
                  <wp:positionV relativeFrom="page">
                    <wp:posOffset>98425</wp:posOffset>
                  </wp:positionV>
                  <wp:extent cx="979715" cy="809625"/>
                  <wp:effectExtent l="0" t="0" r="0" b="0"/>
                  <wp:wrapNone/>
                  <wp:docPr id="11408702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71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 xml:space="preserve">Hedgehog </w:t>
            </w:r>
            <w:r w:rsidRPr="004352B2"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 xml:space="preserve">Class </w:t>
            </w:r>
            <w:r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>Summer</w:t>
            </w:r>
            <w:r w:rsidRPr="004352B2">
              <w:rPr>
                <w:rFonts w:ascii="NTFPreCursivefk" w:hAnsi="NTFPreCursivefk"/>
                <w:b/>
                <w:sz w:val="28"/>
                <w:szCs w:val="28"/>
                <w:u w:val="single"/>
              </w:rPr>
              <w:t xml:space="preserve"> Term</w:t>
            </w:r>
          </w:p>
          <w:p w14:paraId="644076D9" w14:textId="77777777" w:rsidR="00031EA7" w:rsidRDefault="00031EA7" w:rsidP="00031EA7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181C3CF9" w14:textId="77777777" w:rsidR="00031EA7" w:rsidRDefault="00031EA7" w:rsidP="00031EA7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 xml:space="preserve">With the weather (hopefully soon!) warming up, please </w:t>
            </w:r>
          </w:p>
          <w:p w14:paraId="0E5BE3A4" w14:textId="77777777" w:rsidR="00031EA7" w:rsidRDefault="00031EA7" w:rsidP="00031EA7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 xml:space="preserve">ensure you bring in a named water bottle daily, </w:t>
            </w:r>
          </w:p>
          <w:p w14:paraId="7638D37B" w14:textId="77777777" w:rsidR="00031EA7" w:rsidRDefault="00031EA7" w:rsidP="00031EA7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this will be sent home for washing at the end of each day.</w:t>
            </w:r>
          </w:p>
          <w:p w14:paraId="437F3440" w14:textId="77777777" w:rsidR="00F02FEC" w:rsidRDefault="00F02FEC" w:rsidP="00F02FEC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Please ensure you also have a light raincoat of some sort for unexpected showers. Children will be allowed out in light rain and need a waterproof with them every day.</w:t>
            </w:r>
          </w:p>
          <w:p w14:paraId="020454F1" w14:textId="77777777" w:rsidR="00F02FEC" w:rsidRDefault="00F02FEC" w:rsidP="00F02FEC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7B3B6548" w14:textId="77777777" w:rsidR="00F02FEC" w:rsidRDefault="00F02FEC" w:rsidP="00F02FEC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 w:rsidRPr="00324EF0">
              <w:rPr>
                <w:rFonts w:ascii="NTFPreCursivefk" w:hAnsi="NTFPreCursivefk"/>
                <w:b/>
                <w:bCs/>
                <w:sz w:val="28"/>
                <w:szCs w:val="28"/>
              </w:rPr>
              <w:t>PE Days</w:t>
            </w: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: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  <w:p w14:paraId="30A98328" w14:textId="77777777" w:rsidR="00F02FEC" w:rsidRDefault="00F02FEC" w:rsidP="00F02FEC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Tuesday and Wednesday - 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Please come to school in your PE </w:t>
            </w:r>
            <w:r w:rsidRPr="002C5056">
              <w:rPr>
                <w:rFonts w:ascii="NTFPreCursivefk" w:hAnsi="NTFPreCursivefk"/>
                <w:sz w:val="28"/>
                <w:szCs w:val="28"/>
              </w:rPr>
              <w:t>kit</w:t>
            </w:r>
            <w:r>
              <w:rPr>
                <w:rFonts w:ascii="NTFPreCursivefk" w:hAnsi="NTFPreCursivefk"/>
                <w:sz w:val="28"/>
                <w:szCs w:val="28"/>
              </w:rPr>
              <w:t>, ensure any earrings are removed and (especially on Wednesday for Dance/Gymnastics) that you are able to put on your own socks and shoes. (Please practice!)</w:t>
            </w:r>
          </w:p>
          <w:p w14:paraId="721953A5" w14:textId="77777777" w:rsidR="00F02FEC" w:rsidRDefault="00F02FEC" w:rsidP="00F02FEC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50AAD109" w14:textId="77777777" w:rsidR="00F02FEC" w:rsidRDefault="00F02FEC" w:rsidP="00F02FEC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Reading Books: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  <w:p w14:paraId="442215EB" w14:textId="77777777" w:rsidR="00F02FEC" w:rsidRDefault="00F02FEC" w:rsidP="00F02FEC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 w:rsidRPr="00903DC5">
              <w:rPr>
                <w:rFonts w:ascii="NTFPreCursivefk" w:hAnsi="NTFPreCursivefk"/>
                <w:sz w:val="28"/>
                <w:szCs w:val="28"/>
              </w:rPr>
              <w:t xml:space="preserve">Reading books will be changed every </w:t>
            </w:r>
            <w:r>
              <w:rPr>
                <w:rFonts w:ascii="NTFPreCursivefk" w:hAnsi="NTFPreCursivefk"/>
                <w:sz w:val="28"/>
                <w:szCs w:val="28"/>
              </w:rPr>
              <w:t>Friday</w:t>
            </w:r>
            <w:r w:rsidRPr="00903DC5">
              <w:rPr>
                <w:rFonts w:ascii="NTFPreCursivefk" w:hAnsi="NTFPreCursivefk"/>
                <w:sz w:val="28"/>
                <w:szCs w:val="28"/>
              </w:rPr>
              <w:t xml:space="preserve">. Children should read at home </w:t>
            </w:r>
            <w:r>
              <w:rPr>
                <w:rFonts w:ascii="NTFPreCursivefk" w:hAnsi="NTFPreCursivefk"/>
                <w:sz w:val="28"/>
                <w:szCs w:val="28"/>
              </w:rPr>
              <w:t>at least three times a week</w:t>
            </w:r>
            <w:r w:rsidRPr="00903DC5">
              <w:rPr>
                <w:rFonts w:ascii="NTFPreCursivefk" w:hAnsi="NTFPreCursivefk"/>
                <w:sz w:val="28"/>
                <w:szCs w:val="28"/>
              </w:rPr>
              <w:t>.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Five reads a week will earn you a sticker and after ten stickers and ticks on our record, you will be awarded your certificate and your choice of book to keep.</w:t>
            </w:r>
            <w:r w:rsidRPr="00903DC5"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  <w:p w14:paraId="6AAFB56E" w14:textId="77777777" w:rsidR="00F02FEC" w:rsidRPr="004352B2" w:rsidRDefault="00F02FEC" w:rsidP="00F02FEC">
            <w:pPr>
              <w:pStyle w:val="NoSpacing"/>
              <w:rPr>
                <w:rFonts w:ascii="NTFPreCursivefk" w:hAnsi="NTFPreCursivefk"/>
                <w:sz w:val="28"/>
              </w:rPr>
            </w:pPr>
          </w:p>
          <w:p w14:paraId="71D02DBA" w14:textId="77777777" w:rsidR="00F02FEC" w:rsidRDefault="00F02FEC" w:rsidP="00F02FEC">
            <w:pPr>
              <w:rPr>
                <w:rFonts w:ascii="NTFPreCursivefk" w:hAnsi="NTFPreCursivefk"/>
                <w:b/>
                <w:sz w:val="28"/>
                <w:u w:val="single"/>
              </w:rPr>
            </w:pPr>
            <w:r>
              <w:rPr>
                <w:rFonts w:ascii="NTFPreCursivefk" w:hAnsi="NTFPreCursivefk"/>
                <w:b/>
                <w:sz w:val="28"/>
                <w:u w:val="single"/>
              </w:rPr>
              <w:t>Focus for our learning this term:</w:t>
            </w:r>
          </w:p>
          <w:p w14:paraId="5A772092" w14:textId="77777777" w:rsidR="00F02FEC" w:rsidRPr="00324EF0" w:rsidRDefault="00F02FEC" w:rsidP="00F02FEC">
            <w:pPr>
              <w:rPr>
                <w:rFonts w:ascii="NTFPreCursivefk" w:hAnsi="NTFPreCursivefk"/>
                <w:b/>
                <w:sz w:val="28"/>
                <w:u w:val="single"/>
              </w:rPr>
            </w:pPr>
          </w:p>
          <w:p w14:paraId="27295F60" w14:textId="77777777" w:rsidR="00F02FEC" w:rsidRPr="004B164E" w:rsidRDefault="00F02FEC" w:rsidP="00F02FEC">
            <w:pPr>
              <w:rPr>
                <w:rFonts w:ascii="NTFPreCursivefk" w:hAnsi="NTFPreCursivefk" w:cstheme="majorHAnsi"/>
                <w:sz w:val="24"/>
                <w:szCs w:val="24"/>
              </w:rPr>
            </w:pPr>
            <w:r w:rsidRPr="004352B2">
              <w:rPr>
                <w:rFonts w:ascii="NTFPreCursivefk" w:hAnsi="NTFPreCursivefk"/>
                <w:b/>
                <w:sz w:val="28"/>
              </w:rPr>
              <w:t>English:</w:t>
            </w:r>
            <w:r>
              <w:rPr>
                <w:rFonts w:ascii="NTFPreCursivefk" w:hAnsi="NTFPreCursivefk"/>
                <w:b/>
                <w:sz w:val="28"/>
              </w:rPr>
              <w:t xml:space="preserve"> </w:t>
            </w:r>
            <w:r w:rsidRPr="009E63AD">
              <w:rPr>
                <w:rFonts w:ascii="NTFPreCursivefk" w:hAnsi="NTFPreCursivefk"/>
                <w:bCs/>
                <w:sz w:val="28"/>
              </w:rPr>
              <w:t xml:space="preserve"> </w:t>
            </w:r>
            <w:r>
              <w:rPr>
                <w:rFonts w:ascii="NTFPreCursivefk" w:hAnsi="NTFPreCursivefk"/>
                <w:bCs/>
                <w:sz w:val="28"/>
              </w:rPr>
              <w:t>writing a recount of our class trip, setting descriptions, poetry -pattern and rhyme, instructional writing.</w:t>
            </w:r>
          </w:p>
          <w:p w14:paraId="793CB3A6" w14:textId="77777777" w:rsidR="00F02FEC" w:rsidRPr="004352B2" w:rsidRDefault="00F02FEC" w:rsidP="00F02FEC">
            <w:pPr>
              <w:rPr>
                <w:rFonts w:ascii="NTFPreCursivefk" w:hAnsi="NTFPreCursivefk"/>
                <w:sz w:val="28"/>
              </w:rPr>
            </w:pPr>
            <w:r w:rsidRPr="004352B2">
              <w:rPr>
                <w:rFonts w:ascii="NTFPreCursivefk" w:hAnsi="NTFPreCursivefk"/>
                <w:b/>
                <w:sz w:val="28"/>
              </w:rPr>
              <w:t>Maths:</w:t>
            </w:r>
            <w:r>
              <w:rPr>
                <w:rFonts w:ascii="NTFPreCursivefk" w:hAnsi="NTFPreCursivefk"/>
                <w:sz w:val="28"/>
              </w:rPr>
              <w:t xml:space="preserve"> multiplication and division, fractions, position and direction, place value to 100, money, time. </w:t>
            </w:r>
          </w:p>
          <w:p w14:paraId="28C4D5FA" w14:textId="77777777" w:rsidR="00F02FEC" w:rsidRDefault="00F02FEC" w:rsidP="00F02FEC">
            <w:pPr>
              <w:pStyle w:val="NoSpacing"/>
              <w:rPr>
                <w:rFonts w:ascii="NTFPreCursivefk" w:hAnsi="NTFPreCursivefk"/>
                <w:b/>
                <w:bCs/>
                <w:sz w:val="28"/>
              </w:rPr>
            </w:pPr>
            <w:r>
              <w:rPr>
                <w:rFonts w:ascii="NTFPreCursivefk" w:hAnsi="NTFPreCursivefk"/>
                <w:b/>
                <w:bCs/>
                <w:sz w:val="28"/>
              </w:rPr>
              <w:t xml:space="preserve">Geography: </w:t>
            </w:r>
            <w:r w:rsidRPr="00CC1C5D">
              <w:rPr>
                <w:rFonts w:ascii="NTFPreCursivefk" w:hAnsi="NTFPreCursivefk"/>
                <w:sz w:val="28"/>
              </w:rPr>
              <w:t>Hot and cold areas of the world</w:t>
            </w:r>
            <w:r>
              <w:rPr>
                <w:rFonts w:ascii="NTFPreCursivefk" w:hAnsi="NTFPreCursivefk"/>
                <w:sz w:val="28"/>
              </w:rPr>
              <w:t>, mapping and fieldwork skills.</w:t>
            </w:r>
          </w:p>
          <w:p w14:paraId="2251963D" w14:textId="77777777" w:rsidR="00F02FEC" w:rsidRPr="00324EF0" w:rsidRDefault="00F02FEC" w:rsidP="00F02FEC">
            <w:pPr>
              <w:pStyle w:val="NoSpacing"/>
              <w:rPr>
                <w:rFonts w:ascii="NTFPreCursivefk" w:hAnsi="NTFPreCursivefk"/>
                <w:sz w:val="28"/>
              </w:rPr>
            </w:pPr>
            <w:r w:rsidRPr="006729D4">
              <w:rPr>
                <w:rFonts w:ascii="NTFPreCursivefk" w:hAnsi="NTFPreCursivefk"/>
                <w:b/>
                <w:sz w:val="28"/>
              </w:rPr>
              <w:t>History</w:t>
            </w:r>
            <w:r>
              <w:rPr>
                <w:rFonts w:ascii="NTFPreCursivefk" w:hAnsi="NTFPreCursivefk"/>
                <w:sz w:val="28"/>
              </w:rPr>
              <w:t>: More lives of significant individuals.</w:t>
            </w:r>
          </w:p>
          <w:p w14:paraId="2EFD6167" w14:textId="77777777" w:rsidR="00F02FEC" w:rsidRDefault="00F02FEC" w:rsidP="00F02FEC">
            <w:pPr>
              <w:pStyle w:val="NoSpacing"/>
              <w:rPr>
                <w:rFonts w:ascii="NTFPreCursivefk" w:hAnsi="NTFPreCursivefk"/>
                <w:sz w:val="28"/>
              </w:rPr>
            </w:pPr>
            <w:r w:rsidRPr="004352B2">
              <w:rPr>
                <w:rFonts w:ascii="NTFPreCursivefk" w:hAnsi="NTFPreCursivefk"/>
                <w:b/>
                <w:sz w:val="28"/>
              </w:rPr>
              <w:t>Science:</w:t>
            </w:r>
            <w:r>
              <w:rPr>
                <w:rFonts w:ascii="NTFPreCursivefk" w:hAnsi="NTFPreCursivefk"/>
                <w:sz w:val="28"/>
              </w:rPr>
              <w:t xml:space="preserve"> Revisit plants, revisit animals, human senses.</w:t>
            </w:r>
          </w:p>
          <w:p w14:paraId="52A02E6C" w14:textId="3C4B424D" w:rsidR="00F03A15" w:rsidRPr="004352B2" w:rsidRDefault="00F03A15" w:rsidP="00DE06E5">
            <w:pPr>
              <w:pStyle w:val="NoSpacing"/>
              <w:rPr>
                <w:rFonts w:ascii="NTFPreCursivefk" w:hAnsi="NTFPreCursivefk"/>
                <w:sz w:val="24"/>
                <w:szCs w:val="24"/>
              </w:rPr>
            </w:pPr>
          </w:p>
        </w:tc>
      </w:tr>
    </w:tbl>
    <w:p w14:paraId="6E644BD6" w14:textId="77777777" w:rsidR="008C3C25" w:rsidRDefault="008C3C25"/>
    <w:sectPr w:rsidR="008C3C25" w:rsidSect="00F03A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C25"/>
    <w:rsid w:val="000054F2"/>
    <w:rsid w:val="00021049"/>
    <w:rsid w:val="00031EA7"/>
    <w:rsid w:val="00043EA8"/>
    <w:rsid w:val="00045AAA"/>
    <w:rsid w:val="00050EE2"/>
    <w:rsid w:val="00070995"/>
    <w:rsid w:val="000913E5"/>
    <w:rsid w:val="000C6A68"/>
    <w:rsid w:val="000D5C75"/>
    <w:rsid w:val="000F0354"/>
    <w:rsid w:val="000F59E7"/>
    <w:rsid w:val="00104431"/>
    <w:rsid w:val="00127D7F"/>
    <w:rsid w:val="001405F0"/>
    <w:rsid w:val="00146E24"/>
    <w:rsid w:val="0015164C"/>
    <w:rsid w:val="001549B0"/>
    <w:rsid w:val="001578A5"/>
    <w:rsid w:val="001615B5"/>
    <w:rsid w:val="001640F8"/>
    <w:rsid w:val="001805F4"/>
    <w:rsid w:val="00186E71"/>
    <w:rsid w:val="0019595A"/>
    <w:rsid w:val="001B1F15"/>
    <w:rsid w:val="001C295C"/>
    <w:rsid w:val="001C6D9D"/>
    <w:rsid w:val="001D0E55"/>
    <w:rsid w:val="001E2A22"/>
    <w:rsid w:val="00204156"/>
    <w:rsid w:val="00213559"/>
    <w:rsid w:val="00242404"/>
    <w:rsid w:val="00253129"/>
    <w:rsid w:val="0027556A"/>
    <w:rsid w:val="00286BCF"/>
    <w:rsid w:val="00294895"/>
    <w:rsid w:val="002C5056"/>
    <w:rsid w:val="003132A0"/>
    <w:rsid w:val="00314832"/>
    <w:rsid w:val="0032293F"/>
    <w:rsid w:val="0032356D"/>
    <w:rsid w:val="00324EF0"/>
    <w:rsid w:val="00326E21"/>
    <w:rsid w:val="00346E67"/>
    <w:rsid w:val="003604D5"/>
    <w:rsid w:val="00365C72"/>
    <w:rsid w:val="0037761B"/>
    <w:rsid w:val="00386106"/>
    <w:rsid w:val="004352B2"/>
    <w:rsid w:val="00454645"/>
    <w:rsid w:val="00482979"/>
    <w:rsid w:val="004A1E1B"/>
    <w:rsid w:val="004A5370"/>
    <w:rsid w:val="004B164E"/>
    <w:rsid w:val="004C6684"/>
    <w:rsid w:val="004D601A"/>
    <w:rsid w:val="004F0362"/>
    <w:rsid w:val="004F14C3"/>
    <w:rsid w:val="004F50FA"/>
    <w:rsid w:val="004F6DB7"/>
    <w:rsid w:val="005333D2"/>
    <w:rsid w:val="00536E3E"/>
    <w:rsid w:val="00541B62"/>
    <w:rsid w:val="00543FD8"/>
    <w:rsid w:val="00574BB4"/>
    <w:rsid w:val="00586051"/>
    <w:rsid w:val="005C1DCC"/>
    <w:rsid w:val="005C3209"/>
    <w:rsid w:val="005D3826"/>
    <w:rsid w:val="005D43EA"/>
    <w:rsid w:val="005D4ED7"/>
    <w:rsid w:val="005F1A9E"/>
    <w:rsid w:val="005F5246"/>
    <w:rsid w:val="0060486B"/>
    <w:rsid w:val="00626537"/>
    <w:rsid w:val="00630575"/>
    <w:rsid w:val="0065688E"/>
    <w:rsid w:val="00657F3A"/>
    <w:rsid w:val="00667C69"/>
    <w:rsid w:val="006729D4"/>
    <w:rsid w:val="006764DE"/>
    <w:rsid w:val="006C2298"/>
    <w:rsid w:val="006E7D13"/>
    <w:rsid w:val="007110A5"/>
    <w:rsid w:val="00752493"/>
    <w:rsid w:val="007864FB"/>
    <w:rsid w:val="0079693E"/>
    <w:rsid w:val="007C1232"/>
    <w:rsid w:val="007F4715"/>
    <w:rsid w:val="007F54B8"/>
    <w:rsid w:val="0080163E"/>
    <w:rsid w:val="0084326F"/>
    <w:rsid w:val="00856821"/>
    <w:rsid w:val="008657E5"/>
    <w:rsid w:val="008A1A79"/>
    <w:rsid w:val="008B68AC"/>
    <w:rsid w:val="008C3C25"/>
    <w:rsid w:val="008C3C32"/>
    <w:rsid w:val="008D3B05"/>
    <w:rsid w:val="008D4637"/>
    <w:rsid w:val="008E1A07"/>
    <w:rsid w:val="00903DC5"/>
    <w:rsid w:val="009129CB"/>
    <w:rsid w:val="00917273"/>
    <w:rsid w:val="00921A11"/>
    <w:rsid w:val="009279F4"/>
    <w:rsid w:val="0097119E"/>
    <w:rsid w:val="00980A3E"/>
    <w:rsid w:val="009909C3"/>
    <w:rsid w:val="00990EE0"/>
    <w:rsid w:val="009B6A72"/>
    <w:rsid w:val="009C1AAB"/>
    <w:rsid w:val="009E075D"/>
    <w:rsid w:val="009E63AD"/>
    <w:rsid w:val="00A0652C"/>
    <w:rsid w:val="00A2425E"/>
    <w:rsid w:val="00A257AF"/>
    <w:rsid w:val="00A264E5"/>
    <w:rsid w:val="00A337E6"/>
    <w:rsid w:val="00A44EC5"/>
    <w:rsid w:val="00A86202"/>
    <w:rsid w:val="00AC3B24"/>
    <w:rsid w:val="00AC6CF4"/>
    <w:rsid w:val="00AD0375"/>
    <w:rsid w:val="00B363AC"/>
    <w:rsid w:val="00B72208"/>
    <w:rsid w:val="00BC480D"/>
    <w:rsid w:val="00BF4391"/>
    <w:rsid w:val="00C112C9"/>
    <w:rsid w:val="00C36954"/>
    <w:rsid w:val="00C42DD3"/>
    <w:rsid w:val="00C44F5F"/>
    <w:rsid w:val="00C53FAB"/>
    <w:rsid w:val="00C66BFB"/>
    <w:rsid w:val="00C738C6"/>
    <w:rsid w:val="00C745C8"/>
    <w:rsid w:val="00C847E8"/>
    <w:rsid w:val="00C87BFA"/>
    <w:rsid w:val="00C92832"/>
    <w:rsid w:val="00C95E50"/>
    <w:rsid w:val="00CA6B5A"/>
    <w:rsid w:val="00CB21C0"/>
    <w:rsid w:val="00CC16C7"/>
    <w:rsid w:val="00CC1C5D"/>
    <w:rsid w:val="00CD2AAF"/>
    <w:rsid w:val="00CE60C6"/>
    <w:rsid w:val="00CE6103"/>
    <w:rsid w:val="00D016AB"/>
    <w:rsid w:val="00D060A5"/>
    <w:rsid w:val="00D102A3"/>
    <w:rsid w:val="00D146BC"/>
    <w:rsid w:val="00D14889"/>
    <w:rsid w:val="00D34C03"/>
    <w:rsid w:val="00D62B87"/>
    <w:rsid w:val="00D9197D"/>
    <w:rsid w:val="00D9586B"/>
    <w:rsid w:val="00DA0F01"/>
    <w:rsid w:val="00DB1A38"/>
    <w:rsid w:val="00DC5841"/>
    <w:rsid w:val="00DC6DB0"/>
    <w:rsid w:val="00DD1AE4"/>
    <w:rsid w:val="00DE06E5"/>
    <w:rsid w:val="00DE46A1"/>
    <w:rsid w:val="00DF0202"/>
    <w:rsid w:val="00DF7A5C"/>
    <w:rsid w:val="00E1244A"/>
    <w:rsid w:val="00E1670F"/>
    <w:rsid w:val="00E40CEF"/>
    <w:rsid w:val="00E502B5"/>
    <w:rsid w:val="00E54F9F"/>
    <w:rsid w:val="00E72A2E"/>
    <w:rsid w:val="00EC70C5"/>
    <w:rsid w:val="00ED0B16"/>
    <w:rsid w:val="00EE6788"/>
    <w:rsid w:val="00F02FEC"/>
    <w:rsid w:val="00F03A15"/>
    <w:rsid w:val="00F21A18"/>
    <w:rsid w:val="00F47802"/>
    <w:rsid w:val="00F47A33"/>
    <w:rsid w:val="00F62CE6"/>
    <w:rsid w:val="00F8047E"/>
    <w:rsid w:val="00FB7F59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D7818"/>
  <w15:docId w15:val="{C6C760BB-6BF6-422A-9527-4A50A4AA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832"/>
    <w:pPr>
      <w:spacing w:after="0" w:line="240" w:lineRule="auto"/>
    </w:pPr>
  </w:style>
  <w:style w:type="table" w:styleId="TableGrid">
    <w:name w:val="Table Grid"/>
    <w:basedOn w:val="TableNormal"/>
    <w:uiPriority w:val="59"/>
    <w:rsid w:val="00F03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3A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4C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4C3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D9E04ED43D74CB62B53C7F0354145" ma:contentTypeVersion="28" ma:contentTypeDescription="Create a new document." ma:contentTypeScope="" ma:versionID="f87042dc47f60c1bdcbc68ad8fa2920a">
  <xsd:schema xmlns:xsd="http://www.w3.org/2001/XMLSchema" xmlns:xs="http://www.w3.org/2001/XMLSchema" xmlns:p="http://schemas.microsoft.com/office/2006/metadata/properties" xmlns:ns2="a0520e7d-56ac-42ba-8299-7941f60600bb" xmlns:ns3="2b734e5c-e2cf-4d91-a88f-3e50b50b24d7" xmlns:ns4="2b734e5c-e2cf-4d91-a88f-3e50b50b24d7" xmlns:ns5="a5016997-deea-4fdb-a97d-61eed343007a" targetNamespace="http://schemas.microsoft.com/office/2006/metadata/properties" ma:root="true" ma:fieldsID="103624d18bb1111e483a1783ad9f8dce" ns2:_="" ns4:_="" ns5:_="">
    <xsd:import namespace="a0520e7d-56ac-42ba-8299-7941f60600bb"/>
    <xsd:import namespace="2b734e5c-e2cf-4d91-a88f-3e50b50b24d7"/>
    <xsd:import namespace="2b734e5c-e2cf-4d91-a88f-3e50b50b24d7"/>
    <xsd:import namespace="a5016997-deea-4fdb-a97d-61eed343007a"/>
    <xsd:element name="properties">
      <xsd:complexType>
        <xsd:sequence>
          <xsd:element name="documentManagement">
            <xsd:complexType>
              <xsd:all>
                <xsd:element ref="ns2:LocationsTaxHTField" minOccurs="0"/>
                <xsd:element ref="ns3:DocumentTypeTaxHTField" minOccurs="0"/>
                <xsd:element ref="ns3:DepartmentsTaxHTField" minOccurs="0"/>
                <xsd:element ref="ns3:KeywordsTagsTaxHTField" minOccurs="0"/>
                <xsd:element ref="ns4:b73a531bf2874837a19042fda8b245b9" minOccurs="0"/>
                <xsd:element ref="ns4:TaxCatchAll" minOccurs="0"/>
                <xsd:element ref="ns4:c9be4fc6f559450098a544dcf2e206c7" minOccurs="0"/>
                <xsd:element ref="ns4:p640f9c8b4b14857bdc671f534fc7d57" minOccurs="0"/>
                <xsd:element ref="ns4:g5236701626640c1ab96021ee8d14cff" minOccurs="0"/>
                <xsd:element ref="ns4:Owner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lcf76f155ced4ddcb4097134ff3c332f" minOccurs="0"/>
                <xsd:element ref="ns5:MediaServiceObjectDetectorVersion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20e7d-56ac-42ba-8299-7941f60600bb" elementFormDefault="qualified">
    <xsd:import namespace="http://schemas.microsoft.com/office/2006/documentManagement/types"/>
    <xsd:import namespace="http://schemas.microsoft.com/office/infopath/2007/PartnerControls"/>
    <xsd:element name="LocationsTaxHTField" ma:index="8" nillable="true" ma:displayName="LocationsTaxHTField" ma:hidden="true" ma:internalName="Location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DocumentTypeTaxHTField" ma:index="9" nillable="true" ma:displayName="DocumentTypeTaxHTField" ma:hidden="true" ma:internalName="DocumentTypeTaxHTField">
      <xsd:simpleType>
        <xsd:restriction base="dms:Note"/>
      </xsd:simpleType>
    </xsd:element>
    <xsd:element name="DepartmentsTaxHTField" ma:index="10" nillable="true" ma:displayName="DepartmentsTaxHTField" ma:hidden="true" ma:internalName="DepartmentsTaxHTField">
      <xsd:simpleType>
        <xsd:restriction base="dms:Note"/>
      </xsd:simpleType>
    </xsd:element>
    <xsd:element name="KeywordsTagsTaxHTField" ma:index="11" nillable="true" ma:displayName="KeywordsTagsTaxHTField" ma:hidden="true" ma:internalName="KeywordsTag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b73a531bf2874837a19042fda8b245b9" ma:index="13" nillable="true" ma:taxonomy="true" ma:internalName="b73a531bf2874837a19042fda8b245b9" ma:taxonomyFieldName="Departments" ma:displayName="Departments" ma:default="" ma:fieldId="{b73a531b-f287-4837-a190-42fda8b245b9}" ma:taxonomyMulti="true" ma:sspId="4a324f7d-4130-4e3b-92bc-b3d938f1e27f" ma:termSetId="7de4cc5f-e887-4f58-961c-84d30d95a9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7d95bc9-3ff7-4784-abe8-b2be7008ee56}" ma:internalName="TaxCatchAll" ma:showField="CatchAllData" ma:web="2b734e5c-e2cf-4d91-a88f-3e50b50b2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be4fc6f559450098a544dcf2e206c7" ma:index="16" nillable="true" ma:taxonomy="true" ma:internalName="c9be4fc6f559450098a544dcf2e206c7" ma:taxonomyFieldName="DocumentType" ma:displayName="Document Type" ma:default="" ma:fieldId="{c9be4fc6-f559-4500-98a5-44dcf2e206c7}" ma:taxonomyMulti="true" ma:sspId="4a324f7d-4130-4e3b-92bc-b3d938f1e27f" ma:termSetId="286ebe61-194d-4783-ab71-3d55852e3f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40f9c8b4b14857bdc671f534fc7d57" ma:index="18" nillable="true" ma:taxonomy="true" ma:internalName="p640f9c8b4b14857bdc671f534fc7d57" ma:taxonomyFieldName="Locations" ma:displayName="Locations" ma:default="" ma:fieldId="{9640f9c8-b4b1-4857-bdc6-71f534fc7d57}" ma:taxonomyMulti="true" ma:sspId="4a324f7d-4130-4e3b-92bc-b3d938f1e27f" ma:termSetId="520fcd1e-a37f-4b37-b166-9a39e00fa8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236701626640c1ab96021ee8d14cff" ma:index="20" nillable="true" ma:taxonomy="true" ma:internalName="g5236701626640c1ab96021ee8d14cff" ma:taxonomyFieldName="KeywordsTags" ma:displayName="Keywords / Tags" ma:default="" ma:fieldId="{05236701-6266-40c1-ab96-021ee8d14cff}" ma:taxonomyMulti="true" ma:sspId="4a324f7d-4130-4e3b-92bc-b3d938f1e27f" ma:termSetId="5b1e0033-188b-4d38-a5dd-0bd2b0b787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wner" ma:index="21" nillable="true" ma:displayName="Owner" ma:format="Dropdown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16997-deea-4fdb-a97d-61eed3430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be4fc6f559450098a544dcf2e206c7 xmlns="2b734e5c-e2cf-4d91-a88f-3e50b50b24d7">
      <Terms xmlns="http://schemas.microsoft.com/office/infopath/2007/PartnerControls"/>
    </c9be4fc6f559450098a544dcf2e206c7>
    <b73a531bf2874837a19042fda8b245b9 xmlns="2b734e5c-e2cf-4d91-a88f-3e50b50b24d7">
      <Terms xmlns="http://schemas.microsoft.com/office/infopath/2007/PartnerControls"/>
    </b73a531bf2874837a19042fda8b245b9>
    <LocationsTaxHTField xmlns="a0520e7d-56ac-42ba-8299-7941f60600bb" xsi:nil="true"/>
    <g5236701626640c1ab96021ee8d14cff xmlns="2b734e5c-e2cf-4d91-a88f-3e50b50b24d7">
      <Terms xmlns="http://schemas.microsoft.com/office/infopath/2007/PartnerControls"/>
    </g5236701626640c1ab96021ee8d14cff>
    <KeywordsTagsTaxHTField xmlns="2b734e5c-e2cf-4d91-a88f-3e50b50b24d7" xsi:nil="true"/>
    <p640f9c8b4b14857bdc671f534fc7d57 xmlns="2b734e5c-e2cf-4d91-a88f-3e50b50b24d7">
      <Terms xmlns="http://schemas.microsoft.com/office/infopath/2007/PartnerControls"/>
    </p640f9c8b4b14857bdc671f534fc7d57>
    <lcf76f155ced4ddcb4097134ff3c332f xmlns="a5016997-deea-4fdb-a97d-61eed343007a">
      <Terms xmlns="http://schemas.microsoft.com/office/infopath/2007/PartnerControls"/>
    </lcf76f155ced4ddcb4097134ff3c332f>
    <DepartmentsTaxHTField xmlns="2b734e5c-e2cf-4d91-a88f-3e50b50b24d7" xsi:nil="true"/>
    <DocumentTypeTaxHTField xmlns="2b734e5c-e2cf-4d91-a88f-3e50b50b24d7" xsi:nil="true"/>
    <Owner xmlns="2b734e5c-e2cf-4d91-a88f-3e50b50b24d7">
      <UserInfo>
        <DisplayName/>
        <AccountId xsi:nil="true"/>
        <AccountType/>
      </UserInfo>
    </Owner>
    <TaxCatchAll xmlns="2b734e5c-e2cf-4d91-a88f-3e50b50b24d7" xsi:nil="true"/>
  </documentManagement>
</p:properties>
</file>

<file path=customXml/itemProps1.xml><?xml version="1.0" encoding="utf-8"?>
<ds:datastoreItem xmlns:ds="http://schemas.openxmlformats.org/officeDocument/2006/customXml" ds:itemID="{05E98311-3E14-46DB-BF25-2503A6805848}"/>
</file>

<file path=customXml/itemProps2.xml><?xml version="1.0" encoding="utf-8"?>
<ds:datastoreItem xmlns:ds="http://schemas.openxmlformats.org/officeDocument/2006/customXml" ds:itemID="{FEF42721-74EB-4B41-A295-51F6188E2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02F63D-31E1-43DF-91EB-EBAA20B2F1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Laureate Primary School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Buzzell</dc:creator>
  <cp:lastModifiedBy>Rebecca Abineri</cp:lastModifiedBy>
  <cp:revision>69</cp:revision>
  <cp:lastPrinted>2024-04-15T10:37:00Z</cp:lastPrinted>
  <dcterms:created xsi:type="dcterms:W3CDTF">2024-01-02T11:00:00Z</dcterms:created>
  <dcterms:modified xsi:type="dcterms:W3CDTF">2025-04-22T17:24:00Z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0x0101009EAD9E04ED43D74CB62B53C7F0354145</vt:lpwstr>
  </property>
</Properties>
</file>