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eGrid"/>
        <w:tblW w:w="15134" w:type="dxa"/>
        <w:tblLook w:val="04A0" w:firstRow="1" w:lastRow="0" w:firstColumn="1" w:lastColumn="0" w:noHBand="0" w:noVBand="1"/>
      </w:tblPr>
      <w:tblGrid>
        <w:gridCol w:w="7567"/>
        <w:gridCol w:w="7567"/>
      </w:tblGrid>
      <w:tr w:rsidR="00F03A15" w:rsidRPr="00F03A15" w14:paraId="6621BC4D" w14:textId="77777777" w:rsidTr="00FD7446">
        <w:trPr>
          <w:trHeight w:val="7618"/>
        </w:trPr>
        <w:tc>
          <w:tcPr>
            <w:tcW w:w="7567" w:type="dxa"/>
          </w:tcPr>
          <w:p w14:paraId="46B1821D" w14:textId="7A5B7722" w:rsidR="008E1A07" w:rsidRPr="004352B2" w:rsidRDefault="00454645" w:rsidP="008E1A07">
            <w:pPr>
              <w:rPr>
                <w:rFonts w:ascii="NTFPreCursivefk" w:hAnsi="NTFPreCursivefk"/>
                <w:b/>
                <w:sz w:val="28"/>
                <w:szCs w:val="28"/>
                <w:u w:val="single"/>
              </w:rPr>
            </w:pPr>
            <w:r>
              <w:rPr>
                <w:rFonts w:ascii="NTFPreCursivefk" w:hAnsi="NTFPreCursivefk"/>
                <w:b/>
                <w:noProof/>
                <w:sz w:val="28"/>
                <w:szCs w:val="28"/>
                <w:u w:val="single"/>
                <w:lang w:eastAsia="en-GB"/>
              </w:rPr>
              <w:drawing>
                <wp:anchor distT="0" distB="0" distL="114300" distR="114300" simplePos="0" relativeHeight="251668480" behindDoc="0" locked="0" layoutInCell="1" allowOverlap="1" wp14:anchorId="78723DD3" wp14:editId="52EF59E8">
                  <wp:simplePos x="0" y="0"/>
                  <wp:positionH relativeFrom="margin">
                    <wp:posOffset>3670300</wp:posOffset>
                  </wp:positionH>
                  <wp:positionV relativeFrom="page">
                    <wp:posOffset>98425</wp:posOffset>
                  </wp:positionV>
                  <wp:extent cx="979715" cy="809625"/>
                  <wp:effectExtent l="0" t="0" r="0" b="0"/>
                  <wp:wrapNone/>
                  <wp:docPr id="1228252167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79715" cy="809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C87BFA">
              <w:rPr>
                <w:rFonts w:ascii="NTFPreCursivefk" w:hAnsi="NTFPreCursivefk"/>
                <w:b/>
                <w:noProof/>
                <w:sz w:val="28"/>
                <w:szCs w:val="28"/>
                <w:u w:val="single"/>
                <w:lang w:eastAsia="en-GB"/>
              </w:rPr>
              <w:t xml:space="preserve">Hedgehog </w:t>
            </w:r>
            <w:r w:rsidR="004D601A" w:rsidRPr="004352B2">
              <w:rPr>
                <w:rFonts w:ascii="NTFPreCursivefk" w:hAnsi="NTFPreCursivefk"/>
                <w:b/>
                <w:noProof/>
                <w:sz w:val="28"/>
                <w:szCs w:val="28"/>
                <w:u w:val="single"/>
                <w:lang w:eastAsia="en-GB"/>
              </w:rPr>
              <w:t xml:space="preserve">Class </w:t>
            </w:r>
            <w:r w:rsidR="0037761B">
              <w:rPr>
                <w:rFonts w:ascii="NTFPreCursivefk" w:hAnsi="NTFPreCursivefk"/>
                <w:b/>
                <w:noProof/>
                <w:sz w:val="28"/>
                <w:szCs w:val="28"/>
                <w:u w:val="single"/>
                <w:lang w:eastAsia="en-GB"/>
              </w:rPr>
              <w:t>S</w:t>
            </w:r>
            <w:r w:rsidR="00E40CEF">
              <w:rPr>
                <w:rFonts w:ascii="NTFPreCursivefk" w:hAnsi="NTFPreCursivefk"/>
                <w:b/>
                <w:noProof/>
                <w:sz w:val="28"/>
                <w:szCs w:val="28"/>
                <w:u w:val="single"/>
                <w:lang w:eastAsia="en-GB"/>
              </w:rPr>
              <w:t>ummer</w:t>
            </w:r>
            <w:r w:rsidR="00541B62" w:rsidRPr="004352B2">
              <w:rPr>
                <w:rFonts w:ascii="NTFPreCursivefk" w:hAnsi="NTFPreCursivefk"/>
                <w:b/>
                <w:sz w:val="28"/>
                <w:szCs w:val="28"/>
                <w:u w:val="single"/>
              </w:rPr>
              <w:t xml:space="preserve"> </w:t>
            </w:r>
            <w:r w:rsidR="00F03A15" w:rsidRPr="004352B2">
              <w:rPr>
                <w:rFonts w:ascii="NTFPreCursivefk" w:hAnsi="NTFPreCursivefk"/>
                <w:b/>
                <w:sz w:val="28"/>
                <w:szCs w:val="28"/>
                <w:u w:val="single"/>
              </w:rPr>
              <w:t>Term</w:t>
            </w:r>
          </w:p>
          <w:p w14:paraId="1D8CB014" w14:textId="600D53FA" w:rsidR="00F03A15" w:rsidRDefault="00F03A15" w:rsidP="00F03A15">
            <w:pPr>
              <w:pStyle w:val="NoSpacing"/>
              <w:rPr>
                <w:rFonts w:ascii="NTFPreCursivefk" w:hAnsi="NTFPreCursivefk"/>
                <w:sz w:val="28"/>
                <w:szCs w:val="28"/>
              </w:rPr>
            </w:pPr>
          </w:p>
          <w:p w14:paraId="46DACB89" w14:textId="77777777" w:rsidR="00454645" w:rsidRDefault="00C847E8" w:rsidP="00F03A15">
            <w:pPr>
              <w:pStyle w:val="NoSpacing"/>
              <w:rPr>
                <w:rFonts w:ascii="NTFPreCursivefk" w:hAnsi="NTFPreCursivefk"/>
                <w:sz w:val="28"/>
                <w:szCs w:val="28"/>
              </w:rPr>
            </w:pPr>
            <w:r>
              <w:rPr>
                <w:rFonts w:ascii="NTFPreCursivefk" w:hAnsi="NTFPreCursivefk"/>
                <w:sz w:val="28"/>
                <w:szCs w:val="28"/>
              </w:rPr>
              <w:t>With the weather (hopefully soon!) warming</w:t>
            </w:r>
            <w:r w:rsidR="00454645">
              <w:rPr>
                <w:rFonts w:ascii="NTFPreCursivefk" w:hAnsi="NTFPreCursivefk"/>
                <w:sz w:val="28"/>
                <w:szCs w:val="28"/>
              </w:rPr>
              <w:t xml:space="preserve"> </w:t>
            </w:r>
            <w:r>
              <w:rPr>
                <w:rFonts w:ascii="NTFPreCursivefk" w:hAnsi="NTFPreCursivefk"/>
                <w:sz w:val="28"/>
                <w:szCs w:val="28"/>
              </w:rPr>
              <w:t xml:space="preserve">up, </w:t>
            </w:r>
            <w:r w:rsidR="00454645">
              <w:rPr>
                <w:rFonts w:ascii="NTFPreCursivefk" w:hAnsi="NTFPreCursivefk"/>
                <w:sz w:val="28"/>
                <w:szCs w:val="28"/>
              </w:rPr>
              <w:t xml:space="preserve">please </w:t>
            </w:r>
          </w:p>
          <w:p w14:paraId="07EB8283" w14:textId="16BF30EF" w:rsidR="00454645" w:rsidRDefault="00454645" w:rsidP="00F03A15">
            <w:pPr>
              <w:pStyle w:val="NoSpacing"/>
              <w:rPr>
                <w:rFonts w:ascii="NTFPreCursivefk" w:hAnsi="NTFPreCursivefk"/>
                <w:sz w:val="28"/>
                <w:szCs w:val="28"/>
              </w:rPr>
            </w:pPr>
            <w:r>
              <w:rPr>
                <w:rFonts w:ascii="NTFPreCursivefk" w:hAnsi="NTFPreCursivefk"/>
                <w:sz w:val="28"/>
                <w:szCs w:val="28"/>
              </w:rPr>
              <w:t xml:space="preserve">ensure </w:t>
            </w:r>
            <w:r w:rsidR="0015164C">
              <w:rPr>
                <w:rFonts w:ascii="NTFPreCursivefk" w:hAnsi="NTFPreCursivefk"/>
                <w:sz w:val="28"/>
                <w:szCs w:val="28"/>
              </w:rPr>
              <w:t>you</w:t>
            </w:r>
            <w:r>
              <w:rPr>
                <w:rFonts w:ascii="NTFPreCursivefk" w:hAnsi="NTFPreCursivefk"/>
                <w:sz w:val="28"/>
                <w:szCs w:val="28"/>
              </w:rPr>
              <w:t xml:space="preserve"> </w:t>
            </w:r>
            <w:r w:rsidR="00324EF0">
              <w:rPr>
                <w:rFonts w:ascii="NTFPreCursivefk" w:hAnsi="NTFPreCursivefk"/>
                <w:sz w:val="28"/>
                <w:szCs w:val="28"/>
              </w:rPr>
              <w:t xml:space="preserve">bring in </w:t>
            </w:r>
            <w:r w:rsidR="00C87BFA">
              <w:rPr>
                <w:rFonts w:ascii="NTFPreCursivefk" w:hAnsi="NTFPreCursivefk"/>
                <w:sz w:val="28"/>
                <w:szCs w:val="28"/>
              </w:rPr>
              <w:t xml:space="preserve">a named </w:t>
            </w:r>
            <w:r w:rsidR="00324EF0">
              <w:rPr>
                <w:rFonts w:ascii="NTFPreCursivefk" w:hAnsi="NTFPreCursivefk"/>
                <w:sz w:val="28"/>
                <w:szCs w:val="28"/>
              </w:rPr>
              <w:t xml:space="preserve">water bottle daily, </w:t>
            </w:r>
          </w:p>
          <w:p w14:paraId="4A61198F" w14:textId="1D68E414" w:rsidR="00324EF0" w:rsidRDefault="00324EF0" w:rsidP="00F03A15">
            <w:pPr>
              <w:pStyle w:val="NoSpacing"/>
              <w:rPr>
                <w:rFonts w:ascii="NTFPreCursivefk" w:hAnsi="NTFPreCursivefk"/>
                <w:sz w:val="28"/>
                <w:szCs w:val="28"/>
              </w:rPr>
            </w:pPr>
            <w:r>
              <w:rPr>
                <w:rFonts w:ascii="NTFPreCursivefk" w:hAnsi="NTFPreCursivefk"/>
                <w:sz w:val="28"/>
                <w:szCs w:val="28"/>
              </w:rPr>
              <w:t>this will be</w:t>
            </w:r>
            <w:r w:rsidR="00C87BFA">
              <w:rPr>
                <w:rFonts w:ascii="NTFPreCursivefk" w:hAnsi="NTFPreCursivefk"/>
                <w:sz w:val="28"/>
                <w:szCs w:val="28"/>
              </w:rPr>
              <w:t xml:space="preserve"> sent</w:t>
            </w:r>
            <w:r w:rsidR="00454645">
              <w:rPr>
                <w:rFonts w:ascii="NTFPreCursivefk" w:hAnsi="NTFPreCursivefk"/>
                <w:sz w:val="28"/>
                <w:szCs w:val="28"/>
              </w:rPr>
              <w:t xml:space="preserve"> </w:t>
            </w:r>
            <w:r>
              <w:rPr>
                <w:rFonts w:ascii="NTFPreCursivefk" w:hAnsi="NTFPreCursivefk"/>
                <w:sz w:val="28"/>
                <w:szCs w:val="28"/>
              </w:rPr>
              <w:t>home for washing at the end of each day.</w:t>
            </w:r>
          </w:p>
          <w:p w14:paraId="7231E09C" w14:textId="7E82AF43" w:rsidR="00324EF0" w:rsidRDefault="00324EF0" w:rsidP="00F03A15">
            <w:pPr>
              <w:pStyle w:val="NoSpacing"/>
              <w:rPr>
                <w:rFonts w:ascii="NTFPreCursivefk" w:hAnsi="NTFPreCursivefk"/>
                <w:sz w:val="28"/>
                <w:szCs w:val="28"/>
              </w:rPr>
            </w:pPr>
          </w:p>
          <w:p w14:paraId="59FBE056" w14:textId="77777777" w:rsidR="000913E5" w:rsidRDefault="00324EF0" w:rsidP="00F03A15">
            <w:pPr>
              <w:pStyle w:val="NoSpacing"/>
              <w:rPr>
                <w:rFonts w:ascii="NTFPreCursivefk" w:hAnsi="NTFPreCursivefk"/>
                <w:sz w:val="28"/>
                <w:szCs w:val="28"/>
              </w:rPr>
            </w:pPr>
            <w:r w:rsidRPr="00324EF0">
              <w:rPr>
                <w:rFonts w:ascii="NTFPreCursivefk" w:hAnsi="NTFPreCursivefk"/>
                <w:b/>
                <w:bCs/>
                <w:sz w:val="28"/>
                <w:szCs w:val="28"/>
              </w:rPr>
              <w:t>PE Days</w:t>
            </w:r>
            <w:r>
              <w:rPr>
                <w:rFonts w:ascii="NTFPreCursivefk" w:hAnsi="NTFPreCursivefk"/>
                <w:b/>
                <w:bCs/>
                <w:sz w:val="28"/>
                <w:szCs w:val="28"/>
              </w:rPr>
              <w:t>:</w:t>
            </w:r>
            <w:r>
              <w:rPr>
                <w:rFonts w:ascii="NTFPreCursivefk" w:hAnsi="NTFPreCursivefk"/>
                <w:sz w:val="28"/>
                <w:szCs w:val="28"/>
              </w:rPr>
              <w:t xml:space="preserve"> </w:t>
            </w:r>
          </w:p>
          <w:p w14:paraId="6227AB20" w14:textId="08496256" w:rsidR="00324EF0" w:rsidRDefault="00146E24" w:rsidP="00F03A15">
            <w:pPr>
              <w:pStyle w:val="NoSpacing"/>
              <w:rPr>
                <w:rFonts w:ascii="NTFPreCursivefk" w:hAnsi="NTFPreCursivefk"/>
                <w:sz w:val="28"/>
                <w:szCs w:val="28"/>
              </w:rPr>
            </w:pPr>
            <w:r>
              <w:rPr>
                <w:rFonts w:ascii="NTFPreCursivefk" w:hAnsi="NTFPreCursivefk"/>
                <w:b/>
                <w:bCs/>
                <w:sz w:val="28"/>
                <w:szCs w:val="28"/>
              </w:rPr>
              <w:t xml:space="preserve">Wednesdays and Thursdays </w:t>
            </w:r>
            <w:r w:rsidR="0015164C" w:rsidRPr="0015164C">
              <w:rPr>
                <w:rFonts w:ascii="NTFPreCursivefk" w:hAnsi="NTFPreCursivefk"/>
                <w:b/>
                <w:bCs/>
                <w:sz w:val="28"/>
                <w:szCs w:val="28"/>
              </w:rPr>
              <w:t>(unch</w:t>
            </w:r>
            <w:r w:rsidR="0015164C">
              <w:rPr>
                <w:rFonts w:ascii="NTFPreCursivefk" w:hAnsi="NTFPreCursivefk"/>
                <w:b/>
                <w:bCs/>
                <w:sz w:val="28"/>
                <w:szCs w:val="28"/>
              </w:rPr>
              <w:t>a</w:t>
            </w:r>
            <w:r w:rsidR="0015164C" w:rsidRPr="0015164C">
              <w:rPr>
                <w:rFonts w:ascii="NTFPreCursivefk" w:hAnsi="NTFPreCursivefk"/>
                <w:b/>
                <w:bCs/>
                <w:sz w:val="28"/>
                <w:szCs w:val="28"/>
              </w:rPr>
              <w:t>nged</w:t>
            </w:r>
            <w:r w:rsidR="004F6DB7">
              <w:rPr>
                <w:rFonts w:ascii="NTFPreCursivefk" w:hAnsi="NTFPreCursivefk"/>
                <w:b/>
                <w:bCs/>
                <w:sz w:val="28"/>
                <w:szCs w:val="28"/>
              </w:rPr>
              <w:t xml:space="preserve"> from previous half term</w:t>
            </w:r>
            <w:r w:rsidR="0015164C" w:rsidRPr="0015164C">
              <w:rPr>
                <w:rFonts w:ascii="NTFPreCursivefk" w:hAnsi="NTFPreCursivefk"/>
                <w:b/>
                <w:bCs/>
                <w:sz w:val="28"/>
                <w:szCs w:val="28"/>
              </w:rPr>
              <w:t>)</w:t>
            </w:r>
            <w:r w:rsidR="00324EF0" w:rsidRPr="0015164C">
              <w:rPr>
                <w:rFonts w:ascii="NTFPreCursivefk" w:hAnsi="NTFPreCursivefk"/>
                <w:b/>
                <w:bCs/>
                <w:sz w:val="28"/>
                <w:szCs w:val="28"/>
              </w:rPr>
              <w:t>-</w:t>
            </w:r>
            <w:r w:rsidR="00324EF0">
              <w:rPr>
                <w:rFonts w:ascii="NTFPreCursivefk" w:hAnsi="NTFPreCursivefk"/>
                <w:sz w:val="28"/>
                <w:szCs w:val="28"/>
              </w:rPr>
              <w:t xml:space="preserve"> Please come to school in your PE </w:t>
            </w:r>
            <w:r w:rsidR="00324EF0" w:rsidRPr="002C5056">
              <w:rPr>
                <w:rFonts w:ascii="NTFPreCursivefk" w:hAnsi="NTFPreCursivefk"/>
                <w:sz w:val="28"/>
                <w:szCs w:val="28"/>
              </w:rPr>
              <w:t>kit.</w:t>
            </w:r>
            <w:r w:rsidR="00A2425E">
              <w:rPr>
                <w:rFonts w:ascii="NTFPreCursivefk" w:hAnsi="NTFPreCursivefk"/>
                <w:sz w:val="28"/>
                <w:szCs w:val="28"/>
              </w:rPr>
              <w:t xml:space="preserve"> </w:t>
            </w:r>
          </w:p>
          <w:p w14:paraId="4A97E6B7" w14:textId="77777777" w:rsidR="00C87BFA" w:rsidRDefault="00C87BFA" w:rsidP="00F03A15">
            <w:pPr>
              <w:pStyle w:val="NoSpacing"/>
              <w:rPr>
                <w:rFonts w:ascii="NTFPreCursivefk" w:hAnsi="NTFPreCursivefk"/>
                <w:sz w:val="28"/>
                <w:szCs w:val="28"/>
              </w:rPr>
            </w:pPr>
          </w:p>
          <w:p w14:paraId="01105B01" w14:textId="77777777" w:rsidR="000913E5" w:rsidRDefault="00324EF0" w:rsidP="00F03A15">
            <w:pPr>
              <w:pStyle w:val="NoSpacing"/>
              <w:rPr>
                <w:rFonts w:ascii="NTFPreCursivefk" w:hAnsi="NTFPreCursivefk"/>
                <w:sz w:val="28"/>
                <w:szCs w:val="28"/>
              </w:rPr>
            </w:pPr>
            <w:r>
              <w:rPr>
                <w:rFonts w:ascii="NTFPreCursivefk" w:hAnsi="NTFPreCursivefk"/>
                <w:b/>
                <w:bCs/>
                <w:sz w:val="28"/>
                <w:szCs w:val="28"/>
              </w:rPr>
              <w:t>Reading Books:</w:t>
            </w:r>
            <w:r>
              <w:rPr>
                <w:rFonts w:ascii="NTFPreCursivefk" w:hAnsi="NTFPreCursivefk"/>
                <w:sz w:val="28"/>
                <w:szCs w:val="28"/>
              </w:rPr>
              <w:t xml:space="preserve"> </w:t>
            </w:r>
          </w:p>
          <w:p w14:paraId="0363419D" w14:textId="6EA0F7A0" w:rsidR="00324EF0" w:rsidRDefault="00070995" w:rsidP="00F03A15">
            <w:pPr>
              <w:pStyle w:val="NoSpacing"/>
              <w:rPr>
                <w:rFonts w:ascii="NTFPreCursivefk" w:hAnsi="NTFPreCursivefk"/>
                <w:sz w:val="28"/>
                <w:szCs w:val="28"/>
              </w:rPr>
            </w:pPr>
            <w:r w:rsidRPr="00903DC5">
              <w:rPr>
                <w:rFonts w:ascii="NTFPreCursivefk" w:hAnsi="NTFPreCursivefk"/>
                <w:sz w:val="28"/>
                <w:szCs w:val="28"/>
              </w:rPr>
              <w:t>Reading books will</w:t>
            </w:r>
            <w:r w:rsidR="00A2425E" w:rsidRPr="00903DC5">
              <w:rPr>
                <w:rFonts w:ascii="NTFPreCursivefk" w:hAnsi="NTFPreCursivefk"/>
                <w:sz w:val="28"/>
                <w:szCs w:val="28"/>
              </w:rPr>
              <w:t xml:space="preserve"> </w:t>
            </w:r>
            <w:r w:rsidR="000913E5" w:rsidRPr="00903DC5">
              <w:rPr>
                <w:rFonts w:ascii="NTFPreCursivefk" w:hAnsi="NTFPreCursivefk"/>
                <w:sz w:val="28"/>
                <w:szCs w:val="28"/>
              </w:rPr>
              <w:t xml:space="preserve">be changed every </w:t>
            </w:r>
            <w:r w:rsidR="0037761B">
              <w:rPr>
                <w:rFonts w:ascii="NTFPreCursivefk" w:hAnsi="NTFPreCursivefk"/>
                <w:sz w:val="28"/>
                <w:szCs w:val="28"/>
              </w:rPr>
              <w:t>Friday</w:t>
            </w:r>
            <w:r w:rsidR="000913E5" w:rsidRPr="00903DC5">
              <w:rPr>
                <w:rFonts w:ascii="NTFPreCursivefk" w:hAnsi="NTFPreCursivefk"/>
                <w:sz w:val="28"/>
                <w:szCs w:val="28"/>
              </w:rPr>
              <w:t xml:space="preserve">. Children should read at home </w:t>
            </w:r>
            <w:r w:rsidR="00045AAA">
              <w:rPr>
                <w:rFonts w:ascii="NTFPreCursivefk" w:hAnsi="NTFPreCursivefk"/>
                <w:sz w:val="28"/>
                <w:szCs w:val="28"/>
              </w:rPr>
              <w:t>every day</w:t>
            </w:r>
            <w:r w:rsidR="00BC480D">
              <w:rPr>
                <w:rFonts w:ascii="NTFPreCursivefk" w:hAnsi="NTFPreCursivefk"/>
                <w:sz w:val="28"/>
                <w:szCs w:val="28"/>
              </w:rPr>
              <w:t xml:space="preserve"> ideally, or at least three times a week</w:t>
            </w:r>
            <w:r w:rsidR="000913E5" w:rsidRPr="00903DC5">
              <w:rPr>
                <w:rFonts w:ascii="NTFPreCursivefk" w:hAnsi="NTFPreCursivefk"/>
                <w:sz w:val="28"/>
                <w:szCs w:val="28"/>
              </w:rPr>
              <w:t>.</w:t>
            </w:r>
            <w:r w:rsidR="00A2425E" w:rsidRPr="00903DC5">
              <w:rPr>
                <w:rFonts w:ascii="NTFPreCursivefk" w:hAnsi="NTFPreCursivefk"/>
                <w:sz w:val="28"/>
                <w:szCs w:val="28"/>
              </w:rPr>
              <w:t xml:space="preserve"> </w:t>
            </w:r>
          </w:p>
          <w:p w14:paraId="30DA3297" w14:textId="77777777" w:rsidR="00980A3E" w:rsidRPr="00903DC5" w:rsidRDefault="00980A3E" w:rsidP="00F03A15">
            <w:pPr>
              <w:pStyle w:val="NoSpacing"/>
              <w:rPr>
                <w:rFonts w:ascii="NTFPreCursivefk" w:hAnsi="NTFPreCursivefk"/>
                <w:sz w:val="28"/>
                <w:szCs w:val="28"/>
              </w:rPr>
            </w:pPr>
          </w:p>
          <w:p w14:paraId="0D1B2C8F" w14:textId="77777777" w:rsidR="00980A3E" w:rsidRPr="00AD0375" w:rsidRDefault="00980A3E" w:rsidP="00980A3E">
            <w:pPr>
              <w:pStyle w:val="NoSpacing"/>
              <w:rPr>
                <w:rFonts w:ascii="NTFPreCursivefk" w:hAnsi="NTFPreCursivefk"/>
                <w:b/>
                <w:bCs/>
                <w:sz w:val="28"/>
                <w:szCs w:val="28"/>
              </w:rPr>
            </w:pPr>
            <w:r w:rsidRPr="00AD0375">
              <w:rPr>
                <w:rFonts w:ascii="NTFPreCursivefk" w:hAnsi="NTFPreCursivefk"/>
                <w:b/>
                <w:bCs/>
                <w:sz w:val="28"/>
                <w:szCs w:val="28"/>
              </w:rPr>
              <w:t xml:space="preserve">Spellings: </w:t>
            </w:r>
          </w:p>
          <w:p w14:paraId="668930E7" w14:textId="702C38EF" w:rsidR="00980A3E" w:rsidRPr="00AD0375" w:rsidRDefault="00980A3E" w:rsidP="00980A3E">
            <w:pPr>
              <w:pStyle w:val="NoSpacing"/>
              <w:rPr>
                <w:rFonts w:ascii="NTFPreCursivefk" w:hAnsi="NTFPreCursivefk"/>
                <w:sz w:val="28"/>
                <w:szCs w:val="28"/>
              </w:rPr>
            </w:pPr>
            <w:r w:rsidRPr="00AD0375">
              <w:rPr>
                <w:rFonts w:ascii="NTFPreCursivefk" w:hAnsi="NTFPreCursivefk"/>
                <w:sz w:val="28"/>
                <w:szCs w:val="28"/>
              </w:rPr>
              <w:t>Spellings will</w:t>
            </w:r>
            <w:r>
              <w:rPr>
                <w:rFonts w:ascii="NTFPreCursivefk" w:hAnsi="NTFPreCursivefk"/>
                <w:sz w:val="28"/>
                <w:szCs w:val="28"/>
              </w:rPr>
              <w:t xml:space="preserve"> </w:t>
            </w:r>
            <w:r w:rsidR="005D43EA">
              <w:rPr>
                <w:rFonts w:ascii="NTFPreCursivefk" w:hAnsi="NTFPreCursivefk"/>
                <w:sz w:val="28"/>
                <w:szCs w:val="28"/>
              </w:rPr>
              <w:t>continue to</w:t>
            </w:r>
            <w:r w:rsidRPr="00AD0375">
              <w:rPr>
                <w:rFonts w:ascii="NTFPreCursivefk" w:hAnsi="NTFPreCursivefk"/>
                <w:sz w:val="28"/>
                <w:szCs w:val="28"/>
              </w:rPr>
              <w:t xml:space="preserve"> be sent home once a week.</w:t>
            </w:r>
            <w:r>
              <w:rPr>
                <w:rFonts w:ascii="NTFPreCursivefk" w:hAnsi="NTFPreCursivefk"/>
                <w:sz w:val="28"/>
                <w:szCs w:val="28"/>
              </w:rPr>
              <w:t xml:space="preserve"> </w:t>
            </w:r>
            <w:r w:rsidRPr="00AD0375">
              <w:rPr>
                <w:rFonts w:ascii="NTFPreCursivefk" w:hAnsi="NTFPreCursivefk"/>
                <w:sz w:val="28"/>
                <w:szCs w:val="28"/>
              </w:rPr>
              <w:t>These will not be formally tested on in school</w:t>
            </w:r>
            <w:r>
              <w:rPr>
                <w:rFonts w:ascii="NTFPreCursivefk" w:hAnsi="NTFPreCursivefk"/>
                <w:sz w:val="28"/>
                <w:szCs w:val="28"/>
              </w:rPr>
              <w:t xml:space="preserve"> but are words that children need to know how to spell by the end of year 1</w:t>
            </w:r>
            <w:r w:rsidRPr="00AD0375">
              <w:rPr>
                <w:rFonts w:ascii="NTFPreCursivefk" w:hAnsi="NTFPreCursivefk"/>
                <w:sz w:val="28"/>
                <w:szCs w:val="28"/>
              </w:rPr>
              <w:t xml:space="preserve">. </w:t>
            </w:r>
          </w:p>
          <w:p w14:paraId="5DCCAF5B" w14:textId="77777777" w:rsidR="000913E5" w:rsidRPr="004352B2" w:rsidRDefault="000913E5" w:rsidP="00D102A3">
            <w:pPr>
              <w:pStyle w:val="NoSpacing"/>
              <w:rPr>
                <w:rFonts w:ascii="NTFPreCursivefk" w:hAnsi="NTFPreCursivefk"/>
                <w:sz w:val="28"/>
              </w:rPr>
            </w:pPr>
          </w:p>
          <w:p w14:paraId="57A2BE05" w14:textId="7542D3FF" w:rsidR="00324EF0" w:rsidRDefault="00324EF0" w:rsidP="00EE6788">
            <w:pPr>
              <w:rPr>
                <w:rFonts w:ascii="NTFPreCursivefk" w:hAnsi="NTFPreCursivefk"/>
                <w:b/>
                <w:sz w:val="28"/>
                <w:u w:val="single"/>
              </w:rPr>
            </w:pPr>
            <w:r>
              <w:rPr>
                <w:rFonts w:ascii="NTFPreCursivefk" w:hAnsi="NTFPreCursivefk"/>
                <w:b/>
                <w:sz w:val="28"/>
                <w:u w:val="single"/>
              </w:rPr>
              <w:t>Focus for our learning this ter</w:t>
            </w:r>
            <w:r w:rsidR="005F1A9E">
              <w:rPr>
                <w:rFonts w:ascii="NTFPreCursivefk" w:hAnsi="NTFPreCursivefk"/>
                <w:b/>
                <w:sz w:val="28"/>
                <w:u w:val="single"/>
              </w:rPr>
              <w:t>m:</w:t>
            </w:r>
          </w:p>
          <w:p w14:paraId="7F1B92FF" w14:textId="77777777" w:rsidR="005F1A9E" w:rsidRPr="00324EF0" w:rsidRDefault="005F1A9E" w:rsidP="00EE6788">
            <w:pPr>
              <w:rPr>
                <w:rFonts w:ascii="NTFPreCursivefk" w:hAnsi="NTFPreCursivefk"/>
                <w:b/>
                <w:sz w:val="28"/>
                <w:u w:val="single"/>
              </w:rPr>
            </w:pPr>
          </w:p>
          <w:p w14:paraId="717E2F2C" w14:textId="618C89A6" w:rsidR="00F03A15" w:rsidRPr="004B164E" w:rsidRDefault="00D102A3" w:rsidP="00EE6788">
            <w:pPr>
              <w:rPr>
                <w:rFonts w:ascii="NTFPreCursivefk" w:hAnsi="NTFPreCursivefk" w:cstheme="majorHAnsi"/>
                <w:sz w:val="24"/>
                <w:szCs w:val="24"/>
              </w:rPr>
            </w:pPr>
            <w:r w:rsidRPr="004352B2">
              <w:rPr>
                <w:rFonts w:ascii="NTFPreCursivefk" w:hAnsi="NTFPreCursivefk"/>
                <w:b/>
                <w:sz w:val="28"/>
              </w:rPr>
              <w:t>English:</w:t>
            </w:r>
            <w:r w:rsidR="001B1F15">
              <w:rPr>
                <w:rFonts w:ascii="NTFPreCursivefk" w:hAnsi="NTFPreCursivefk"/>
                <w:b/>
                <w:sz w:val="28"/>
              </w:rPr>
              <w:t xml:space="preserve"> </w:t>
            </w:r>
            <w:r w:rsidR="009E63AD" w:rsidRPr="009E63AD">
              <w:rPr>
                <w:rFonts w:ascii="NTFPreCursivefk" w:hAnsi="NTFPreCursivefk"/>
                <w:bCs/>
                <w:sz w:val="28"/>
              </w:rPr>
              <w:t xml:space="preserve"> </w:t>
            </w:r>
            <w:r w:rsidR="001D0E55">
              <w:rPr>
                <w:rFonts w:ascii="NTFPreCursivefk" w:hAnsi="NTFPreCursivefk"/>
                <w:bCs/>
                <w:sz w:val="28"/>
              </w:rPr>
              <w:t xml:space="preserve">informal letters, </w:t>
            </w:r>
            <w:r w:rsidR="00586051">
              <w:rPr>
                <w:rFonts w:ascii="NTFPreCursivefk" w:hAnsi="NTFPreCursivefk"/>
                <w:bCs/>
                <w:sz w:val="28"/>
              </w:rPr>
              <w:t>setting descriptions, poetry</w:t>
            </w:r>
            <w:r w:rsidR="001615B5">
              <w:rPr>
                <w:rFonts w:ascii="NTFPreCursivefk" w:hAnsi="NTFPreCursivefk"/>
                <w:bCs/>
                <w:sz w:val="28"/>
              </w:rPr>
              <w:t xml:space="preserve"> -pattern and rhyme, </w:t>
            </w:r>
            <w:r w:rsidR="00286BCF">
              <w:rPr>
                <w:rFonts w:ascii="NTFPreCursivefk" w:hAnsi="NTFPreCursivefk"/>
                <w:bCs/>
                <w:sz w:val="28"/>
              </w:rPr>
              <w:t>instructional writing</w:t>
            </w:r>
            <w:r w:rsidR="005D4ED7">
              <w:rPr>
                <w:rFonts w:ascii="NTFPreCursivefk" w:hAnsi="NTFPreCursivefk"/>
                <w:bCs/>
                <w:sz w:val="28"/>
              </w:rPr>
              <w:t>.</w:t>
            </w:r>
          </w:p>
          <w:p w14:paraId="10E32900" w14:textId="3B9A76A4" w:rsidR="00D102A3" w:rsidRPr="004352B2" w:rsidRDefault="00D102A3" w:rsidP="00EE6788">
            <w:pPr>
              <w:rPr>
                <w:rFonts w:ascii="NTFPreCursivefk" w:hAnsi="NTFPreCursivefk"/>
                <w:sz w:val="28"/>
              </w:rPr>
            </w:pPr>
            <w:r w:rsidRPr="004352B2">
              <w:rPr>
                <w:rFonts w:ascii="NTFPreCursivefk" w:hAnsi="NTFPreCursivefk"/>
                <w:b/>
                <w:sz w:val="28"/>
              </w:rPr>
              <w:t>Maths:</w:t>
            </w:r>
            <w:r w:rsidR="00AC3B24">
              <w:rPr>
                <w:rFonts w:ascii="NTFPreCursivefk" w:hAnsi="NTFPreCursivefk"/>
                <w:sz w:val="28"/>
              </w:rPr>
              <w:t xml:space="preserve"> </w:t>
            </w:r>
            <w:r w:rsidR="00DB1A38">
              <w:rPr>
                <w:rFonts w:ascii="NTFPreCursivefk" w:hAnsi="NTFPreCursivefk"/>
                <w:sz w:val="28"/>
              </w:rPr>
              <w:t xml:space="preserve">multiplication and division, fractions, </w:t>
            </w:r>
            <w:r w:rsidR="007110A5">
              <w:rPr>
                <w:rFonts w:ascii="NTFPreCursivefk" w:hAnsi="NTFPreCursivefk"/>
                <w:sz w:val="28"/>
              </w:rPr>
              <w:t>position and direction, pla</w:t>
            </w:r>
            <w:r w:rsidR="001C295C">
              <w:rPr>
                <w:rFonts w:ascii="NTFPreCursivefk" w:hAnsi="NTFPreCursivefk"/>
                <w:sz w:val="28"/>
              </w:rPr>
              <w:t>ce</w:t>
            </w:r>
            <w:r w:rsidR="007110A5">
              <w:rPr>
                <w:rFonts w:ascii="NTFPreCursivefk" w:hAnsi="NTFPreCursivefk"/>
                <w:sz w:val="28"/>
              </w:rPr>
              <w:t xml:space="preserve"> value to 100, </w:t>
            </w:r>
            <w:r w:rsidR="001C295C">
              <w:rPr>
                <w:rFonts w:ascii="NTFPreCursivefk" w:hAnsi="NTFPreCursivefk"/>
                <w:sz w:val="28"/>
              </w:rPr>
              <w:t xml:space="preserve">money, time. </w:t>
            </w:r>
          </w:p>
          <w:p w14:paraId="50B563B0" w14:textId="730F3C84" w:rsidR="00324EF0" w:rsidRDefault="00324EF0" w:rsidP="00D102A3">
            <w:pPr>
              <w:pStyle w:val="NoSpacing"/>
              <w:rPr>
                <w:rFonts w:ascii="NTFPreCursivefk" w:hAnsi="NTFPreCursivefk"/>
                <w:b/>
                <w:bCs/>
                <w:sz w:val="28"/>
              </w:rPr>
            </w:pPr>
            <w:r>
              <w:rPr>
                <w:rFonts w:ascii="NTFPreCursivefk" w:hAnsi="NTFPreCursivefk"/>
                <w:b/>
                <w:bCs/>
                <w:sz w:val="28"/>
              </w:rPr>
              <w:t xml:space="preserve">Geography: </w:t>
            </w:r>
            <w:r w:rsidR="00CC1C5D" w:rsidRPr="00CC1C5D">
              <w:rPr>
                <w:rFonts w:ascii="NTFPreCursivefk" w:hAnsi="NTFPreCursivefk"/>
                <w:sz w:val="28"/>
              </w:rPr>
              <w:t>Hot and cold areas of the world</w:t>
            </w:r>
            <w:r w:rsidR="00921A11">
              <w:rPr>
                <w:rFonts w:ascii="NTFPreCursivefk" w:hAnsi="NTFPreCursivefk"/>
                <w:sz w:val="28"/>
              </w:rPr>
              <w:t>, mapping and fieldwork skills.</w:t>
            </w:r>
          </w:p>
          <w:p w14:paraId="098F2FDF" w14:textId="5FA0C490" w:rsidR="00D9586B" w:rsidRPr="00324EF0" w:rsidRDefault="00D9586B" w:rsidP="00D102A3">
            <w:pPr>
              <w:pStyle w:val="NoSpacing"/>
              <w:rPr>
                <w:rFonts w:ascii="NTFPreCursivefk" w:hAnsi="NTFPreCursivefk"/>
                <w:sz w:val="28"/>
              </w:rPr>
            </w:pPr>
            <w:r w:rsidRPr="006729D4">
              <w:rPr>
                <w:rFonts w:ascii="NTFPreCursivefk" w:hAnsi="NTFPreCursivefk"/>
                <w:b/>
                <w:sz w:val="28"/>
              </w:rPr>
              <w:t>History</w:t>
            </w:r>
            <w:r>
              <w:rPr>
                <w:rFonts w:ascii="NTFPreCursivefk" w:hAnsi="NTFPreCursivefk"/>
                <w:sz w:val="28"/>
              </w:rPr>
              <w:t xml:space="preserve">: </w:t>
            </w:r>
            <w:r w:rsidR="00657F3A">
              <w:rPr>
                <w:rFonts w:ascii="NTFPreCursivefk" w:hAnsi="NTFPreCursivefk"/>
                <w:sz w:val="28"/>
              </w:rPr>
              <w:t>More l</w:t>
            </w:r>
            <w:r w:rsidR="000F59E7">
              <w:rPr>
                <w:rFonts w:ascii="NTFPreCursivefk" w:hAnsi="NTFPreCursivefk"/>
                <w:sz w:val="28"/>
              </w:rPr>
              <w:t>ives of significant individuals.</w:t>
            </w:r>
          </w:p>
          <w:p w14:paraId="7D2F7F31" w14:textId="1F7D00F3" w:rsidR="00C42DD3" w:rsidRDefault="00C42DD3" w:rsidP="00D102A3">
            <w:pPr>
              <w:pStyle w:val="NoSpacing"/>
              <w:rPr>
                <w:rFonts w:ascii="NTFPreCursivefk" w:hAnsi="NTFPreCursivefk"/>
                <w:sz w:val="28"/>
              </w:rPr>
            </w:pPr>
            <w:r w:rsidRPr="004352B2">
              <w:rPr>
                <w:rFonts w:ascii="NTFPreCursivefk" w:hAnsi="NTFPreCursivefk"/>
                <w:b/>
                <w:sz w:val="28"/>
              </w:rPr>
              <w:t>Science:</w:t>
            </w:r>
            <w:r w:rsidR="004B164E">
              <w:rPr>
                <w:rFonts w:ascii="NTFPreCursivefk" w:hAnsi="NTFPreCursivefk"/>
                <w:sz w:val="28"/>
              </w:rPr>
              <w:t xml:space="preserve"> </w:t>
            </w:r>
            <w:r w:rsidR="005D3826">
              <w:rPr>
                <w:rFonts w:ascii="NTFPreCursivefk" w:hAnsi="NTFPreCursivefk"/>
                <w:sz w:val="28"/>
              </w:rPr>
              <w:t>Revisit plants</w:t>
            </w:r>
            <w:r w:rsidR="0079693E">
              <w:rPr>
                <w:rFonts w:ascii="NTFPreCursivefk" w:hAnsi="NTFPreCursivefk"/>
                <w:sz w:val="28"/>
              </w:rPr>
              <w:t>,</w:t>
            </w:r>
            <w:r w:rsidR="005D3826">
              <w:rPr>
                <w:rFonts w:ascii="NTFPreCursivefk" w:hAnsi="NTFPreCursivefk"/>
                <w:sz w:val="28"/>
              </w:rPr>
              <w:t xml:space="preserve"> </w:t>
            </w:r>
            <w:r w:rsidR="0079693E">
              <w:rPr>
                <w:rFonts w:ascii="NTFPreCursivefk" w:hAnsi="NTFPreCursivefk"/>
                <w:sz w:val="28"/>
              </w:rPr>
              <w:t xml:space="preserve">revisit </w:t>
            </w:r>
            <w:r w:rsidR="005D3826">
              <w:rPr>
                <w:rFonts w:ascii="NTFPreCursivefk" w:hAnsi="NTFPreCursivefk"/>
                <w:sz w:val="28"/>
              </w:rPr>
              <w:t xml:space="preserve">animals, including </w:t>
            </w:r>
            <w:r w:rsidR="0065688E">
              <w:rPr>
                <w:rFonts w:ascii="NTFPreCursivefk" w:hAnsi="NTFPreCursivefk"/>
                <w:sz w:val="28"/>
              </w:rPr>
              <w:t>humans</w:t>
            </w:r>
            <w:r w:rsidR="0079693E">
              <w:rPr>
                <w:rFonts w:ascii="NTFPreCursivefk" w:hAnsi="NTFPreCursivefk"/>
                <w:sz w:val="28"/>
              </w:rPr>
              <w:t>.</w:t>
            </w:r>
          </w:p>
          <w:p w14:paraId="78EA8A4F" w14:textId="2E79E14D" w:rsidR="00213559" w:rsidRPr="004352B2" w:rsidRDefault="00213559" w:rsidP="00D102A3">
            <w:pPr>
              <w:pStyle w:val="NoSpacing"/>
              <w:rPr>
                <w:rFonts w:ascii="NTFPreCursivefk" w:hAnsi="NTFPreCursivefk"/>
                <w:sz w:val="28"/>
              </w:rPr>
            </w:pPr>
          </w:p>
          <w:p w14:paraId="710A8332" w14:textId="77777777" w:rsidR="00F03A15" w:rsidRPr="004352B2" w:rsidRDefault="00F03A15" w:rsidP="00324EF0">
            <w:pPr>
              <w:rPr>
                <w:rFonts w:ascii="NTFPreCursivefk" w:hAnsi="NTFPreCursivefk"/>
                <w:sz w:val="24"/>
                <w:szCs w:val="24"/>
              </w:rPr>
            </w:pPr>
          </w:p>
        </w:tc>
        <w:tc>
          <w:tcPr>
            <w:tcW w:w="7567" w:type="dxa"/>
          </w:tcPr>
          <w:p w14:paraId="7CD075B4" w14:textId="77777777" w:rsidR="00031EA7" w:rsidRPr="004352B2" w:rsidRDefault="00031EA7" w:rsidP="00031EA7">
            <w:pPr>
              <w:rPr>
                <w:rFonts w:ascii="NTFPreCursivefk" w:hAnsi="NTFPreCursivefk"/>
                <w:b/>
                <w:sz w:val="28"/>
                <w:szCs w:val="28"/>
                <w:u w:val="single"/>
              </w:rPr>
            </w:pPr>
            <w:r>
              <w:rPr>
                <w:rFonts w:ascii="NTFPreCursivefk" w:hAnsi="NTFPreCursivefk"/>
                <w:b/>
                <w:noProof/>
                <w:sz w:val="28"/>
                <w:szCs w:val="28"/>
                <w:u w:val="single"/>
                <w:lang w:eastAsia="en-GB"/>
              </w:rPr>
              <w:drawing>
                <wp:anchor distT="0" distB="0" distL="114300" distR="114300" simplePos="0" relativeHeight="251676672" behindDoc="0" locked="0" layoutInCell="1" allowOverlap="1" wp14:anchorId="78CF392E" wp14:editId="40D1878E">
                  <wp:simplePos x="0" y="0"/>
                  <wp:positionH relativeFrom="margin">
                    <wp:posOffset>3670300</wp:posOffset>
                  </wp:positionH>
                  <wp:positionV relativeFrom="page">
                    <wp:posOffset>98425</wp:posOffset>
                  </wp:positionV>
                  <wp:extent cx="979715" cy="809625"/>
                  <wp:effectExtent l="0" t="0" r="0" b="0"/>
                  <wp:wrapNone/>
                  <wp:docPr id="1140870252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79715" cy="809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ascii="NTFPreCursivefk" w:hAnsi="NTFPreCursivefk"/>
                <w:b/>
                <w:noProof/>
                <w:sz w:val="28"/>
                <w:szCs w:val="28"/>
                <w:u w:val="single"/>
                <w:lang w:eastAsia="en-GB"/>
              </w:rPr>
              <w:t xml:space="preserve">Hedgehog </w:t>
            </w:r>
            <w:r w:rsidRPr="004352B2">
              <w:rPr>
                <w:rFonts w:ascii="NTFPreCursivefk" w:hAnsi="NTFPreCursivefk"/>
                <w:b/>
                <w:noProof/>
                <w:sz w:val="28"/>
                <w:szCs w:val="28"/>
                <w:u w:val="single"/>
                <w:lang w:eastAsia="en-GB"/>
              </w:rPr>
              <w:t xml:space="preserve">Class </w:t>
            </w:r>
            <w:r>
              <w:rPr>
                <w:rFonts w:ascii="NTFPreCursivefk" w:hAnsi="NTFPreCursivefk"/>
                <w:b/>
                <w:noProof/>
                <w:sz w:val="28"/>
                <w:szCs w:val="28"/>
                <w:u w:val="single"/>
                <w:lang w:eastAsia="en-GB"/>
              </w:rPr>
              <w:t>Summer</w:t>
            </w:r>
            <w:r w:rsidRPr="004352B2">
              <w:rPr>
                <w:rFonts w:ascii="NTFPreCursivefk" w:hAnsi="NTFPreCursivefk"/>
                <w:b/>
                <w:sz w:val="28"/>
                <w:szCs w:val="28"/>
                <w:u w:val="single"/>
              </w:rPr>
              <w:t xml:space="preserve"> Term</w:t>
            </w:r>
          </w:p>
          <w:p w14:paraId="644076D9" w14:textId="77777777" w:rsidR="00031EA7" w:rsidRDefault="00031EA7" w:rsidP="00031EA7">
            <w:pPr>
              <w:pStyle w:val="NoSpacing"/>
              <w:rPr>
                <w:rFonts w:ascii="NTFPreCursivefk" w:hAnsi="NTFPreCursivefk"/>
                <w:sz w:val="28"/>
                <w:szCs w:val="28"/>
              </w:rPr>
            </w:pPr>
          </w:p>
          <w:p w14:paraId="181C3CF9" w14:textId="77777777" w:rsidR="00031EA7" w:rsidRDefault="00031EA7" w:rsidP="00031EA7">
            <w:pPr>
              <w:pStyle w:val="NoSpacing"/>
              <w:rPr>
                <w:rFonts w:ascii="NTFPreCursivefk" w:hAnsi="NTFPreCursivefk"/>
                <w:sz w:val="28"/>
                <w:szCs w:val="28"/>
              </w:rPr>
            </w:pPr>
            <w:r>
              <w:rPr>
                <w:rFonts w:ascii="NTFPreCursivefk" w:hAnsi="NTFPreCursivefk"/>
                <w:sz w:val="28"/>
                <w:szCs w:val="28"/>
              </w:rPr>
              <w:t xml:space="preserve">With the weather (hopefully soon!) warming up, please </w:t>
            </w:r>
          </w:p>
          <w:p w14:paraId="0E5BE3A4" w14:textId="77777777" w:rsidR="00031EA7" w:rsidRDefault="00031EA7" w:rsidP="00031EA7">
            <w:pPr>
              <w:pStyle w:val="NoSpacing"/>
              <w:rPr>
                <w:rFonts w:ascii="NTFPreCursivefk" w:hAnsi="NTFPreCursivefk"/>
                <w:sz w:val="28"/>
                <w:szCs w:val="28"/>
              </w:rPr>
            </w:pPr>
            <w:r>
              <w:rPr>
                <w:rFonts w:ascii="NTFPreCursivefk" w:hAnsi="NTFPreCursivefk"/>
                <w:sz w:val="28"/>
                <w:szCs w:val="28"/>
              </w:rPr>
              <w:t xml:space="preserve">ensure you bring in a named water bottle daily, </w:t>
            </w:r>
          </w:p>
          <w:p w14:paraId="7638D37B" w14:textId="77777777" w:rsidR="00031EA7" w:rsidRDefault="00031EA7" w:rsidP="00031EA7">
            <w:pPr>
              <w:pStyle w:val="NoSpacing"/>
              <w:rPr>
                <w:rFonts w:ascii="NTFPreCursivefk" w:hAnsi="NTFPreCursivefk"/>
                <w:sz w:val="28"/>
                <w:szCs w:val="28"/>
              </w:rPr>
            </w:pPr>
            <w:r>
              <w:rPr>
                <w:rFonts w:ascii="NTFPreCursivefk" w:hAnsi="NTFPreCursivefk"/>
                <w:sz w:val="28"/>
                <w:szCs w:val="28"/>
              </w:rPr>
              <w:t>this will be sent home for washing at the end of each day.</w:t>
            </w:r>
          </w:p>
          <w:p w14:paraId="7D160BC4" w14:textId="77777777" w:rsidR="00031EA7" w:rsidRDefault="00031EA7" w:rsidP="00031EA7">
            <w:pPr>
              <w:pStyle w:val="NoSpacing"/>
              <w:rPr>
                <w:rFonts w:ascii="NTFPreCursivefk" w:hAnsi="NTFPreCursivefk"/>
                <w:sz w:val="28"/>
                <w:szCs w:val="28"/>
              </w:rPr>
            </w:pPr>
          </w:p>
          <w:p w14:paraId="51CE6898" w14:textId="77777777" w:rsidR="00031EA7" w:rsidRDefault="00031EA7" w:rsidP="00031EA7">
            <w:pPr>
              <w:pStyle w:val="NoSpacing"/>
              <w:rPr>
                <w:rFonts w:ascii="NTFPreCursivefk" w:hAnsi="NTFPreCursivefk"/>
                <w:sz w:val="28"/>
                <w:szCs w:val="28"/>
              </w:rPr>
            </w:pPr>
            <w:r w:rsidRPr="00324EF0">
              <w:rPr>
                <w:rFonts w:ascii="NTFPreCursivefk" w:hAnsi="NTFPreCursivefk"/>
                <w:b/>
                <w:bCs/>
                <w:sz w:val="28"/>
                <w:szCs w:val="28"/>
              </w:rPr>
              <w:t>PE Days</w:t>
            </w:r>
            <w:r>
              <w:rPr>
                <w:rFonts w:ascii="NTFPreCursivefk" w:hAnsi="NTFPreCursivefk"/>
                <w:b/>
                <w:bCs/>
                <w:sz w:val="28"/>
                <w:szCs w:val="28"/>
              </w:rPr>
              <w:t>:</w:t>
            </w:r>
            <w:r>
              <w:rPr>
                <w:rFonts w:ascii="NTFPreCursivefk" w:hAnsi="NTFPreCursivefk"/>
                <w:sz w:val="28"/>
                <w:szCs w:val="28"/>
              </w:rPr>
              <w:t xml:space="preserve"> </w:t>
            </w:r>
          </w:p>
          <w:p w14:paraId="768F7BF0" w14:textId="63C2AE00" w:rsidR="00031EA7" w:rsidRDefault="00031EA7" w:rsidP="00031EA7">
            <w:pPr>
              <w:pStyle w:val="NoSpacing"/>
              <w:rPr>
                <w:rFonts w:ascii="NTFPreCursivefk" w:hAnsi="NTFPreCursivefk"/>
                <w:sz w:val="28"/>
                <w:szCs w:val="28"/>
              </w:rPr>
            </w:pPr>
            <w:r>
              <w:rPr>
                <w:rFonts w:ascii="NTFPreCursivefk" w:hAnsi="NTFPreCursivefk"/>
                <w:b/>
                <w:bCs/>
                <w:sz w:val="28"/>
                <w:szCs w:val="28"/>
              </w:rPr>
              <w:t xml:space="preserve">Wednesdays and Thursdays </w:t>
            </w:r>
            <w:r w:rsidRPr="0015164C">
              <w:rPr>
                <w:rFonts w:ascii="NTFPreCursivefk" w:hAnsi="NTFPreCursivefk"/>
                <w:b/>
                <w:bCs/>
                <w:sz w:val="28"/>
                <w:szCs w:val="28"/>
              </w:rPr>
              <w:t>(unch</w:t>
            </w:r>
            <w:r>
              <w:rPr>
                <w:rFonts w:ascii="NTFPreCursivefk" w:hAnsi="NTFPreCursivefk"/>
                <w:b/>
                <w:bCs/>
                <w:sz w:val="28"/>
                <w:szCs w:val="28"/>
              </w:rPr>
              <w:t>a</w:t>
            </w:r>
            <w:r w:rsidRPr="0015164C">
              <w:rPr>
                <w:rFonts w:ascii="NTFPreCursivefk" w:hAnsi="NTFPreCursivefk"/>
                <w:b/>
                <w:bCs/>
                <w:sz w:val="28"/>
                <w:szCs w:val="28"/>
              </w:rPr>
              <w:t>nged</w:t>
            </w:r>
            <w:r w:rsidR="004F6DB7">
              <w:rPr>
                <w:rFonts w:ascii="NTFPreCursivefk" w:hAnsi="NTFPreCursivefk"/>
                <w:b/>
                <w:bCs/>
                <w:sz w:val="28"/>
                <w:szCs w:val="28"/>
              </w:rPr>
              <w:t xml:space="preserve"> from previous half term</w:t>
            </w:r>
            <w:r w:rsidRPr="0015164C">
              <w:rPr>
                <w:rFonts w:ascii="NTFPreCursivefk" w:hAnsi="NTFPreCursivefk"/>
                <w:b/>
                <w:bCs/>
                <w:sz w:val="28"/>
                <w:szCs w:val="28"/>
              </w:rPr>
              <w:t>)-</w:t>
            </w:r>
            <w:r>
              <w:rPr>
                <w:rFonts w:ascii="NTFPreCursivefk" w:hAnsi="NTFPreCursivefk"/>
                <w:sz w:val="28"/>
                <w:szCs w:val="28"/>
              </w:rPr>
              <w:t xml:space="preserve"> Please come to school in your PE </w:t>
            </w:r>
            <w:r w:rsidRPr="002C5056">
              <w:rPr>
                <w:rFonts w:ascii="NTFPreCursivefk" w:hAnsi="NTFPreCursivefk"/>
                <w:sz w:val="28"/>
                <w:szCs w:val="28"/>
              </w:rPr>
              <w:t>kit.</w:t>
            </w:r>
            <w:r>
              <w:rPr>
                <w:rFonts w:ascii="NTFPreCursivefk" w:hAnsi="NTFPreCursivefk"/>
                <w:sz w:val="28"/>
                <w:szCs w:val="28"/>
              </w:rPr>
              <w:t xml:space="preserve"> </w:t>
            </w:r>
          </w:p>
          <w:p w14:paraId="79929587" w14:textId="77777777" w:rsidR="00031EA7" w:rsidRDefault="00031EA7" w:rsidP="00031EA7">
            <w:pPr>
              <w:pStyle w:val="NoSpacing"/>
              <w:rPr>
                <w:rFonts w:ascii="NTFPreCursivefk" w:hAnsi="NTFPreCursivefk"/>
                <w:sz w:val="28"/>
                <w:szCs w:val="28"/>
              </w:rPr>
            </w:pPr>
          </w:p>
          <w:p w14:paraId="077F5940" w14:textId="77777777" w:rsidR="00031EA7" w:rsidRDefault="00031EA7" w:rsidP="00031EA7">
            <w:pPr>
              <w:pStyle w:val="NoSpacing"/>
              <w:rPr>
                <w:rFonts w:ascii="NTFPreCursivefk" w:hAnsi="NTFPreCursivefk"/>
                <w:sz w:val="28"/>
                <w:szCs w:val="28"/>
              </w:rPr>
            </w:pPr>
            <w:r>
              <w:rPr>
                <w:rFonts w:ascii="NTFPreCursivefk" w:hAnsi="NTFPreCursivefk"/>
                <w:b/>
                <w:bCs/>
                <w:sz w:val="28"/>
                <w:szCs w:val="28"/>
              </w:rPr>
              <w:t>Reading Books:</w:t>
            </w:r>
            <w:r>
              <w:rPr>
                <w:rFonts w:ascii="NTFPreCursivefk" w:hAnsi="NTFPreCursivefk"/>
                <w:sz w:val="28"/>
                <w:szCs w:val="28"/>
              </w:rPr>
              <w:t xml:space="preserve"> </w:t>
            </w:r>
          </w:p>
          <w:p w14:paraId="3B8FB3CF" w14:textId="77777777" w:rsidR="00031EA7" w:rsidRDefault="00031EA7" w:rsidP="00031EA7">
            <w:pPr>
              <w:pStyle w:val="NoSpacing"/>
              <w:rPr>
                <w:rFonts w:ascii="NTFPreCursivefk" w:hAnsi="NTFPreCursivefk"/>
                <w:sz w:val="28"/>
                <w:szCs w:val="28"/>
              </w:rPr>
            </w:pPr>
            <w:r w:rsidRPr="00903DC5">
              <w:rPr>
                <w:rFonts w:ascii="NTFPreCursivefk" w:hAnsi="NTFPreCursivefk"/>
                <w:sz w:val="28"/>
                <w:szCs w:val="28"/>
              </w:rPr>
              <w:t xml:space="preserve">Reading books will be changed every </w:t>
            </w:r>
            <w:r>
              <w:rPr>
                <w:rFonts w:ascii="NTFPreCursivefk" w:hAnsi="NTFPreCursivefk"/>
                <w:sz w:val="28"/>
                <w:szCs w:val="28"/>
              </w:rPr>
              <w:t>Friday</w:t>
            </w:r>
            <w:r w:rsidRPr="00903DC5">
              <w:rPr>
                <w:rFonts w:ascii="NTFPreCursivefk" w:hAnsi="NTFPreCursivefk"/>
                <w:sz w:val="28"/>
                <w:szCs w:val="28"/>
              </w:rPr>
              <w:t xml:space="preserve">. Children should read at home </w:t>
            </w:r>
            <w:r>
              <w:rPr>
                <w:rFonts w:ascii="NTFPreCursivefk" w:hAnsi="NTFPreCursivefk"/>
                <w:sz w:val="28"/>
                <w:szCs w:val="28"/>
              </w:rPr>
              <w:t>every day ideally, or at least three times a week</w:t>
            </w:r>
            <w:r w:rsidRPr="00903DC5">
              <w:rPr>
                <w:rFonts w:ascii="NTFPreCursivefk" w:hAnsi="NTFPreCursivefk"/>
                <w:sz w:val="28"/>
                <w:szCs w:val="28"/>
              </w:rPr>
              <w:t xml:space="preserve">. </w:t>
            </w:r>
          </w:p>
          <w:p w14:paraId="12F1D196" w14:textId="77777777" w:rsidR="00031EA7" w:rsidRPr="00903DC5" w:rsidRDefault="00031EA7" w:rsidP="00031EA7">
            <w:pPr>
              <w:pStyle w:val="NoSpacing"/>
              <w:rPr>
                <w:rFonts w:ascii="NTFPreCursivefk" w:hAnsi="NTFPreCursivefk"/>
                <w:sz w:val="28"/>
                <w:szCs w:val="28"/>
              </w:rPr>
            </w:pPr>
          </w:p>
          <w:p w14:paraId="6202229C" w14:textId="77777777" w:rsidR="00031EA7" w:rsidRPr="00AD0375" w:rsidRDefault="00031EA7" w:rsidP="00031EA7">
            <w:pPr>
              <w:pStyle w:val="NoSpacing"/>
              <w:rPr>
                <w:rFonts w:ascii="NTFPreCursivefk" w:hAnsi="NTFPreCursivefk"/>
                <w:b/>
                <w:bCs/>
                <w:sz w:val="28"/>
                <w:szCs w:val="28"/>
              </w:rPr>
            </w:pPr>
            <w:r w:rsidRPr="00AD0375">
              <w:rPr>
                <w:rFonts w:ascii="NTFPreCursivefk" w:hAnsi="NTFPreCursivefk"/>
                <w:b/>
                <w:bCs/>
                <w:sz w:val="28"/>
                <w:szCs w:val="28"/>
              </w:rPr>
              <w:t xml:space="preserve">Spellings: </w:t>
            </w:r>
          </w:p>
          <w:p w14:paraId="06F6A094" w14:textId="77777777" w:rsidR="00031EA7" w:rsidRPr="00AD0375" w:rsidRDefault="00031EA7" w:rsidP="00031EA7">
            <w:pPr>
              <w:pStyle w:val="NoSpacing"/>
              <w:rPr>
                <w:rFonts w:ascii="NTFPreCursivefk" w:hAnsi="NTFPreCursivefk"/>
                <w:sz w:val="28"/>
                <w:szCs w:val="28"/>
              </w:rPr>
            </w:pPr>
            <w:r w:rsidRPr="00AD0375">
              <w:rPr>
                <w:rFonts w:ascii="NTFPreCursivefk" w:hAnsi="NTFPreCursivefk"/>
                <w:sz w:val="28"/>
                <w:szCs w:val="28"/>
              </w:rPr>
              <w:t>Spellings will</w:t>
            </w:r>
            <w:r>
              <w:rPr>
                <w:rFonts w:ascii="NTFPreCursivefk" w:hAnsi="NTFPreCursivefk"/>
                <w:sz w:val="28"/>
                <w:szCs w:val="28"/>
              </w:rPr>
              <w:t xml:space="preserve"> continue to</w:t>
            </w:r>
            <w:r w:rsidRPr="00AD0375">
              <w:rPr>
                <w:rFonts w:ascii="NTFPreCursivefk" w:hAnsi="NTFPreCursivefk"/>
                <w:sz w:val="28"/>
                <w:szCs w:val="28"/>
              </w:rPr>
              <w:t xml:space="preserve"> be sent home once a week.</w:t>
            </w:r>
            <w:r>
              <w:rPr>
                <w:rFonts w:ascii="NTFPreCursivefk" w:hAnsi="NTFPreCursivefk"/>
                <w:sz w:val="28"/>
                <w:szCs w:val="28"/>
              </w:rPr>
              <w:t xml:space="preserve"> </w:t>
            </w:r>
            <w:r w:rsidRPr="00AD0375">
              <w:rPr>
                <w:rFonts w:ascii="NTFPreCursivefk" w:hAnsi="NTFPreCursivefk"/>
                <w:sz w:val="28"/>
                <w:szCs w:val="28"/>
              </w:rPr>
              <w:t>These will not be formally tested on in school</w:t>
            </w:r>
            <w:r>
              <w:rPr>
                <w:rFonts w:ascii="NTFPreCursivefk" w:hAnsi="NTFPreCursivefk"/>
                <w:sz w:val="28"/>
                <w:szCs w:val="28"/>
              </w:rPr>
              <w:t xml:space="preserve"> but are words that children need to know how to spell by the end of year 1</w:t>
            </w:r>
            <w:r w:rsidRPr="00AD0375">
              <w:rPr>
                <w:rFonts w:ascii="NTFPreCursivefk" w:hAnsi="NTFPreCursivefk"/>
                <w:sz w:val="28"/>
                <w:szCs w:val="28"/>
              </w:rPr>
              <w:t xml:space="preserve">. </w:t>
            </w:r>
          </w:p>
          <w:p w14:paraId="3E7B0271" w14:textId="77777777" w:rsidR="00031EA7" w:rsidRPr="004352B2" w:rsidRDefault="00031EA7" w:rsidP="00031EA7">
            <w:pPr>
              <w:pStyle w:val="NoSpacing"/>
              <w:rPr>
                <w:rFonts w:ascii="NTFPreCursivefk" w:hAnsi="NTFPreCursivefk"/>
                <w:sz w:val="28"/>
              </w:rPr>
            </w:pPr>
          </w:p>
          <w:p w14:paraId="10197721" w14:textId="77777777" w:rsidR="00031EA7" w:rsidRDefault="00031EA7" w:rsidP="00031EA7">
            <w:pPr>
              <w:rPr>
                <w:rFonts w:ascii="NTFPreCursivefk" w:hAnsi="NTFPreCursivefk"/>
                <w:b/>
                <w:sz w:val="28"/>
                <w:u w:val="single"/>
              </w:rPr>
            </w:pPr>
            <w:r>
              <w:rPr>
                <w:rFonts w:ascii="NTFPreCursivefk" w:hAnsi="NTFPreCursivefk"/>
                <w:b/>
                <w:sz w:val="28"/>
                <w:u w:val="single"/>
              </w:rPr>
              <w:t>Focus for our learning this term:</w:t>
            </w:r>
          </w:p>
          <w:p w14:paraId="3BFBEACE" w14:textId="77777777" w:rsidR="00031EA7" w:rsidRPr="00324EF0" w:rsidRDefault="00031EA7" w:rsidP="00031EA7">
            <w:pPr>
              <w:rPr>
                <w:rFonts w:ascii="NTFPreCursivefk" w:hAnsi="NTFPreCursivefk"/>
                <w:b/>
                <w:sz w:val="28"/>
                <w:u w:val="single"/>
              </w:rPr>
            </w:pPr>
          </w:p>
          <w:p w14:paraId="2C8040DB" w14:textId="77777777" w:rsidR="0080163E" w:rsidRPr="004B164E" w:rsidRDefault="0080163E" w:rsidP="0080163E">
            <w:pPr>
              <w:rPr>
                <w:rFonts w:ascii="NTFPreCursivefk" w:hAnsi="NTFPreCursivefk" w:cstheme="majorHAnsi"/>
                <w:sz w:val="24"/>
                <w:szCs w:val="24"/>
              </w:rPr>
            </w:pPr>
            <w:r w:rsidRPr="004352B2">
              <w:rPr>
                <w:rFonts w:ascii="NTFPreCursivefk" w:hAnsi="NTFPreCursivefk"/>
                <w:b/>
                <w:sz w:val="28"/>
              </w:rPr>
              <w:t>English:</w:t>
            </w:r>
            <w:r>
              <w:rPr>
                <w:rFonts w:ascii="NTFPreCursivefk" w:hAnsi="NTFPreCursivefk"/>
                <w:b/>
                <w:sz w:val="28"/>
              </w:rPr>
              <w:t xml:space="preserve"> </w:t>
            </w:r>
            <w:r w:rsidRPr="009E63AD">
              <w:rPr>
                <w:rFonts w:ascii="NTFPreCursivefk" w:hAnsi="NTFPreCursivefk"/>
                <w:bCs/>
                <w:sz w:val="28"/>
              </w:rPr>
              <w:t xml:space="preserve"> </w:t>
            </w:r>
            <w:r>
              <w:rPr>
                <w:rFonts w:ascii="NTFPreCursivefk" w:hAnsi="NTFPreCursivefk"/>
                <w:bCs/>
                <w:sz w:val="28"/>
              </w:rPr>
              <w:t>informal letters, setting descriptions, poetry -pattern and rhyme, instructional writing.</w:t>
            </w:r>
          </w:p>
          <w:p w14:paraId="4F44CC27" w14:textId="77777777" w:rsidR="0080163E" w:rsidRPr="004352B2" w:rsidRDefault="0080163E" w:rsidP="0080163E">
            <w:pPr>
              <w:rPr>
                <w:rFonts w:ascii="NTFPreCursivefk" w:hAnsi="NTFPreCursivefk"/>
                <w:sz w:val="28"/>
              </w:rPr>
            </w:pPr>
            <w:r w:rsidRPr="004352B2">
              <w:rPr>
                <w:rFonts w:ascii="NTFPreCursivefk" w:hAnsi="NTFPreCursivefk"/>
                <w:b/>
                <w:sz w:val="28"/>
              </w:rPr>
              <w:t>Maths:</w:t>
            </w:r>
            <w:r>
              <w:rPr>
                <w:rFonts w:ascii="NTFPreCursivefk" w:hAnsi="NTFPreCursivefk"/>
                <w:sz w:val="28"/>
              </w:rPr>
              <w:t xml:space="preserve"> multiplication and division, fractions, position and direction, place value to 100, money, time. </w:t>
            </w:r>
          </w:p>
          <w:p w14:paraId="1D58CFA8" w14:textId="77777777" w:rsidR="0080163E" w:rsidRDefault="0080163E" w:rsidP="0080163E">
            <w:pPr>
              <w:pStyle w:val="NoSpacing"/>
              <w:rPr>
                <w:rFonts w:ascii="NTFPreCursivefk" w:hAnsi="NTFPreCursivefk"/>
                <w:b/>
                <w:bCs/>
                <w:sz w:val="28"/>
              </w:rPr>
            </w:pPr>
            <w:r>
              <w:rPr>
                <w:rFonts w:ascii="NTFPreCursivefk" w:hAnsi="NTFPreCursivefk"/>
                <w:b/>
                <w:bCs/>
                <w:sz w:val="28"/>
              </w:rPr>
              <w:t xml:space="preserve">Geography: </w:t>
            </w:r>
            <w:r w:rsidRPr="00CC1C5D">
              <w:rPr>
                <w:rFonts w:ascii="NTFPreCursivefk" w:hAnsi="NTFPreCursivefk"/>
                <w:sz w:val="28"/>
              </w:rPr>
              <w:t>Hot and cold areas of the world</w:t>
            </w:r>
            <w:r>
              <w:rPr>
                <w:rFonts w:ascii="NTFPreCursivefk" w:hAnsi="NTFPreCursivefk"/>
                <w:sz w:val="28"/>
              </w:rPr>
              <w:t>, mapping and fieldwork skills.</w:t>
            </w:r>
          </w:p>
          <w:p w14:paraId="7323318D" w14:textId="77777777" w:rsidR="0080163E" w:rsidRPr="00324EF0" w:rsidRDefault="0080163E" w:rsidP="0080163E">
            <w:pPr>
              <w:pStyle w:val="NoSpacing"/>
              <w:rPr>
                <w:rFonts w:ascii="NTFPreCursivefk" w:hAnsi="NTFPreCursivefk"/>
                <w:sz w:val="28"/>
              </w:rPr>
            </w:pPr>
            <w:r w:rsidRPr="006729D4">
              <w:rPr>
                <w:rFonts w:ascii="NTFPreCursivefk" w:hAnsi="NTFPreCursivefk"/>
                <w:b/>
                <w:sz w:val="28"/>
              </w:rPr>
              <w:t>History</w:t>
            </w:r>
            <w:r>
              <w:rPr>
                <w:rFonts w:ascii="NTFPreCursivefk" w:hAnsi="NTFPreCursivefk"/>
                <w:sz w:val="28"/>
              </w:rPr>
              <w:t>: More lives of significant individuals.</w:t>
            </w:r>
          </w:p>
          <w:p w14:paraId="2830E00A" w14:textId="77777777" w:rsidR="0080163E" w:rsidRDefault="0080163E" w:rsidP="0080163E">
            <w:pPr>
              <w:pStyle w:val="NoSpacing"/>
              <w:rPr>
                <w:rFonts w:ascii="NTFPreCursivefk" w:hAnsi="NTFPreCursivefk"/>
                <w:sz w:val="28"/>
              </w:rPr>
            </w:pPr>
            <w:r w:rsidRPr="004352B2">
              <w:rPr>
                <w:rFonts w:ascii="NTFPreCursivefk" w:hAnsi="NTFPreCursivefk"/>
                <w:b/>
                <w:sz w:val="28"/>
              </w:rPr>
              <w:t>Science:</w:t>
            </w:r>
            <w:r>
              <w:rPr>
                <w:rFonts w:ascii="NTFPreCursivefk" w:hAnsi="NTFPreCursivefk"/>
                <w:sz w:val="28"/>
              </w:rPr>
              <w:t xml:space="preserve"> Revisit plants, revisit animals, including humans.</w:t>
            </w:r>
          </w:p>
          <w:p w14:paraId="52A02E6C" w14:textId="3C4B424D" w:rsidR="00F03A15" w:rsidRPr="004352B2" w:rsidRDefault="00F03A15" w:rsidP="00DE06E5">
            <w:pPr>
              <w:pStyle w:val="NoSpacing"/>
              <w:rPr>
                <w:rFonts w:ascii="NTFPreCursivefk" w:hAnsi="NTFPreCursivefk"/>
                <w:sz w:val="24"/>
                <w:szCs w:val="24"/>
              </w:rPr>
            </w:pPr>
          </w:p>
        </w:tc>
      </w:tr>
    </w:tbl>
    <w:p w14:paraId="6E644BD6" w14:textId="77777777" w:rsidR="008C3C25" w:rsidRDefault="008C3C25"/>
    <w:sectPr w:rsidR="008C3C25" w:rsidSect="00F03A15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NTFPreCursivefk">
    <w:panose1 w:val="03000400000000000000"/>
    <w:charset w:val="00"/>
    <w:family w:val="script"/>
    <w:pitch w:val="variable"/>
    <w:sig w:usb0="00000003" w:usb1="1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C3C25"/>
    <w:rsid w:val="000054F2"/>
    <w:rsid w:val="00021049"/>
    <w:rsid w:val="00031EA7"/>
    <w:rsid w:val="00043EA8"/>
    <w:rsid w:val="00045AAA"/>
    <w:rsid w:val="00050EE2"/>
    <w:rsid w:val="00070995"/>
    <w:rsid w:val="000913E5"/>
    <w:rsid w:val="000C6A68"/>
    <w:rsid w:val="000D5C75"/>
    <w:rsid w:val="000F0354"/>
    <w:rsid w:val="000F59E7"/>
    <w:rsid w:val="00104431"/>
    <w:rsid w:val="00127D7F"/>
    <w:rsid w:val="001405F0"/>
    <w:rsid w:val="00146E24"/>
    <w:rsid w:val="0015164C"/>
    <w:rsid w:val="001549B0"/>
    <w:rsid w:val="001578A5"/>
    <w:rsid w:val="001615B5"/>
    <w:rsid w:val="001640F8"/>
    <w:rsid w:val="001805F4"/>
    <w:rsid w:val="0019595A"/>
    <w:rsid w:val="001B1F15"/>
    <w:rsid w:val="001C295C"/>
    <w:rsid w:val="001C6D9D"/>
    <w:rsid w:val="001D0E55"/>
    <w:rsid w:val="001E2A22"/>
    <w:rsid w:val="00204156"/>
    <w:rsid w:val="00213559"/>
    <w:rsid w:val="00253129"/>
    <w:rsid w:val="0027556A"/>
    <w:rsid w:val="00286BCF"/>
    <w:rsid w:val="00294895"/>
    <w:rsid w:val="002C5056"/>
    <w:rsid w:val="003132A0"/>
    <w:rsid w:val="00314832"/>
    <w:rsid w:val="0032293F"/>
    <w:rsid w:val="0032356D"/>
    <w:rsid w:val="00324EF0"/>
    <w:rsid w:val="00326E21"/>
    <w:rsid w:val="00346E67"/>
    <w:rsid w:val="003604D5"/>
    <w:rsid w:val="00365C72"/>
    <w:rsid w:val="0037761B"/>
    <w:rsid w:val="00386106"/>
    <w:rsid w:val="004352B2"/>
    <w:rsid w:val="00454645"/>
    <w:rsid w:val="00482979"/>
    <w:rsid w:val="004A1E1B"/>
    <w:rsid w:val="004A5370"/>
    <w:rsid w:val="004B164E"/>
    <w:rsid w:val="004C6684"/>
    <w:rsid w:val="004D601A"/>
    <w:rsid w:val="004F0362"/>
    <w:rsid w:val="004F14C3"/>
    <w:rsid w:val="004F50FA"/>
    <w:rsid w:val="004F6DB7"/>
    <w:rsid w:val="00536E3E"/>
    <w:rsid w:val="00541B62"/>
    <w:rsid w:val="00543FD8"/>
    <w:rsid w:val="00574BB4"/>
    <w:rsid w:val="00586051"/>
    <w:rsid w:val="005C1DCC"/>
    <w:rsid w:val="005C3209"/>
    <w:rsid w:val="005D3826"/>
    <w:rsid w:val="005D43EA"/>
    <w:rsid w:val="005D4ED7"/>
    <w:rsid w:val="005F1A9E"/>
    <w:rsid w:val="005F5246"/>
    <w:rsid w:val="0060486B"/>
    <w:rsid w:val="00630575"/>
    <w:rsid w:val="0065688E"/>
    <w:rsid w:val="00657F3A"/>
    <w:rsid w:val="00667C69"/>
    <w:rsid w:val="006729D4"/>
    <w:rsid w:val="006764DE"/>
    <w:rsid w:val="006C2298"/>
    <w:rsid w:val="006E7D13"/>
    <w:rsid w:val="007110A5"/>
    <w:rsid w:val="00752493"/>
    <w:rsid w:val="007864FB"/>
    <w:rsid w:val="0079693E"/>
    <w:rsid w:val="007C1232"/>
    <w:rsid w:val="007F4715"/>
    <w:rsid w:val="007F54B8"/>
    <w:rsid w:val="0080163E"/>
    <w:rsid w:val="0084326F"/>
    <w:rsid w:val="008657E5"/>
    <w:rsid w:val="008A1A79"/>
    <w:rsid w:val="008B68AC"/>
    <w:rsid w:val="008C3C25"/>
    <w:rsid w:val="008D3B05"/>
    <w:rsid w:val="008D4637"/>
    <w:rsid w:val="008E1A07"/>
    <w:rsid w:val="00903DC5"/>
    <w:rsid w:val="009129CB"/>
    <w:rsid w:val="00917273"/>
    <w:rsid w:val="00921A11"/>
    <w:rsid w:val="009279F4"/>
    <w:rsid w:val="0097119E"/>
    <w:rsid w:val="00980A3E"/>
    <w:rsid w:val="009909C3"/>
    <w:rsid w:val="00990EE0"/>
    <w:rsid w:val="009B6A72"/>
    <w:rsid w:val="009E075D"/>
    <w:rsid w:val="009E63AD"/>
    <w:rsid w:val="00A0652C"/>
    <w:rsid w:val="00A2425E"/>
    <w:rsid w:val="00A264E5"/>
    <w:rsid w:val="00A337E6"/>
    <w:rsid w:val="00A44EC5"/>
    <w:rsid w:val="00AC3B24"/>
    <w:rsid w:val="00AC6CF4"/>
    <w:rsid w:val="00AD0375"/>
    <w:rsid w:val="00B363AC"/>
    <w:rsid w:val="00B72208"/>
    <w:rsid w:val="00BC480D"/>
    <w:rsid w:val="00BF4391"/>
    <w:rsid w:val="00C36954"/>
    <w:rsid w:val="00C42DD3"/>
    <w:rsid w:val="00C44F5F"/>
    <w:rsid w:val="00C53FAB"/>
    <w:rsid w:val="00C66BFB"/>
    <w:rsid w:val="00C745C8"/>
    <w:rsid w:val="00C847E8"/>
    <w:rsid w:val="00C87BFA"/>
    <w:rsid w:val="00C92832"/>
    <w:rsid w:val="00C95E50"/>
    <w:rsid w:val="00CA6B5A"/>
    <w:rsid w:val="00CB21C0"/>
    <w:rsid w:val="00CC16C7"/>
    <w:rsid w:val="00CC1C5D"/>
    <w:rsid w:val="00CD2AAF"/>
    <w:rsid w:val="00CE60C6"/>
    <w:rsid w:val="00CE6103"/>
    <w:rsid w:val="00D016AB"/>
    <w:rsid w:val="00D060A5"/>
    <w:rsid w:val="00D102A3"/>
    <w:rsid w:val="00D146BC"/>
    <w:rsid w:val="00D14889"/>
    <w:rsid w:val="00D34C03"/>
    <w:rsid w:val="00D62B87"/>
    <w:rsid w:val="00D9197D"/>
    <w:rsid w:val="00D9586B"/>
    <w:rsid w:val="00DA0F01"/>
    <w:rsid w:val="00DB1A38"/>
    <w:rsid w:val="00DC5841"/>
    <w:rsid w:val="00DC6DB0"/>
    <w:rsid w:val="00DD1AE4"/>
    <w:rsid w:val="00DE06E5"/>
    <w:rsid w:val="00DF7A5C"/>
    <w:rsid w:val="00E1244A"/>
    <w:rsid w:val="00E1670F"/>
    <w:rsid w:val="00E40CEF"/>
    <w:rsid w:val="00E502B5"/>
    <w:rsid w:val="00E54F9F"/>
    <w:rsid w:val="00E72A2E"/>
    <w:rsid w:val="00EC70C5"/>
    <w:rsid w:val="00ED0B16"/>
    <w:rsid w:val="00EE6788"/>
    <w:rsid w:val="00F03A15"/>
    <w:rsid w:val="00F21A18"/>
    <w:rsid w:val="00F47802"/>
    <w:rsid w:val="00F47A33"/>
    <w:rsid w:val="00F62CE6"/>
    <w:rsid w:val="00F8047E"/>
    <w:rsid w:val="00FB7F59"/>
    <w:rsid w:val="00FD7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4D7818"/>
  <w15:docId w15:val="{C6C760BB-6BF6-422A-9527-4A50A4AA84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92832"/>
    <w:pPr>
      <w:spacing w:after="0" w:line="240" w:lineRule="auto"/>
    </w:pPr>
  </w:style>
  <w:style w:type="table" w:styleId="TableGrid">
    <w:name w:val="Table Grid"/>
    <w:basedOn w:val="TableNormal"/>
    <w:uiPriority w:val="59"/>
    <w:rsid w:val="00F03A1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F03A15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F14C3"/>
    <w:pPr>
      <w:spacing w:after="0" w:line="240" w:lineRule="auto"/>
    </w:pPr>
    <w:rPr>
      <w:rFonts w:ascii="Segoe UI" w:hAnsi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F14C3"/>
    <w:rPr>
      <w:rFonts w:ascii="Segoe UI" w:hAnsi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EAD9E04ED43D74CB62B53C7F0354145" ma:contentTypeVersion="28" ma:contentTypeDescription="Create a new document." ma:contentTypeScope="" ma:versionID="ba91a8baf766659b1bd486879b60b1a8">
  <xsd:schema xmlns:xsd="http://www.w3.org/2001/XMLSchema" xmlns:xs="http://www.w3.org/2001/XMLSchema" xmlns:p="http://schemas.microsoft.com/office/2006/metadata/properties" xmlns:ns2="a0520e7d-56ac-42ba-8299-7941f60600bb" xmlns:ns3="2b734e5c-e2cf-4d91-a88f-3e50b50b24d7" xmlns:ns4="2b734e5c-e2cf-4d91-a88f-3e50b50b24d7" xmlns:ns5="a5016997-deea-4fdb-a97d-61eed343007a" targetNamespace="http://schemas.microsoft.com/office/2006/metadata/properties" ma:root="true" ma:fieldsID="2bd09c3e8edd56e46991589677f6379f" ns2:_="" ns4:_="" ns5:_="">
    <xsd:import namespace="a0520e7d-56ac-42ba-8299-7941f60600bb"/>
    <xsd:import namespace="2b734e5c-e2cf-4d91-a88f-3e50b50b24d7"/>
    <xsd:import namespace="2b734e5c-e2cf-4d91-a88f-3e50b50b24d7"/>
    <xsd:import namespace="a5016997-deea-4fdb-a97d-61eed343007a"/>
    <xsd:element name="properties">
      <xsd:complexType>
        <xsd:sequence>
          <xsd:element name="documentManagement">
            <xsd:complexType>
              <xsd:all>
                <xsd:element ref="ns2:LocationsTaxHTField" minOccurs="0"/>
                <xsd:element ref="ns3:DocumentTypeTaxHTField" minOccurs="0"/>
                <xsd:element ref="ns3:DepartmentsTaxHTField" minOccurs="0"/>
                <xsd:element ref="ns3:KeywordsTagsTaxHTField" minOccurs="0"/>
                <xsd:element ref="ns4:b73a531bf2874837a19042fda8b245b9" minOccurs="0"/>
                <xsd:element ref="ns4:TaxCatchAll" minOccurs="0"/>
                <xsd:element ref="ns4:c9be4fc6f559450098a544dcf2e206c7" minOccurs="0"/>
                <xsd:element ref="ns4:p640f9c8b4b14857bdc671f534fc7d57" minOccurs="0"/>
                <xsd:element ref="ns4:g5236701626640c1ab96021ee8d14cff" minOccurs="0"/>
                <xsd:element ref="ns4:Owner" minOccurs="0"/>
                <xsd:element ref="ns4:SharedWithUsers" minOccurs="0"/>
                <xsd:element ref="ns4:SharedWithDetails" minOccurs="0"/>
                <xsd:element ref="ns5:MediaServiceMetadata" minOccurs="0"/>
                <xsd:element ref="ns5:MediaServiceFastMetadata" minOccurs="0"/>
                <xsd:element ref="ns5:MediaServiceSearchProperties" minOccurs="0"/>
                <xsd:element ref="ns5:lcf76f155ced4ddcb4097134ff3c332f" minOccurs="0"/>
                <xsd:element ref="ns5:MediaServiceObjectDetectorVersions" minOccurs="0"/>
                <xsd:element ref="ns5:MediaServiceOCR" minOccurs="0"/>
                <xsd:element ref="ns5:MediaServiceGenerationTime" minOccurs="0"/>
                <xsd:element ref="ns5:MediaServiceEventHashCode" minOccurs="0"/>
                <xsd:element ref="ns5:MediaServiceDateTaken" minOccurs="0"/>
                <xsd:element ref="ns5:MediaServiceLocation" minOccurs="0"/>
                <xsd:element ref="ns5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0520e7d-56ac-42ba-8299-7941f60600bb" elementFormDefault="qualified">
    <xsd:import namespace="http://schemas.microsoft.com/office/2006/documentManagement/types"/>
    <xsd:import namespace="http://schemas.microsoft.com/office/infopath/2007/PartnerControls"/>
    <xsd:element name="LocationsTaxHTField" ma:index="8" nillable="true" ma:displayName="LocationsTaxHTField" ma:hidden="true" ma:internalName="LocationsTaxHTField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b734e5c-e2cf-4d91-a88f-3e50b50b24d7" elementFormDefault="qualified">
    <xsd:import namespace="http://schemas.microsoft.com/office/2006/documentManagement/types"/>
    <xsd:import namespace="http://schemas.microsoft.com/office/infopath/2007/PartnerControls"/>
    <xsd:element name="DocumentTypeTaxHTField" ma:index="9" nillable="true" ma:displayName="DocumentTypeTaxHTField" ma:hidden="true" ma:internalName="DocumentTypeTaxHTField">
      <xsd:simpleType>
        <xsd:restriction base="dms:Note"/>
      </xsd:simpleType>
    </xsd:element>
    <xsd:element name="DepartmentsTaxHTField" ma:index="10" nillable="true" ma:displayName="DepartmentsTaxHTField" ma:hidden="true" ma:internalName="DepartmentsTaxHTField">
      <xsd:simpleType>
        <xsd:restriction base="dms:Note"/>
      </xsd:simpleType>
    </xsd:element>
    <xsd:element name="KeywordsTagsTaxHTField" ma:index="11" nillable="true" ma:displayName="KeywordsTagsTaxHTField" ma:hidden="true" ma:internalName="KeywordsTagsTaxHTField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b734e5c-e2cf-4d91-a88f-3e50b50b24d7" elementFormDefault="qualified">
    <xsd:import namespace="http://schemas.microsoft.com/office/2006/documentManagement/types"/>
    <xsd:import namespace="http://schemas.microsoft.com/office/infopath/2007/PartnerControls"/>
    <xsd:element name="b73a531bf2874837a19042fda8b245b9" ma:index="13" nillable="true" ma:taxonomy="true" ma:internalName="b73a531bf2874837a19042fda8b245b9" ma:taxonomyFieldName="Departments" ma:displayName="Departments" ma:default="" ma:fieldId="{b73a531b-f287-4837-a190-42fda8b245b9}" ma:taxonomyMulti="true" ma:sspId="4a324f7d-4130-4e3b-92bc-b3d938f1e27f" ma:termSetId="7de4cc5f-e887-4f58-961c-84d30d95a9c2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4" nillable="true" ma:displayName="Taxonomy Catch All Column" ma:hidden="true" ma:list="{07d95bc9-3ff7-4784-abe8-b2be7008ee56}" ma:internalName="TaxCatchAll" ma:showField="CatchAllData" ma:web="2b734e5c-e2cf-4d91-a88f-3e50b50b24d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c9be4fc6f559450098a544dcf2e206c7" ma:index="16" nillable="true" ma:taxonomy="true" ma:internalName="c9be4fc6f559450098a544dcf2e206c7" ma:taxonomyFieldName="DocumentType" ma:displayName="Document Type" ma:default="" ma:fieldId="{c9be4fc6-f559-4500-98a5-44dcf2e206c7}" ma:taxonomyMulti="true" ma:sspId="4a324f7d-4130-4e3b-92bc-b3d938f1e27f" ma:termSetId="286ebe61-194d-4783-ab71-3d55852e3f10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p640f9c8b4b14857bdc671f534fc7d57" ma:index="18" nillable="true" ma:taxonomy="true" ma:internalName="p640f9c8b4b14857bdc671f534fc7d57" ma:taxonomyFieldName="Locations" ma:displayName="Locations" ma:default="" ma:fieldId="{9640f9c8-b4b1-4857-bdc6-71f534fc7d57}" ma:taxonomyMulti="true" ma:sspId="4a324f7d-4130-4e3b-92bc-b3d938f1e27f" ma:termSetId="520fcd1e-a37f-4b37-b166-9a39e00fa880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g5236701626640c1ab96021ee8d14cff" ma:index="20" nillable="true" ma:taxonomy="true" ma:internalName="g5236701626640c1ab96021ee8d14cff" ma:taxonomyFieldName="KeywordsTags" ma:displayName="Keywords / Tags" ma:default="" ma:fieldId="{05236701-6266-40c1-ab96-021ee8d14cff}" ma:taxonomyMulti="true" ma:sspId="4a324f7d-4130-4e3b-92bc-b3d938f1e27f" ma:termSetId="5b1e0033-188b-4d38-a5dd-0bd2b0b787fb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Owner" ma:index="21" nillable="true" ma:displayName="Owner" ma:format="Dropdown" ma:internalName="Owner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Users" ma:index="2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016997-deea-4fdb-a97d-61eed343007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24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25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lcf76f155ced4ddcb4097134ff3c332f" ma:index="28" nillable="true" ma:taxonomy="true" ma:internalName="lcf76f155ced4ddcb4097134ff3c332f" ma:taxonomyFieldName="MediaServiceImageTags" ma:displayName="Image Tags" ma:readOnly="false" ma:fieldId="{5cf76f15-5ced-4ddc-b409-7134ff3c332f}" ma:taxonomyMulti="true" ma:sspId="4a324f7d-4130-4e3b-92bc-b3d938f1e27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OCR" ma:index="3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3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3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3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34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35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EF42721-74EB-4B41-A295-51F6188E236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0F42C96-A318-4BAB-AFD2-581C44629CC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0520e7d-56ac-42ba-8299-7941f60600bb"/>
    <ds:schemaRef ds:uri="2b734e5c-e2cf-4d91-a88f-3e50b50b24d7"/>
    <ds:schemaRef ds:uri="a5016997-deea-4fdb-a97d-61eed343007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305</TotalTime>
  <Pages>1</Pages>
  <Words>316</Words>
  <Characters>1807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Laureate Primary School</Company>
  <LinksUpToDate>false</LinksUpToDate>
  <CharactersWithSpaces>2119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Ellie Buzzell</dc:creator>
  <cp:lastModifiedBy>Laura Nice</cp:lastModifiedBy>
  <cp:revision>56</cp:revision>
  <cp:lastPrinted>2024-04-15T10:37:00Z</cp:lastPrinted>
  <dcterms:created xsi:type="dcterms:W3CDTF">2024-01-02T11:00:00Z</dcterms:created>
  <dcterms:modified xsi:type="dcterms:W3CDTF">2024-04-15T15:03:00Z</dcterms:modified>
</cp:coreProperties>
</file>