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E9B7" w14:textId="7E67F2CC" w:rsidR="00A94760" w:rsidRPr="003D050F" w:rsidRDefault="00B43CAC" w:rsidP="00DF6A9A">
      <w:pPr>
        <w:jc w:val="center"/>
        <w:rPr>
          <w:rFonts w:ascii="Segoe UI" w:hAnsi="Segoe UI" w:cs="Segoe UI"/>
          <w:b/>
          <w:bCs/>
          <w:sz w:val="24"/>
          <w:szCs w:val="24"/>
        </w:rPr>
      </w:pPr>
      <w:bookmarkStart w:id="0" w:name="_GoBack"/>
      <w:bookmarkEnd w:id="0"/>
      <w:r>
        <w:rPr>
          <w:rFonts w:ascii="Segoe UI" w:hAnsi="Segoe UI" w:cs="Segoe UI"/>
          <w:b/>
          <w:bCs/>
          <w:sz w:val="24"/>
          <w:szCs w:val="24"/>
        </w:rPr>
        <w:t xml:space="preserve">Community and youth engagement workers. </w:t>
      </w:r>
    </w:p>
    <w:p w14:paraId="4A551423" w14:textId="77777777" w:rsidR="004E5A41" w:rsidRDefault="004E5A41" w:rsidP="0044009F">
      <w:pPr>
        <w:pStyle w:val="NormalWeb"/>
        <w:shd w:val="clear" w:color="auto" w:fill="FFFFFF"/>
        <w:spacing w:before="0" w:after="0"/>
        <w:rPr>
          <w:rFonts w:ascii="Segoe UI" w:hAnsi="Segoe UI" w:cs="Segoe UI"/>
          <w:b/>
          <w:bCs/>
          <w:sz w:val="20"/>
          <w:szCs w:val="20"/>
        </w:rPr>
      </w:pPr>
    </w:p>
    <w:p w14:paraId="547FD148" w14:textId="554511DE" w:rsidR="00940063" w:rsidRDefault="00940063" w:rsidP="00940063">
      <w:pPr>
        <w:pStyle w:val="NormalWeb"/>
        <w:shd w:val="clear" w:color="auto" w:fill="FFFFFF"/>
        <w:spacing w:before="0" w:after="0"/>
        <w:rPr>
          <w:rFonts w:ascii="Segoe UI" w:hAnsi="Segoe UI" w:cs="Segoe UI"/>
          <w:sz w:val="20"/>
          <w:szCs w:val="20"/>
        </w:rPr>
      </w:pPr>
      <w:r w:rsidRPr="003D050F">
        <w:rPr>
          <w:rFonts w:ascii="Segoe UI" w:hAnsi="Segoe UI" w:cs="Segoe UI"/>
          <w:b/>
          <w:bCs/>
          <w:sz w:val="20"/>
          <w:szCs w:val="20"/>
        </w:rPr>
        <w:t xml:space="preserve">About </w:t>
      </w:r>
      <w:r w:rsidR="00785400">
        <w:rPr>
          <w:rFonts w:ascii="Segoe UI" w:hAnsi="Segoe UI" w:cs="Segoe UI"/>
          <w:b/>
          <w:bCs/>
          <w:sz w:val="20"/>
          <w:szCs w:val="20"/>
        </w:rPr>
        <w:t>us</w:t>
      </w:r>
      <w:r w:rsidRPr="003D050F">
        <w:rPr>
          <w:rFonts w:ascii="Segoe UI" w:hAnsi="Segoe UI" w:cs="Segoe UI"/>
          <w:b/>
          <w:bCs/>
          <w:sz w:val="20"/>
          <w:szCs w:val="20"/>
        </w:rPr>
        <w:t>:</w:t>
      </w:r>
      <w:r w:rsidRPr="003D050F">
        <w:rPr>
          <w:rFonts w:ascii="Segoe UI" w:hAnsi="Segoe UI" w:cs="Segoe UI"/>
          <w:sz w:val="20"/>
          <w:szCs w:val="20"/>
        </w:rPr>
        <w:t xml:space="preserve"> We are a not-for-profit social enterprise, meaning we re-invest any financial surplus back into our services. </w:t>
      </w:r>
      <w:r w:rsidRPr="003D050F">
        <w:rPr>
          <w:rStyle w:val="Strong"/>
          <w:rFonts w:ascii="Segoe UI" w:hAnsi="Segoe UI" w:cs="Segoe UI"/>
          <w:sz w:val="20"/>
          <w:szCs w:val="20"/>
          <w:bdr w:val="none" w:sz="0" w:space="0" w:color="auto" w:frame="1"/>
        </w:rPr>
        <w:t>What goes in – stays in!</w:t>
      </w:r>
      <w:r w:rsidRPr="003D050F">
        <w:rPr>
          <w:rFonts w:ascii="Segoe UI" w:hAnsi="Segoe UI" w:cs="Segoe UI"/>
          <w:sz w:val="20"/>
          <w:szCs w:val="20"/>
        </w:rPr>
        <w:t xml:space="preserve"> </w:t>
      </w:r>
    </w:p>
    <w:p w14:paraId="18987D57" w14:textId="77777777" w:rsidR="003D5260" w:rsidRPr="003D050F" w:rsidRDefault="003D5260" w:rsidP="00940063">
      <w:pPr>
        <w:pStyle w:val="NormalWeb"/>
        <w:shd w:val="clear" w:color="auto" w:fill="FFFFFF"/>
        <w:spacing w:before="0" w:after="0"/>
        <w:rPr>
          <w:rFonts w:ascii="Segoe UI" w:hAnsi="Segoe UI" w:cs="Segoe UI"/>
          <w:sz w:val="20"/>
          <w:szCs w:val="20"/>
        </w:rPr>
      </w:pPr>
    </w:p>
    <w:p w14:paraId="468C9F28" w14:textId="77777777" w:rsidR="00940063" w:rsidRPr="003D050F" w:rsidRDefault="00940063" w:rsidP="00940063">
      <w:pPr>
        <w:pStyle w:val="NormalWeb"/>
        <w:shd w:val="clear" w:color="auto" w:fill="FFFFFF"/>
        <w:spacing w:before="0" w:after="0"/>
        <w:rPr>
          <w:rFonts w:ascii="Segoe UI" w:hAnsi="Segoe UI" w:cs="Segoe UI"/>
          <w:sz w:val="20"/>
          <w:szCs w:val="20"/>
        </w:rPr>
      </w:pPr>
      <w:r w:rsidRPr="003D050F">
        <w:rPr>
          <w:rFonts w:ascii="Segoe UI" w:hAnsi="Segoe UI" w:cs="Segoe UI"/>
          <w:sz w:val="20"/>
          <w:szCs w:val="20"/>
        </w:rPr>
        <w:t>We work for the whole community, providing quality facilities and opportunities to lead a healthier, active lifestyle and manage 1</w:t>
      </w:r>
      <w:r>
        <w:rPr>
          <w:rFonts w:ascii="Segoe UI" w:hAnsi="Segoe UI" w:cs="Segoe UI"/>
          <w:sz w:val="20"/>
          <w:szCs w:val="20"/>
        </w:rPr>
        <w:t>6</w:t>
      </w:r>
      <w:r w:rsidRPr="003D050F">
        <w:rPr>
          <w:rFonts w:ascii="Segoe UI" w:hAnsi="Segoe UI" w:cs="Segoe UI"/>
          <w:sz w:val="20"/>
          <w:szCs w:val="20"/>
        </w:rPr>
        <w:t xml:space="preserve"> facilities across Suffolk with 1 in Cambridgeshire, on behalf of </w:t>
      </w:r>
      <w:hyperlink r:id="rId7" w:history="1">
        <w:r w:rsidRPr="003D050F">
          <w:rPr>
            <w:rStyle w:val="Hyperlink"/>
            <w:rFonts w:ascii="Segoe UI" w:hAnsi="Segoe UI" w:cs="Segoe UI"/>
            <w:color w:val="auto"/>
            <w:sz w:val="20"/>
            <w:szCs w:val="20"/>
            <w:u w:val="none"/>
            <w:bdr w:val="none" w:sz="0" w:space="0" w:color="auto" w:frame="1"/>
          </w:rPr>
          <w:t>West Suffolk Council</w:t>
        </w:r>
      </w:hyperlink>
      <w:r w:rsidRPr="003D050F">
        <w:rPr>
          <w:rFonts w:ascii="Segoe UI" w:hAnsi="Segoe UI" w:cs="Segoe UI"/>
          <w:sz w:val="20"/>
          <w:szCs w:val="20"/>
        </w:rPr>
        <w:t> and </w:t>
      </w:r>
      <w:hyperlink r:id="rId8" w:history="1">
        <w:r w:rsidRPr="003D050F">
          <w:rPr>
            <w:rStyle w:val="Hyperlink"/>
            <w:rFonts w:ascii="Segoe UI" w:hAnsi="Segoe UI" w:cs="Segoe UI"/>
            <w:color w:val="auto"/>
            <w:sz w:val="20"/>
            <w:szCs w:val="20"/>
            <w:u w:val="none"/>
            <w:bdr w:val="none" w:sz="0" w:space="0" w:color="auto" w:frame="1"/>
          </w:rPr>
          <w:t>Babergh and Mid Suffolk District Council</w:t>
        </w:r>
      </w:hyperlink>
      <w:r w:rsidRPr="003D050F">
        <w:rPr>
          <w:rFonts w:ascii="Segoe UI" w:hAnsi="Segoe UI" w:cs="Segoe UI"/>
          <w:sz w:val="20"/>
          <w:szCs w:val="20"/>
        </w:rPr>
        <w:t>.</w:t>
      </w:r>
    </w:p>
    <w:p w14:paraId="147BD56D" w14:textId="22E4CA6C" w:rsidR="00940063" w:rsidRPr="00AE04B9" w:rsidRDefault="00940063" w:rsidP="004E5A41">
      <w:pPr>
        <w:jc w:val="both"/>
        <w:rPr>
          <w:rFonts w:ascii="Segoe UI" w:hAnsi="Segoe UI" w:cs="Segoe UI"/>
          <w:b/>
          <w:bCs/>
          <w:color w:val="000000" w:themeColor="text1"/>
          <w:sz w:val="20"/>
          <w:szCs w:val="20"/>
        </w:rPr>
      </w:pPr>
    </w:p>
    <w:p w14:paraId="6A518DC7" w14:textId="77777777" w:rsidR="00351391" w:rsidRDefault="00351391" w:rsidP="004E5A41">
      <w:pPr>
        <w:jc w:val="both"/>
      </w:pPr>
      <w:r>
        <w:t xml:space="preserve">Abbeycroft Leisure have an exciting opportunity available to join the team. We are looking for a person who has a proven ability to engage with young people within the community to support the Teen Chill project. </w:t>
      </w:r>
    </w:p>
    <w:p w14:paraId="623916A8" w14:textId="1D8DC0F6" w:rsidR="00351391" w:rsidRDefault="00351391" w:rsidP="004E5A41">
      <w:pPr>
        <w:jc w:val="both"/>
      </w:pPr>
      <w:r>
        <w:t xml:space="preserve">Teen Chill is a youth initiative created through the partnership of Suffolk County Council, Abbeycroft Leisure and West Suffolk Borough Council. The outcomes of the session are to give young people a fun, safe and friendly environment to socialise within on a </w:t>
      </w:r>
      <w:r w:rsidR="00BC3AB8">
        <w:t>Thursday</w:t>
      </w:r>
      <w:r>
        <w:t xml:space="preserve"> evening between 7 – 9pm.</w:t>
      </w:r>
    </w:p>
    <w:p w14:paraId="70FDDE46" w14:textId="1EB15D9F" w:rsidR="00351391" w:rsidRDefault="00351391" w:rsidP="004E5A41">
      <w:pPr>
        <w:jc w:val="both"/>
      </w:pPr>
      <w:r>
        <w:t xml:space="preserve">The youth worker role includes the safe and effective delivery of the sessions and most importantly to engage with the young people on local issues in which affect them such as social provision, education and career pathways. This is a </w:t>
      </w:r>
      <w:proofErr w:type="gramStart"/>
      <w:r>
        <w:t>hands on</w:t>
      </w:r>
      <w:proofErr w:type="gramEnd"/>
      <w:r>
        <w:t xml:space="preserve"> role that requires you to be able to work independently, engaging with local stakeholders to deliver combined community outcomes as well as </w:t>
      </w:r>
      <w:r w:rsidR="00B43CAC">
        <w:t>collecting and measuring impact</w:t>
      </w:r>
      <w:r>
        <w:t xml:space="preserve">. </w:t>
      </w:r>
    </w:p>
    <w:p w14:paraId="1FF37237" w14:textId="34701D8A" w:rsidR="004E5A41" w:rsidRPr="003D050F" w:rsidRDefault="004E5A41" w:rsidP="004E5A41">
      <w:pPr>
        <w:jc w:val="both"/>
        <w:rPr>
          <w:rFonts w:ascii="Segoe UI" w:hAnsi="Segoe UI" w:cs="Segoe UI"/>
          <w:sz w:val="20"/>
          <w:szCs w:val="20"/>
        </w:rPr>
      </w:pPr>
      <w:r w:rsidRPr="003D050F">
        <w:rPr>
          <w:rFonts w:ascii="Segoe UI" w:hAnsi="Segoe UI" w:cs="Segoe UI"/>
          <w:b/>
          <w:bCs/>
          <w:color w:val="FF0000"/>
          <w:sz w:val="20"/>
          <w:szCs w:val="20"/>
        </w:rPr>
        <w:t xml:space="preserve">Where is this </w:t>
      </w:r>
      <w:r w:rsidR="00785400">
        <w:rPr>
          <w:rFonts w:ascii="Segoe UI" w:hAnsi="Segoe UI" w:cs="Segoe UI"/>
          <w:b/>
          <w:bCs/>
          <w:color w:val="FF0000"/>
          <w:sz w:val="20"/>
          <w:szCs w:val="20"/>
        </w:rPr>
        <w:t>v</w:t>
      </w:r>
      <w:r w:rsidRPr="003D050F">
        <w:rPr>
          <w:rFonts w:ascii="Segoe UI" w:hAnsi="Segoe UI" w:cs="Segoe UI"/>
          <w:b/>
          <w:bCs/>
          <w:color w:val="FF0000"/>
          <w:sz w:val="20"/>
          <w:szCs w:val="20"/>
        </w:rPr>
        <w:t xml:space="preserve">acancy? </w:t>
      </w:r>
      <w:r w:rsidR="00351391">
        <w:rPr>
          <w:rFonts w:ascii="Segoe UI" w:hAnsi="Segoe UI" w:cs="Segoe UI"/>
          <w:sz w:val="20"/>
          <w:szCs w:val="20"/>
        </w:rPr>
        <w:t>Newmarket</w:t>
      </w:r>
      <w:r w:rsidR="00BC3AB8">
        <w:rPr>
          <w:rFonts w:ascii="Segoe UI" w:hAnsi="Segoe UI" w:cs="Segoe UI"/>
          <w:sz w:val="20"/>
          <w:szCs w:val="20"/>
        </w:rPr>
        <w:t>- Leisure Centre</w:t>
      </w:r>
      <w:r w:rsidR="00351391">
        <w:rPr>
          <w:rFonts w:ascii="Segoe UI" w:hAnsi="Segoe UI" w:cs="Segoe UI"/>
          <w:sz w:val="20"/>
          <w:szCs w:val="20"/>
        </w:rPr>
        <w:t>.</w:t>
      </w:r>
    </w:p>
    <w:p w14:paraId="45496DCA" w14:textId="2581229A" w:rsidR="00940063" w:rsidRPr="003D050F" w:rsidRDefault="00940063" w:rsidP="00940063">
      <w:pPr>
        <w:jc w:val="both"/>
        <w:rPr>
          <w:rFonts w:ascii="Segoe UI" w:hAnsi="Segoe UI" w:cs="Segoe UI"/>
          <w:b/>
          <w:bCs/>
          <w:color w:val="FF0000"/>
          <w:sz w:val="20"/>
          <w:szCs w:val="20"/>
        </w:rPr>
      </w:pPr>
      <w:r w:rsidRPr="003D050F">
        <w:rPr>
          <w:rFonts w:ascii="Segoe UI" w:hAnsi="Segoe UI" w:cs="Segoe UI"/>
          <w:b/>
          <w:bCs/>
          <w:color w:val="FF0000"/>
          <w:sz w:val="20"/>
          <w:szCs w:val="20"/>
        </w:rPr>
        <w:t xml:space="preserve">What is this </w:t>
      </w:r>
      <w:r w:rsidR="00785400">
        <w:rPr>
          <w:rFonts w:ascii="Segoe UI" w:hAnsi="Segoe UI" w:cs="Segoe UI"/>
          <w:b/>
          <w:bCs/>
          <w:color w:val="FF0000"/>
          <w:sz w:val="20"/>
          <w:szCs w:val="20"/>
        </w:rPr>
        <w:t>v</w:t>
      </w:r>
      <w:r w:rsidRPr="003D050F">
        <w:rPr>
          <w:rFonts w:ascii="Segoe UI" w:hAnsi="Segoe UI" w:cs="Segoe UI"/>
          <w:b/>
          <w:bCs/>
          <w:color w:val="FF0000"/>
          <w:sz w:val="20"/>
          <w:szCs w:val="20"/>
        </w:rPr>
        <w:t>acancy?</w:t>
      </w:r>
      <w:r w:rsidRPr="003D050F">
        <w:rPr>
          <w:rFonts w:ascii="Segoe UI" w:hAnsi="Segoe UI" w:cs="Segoe UI"/>
          <w:sz w:val="20"/>
          <w:szCs w:val="20"/>
        </w:rPr>
        <w:t xml:space="preserve"> </w:t>
      </w:r>
      <w:r w:rsidR="00351391">
        <w:rPr>
          <w:rFonts w:ascii="Segoe UI" w:hAnsi="Segoe UI" w:cs="Segoe UI"/>
          <w:sz w:val="20"/>
          <w:szCs w:val="20"/>
        </w:rPr>
        <w:t xml:space="preserve">Teen Chill Youth </w:t>
      </w:r>
      <w:proofErr w:type="gramStart"/>
      <w:r w:rsidR="00351391">
        <w:rPr>
          <w:rFonts w:ascii="Segoe UI" w:hAnsi="Segoe UI" w:cs="Segoe UI"/>
          <w:sz w:val="20"/>
          <w:szCs w:val="20"/>
        </w:rPr>
        <w:t>Worker</w:t>
      </w:r>
      <w:r w:rsidR="00583B0D">
        <w:rPr>
          <w:rFonts w:ascii="Segoe UI" w:hAnsi="Segoe UI" w:cs="Segoe UI"/>
          <w:sz w:val="20"/>
          <w:szCs w:val="20"/>
        </w:rPr>
        <w:t xml:space="preserve"> .</w:t>
      </w:r>
      <w:proofErr w:type="gramEnd"/>
      <w:r w:rsidR="00583B0D">
        <w:rPr>
          <w:rFonts w:ascii="Segoe UI" w:hAnsi="Segoe UI" w:cs="Segoe UI"/>
          <w:sz w:val="20"/>
          <w:szCs w:val="20"/>
        </w:rPr>
        <w:t xml:space="preserve"> </w:t>
      </w:r>
    </w:p>
    <w:p w14:paraId="704C60F4" w14:textId="5B63135F" w:rsidR="004E5A41" w:rsidRPr="003D050F" w:rsidRDefault="004E5A41" w:rsidP="004E5A41">
      <w:pPr>
        <w:jc w:val="both"/>
        <w:rPr>
          <w:rFonts w:ascii="Segoe UI" w:hAnsi="Segoe UI" w:cs="Segoe UI"/>
          <w:b/>
          <w:bCs/>
          <w:sz w:val="20"/>
          <w:szCs w:val="20"/>
        </w:rPr>
      </w:pPr>
      <w:r w:rsidRPr="003D050F">
        <w:rPr>
          <w:rFonts w:ascii="Segoe UI" w:hAnsi="Segoe UI" w:cs="Segoe UI"/>
          <w:b/>
          <w:bCs/>
          <w:color w:val="FF0000"/>
          <w:sz w:val="20"/>
          <w:szCs w:val="20"/>
        </w:rPr>
        <w:t xml:space="preserve">What hours are available? </w:t>
      </w:r>
      <w:r w:rsidR="00BC3AB8">
        <w:rPr>
          <w:rFonts w:ascii="Segoe UI" w:hAnsi="Segoe UI" w:cs="Segoe UI"/>
          <w:color w:val="000000" w:themeColor="text1"/>
          <w:sz w:val="20"/>
          <w:szCs w:val="20"/>
        </w:rPr>
        <w:t>3</w:t>
      </w:r>
      <w:r w:rsidR="00351391">
        <w:rPr>
          <w:rFonts w:ascii="Segoe UI" w:hAnsi="Segoe UI" w:cs="Segoe UI"/>
          <w:color w:val="000000" w:themeColor="text1"/>
          <w:sz w:val="20"/>
          <w:szCs w:val="20"/>
        </w:rPr>
        <w:t xml:space="preserve"> hours.  </w:t>
      </w:r>
    </w:p>
    <w:p w14:paraId="5F029CE1" w14:textId="77777777" w:rsidR="004E5A41" w:rsidRPr="003D050F" w:rsidRDefault="004E5A41" w:rsidP="004E5A41">
      <w:pPr>
        <w:jc w:val="both"/>
        <w:rPr>
          <w:rFonts w:ascii="Segoe UI" w:hAnsi="Segoe UI" w:cs="Segoe UI"/>
          <w:b/>
          <w:bCs/>
          <w:color w:val="FF0000"/>
          <w:sz w:val="20"/>
          <w:szCs w:val="20"/>
        </w:rPr>
      </w:pPr>
      <w:r w:rsidRPr="003D050F">
        <w:rPr>
          <w:rFonts w:ascii="Segoe UI" w:hAnsi="Segoe UI" w:cs="Segoe UI"/>
          <w:b/>
          <w:bCs/>
          <w:color w:val="FF0000"/>
          <w:sz w:val="20"/>
          <w:szCs w:val="20"/>
        </w:rPr>
        <w:t xml:space="preserve">What would my rota look like? </w:t>
      </w: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244"/>
        <w:gridCol w:w="1336"/>
        <w:gridCol w:w="1336"/>
        <w:gridCol w:w="1336"/>
        <w:gridCol w:w="1336"/>
        <w:gridCol w:w="1336"/>
        <w:gridCol w:w="1336"/>
        <w:gridCol w:w="835"/>
      </w:tblGrid>
      <w:tr w:rsidR="004E5A41" w:rsidRPr="003D050F" w14:paraId="1E2990D6" w14:textId="77777777" w:rsidTr="00CB57E4">
        <w:trPr>
          <w:trHeight w:val="256"/>
        </w:trPr>
        <w:tc>
          <w:tcPr>
            <w:tcW w:w="754" w:type="dxa"/>
            <w:shd w:val="clear" w:color="auto" w:fill="auto"/>
            <w:noWrap/>
            <w:vAlign w:val="bottom"/>
            <w:hideMark/>
          </w:tcPr>
          <w:p w14:paraId="02495DA7"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Week</w:t>
            </w:r>
          </w:p>
        </w:tc>
        <w:tc>
          <w:tcPr>
            <w:tcW w:w="1244" w:type="dxa"/>
            <w:shd w:val="clear" w:color="auto" w:fill="auto"/>
            <w:noWrap/>
            <w:vAlign w:val="bottom"/>
            <w:hideMark/>
          </w:tcPr>
          <w:p w14:paraId="539A7116"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 xml:space="preserve">Monday </w:t>
            </w:r>
          </w:p>
        </w:tc>
        <w:tc>
          <w:tcPr>
            <w:tcW w:w="1336" w:type="dxa"/>
            <w:shd w:val="clear" w:color="auto" w:fill="auto"/>
            <w:noWrap/>
            <w:vAlign w:val="bottom"/>
            <w:hideMark/>
          </w:tcPr>
          <w:p w14:paraId="66F13348"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Tuesday</w:t>
            </w:r>
          </w:p>
        </w:tc>
        <w:tc>
          <w:tcPr>
            <w:tcW w:w="1336" w:type="dxa"/>
            <w:shd w:val="clear" w:color="auto" w:fill="auto"/>
            <w:noWrap/>
            <w:vAlign w:val="bottom"/>
            <w:hideMark/>
          </w:tcPr>
          <w:p w14:paraId="4E493D47"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Wednesday</w:t>
            </w:r>
          </w:p>
        </w:tc>
        <w:tc>
          <w:tcPr>
            <w:tcW w:w="1336" w:type="dxa"/>
            <w:shd w:val="clear" w:color="auto" w:fill="auto"/>
            <w:noWrap/>
            <w:vAlign w:val="bottom"/>
            <w:hideMark/>
          </w:tcPr>
          <w:p w14:paraId="6AC0AAC0"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Thursday</w:t>
            </w:r>
          </w:p>
        </w:tc>
        <w:tc>
          <w:tcPr>
            <w:tcW w:w="1336" w:type="dxa"/>
            <w:shd w:val="clear" w:color="auto" w:fill="auto"/>
            <w:noWrap/>
            <w:vAlign w:val="bottom"/>
            <w:hideMark/>
          </w:tcPr>
          <w:p w14:paraId="7C637F68"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Friday</w:t>
            </w:r>
          </w:p>
        </w:tc>
        <w:tc>
          <w:tcPr>
            <w:tcW w:w="1336" w:type="dxa"/>
            <w:shd w:val="clear" w:color="auto" w:fill="auto"/>
            <w:noWrap/>
            <w:vAlign w:val="bottom"/>
            <w:hideMark/>
          </w:tcPr>
          <w:p w14:paraId="101BBC0F"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Saturday</w:t>
            </w:r>
          </w:p>
        </w:tc>
        <w:tc>
          <w:tcPr>
            <w:tcW w:w="1336" w:type="dxa"/>
            <w:shd w:val="clear" w:color="auto" w:fill="auto"/>
            <w:noWrap/>
            <w:vAlign w:val="bottom"/>
            <w:hideMark/>
          </w:tcPr>
          <w:p w14:paraId="130A47EB"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Sunday</w:t>
            </w:r>
          </w:p>
        </w:tc>
        <w:tc>
          <w:tcPr>
            <w:tcW w:w="835" w:type="dxa"/>
            <w:shd w:val="clear" w:color="auto" w:fill="auto"/>
            <w:noWrap/>
            <w:vAlign w:val="bottom"/>
            <w:hideMark/>
          </w:tcPr>
          <w:p w14:paraId="0C75CC41" w14:textId="77777777" w:rsidR="004E5A41" w:rsidRPr="003D050F" w:rsidRDefault="004E5A41" w:rsidP="00CB57E4">
            <w:pPr>
              <w:jc w:val="both"/>
              <w:rPr>
                <w:rFonts w:ascii="Segoe UI" w:hAnsi="Segoe UI" w:cs="Segoe UI"/>
                <w:b/>
                <w:bCs/>
                <w:sz w:val="18"/>
                <w:szCs w:val="18"/>
              </w:rPr>
            </w:pPr>
            <w:r w:rsidRPr="003D050F">
              <w:rPr>
                <w:rFonts w:ascii="Segoe UI" w:hAnsi="Segoe UI" w:cs="Segoe UI"/>
                <w:b/>
                <w:bCs/>
                <w:sz w:val="18"/>
                <w:szCs w:val="18"/>
              </w:rPr>
              <w:t> Total</w:t>
            </w:r>
          </w:p>
        </w:tc>
      </w:tr>
      <w:tr w:rsidR="00BC3AB8" w:rsidRPr="003D050F" w14:paraId="0173E0E4" w14:textId="77777777" w:rsidTr="00CB57E4">
        <w:trPr>
          <w:trHeight w:val="181"/>
        </w:trPr>
        <w:tc>
          <w:tcPr>
            <w:tcW w:w="754" w:type="dxa"/>
            <w:shd w:val="clear" w:color="auto" w:fill="auto"/>
            <w:noWrap/>
            <w:vAlign w:val="bottom"/>
            <w:hideMark/>
          </w:tcPr>
          <w:p w14:paraId="3BA63690" w14:textId="77777777" w:rsidR="00BC3AB8" w:rsidRPr="003D050F" w:rsidRDefault="00BC3AB8" w:rsidP="00BC3AB8">
            <w:pPr>
              <w:jc w:val="both"/>
              <w:rPr>
                <w:rFonts w:ascii="Segoe UI" w:hAnsi="Segoe UI" w:cs="Segoe UI"/>
                <w:sz w:val="18"/>
                <w:szCs w:val="18"/>
              </w:rPr>
            </w:pPr>
            <w:r w:rsidRPr="003D050F">
              <w:rPr>
                <w:rFonts w:ascii="Segoe UI" w:hAnsi="Segoe UI" w:cs="Segoe UI"/>
                <w:sz w:val="18"/>
                <w:szCs w:val="18"/>
              </w:rPr>
              <w:t>1</w:t>
            </w:r>
          </w:p>
        </w:tc>
        <w:tc>
          <w:tcPr>
            <w:tcW w:w="1244" w:type="dxa"/>
            <w:shd w:val="clear" w:color="auto" w:fill="auto"/>
            <w:noWrap/>
            <w:vAlign w:val="bottom"/>
          </w:tcPr>
          <w:p w14:paraId="7287FD76" w14:textId="79383A26"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66139F30" w14:textId="50A586FB"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19CED014" w14:textId="2648C475"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2E11485D" w14:textId="011DDAA7" w:rsidR="00BC3AB8" w:rsidRPr="003D050F" w:rsidRDefault="00BC3AB8" w:rsidP="00BC3AB8">
            <w:pPr>
              <w:jc w:val="both"/>
              <w:rPr>
                <w:rFonts w:ascii="Segoe UI" w:hAnsi="Segoe UI" w:cs="Segoe UI"/>
                <w:sz w:val="18"/>
                <w:szCs w:val="18"/>
              </w:rPr>
            </w:pPr>
            <w:r>
              <w:rPr>
                <w:rFonts w:ascii="Segoe UI" w:hAnsi="Segoe UI" w:cs="Segoe UI"/>
                <w:sz w:val="18"/>
                <w:szCs w:val="18"/>
              </w:rPr>
              <w:t>18.30-21.30</w:t>
            </w:r>
          </w:p>
        </w:tc>
        <w:tc>
          <w:tcPr>
            <w:tcW w:w="1336" w:type="dxa"/>
            <w:shd w:val="clear" w:color="auto" w:fill="auto"/>
            <w:noWrap/>
            <w:vAlign w:val="bottom"/>
          </w:tcPr>
          <w:p w14:paraId="6811DAFE" w14:textId="76D4CAD2"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100B3FDB" w14:textId="77777777"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1A9D7885" w14:textId="77777777" w:rsidR="00BC3AB8" w:rsidRPr="003D050F" w:rsidRDefault="00BC3AB8" w:rsidP="00BC3AB8">
            <w:pPr>
              <w:jc w:val="both"/>
              <w:rPr>
                <w:rFonts w:ascii="Segoe UI" w:hAnsi="Segoe UI" w:cs="Segoe UI"/>
                <w:sz w:val="18"/>
                <w:szCs w:val="18"/>
              </w:rPr>
            </w:pPr>
          </w:p>
        </w:tc>
        <w:tc>
          <w:tcPr>
            <w:tcW w:w="835" w:type="dxa"/>
            <w:shd w:val="clear" w:color="auto" w:fill="auto"/>
            <w:noWrap/>
            <w:vAlign w:val="bottom"/>
          </w:tcPr>
          <w:p w14:paraId="2625567E" w14:textId="519F1456" w:rsidR="00BC3AB8" w:rsidRPr="003D050F" w:rsidRDefault="00BC3AB8" w:rsidP="00BC3AB8">
            <w:pPr>
              <w:jc w:val="both"/>
              <w:rPr>
                <w:rFonts w:ascii="Segoe UI" w:hAnsi="Segoe UI" w:cs="Segoe UI"/>
                <w:b/>
                <w:bCs/>
                <w:sz w:val="18"/>
                <w:szCs w:val="18"/>
              </w:rPr>
            </w:pPr>
          </w:p>
        </w:tc>
      </w:tr>
      <w:tr w:rsidR="00BC3AB8" w:rsidRPr="003D050F" w14:paraId="4F8A5070" w14:textId="77777777" w:rsidTr="00CB57E4">
        <w:trPr>
          <w:trHeight w:val="181"/>
        </w:trPr>
        <w:tc>
          <w:tcPr>
            <w:tcW w:w="754" w:type="dxa"/>
            <w:shd w:val="clear" w:color="auto" w:fill="auto"/>
            <w:noWrap/>
            <w:vAlign w:val="bottom"/>
            <w:hideMark/>
          </w:tcPr>
          <w:p w14:paraId="55873862" w14:textId="77777777" w:rsidR="00BC3AB8" w:rsidRPr="003D050F" w:rsidRDefault="00BC3AB8" w:rsidP="00BC3AB8">
            <w:pPr>
              <w:jc w:val="both"/>
              <w:rPr>
                <w:rFonts w:ascii="Segoe UI" w:hAnsi="Segoe UI" w:cs="Segoe UI"/>
                <w:sz w:val="18"/>
                <w:szCs w:val="18"/>
              </w:rPr>
            </w:pPr>
            <w:r w:rsidRPr="003D050F">
              <w:rPr>
                <w:rFonts w:ascii="Segoe UI" w:hAnsi="Segoe UI" w:cs="Segoe UI"/>
                <w:sz w:val="18"/>
                <w:szCs w:val="18"/>
              </w:rPr>
              <w:t>2</w:t>
            </w:r>
          </w:p>
        </w:tc>
        <w:tc>
          <w:tcPr>
            <w:tcW w:w="1244" w:type="dxa"/>
            <w:shd w:val="clear" w:color="auto" w:fill="auto"/>
            <w:noWrap/>
            <w:vAlign w:val="bottom"/>
          </w:tcPr>
          <w:p w14:paraId="3F8AF23A" w14:textId="2A6A385D"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507B6C38" w14:textId="3CAF4155"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29F36F52" w14:textId="3086C138"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7B02617F" w14:textId="6C349035" w:rsidR="00BC3AB8" w:rsidRPr="003D050F" w:rsidRDefault="00BC3AB8" w:rsidP="00BC3AB8">
            <w:pPr>
              <w:jc w:val="both"/>
              <w:rPr>
                <w:rFonts w:ascii="Segoe UI" w:hAnsi="Segoe UI" w:cs="Segoe UI"/>
                <w:sz w:val="18"/>
                <w:szCs w:val="18"/>
              </w:rPr>
            </w:pPr>
            <w:r>
              <w:rPr>
                <w:rFonts w:ascii="Segoe UI" w:hAnsi="Segoe UI" w:cs="Segoe UI"/>
                <w:sz w:val="18"/>
                <w:szCs w:val="18"/>
              </w:rPr>
              <w:t>18.30-21.30</w:t>
            </w:r>
          </w:p>
        </w:tc>
        <w:tc>
          <w:tcPr>
            <w:tcW w:w="1336" w:type="dxa"/>
            <w:shd w:val="clear" w:color="auto" w:fill="auto"/>
            <w:noWrap/>
            <w:vAlign w:val="bottom"/>
          </w:tcPr>
          <w:p w14:paraId="256334A2" w14:textId="5C75C3F0"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69E6E91D" w14:textId="7F34FDF8" w:rsidR="00BC3AB8" w:rsidRPr="003D050F" w:rsidRDefault="00BC3AB8" w:rsidP="00BC3AB8">
            <w:pPr>
              <w:jc w:val="both"/>
              <w:rPr>
                <w:rFonts w:ascii="Segoe UI" w:hAnsi="Segoe UI" w:cs="Segoe UI"/>
                <w:sz w:val="18"/>
                <w:szCs w:val="18"/>
              </w:rPr>
            </w:pPr>
          </w:p>
        </w:tc>
        <w:tc>
          <w:tcPr>
            <w:tcW w:w="1336" w:type="dxa"/>
            <w:shd w:val="clear" w:color="auto" w:fill="auto"/>
            <w:noWrap/>
            <w:vAlign w:val="bottom"/>
          </w:tcPr>
          <w:p w14:paraId="5A89FB90" w14:textId="2D49B1C1" w:rsidR="00BC3AB8" w:rsidRPr="003D050F" w:rsidRDefault="00BC3AB8" w:rsidP="00BC3AB8">
            <w:pPr>
              <w:jc w:val="both"/>
              <w:rPr>
                <w:rFonts w:ascii="Segoe UI" w:hAnsi="Segoe UI" w:cs="Segoe UI"/>
                <w:sz w:val="18"/>
                <w:szCs w:val="18"/>
              </w:rPr>
            </w:pPr>
          </w:p>
        </w:tc>
        <w:tc>
          <w:tcPr>
            <w:tcW w:w="835" w:type="dxa"/>
            <w:shd w:val="clear" w:color="auto" w:fill="auto"/>
            <w:noWrap/>
            <w:vAlign w:val="bottom"/>
          </w:tcPr>
          <w:p w14:paraId="7A84B114" w14:textId="7D1BC461" w:rsidR="00BC3AB8" w:rsidRPr="003D050F" w:rsidRDefault="00BC3AB8" w:rsidP="00BC3AB8">
            <w:pPr>
              <w:jc w:val="both"/>
              <w:rPr>
                <w:rFonts w:ascii="Segoe UI" w:hAnsi="Segoe UI" w:cs="Segoe UI"/>
                <w:b/>
                <w:bCs/>
                <w:sz w:val="18"/>
                <w:szCs w:val="18"/>
              </w:rPr>
            </w:pPr>
          </w:p>
        </w:tc>
      </w:tr>
      <w:tr w:rsidR="00BC3AB8" w:rsidRPr="003D050F" w14:paraId="166C9DCA" w14:textId="77777777" w:rsidTr="00CB57E4">
        <w:trPr>
          <w:trHeight w:val="181"/>
        </w:trPr>
        <w:tc>
          <w:tcPr>
            <w:tcW w:w="754" w:type="dxa"/>
            <w:shd w:val="clear" w:color="auto" w:fill="auto"/>
            <w:noWrap/>
            <w:vAlign w:val="bottom"/>
          </w:tcPr>
          <w:p w14:paraId="083CC26A" w14:textId="77777777" w:rsidR="00BC3AB8" w:rsidRPr="00940063" w:rsidRDefault="00BC3AB8" w:rsidP="00BC3AB8">
            <w:pPr>
              <w:jc w:val="both"/>
              <w:rPr>
                <w:rFonts w:ascii="Segoe UI" w:hAnsi="Segoe UI" w:cs="Segoe UI"/>
                <w:sz w:val="18"/>
                <w:szCs w:val="18"/>
              </w:rPr>
            </w:pPr>
            <w:r w:rsidRPr="00940063">
              <w:rPr>
                <w:rFonts w:ascii="Segoe UI" w:hAnsi="Segoe UI" w:cs="Segoe UI"/>
                <w:sz w:val="18"/>
                <w:szCs w:val="18"/>
              </w:rPr>
              <w:t>3</w:t>
            </w:r>
          </w:p>
        </w:tc>
        <w:tc>
          <w:tcPr>
            <w:tcW w:w="1244" w:type="dxa"/>
            <w:shd w:val="clear" w:color="auto" w:fill="auto"/>
            <w:noWrap/>
            <w:vAlign w:val="bottom"/>
          </w:tcPr>
          <w:p w14:paraId="1DFB1B4D" w14:textId="0782EA4B" w:rsidR="00BC3AB8" w:rsidRPr="00940063" w:rsidRDefault="00BC3AB8" w:rsidP="00BC3AB8">
            <w:pPr>
              <w:jc w:val="both"/>
              <w:rPr>
                <w:rFonts w:ascii="Segoe UI" w:hAnsi="Segoe UI" w:cs="Segoe UI"/>
                <w:sz w:val="18"/>
                <w:szCs w:val="18"/>
              </w:rPr>
            </w:pPr>
          </w:p>
        </w:tc>
        <w:tc>
          <w:tcPr>
            <w:tcW w:w="1336" w:type="dxa"/>
            <w:shd w:val="clear" w:color="auto" w:fill="auto"/>
            <w:noWrap/>
            <w:vAlign w:val="bottom"/>
          </w:tcPr>
          <w:p w14:paraId="455314B1" w14:textId="29CBB8F2" w:rsidR="00BC3AB8" w:rsidRPr="00940063" w:rsidRDefault="00BC3AB8" w:rsidP="00BC3AB8">
            <w:pPr>
              <w:jc w:val="both"/>
              <w:rPr>
                <w:rFonts w:ascii="Segoe UI" w:hAnsi="Segoe UI" w:cs="Segoe UI"/>
                <w:sz w:val="18"/>
                <w:szCs w:val="18"/>
              </w:rPr>
            </w:pPr>
          </w:p>
        </w:tc>
        <w:tc>
          <w:tcPr>
            <w:tcW w:w="1336" w:type="dxa"/>
            <w:shd w:val="clear" w:color="auto" w:fill="auto"/>
            <w:noWrap/>
            <w:vAlign w:val="bottom"/>
          </w:tcPr>
          <w:p w14:paraId="1F4D9B3A" w14:textId="2FCB6AC4" w:rsidR="00BC3AB8" w:rsidRPr="00940063" w:rsidRDefault="00BC3AB8" w:rsidP="00BC3AB8">
            <w:pPr>
              <w:jc w:val="both"/>
              <w:rPr>
                <w:rFonts w:ascii="Segoe UI" w:hAnsi="Segoe UI" w:cs="Segoe UI"/>
                <w:sz w:val="18"/>
                <w:szCs w:val="18"/>
              </w:rPr>
            </w:pPr>
          </w:p>
        </w:tc>
        <w:tc>
          <w:tcPr>
            <w:tcW w:w="1336" w:type="dxa"/>
            <w:shd w:val="clear" w:color="auto" w:fill="auto"/>
            <w:noWrap/>
            <w:vAlign w:val="bottom"/>
          </w:tcPr>
          <w:p w14:paraId="7F48BA23" w14:textId="40659F37" w:rsidR="00BC3AB8" w:rsidRPr="00940063" w:rsidRDefault="00BC3AB8" w:rsidP="00BC3AB8">
            <w:pPr>
              <w:jc w:val="both"/>
              <w:rPr>
                <w:rFonts w:ascii="Segoe UI" w:hAnsi="Segoe UI" w:cs="Segoe UI"/>
                <w:sz w:val="18"/>
                <w:szCs w:val="18"/>
              </w:rPr>
            </w:pPr>
            <w:r>
              <w:rPr>
                <w:rFonts w:ascii="Segoe UI" w:hAnsi="Segoe UI" w:cs="Segoe UI"/>
                <w:sz w:val="18"/>
                <w:szCs w:val="18"/>
              </w:rPr>
              <w:t>18.30-21.30</w:t>
            </w:r>
          </w:p>
        </w:tc>
        <w:tc>
          <w:tcPr>
            <w:tcW w:w="1336" w:type="dxa"/>
            <w:shd w:val="clear" w:color="auto" w:fill="auto"/>
            <w:noWrap/>
            <w:vAlign w:val="bottom"/>
          </w:tcPr>
          <w:p w14:paraId="2419C827" w14:textId="2CEAAC86" w:rsidR="00BC3AB8" w:rsidRPr="00940063" w:rsidRDefault="00BC3AB8" w:rsidP="00BC3AB8">
            <w:pPr>
              <w:jc w:val="both"/>
              <w:rPr>
                <w:rFonts w:ascii="Segoe UI" w:hAnsi="Segoe UI" w:cs="Segoe UI"/>
                <w:sz w:val="18"/>
                <w:szCs w:val="18"/>
              </w:rPr>
            </w:pPr>
          </w:p>
        </w:tc>
        <w:tc>
          <w:tcPr>
            <w:tcW w:w="1336" w:type="dxa"/>
            <w:shd w:val="clear" w:color="auto" w:fill="auto"/>
            <w:noWrap/>
            <w:vAlign w:val="bottom"/>
          </w:tcPr>
          <w:p w14:paraId="0C204854" w14:textId="77777777" w:rsidR="00BC3AB8" w:rsidRPr="00940063" w:rsidRDefault="00BC3AB8" w:rsidP="00BC3AB8">
            <w:pPr>
              <w:jc w:val="both"/>
              <w:rPr>
                <w:rFonts w:ascii="Segoe UI" w:hAnsi="Segoe UI" w:cs="Segoe UI"/>
                <w:sz w:val="18"/>
                <w:szCs w:val="18"/>
              </w:rPr>
            </w:pPr>
          </w:p>
        </w:tc>
        <w:tc>
          <w:tcPr>
            <w:tcW w:w="1336" w:type="dxa"/>
            <w:shd w:val="clear" w:color="auto" w:fill="auto"/>
            <w:noWrap/>
            <w:vAlign w:val="bottom"/>
          </w:tcPr>
          <w:p w14:paraId="4D836EEB" w14:textId="77777777" w:rsidR="00BC3AB8" w:rsidRPr="00940063" w:rsidRDefault="00BC3AB8" w:rsidP="00BC3AB8">
            <w:pPr>
              <w:jc w:val="both"/>
              <w:rPr>
                <w:rFonts w:ascii="Segoe UI" w:hAnsi="Segoe UI" w:cs="Segoe UI"/>
                <w:sz w:val="18"/>
                <w:szCs w:val="18"/>
              </w:rPr>
            </w:pPr>
          </w:p>
        </w:tc>
        <w:tc>
          <w:tcPr>
            <w:tcW w:w="835" w:type="dxa"/>
            <w:shd w:val="clear" w:color="auto" w:fill="auto"/>
            <w:noWrap/>
            <w:vAlign w:val="bottom"/>
          </w:tcPr>
          <w:p w14:paraId="4643143F" w14:textId="4801237F" w:rsidR="00BC3AB8" w:rsidRPr="00940063" w:rsidRDefault="00BC3AB8" w:rsidP="00BC3AB8">
            <w:pPr>
              <w:jc w:val="both"/>
              <w:rPr>
                <w:rFonts w:ascii="Segoe UI" w:hAnsi="Segoe UI" w:cs="Segoe UI"/>
                <w:b/>
                <w:bCs/>
                <w:sz w:val="18"/>
                <w:szCs w:val="18"/>
              </w:rPr>
            </w:pPr>
          </w:p>
        </w:tc>
      </w:tr>
    </w:tbl>
    <w:p w14:paraId="1F4164F9" w14:textId="77777777" w:rsidR="004E5A41" w:rsidRDefault="004E5A41" w:rsidP="0044009F">
      <w:pPr>
        <w:pStyle w:val="NormalWeb"/>
        <w:shd w:val="clear" w:color="auto" w:fill="FFFFFF"/>
        <w:spacing w:before="0" w:after="0"/>
        <w:rPr>
          <w:rFonts w:ascii="Segoe UI" w:hAnsi="Segoe UI" w:cs="Segoe UI"/>
          <w:b/>
          <w:bCs/>
          <w:sz w:val="20"/>
          <w:szCs w:val="20"/>
        </w:rPr>
      </w:pPr>
    </w:p>
    <w:p w14:paraId="05C5A787" w14:textId="77777777" w:rsidR="00BC3AB8" w:rsidRDefault="00BC3AB8" w:rsidP="00A94760">
      <w:pPr>
        <w:jc w:val="both"/>
        <w:rPr>
          <w:rFonts w:ascii="Segoe UI" w:hAnsi="Segoe UI" w:cs="Segoe UI"/>
          <w:b/>
          <w:bCs/>
          <w:sz w:val="20"/>
          <w:szCs w:val="20"/>
          <w:shd w:val="clear" w:color="auto" w:fill="FFFFFF"/>
        </w:rPr>
      </w:pPr>
    </w:p>
    <w:p w14:paraId="67EEC917" w14:textId="77777777" w:rsidR="00BC3AB8" w:rsidRDefault="00BC3AB8" w:rsidP="00A94760">
      <w:pPr>
        <w:jc w:val="both"/>
        <w:rPr>
          <w:rFonts w:ascii="Segoe UI" w:hAnsi="Segoe UI" w:cs="Segoe UI"/>
          <w:b/>
          <w:bCs/>
          <w:sz w:val="20"/>
          <w:szCs w:val="20"/>
          <w:shd w:val="clear" w:color="auto" w:fill="FFFFFF"/>
        </w:rPr>
      </w:pPr>
    </w:p>
    <w:p w14:paraId="37C3F5DA" w14:textId="77777777" w:rsidR="00BC3AB8" w:rsidRDefault="00BC3AB8" w:rsidP="00A94760">
      <w:pPr>
        <w:jc w:val="both"/>
        <w:rPr>
          <w:rFonts w:ascii="Segoe UI" w:hAnsi="Segoe UI" w:cs="Segoe UI"/>
          <w:b/>
          <w:bCs/>
          <w:sz w:val="20"/>
          <w:szCs w:val="20"/>
          <w:shd w:val="clear" w:color="auto" w:fill="FFFFFF"/>
        </w:rPr>
      </w:pPr>
    </w:p>
    <w:p w14:paraId="4ED494DA" w14:textId="4EA5553D" w:rsidR="00C41825" w:rsidRPr="003D050F" w:rsidRDefault="0044009F" w:rsidP="00A94760">
      <w:pPr>
        <w:jc w:val="both"/>
        <w:rPr>
          <w:rFonts w:ascii="Segoe UI" w:hAnsi="Segoe UI" w:cs="Segoe UI"/>
          <w:b/>
          <w:bCs/>
          <w:sz w:val="20"/>
          <w:szCs w:val="20"/>
        </w:rPr>
      </w:pPr>
      <w:r w:rsidRPr="003D050F">
        <w:rPr>
          <w:rFonts w:ascii="Segoe UI" w:hAnsi="Segoe UI" w:cs="Segoe UI"/>
          <w:b/>
          <w:bCs/>
          <w:sz w:val="20"/>
          <w:szCs w:val="20"/>
          <w:shd w:val="clear" w:color="auto" w:fill="FFFFFF"/>
        </w:rPr>
        <w:lastRenderedPageBreak/>
        <w:t xml:space="preserve">Our </w:t>
      </w:r>
      <w:r w:rsidR="00785400">
        <w:rPr>
          <w:rFonts w:ascii="Segoe UI" w:hAnsi="Segoe UI" w:cs="Segoe UI"/>
          <w:b/>
          <w:bCs/>
          <w:sz w:val="20"/>
          <w:szCs w:val="20"/>
          <w:shd w:val="clear" w:color="auto" w:fill="FFFFFF"/>
        </w:rPr>
        <w:t>v</w:t>
      </w:r>
      <w:r w:rsidRPr="003D050F">
        <w:rPr>
          <w:rFonts w:ascii="Segoe UI" w:hAnsi="Segoe UI" w:cs="Segoe UI"/>
          <w:b/>
          <w:bCs/>
          <w:sz w:val="20"/>
          <w:szCs w:val="20"/>
          <w:shd w:val="clear" w:color="auto" w:fill="FFFFFF"/>
        </w:rPr>
        <w:t>ision</w:t>
      </w:r>
      <w:r w:rsidR="008D2892" w:rsidRPr="003D050F">
        <w:rPr>
          <w:rFonts w:ascii="Segoe UI" w:hAnsi="Segoe UI" w:cs="Segoe UI"/>
          <w:b/>
          <w:bCs/>
          <w:sz w:val="20"/>
          <w:szCs w:val="20"/>
          <w:shd w:val="clear" w:color="auto" w:fill="FFFFFF"/>
        </w:rPr>
        <w:t xml:space="preserve"> is t</w:t>
      </w:r>
      <w:r w:rsidRPr="003D050F">
        <w:rPr>
          <w:rFonts w:ascii="Segoe UI" w:hAnsi="Segoe UI" w:cs="Segoe UI"/>
          <w:b/>
          <w:bCs/>
          <w:sz w:val="20"/>
          <w:szCs w:val="20"/>
          <w:shd w:val="clear" w:color="auto" w:fill="FFFFFF"/>
        </w:rPr>
        <w:t xml:space="preserve">o Inspire healthier active communities through excellent facilities and services, great experiences, and strong partnerships. </w:t>
      </w:r>
      <w:r w:rsidRPr="003D050F">
        <w:rPr>
          <w:rFonts w:ascii="Segoe UI" w:hAnsi="Segoe UI" w:cs="Segoe UI"/>
          <w:b/>
          <w:bCs/>
          <w:color w:val="FF0000"/>
          <w:sz w:val="20"/>
          <w:szCs w:val="20"/>
          <w:shd w:val="clear" w:color="auto" w:fill="FFFFFF"/>
        </w:rPr>
        <w:t>Is this your vision too?</w:t>
      </w:r>
    </w:p>
    <w:p w14:paraId="1718CD2D" w14:textId="77777777" w:rsidR="00321A03" w:rsidRPr="003D050F" w:rsidRDefault="00321A03" w:rsidP="00C41825">
      <w:pPr>
        <w:jc w:val="both"/>
        <w:rPr>
          <w:rFonts w:ascii="Segoe UI" w:hAnsi="Segoe UI" w:cs="Segoe UI"/>
          <w:b/>
          <w:bCs/>
          <w:color w:val="FF0000"/>
          <w:sz w:val="20"/>
          <w:szCs w:val="20"/>
        </w:rPr>
        <w:sectPr w:rsidR="00321A03" w:rsidRPr="003D050F" w:rsidSect="008D2892">
          <w:headerReference w:type="default" r:id="rId9"/>
          <w:footerReference w:type="default" r:id="rId10"/>
          <w:pgSz w:w="12240" w:h="15840"/>
          <w:pgMar w:top="720" w:right="720" w:bottom="720" w:left="720" w:header="0" w:footer="0" w:gutter="0"/>
          <w:cols w:space="720"/>
          <w:docGrid w:linePitch="360"/>
        </w:sectPr>
      </w:pPr>
    </w:p>
    <w:p w14:paraId="4C6E926A" w14:textId="2B9F3DF6" w:rsidR="00C41825" w:rsidRPr="003D050F" w:rsidRDefault="008E28C4" w:rsidP="00C41825">
      <w:pPr>
        <w:jc w:val="both"/>
        <w:rPr>
          <w:rFonts w:ascii="Segoe UI" w:hAnsi="Segoe UI" w:cs="Segoe UI"/>
          <w:b/>
          <w:bCs/>
          <w:color w:val="FF0000"/>
          <w:sz w:val="20"/>
          <w:szCs w:val="20"/>
        </w:rPr>
      </w:pPr>
      <w:r w:rsidRPr="003D050F">
        <w:rPr>
          <w:rFonts w:ascii="Segoe UI" w:hAnsi="Segoe UI" w:cs="Segoe UI"/>
          <w:b/>
          <w:bCs/>
          <w:color w:val="FF0000"/>
          <w:sz w:val="20"/>
          <w:szCs w:val="20"/>
        </w:rPr>
        <w:t>Are you</w:t>
      </w:r>
      <w:r w:rsidR="00C41825" w:rsidRPr="003D050F">
        <w:rPr>
          <w:rFonts w:ascii="Segoe UI" w:hAnsi="Segoe UI" w:cs="Segoe UI"/>
          <w:b/>
          <w:bCs/>
          <w:color w:val="FF0000"/>
          <w:sz w:val="20"/>
          <w:szCs w:val="20"/>
        </w:rPr>
        <w:t>?</w:t>
      </w:r>
    </w:p>
    <w:p w14:paraId="21153F4D" w14:textId="0CD9A847" w:rsidR="008E28C4" w:rsidRPr="00FD3D83" w:rsidRDefault="00820069" w:rsidP="00C41825">
      <w:pPr>
        <w:pStyle w:val="ListParagraph"/>
        <w:numPr>
          <w:ilvl w:val="0"/>
          <w:numId w:val="6"/>
        </w:numPr>
        <w:jc w:val="both"/>
        <w:rPr>
          <w:rFonts w:ascii="Segoe UI" w:hAnsi="Segoe UI" w:cs="Segoe UI"/>
          <w:sz w:val="20"/>
          <w:szCs w:val="20"/>
        </w:rPr>
      </w:pPr>
      <w:r w:rsidRPr="00FD3D83">
        <w:rPr>
          <w:rFonts w:ascii="Segoe UI" w:hAnsi="Segoe UI" w:cs="Segoe UI"/>
          <w:sz w:val="20"/>
          <w:szCs w:val="20"/>
        </w:rPr>
        <w:t xml:space="preserve">Great at </w:t>
      </w:r>
      <w:r w:rsidR="008E28C4" w:rsidRPr="00FD3D83">
        <w:rPr>
          <w:rFonts w:ascii="Segoe UI" w:hAnsi="Segoe UI" w:cs="Segoe UI"/>
          <w:sz w:val="20"/>
          <w:szCs w:val="20"/>
        </w:rPr>
        <w:t>delivering</w:t>
      </w:r>
      <w:r w:rsidR="00C069D4" w:rsidRPr="00FD3D83">
        <w:rPr>
          <w:rFonts w:ascii="Segoe UI" w:hAnsi="Segoe UI" w:cs="Segoe UI"/>
          <w:sz w:val="20"/>
          <w:szCs w:val="20"/>
        </w:rPr>
        <w:t xml:space="preserve"> great</w:t>
      </w:r>
      <w:r w:rsidR="008E28C4" w:rsidRPr="00FD3D83">
        <w:rPr>
          <w:rFonts w:ascii="Segoe UI" w:hAnsi="Segoe UI" w:cs="Segoe UI"/>
          <w:sz w:val="20"/>
          <w:szCs w:val="20"/>
        </w:rPr>
        <w:t xml:space="preserve"> Customer Service?</w:t>
      </w:r>
    </w:p>
    <w:p w14:paraId="179D26A8" w14:textId="5B989706" w:rsidR="00C41825" w:rsidRPr="00B43CAC" w:rsidRDefault="00820069" w:rsidP="00C41825">
      <w:pPr>
        <w:pStyle w:val="ListParagraph"/>
        <w:numPr>
          <w:ilvl w:val="0"/>
          <w:numId w:val="6"/>
        </w:numPr>
        <w:jc w:val="both"/>
        <w:rPr>
          <w:rFonts w:ascii="Segoe UI" w:hAnsi="Segoe UI" w:cs="Segoe UI"/>
          <w:sz w:val="20"/>
          <w:szCs w:val="20"/>
        </w:rPr>
      </w:pPr>
      <w:r w:rsidRPr="00B43CAC">
        <w:rPr>
          <w:rFonts w:ascii="Segoe UI" w:hAnsi="Segoe UI" w:cs="Segoe UI"/>
          <w:sz w:val="20"/>
          <w:szCs w:val="20"/>
        </w:rPr>
        <w:t>Good t</w:t>
      </w:r>
      <w:r w:rsidR="00F63245" w:rsidRPr="00B43CAC">
        <w:rPr>
          <w:rFonts w:ascii="Segoe UI" w:hAnsi="Segoe UI" w:cs="Segoe UI"/>
          <w:sz w:val="20"/>
          <w:szCs w:val="20"/>
        </w:rPr>
        <w:t>eam player</w:t>
      </w:r>
      <w:r w:rsidR="00321A03" w:rsidRPr="00B43CAC">
        <w:rPr>
          <w:rFonts w:ascii="Segoe UI" w:hAnsi="Segoe UI" w:cs="Segoe UI"/>
          <w:sz w:val="20"/>
          <w:szCs w:val="20"/>
        </w:rPr>
        <w:t>?</w:t>
      </w:r>
    </w:p>
    <w:p w14:paraId="28487250" w14:textId="15FC9302" w:rsidR="00F63245" w:rsidRPr="00B43CAC" w:rsidRDefault="00F63245" w:rsidP="00F63245">
      <w:pPr>
        <w:pStyle w:val="ListParagraph"/>
        <w:numPr>
          <w:ilvl w:val="0"/>
          <w:numId w:val="6"/>
        </w:numPr>
        <w:jc w:val="both"/>
        <w:rPr>
          <w:rFonts w:ascii="Segoe UI" w:hAnsi="Segoe UI" w:cs="Segoe UI"/>
          <w:sz w:val="20"/>
          <w:szCs w:val="20"/>
        </w:rPr>
      </w:pPr>
      <w:r w:rsidRPr="00B43CAC">
        <w:rPr>
          <w:rFonts w:ascii="Segoe UI" w:hAnsi="Segoe UI" w:cs="Segoe UI"/>
          <w:sz w:val="20"/>
          <w:szCs w:val="20"/>
        </w:rPr>
        <w:t>Able to have a flexible approach to a busy and varied working environment?</w:t>
      </w:r>
    </w:p>
    <w:p w14:paraId="516247A9" w14:textId="1F68427F" w:rsidR="00C41825" w:rsidRPr="003D050F" w:rsidRDefault="00C41825" w:rsidP="00C41825">
      <w:pPr>
        <w:jc w:val="both"/>
        <w:rPr>
          <w:rFonts w:ascii="Segoe UI" w:hAnsi="Segoe UI" w:cs="Segoe UI"/>
          <w:b/>
          <w:bCs/>
          <w:color w:val="FF0000"/>
          <w:sz w:val="20"/>
          <w:szCs w:val="20"/>
        </w:rPr>
      </w:pPr>
      <w:r w:rsidRPr="003D050F">
        <w:rPr>
          <w:rFonts w:ascii="Segoe UI" w:hAnsi="Segoe UI" w:cs="Segoe UI"/>
          <w:b/>
          <w:bCs/>
          <w:color w:val="FF0000"/>
          <w:sz w:val="20"/>
          <w:szCs w:val="20"/>
        </w:rPr>
        <w:t xml:space="preserve">Can you? </w:t>
      </w:r>
    </w:p>
    <w:p w14:paraId="118C4432" w14:textId="4EF44559" w:rsidR="00F63245" w:rsidRPr="00FD3D83" w:rsidRDefault="00FD3D83" w:rsidP="00F63245">
      <w:pPr>
        <w:pStyle w:val="ListParagraph"/>
        <w:numPr>
          <w:ilvl w:val="0"/>
          <w:numId w:val="7"/>
        </w:numPr>
        <w:jc w:val="both"/>
        <w:rPr>
          <w:rFonts w:ascii="Segoe UI" w:hAnsi="Segoe UI" w:cs="Segoe UI"/>
          <w:sz w:val="20"/>
          <w:szCs w:val="20"/>
        </w:rPr>
      </w:pPr>
      <w:r w:rsidRPr="00FD3D83">
        <w:rPr>
          <w:rFonts w:ascii="Segoe UI" w:hAnsi="Segoe UI" w:cs="Segoe UI"/>
          <w:sz w:val="20"/>
          <w:szCs w:val="20"/>
        </w:rPr>
        <w:t>Inspire and engage young people</w:t>
      </w:r>
      <w:r w:rsidR="00F63245" w:rsidRPr="00FD3D83">
        <w:rPr>
          <w:rFonts w:ascii="Segoe UI" w:hAnsi="Segoe UI" w:cs="Segoe UI"/>
          <w:sz w:val="20"/>
          <w:szCs w:val="20"/>
        </w:rPr>
        <w:t>?</w:t>
      </w:r>
    </w:p>
    <w:p w14:paraId="2529FA93" w14:textId="0222FE4B" w:rsidR="00C41825" w:rsidRPr="00FD3D83" w:rsidRDefault="00C069D4" w:rsidP="00C41825">
      <w:pPr>
        <w:pStyle w:val="ListParagraph"/>
        <w:numPr>
          <w:ilvl w:val="0"/>
          <w:numId w:val="7"/>
        </w:numPr>
        <w:jc w:val="both"/>
        <w:rPr>
          <w:rFonts w:ascii="Segoe UI" w:hAnsi="Segoe UI" w:cs="Segoe UI"/>
          <w:sz w:val="20"/>
          <w:szCs w:val="20"/>
        </w:rPr>
      </w:pPr>
      <w:r w:rsidRPr="00FD3D83">
        <w:rPr>
          <w:rFonts w:ascii="Segoe UI" w:hAnsi="Segoe UI" w:cs="Segoe UI"/>
          <w:sz w:val="20"/>
          <w:szCs w:val="20"/>
        </w:rPr>
        <w:t>D</w:t>
      </w:r>
      <w:r w:rsidR="00321A03" w:rsidRPr="00FD3D83">
        <w:rPr>
          <w:rFonts w:ascii="Segoe UI" w:hAnsi="Segoe UI" w:cs="Segoe UI"/>
          <w:sz w:val="20"/>
          <w:szCs w:val="20"/>
        </w:rPr>
        <w:t xml:space="preserve">eliver </w:t>
      </w:r>
      <w:r w:rsidR="00FD3D83">
        <w:rPr>
          <w:rFonts w:ascii="Segoe UI" w:hAnsi="Segoe UI" w:cs="Segoe UI"/>
          <w:sz w:val="20"/>
          <w:szCs w:val="20"/>
        </w:rPr>
        <w:t>quality service</w:t>
      </w:r>
      <w:r w:rsidR="00321A03" w:rsidRPr="00FD3D83">
        <w:rPr>
          <w:rFonts w:ascii="Segoe UI" w:hAnsi="Segoe UI" w:cs="Segoe UI"/>
          <w:sz w:val="20"/>
          <w:szCs w:val="20"/>
        </w:rPr>
        <w:t>?</w:t>
      </w:r>
    </w:p>
    <w:p w14:paraId="52B4EA2E" w14:textId="6EDB3177" w:rsidR="00C41825" w:rsidRPr="00FD3D83" w:rsidRDefault="00C41825" w:rsidP="00C41825">
      <w:pPr>
        <w:pStyle w:val="ListParagraph"/>
        <w:numPr>
          <w:ilvl w:val="0"/>
          <w:numId w:val="7"/>
        </w:numPr>
        <w:jc w:val="both"/>
        <w:rPr>
          <w:rFonts w:ascii="Segoe UI" w:hAnsi="Segoe UI" w:cs="Segoe UI"/>
          <w:sz w:val="20"/>
          <w:szCs w:val="20"/>
        </w:rPr>
      </w:pPr>
      <w:r w:rsidRPr="00FD3D83">
        <w:rPr>
          <w:rFonts w:ascii="Segoe UI" w:hAnsi="Segoe UI" w:cs="Segoe UI"/>
          <w:sz w:val="20"/>
          <w:szCs w:val="20"/>
        </w:rPr>
        <w:t>Act on your own initiative</w:t>
      </w:r>
      <w:r w:rsidR="0044009F" w:rsidRPr="00FD3D83">
        <w:rPr>
          <w:rFonts w:ascii="Segoe UI" w:hAnsi="Segoe UI" w:cs="Segoe UI"/>
          <w:sz w:val="20"/>
          <w:szCs w:val="20"/>
        </w:rPr>
        <w:t>?</w:t>
      </w:r>
    </w:p>
    <w:p w14:paraId="3C91A742" w14:textId="77777777" w:rsidR="00321A03" w:rsidRPr="003D050F" w:rsidRDefault="00321A03" w:rsidP="00A94760">
      <w:pPr>
        <w:jc w:val="both"/>
        <w:rPr>
          <w:rFonts w:ascii="Segoe UI" w:hAnsi="Segoe UI" w:cs="Segoe UI"/>
          <w:b/>
          <w:bCs/>
          <w:sz w:val="20"/>
          <w:szCs w:val="20"/>
        </w:rPr>
        <w:sectPr w:rsidR="00321A03" w:rsidRPr="003D050F" w:rsidSect="003D050F">
          <w:type w:val="continuous"/>
          <w:pgSz w:w="12240" w:h="15840"/>
          <w:pgMar w:top="720" w:right="720" w:bottom="720" w:left="720" w:header="0" w:footer="0" w:gutter="0"/>
          <w:cols w:num="2" w:space="720"/>
          <w:docGrid w:linePitch="360"/>
        </w:sectPr>
      </w:pPr>
    </w:p>
    <w:p w14:paraId="72A2A757" w14:textId="2D8403C7" w:rsidR="00C41825" w:rsidRPr="003D050F" w:rsidRDefault="00C41825" w:rsidP="00A94760">
      <w:pPr>
        <w:jc w:val="both"/>
        <w:rPr>
          <w:rFonts w:ascii="Segoe UI" w:hAnsi="Segoe UI" w:cs="Segoe UI"/>
          <w:b/>
          <w:bCs/>
          <w:sz w:val="20"/>
          <w:szCs w:val="20"/>
        </w:rPr>
      </w:pPr>
      <w:r w:rsidRPr="003D050F">
        <w:rPr>
          <w:rFonts w:ascii="Segoe UI" w:hAnsi="Segoe UI" w:cs="Segoe UI"/>
          <w:b/>
          <w:bCs/>
          <w:sz w:val="20"/>
          <w:szCs w:val="20"/>
        </w:rPr>
        <w:t>If you are answering yes, you may</w:t>
      </w:r>
      <w:r w:rsidR="0044009F" w:rsidRPr="003D050F">
        <w:rPr>
          <w:rFonts w:ascii="Segoe UI" w:hAnsi="Segoe UI" w:cs="Segoe UI"/>
          <w:b/>
          <w:bCs/>
          <w:sz w:val="20"/>
          <w:szCs w:val="20"/>
        </w:rPr>
        <w:t xml:space="preserve"> be a great fit </w:t>
      </w:r>
      <w:r w:rsidR="008D2892" w:rsidRPr="003D050F">
        <w:rPr>
          <w:rFonts w:ascii="Segoe UI" w:hAnsi="Segoe UI" w:cs="Segoe UI"/>
          <w:b/>
          <w:bCs/>
          <w:sz w:val="20"/>
          <w:szCs w:val="20"/>
        </w:rPr>
        <w:t>for</w:t>
      </w:r>
      <w:r w:rsidR="0044009F" w:rsidRPr="003D050F">
        <w:rPr>
          <w:rFonts w:ascii="Segoe UI" w:hAnsi="Segoe UI" w:cs="Segoe UI"/>
          <w:b/>
          <w:bCs/>
          <w:sz w:val="20"/>
          <w:szCs w:val="20"/>
        </w:rPr>
        <w:t xml:space="preserve"> this role and for Abbeycroft to achieve our Mission in</w:t>
      </w:r>
      <w:r w:rsidR="008D2892" w:rsidRPr="003D050F">
        <w:rPr>
          <w:rFonts w:ascii="Arial" w:hAnsi="Arial" w:cs="Arial"/>
          <w:b/>
          <w:bCs/>
          <w:color w:val="666666"/>
          <w:sz w:val="20"/>
          <w:szCs w:val="20"/>
          <w:shd w:val="clear" w:color="auto" w:fill="FFFFFF"/>
        </w:rPr>
        <w:t xml:space="preserve"> </w:t>
      </w:r>
      <w:r w:rsidR="0044009F" w:rsidRPr="003D050F">
        <w:rPr>
          <w:rFonts w:ascii="Segoe UI" w:hAnsi="Segoe UI" w:cs="Segoe UI"/>
          <w:b/>
          <w:bCs/>
          <w:sz w:val="20"/>
          <w:szCs w:val="20"/>
        </w:rPr>
        <w:t>I</w:t>
      </w:r>
      <w:r w:rsidR="0044009F" w:rsidRPr="003D050F">
        <w:rPr>
          <w:rFonts w:ascii="Segoe UI" w:hAnsi="Segoe UI" w:cs="Segoe UI"/>
          <w:b/>
          <w:bCs/>
          <w:sz w:val="20"/>
          <w:szCs w:val="20"/>
          <w:shd w:val="clear" w:color="auto" w:fill="FFFFFF"/>
        </w:rPr>
        <w:t>nspiring someone to do something that has a positive impact on their health and wellbeing</w:t>
      </w:r>
      <w:r w:rsidR="0044009F" w:rsidRPr="003D050F">
        <w:rPr>
          <w:rFonts w:ascii="Arial" w:hAnsi="Arial" w:cs="Arial"/>
          <w:b/>
          <w:bCs/>
          <w:color w:val="666666"/>
          <w:sz w:val="20"/>
          <w:szCs w:val="20"/>
          <w:shd w:val="clear" w:color="auto" w:fill="FFFFFF"/>
        </w:rPr>
        <w:t>.</w:t>
      </w:r>
      <w:r w:rsidRPr="003D050F">
        <w:rPr>
          <w:rFonts w:ascii="Segoe UI" w:hAnsi="Segoe UI" w:cs="Segoe UI"/>
          <w:b/>
          <w:bCs/>
          <w:sz w:val="20"/>
          <w:szCs w:val="20"/>
        </w:rPr>
        <w:t xml:space="preserve"> </w:t>
      </w:r>
      <w:r w:rsidR="008D2892" w:rsidRPr="003D050F">
        <w:rPr>
          <w:rFonts w:ascii="Segoe UI" w:hAnsi="Segoe UI" w:cs="Segoe UI"/>
          <w:b/>
          <w:bCs/>
          <w:sz w:val="20"/>
          <w:szCs w:val="20"/>
        </w:rPr>
        <w:t>You may now be asking…</w:t>
      </w:r>
    </w:p>
    <w:p w14:paraId="3236AEFE" w14:textId="23BC69DB" w:rsidR="00C41825" w:rsidRPr="003D050F" w:rsidRDefault="00C41825" w:rsidP="00C41825">
      <w:pPr>
        <w:jc w:val="both"/>
        <w:rPr>
          <w:rFonts w:ascii="Segoe UI" w:hAnsi="Segoe UI" w:cs="Segoe UI"/>
          <w:i/>
          <w:iCs/>
          <w:sz w:val="20"/>
          <w:szCs w:val="20"/>
        </w:rPr>
      </w:pPr>
      <w:r w:rsidRPr="003D050F">
        <w:rPr>
          <w:rFonts w:ascii="Segoe UI" w:hAnsi="Segoe UI" w:cs="Segoe UI"/>
          <w:b/>
          <w:bCs/>
          <w:color w:val="FF0000"/>
          <w:sz w:val="20"/>
          <w:szCs w:val="20"/>
        </w:rPr>
        <w:t xml:space="preserve">Do I need qualifications for this role? </w:t>
      </w:r>
      <w:r w:rsidR="00351391">
        <w:rPr>
          <w:rFonts w:ascii="Segoe UI" w:hAnsi="Segoe UI" w:cs="Segoe UI"/>
          <w:sz w:val="20"/>
          <w:szCs w:val="20"/>
        </w:rPr>
        <w:t xml:space="preserve">Level 2 Youth Work (desirable). </w:t>
      </w:r>
      <w:r w:rsidR="00FD3D83">
        <w:rPr>
          <w:rFonts w:ascii="Segoe UI" w:hAnsi="Segoe UI" w:cs="Segoe UI"/>
          <w:sz w:val="20"/>
          <w:szCs w:val="20"/>
        </w:rPr>
        <w:t xml:space="preserve">Safeguarding. First Aid. </w:t>
      </w:r>
    </w:p>
    <w:p w14:paraId="523B20C5" w14:textId="6F1F3C28" w:rsidR="008E28C4" w:rsidRPr="003D050F" w:rsidRDefault="00C41825" w:rsidP="00A94760">
      <w:pPr>
        <w:jc w:val="both"/>
        <w:rPr>
          <w:rFonts w:ascii="Segoe UI" w:hAnsi="Segoe UI" w:cs="Segoe UI"/>
          <w:sz w:val="20"/>
          <w:szCs w:val="20"/>
        </w:rPr>
      </w:pPr>
      <w:r w:rsidRPr="003D050F">
        <w:rPr>
          <w:rFonts w:ascii="Segoe UI" w:hAnsi="Segoe UI" w:cs="Segoe UI"/>
          <w:b/>
          <w:bCs/>
          <w:color w:val="FF0000"/>
          <w:sz w:val="20"/>
          <w:szCs w:val="20"/>
        </w:rPr>
        <w:t xml:space="preserve">Are there any staff benefits? </w:t>
      </w:r>
      <w:r w:rsidRPr="003D050F">
        <w:rPr>
          <w:rFonts w:ascii="Segoe UI" w:hAnsi="Segoe UI" w:cs="Segoe UI"/>
          <w:sz w:val="20"/>
          <w:szCs w:val="20"/>
        </w:rPr>
        <w:t xml:space="preserve">All contracted staff gain free use of Abbeycroft Leisure’s Health, Swim, and Fitness Facilities. We also have access to </w:t>
      </w:r>
      <w:r w:rsidRPr="003D050F">
        <w:rPr>
          <w:rFonts w:ascii="Segoe UI" w:hAnsi="Segoe UI" w:cs="Segoe UI"/>
          <w:b/>
          <w:bCs/>
          <w:sz w:val="20"/>
          <w:szCs w:val="20"/>
        </w:rPr>
        <w:t>Westfield Health benefits</w:t>
      </w:r>
      <w:r w:rsidRPr="003D050F">
        <w:rPr>
          <w:rFonts w:ascii="Segoe UI" w:hAnsi="Segoe UI" w:cs="Segoe UI"/>
          <w:sz w:val="20"/>
          <w:szCs w:val="20"/>
        </w:rPr>
        <w:t>, to help support you</w:t>
      </w:r>
      <w:r w:rsidR="00820069">
        <w:rPr>
          <w:rFonts w:ascii="Segoe UI" w:hAnsi="Segoe UI" w:cs="Segoe UI"/>
          <w:sz w:val="20"/>
          <w:szCs w:val="20"/>
        </w:rPr>
        <w:t>r</w:t>
      </w:r>
      <w:r w:rsidRPr="003D050F">
        <w:rPr>
          <w:rFonts w:ascii="Segoe UI" w:hAnsi="Segoe UI" w:cs="Segoe UI"/>
          <w:sz w:val="20"/>
          <w:szCs w:val="20"/>
        </w:rPr>
        <w:t xml:space="preserve"> mental and physical health whilst saving you pennies in Highstreet stores</w:t>
      </w:r>
      <w:r w:rsidR="003F2EE3" w:rsidRPr="003D050F">
        <w:rPr>
          <w:rFonts w:ascii="Segoe UI" w:hAnsi="Segoe UI" w:cs="Segoe UI"/>
          <w:sz w:val="20"/>
          <w:szCs w:val="20"/>
        </w:rPr>
        <w:t>!</w:t>
      </w:r>
    </w:p>
    <w:p w14:paraId="2E902082" w14:textId="77777777" w:rsidR="003D050F" w:rsidRPr="003D050F" w:rsidRDefault="003D050F" w:rsidP="00C41825">
      <w:pPr>
        <w:spacing w:after="0" w:line="20" w:lineRule="atLeast"/>
        <w:rPr>
          <w:rFonts w:ascii="Segoe UI" w:hAnsi="Segoe UI" w:cs="Segoe UI"/>
          <w:bCs/>
          <w:sz w:val="20"/>
          <w:szCs w:val="20"/>
        </w:rPr>
      </w:pPr>
    </w:p>
    <w:p w14:paraId="2302217F" w14:textId="3C6B28F5" w:rsidR="00DF6A9A" w:rsidRPr="003D050F" w:rsidRDefault="008D2892" w:rsidP="007872EC">
      <w:pPr>
        <w:spacing w:after="0" w:line="20" w:lineRule="atLeast"/>
        <w:rPr>
          <w:rFonts w:ascii="Segoe UI" w:hAnsi="Segoe UI" w:cs="Segoe UI"/>
          <w:b/>
          <w:color w:val="FF0000"/>
          <w:sz w:val="20"/>
          <w:szCs w:val="20"/>
        </w:rPr>
      </w:pPr>
      <w:r w:rsidRPr="003D050F">
        <w:rPr>
          <w:rFonts w:ascii="Segoe UI" w:hAnsi="Segoe UI" w:cs="Segoe UI"/>
          <w:b/>
          <w:color w:val="FF0000"/>
          <w:sz w:val="20"/>
          <w:szCs w:val="20"/>
        </w:rPr>
        <w:t>Who should I contact if I would like to know more information?</w:t>
      </w:r>
      <w:r w:rsidR="00FD3D83">
        <w:rPr>
          <w:rFonts w:ascii="Segoe UI" w:hAnsi="Segoe UI" w:cs="Segoe UI"/>
          <w:b/>
          <w:color w:val="FF0000"/>
          <w:sz w:val="20"/>
          <w:szCs w:val="20"/>
        </w:rPr>
        <w:t xml:space="preserve"> </w:t>
      </w:r>
      <w:r w:rsidR="00FD3D83">
        <w:rPr>
          <w:rFonts w:ascii="Segoe UI" w:hAnsi="Segoe UI" w:cs="Segoe UI"/>
          <w:bCs/>
          <w:sz w:val="20"/>
          <w:szCs w:val="20"/>
        </w:rPr>
        <w:t>Charlie Potter</w:t>
      </w:r>
      <w:r w:rsidR="0031712D">
        <w:rPr>
          <w:rFonts w:ascii="Segoe UI" w:hAnsi="Segoe UI" w:cs="Segoe UI"/>
          <w:bCs/>
          <w:sz w:val="20"/>
          <w:szCs w:val="20"/>
        </w:rPr>
        <w:t xml:space="preserve">, </w:t>
      </w:r>
      <w:hyperlink r:id="rId11" w:history="1">
        <w:r w:rsidR="0031712D" w:rsidRPr="00A837C4">
          <w:rPr>
            <w:rStyle w:val="Hyperlink"/>
            <w:rFonts w:ascii="Segoe UI" w:hAnsi="Segoe UI" w:cs="Segoe UI"/>
            <w:bCs/>
            <w:sz w:val="20"/>
            <w:szCs w:val="20"/>
          </w:rPr>
          <w:t>charlie.potter@acleisure.com</w:t>
        </w:r>
      </w:hyperlink>
      <w:r w:rsidR="0031712D">
        <w:rPr>
          <w:rFonts w:ascii="Segoe UI" w:hAnsi="Segoe UI" w:cs="Segoe UI"/>
          <w:bCs/>
          <w:sz w:val="20"/>
          <w:szCs w:val="20"/>
        </w:rPr>
        <w:t xml:space="preserve"> </w:t>
      </w:r>
    </w:p>
    <w:p w14:paraId="5BA3D79E" w14:textId="77777777" w:rsidR="00DF6A9A" w:rsidRPr="003D050F" w:rsidRDefault="00DF6A9A" w:rsidP="007C3905">
      <w:pPr>
        <w:spacing w:after="0" w:line="20" w:lineRule="atLeast"/>
        <w:jc w:val="center"/>
        <w:rPr>
          <w:rFonts w:ascii="Segoe UI" w:hAnsi="Segoe UI" w:cs="Segoe UI"/>
          <w:b/>
          <w:bCs/>
          <w:sz w:val="18"/>
          <w:szCs w:val="18"/>
        </w:rPr>
      </w:pPr>
    </w:p>
    <w:p w14:paraId="369E4601" w14:textId="77777777" w:rsidR="00DF6A9A" w:rsidRPr="003D050F" w:rsidRDefault="00DF6A9A" w:rsidP="007C3905">
      <w:pPr>
        <w:spacing w:after="0" w:line="20" w:lineRule="atLeast"/>
        <w:jc w:val="center"/>
        <w:rPr>
          <w:rFonts w:ascii="Segoe UI" w:hAnsi="Segoe UI" w:cs="Segoe UI"/>
          <w:b/>
          <w:bCs/>
          <w:sz w:val="18"/>
          <w:szCs w:val="18"/>
        </w:rPr>
      </w:pPr>
    </w:p>
    <w:p w14:paraId="5CB515FD" w14:textId="3793A7EF" w:rsidR="007C3905" w:rsidRPr="003D050F" w:rsidRDefault="00A63874" w:rsidP="007C3905">
      <w:pPr>
        <w:spacing w:after="0" w:line="20" w:lineRule="atLeast"/>
        <w:jc w:val="center"/>
        <w:rPr>
          <w:rFonts w:ascii="Segoe UI" w:hAnsi="Segoe UI" w:cs="Segoe UI"/>
          <w:b/>
          <w:bCs/>
          <w:sz w:val="18"/>
          <w:szCs w:val="18"/>
        </w:rPr>
      </w:pPr>
      <w:r w:rsidRPr="003D050F">
        <w:rPr>
          <w:rFonts w:ascii="Segoe UI" w:hAnsi="Segoe UI" w:cs="Segoe UI"/>
          <w:b/>
          <w:bCs/>
          <w:sz w:val="18"/>
          <w:szCs w:val="18"/>
        </w:rPr>
        <w:t>Abbeycroft Leisure is committed to safeguarding and promoting the welfare of children, young people, and vulnerable adults and expects all staff and volunteers to share this commitment.</w:t>
      </w:r>
    </w:p>
    <w:p w14:paraId="684C108B" w14:textId="77777777" w:rsidR="00A63874" w:rsidRPr="003D050F" w:rsidRDefault="00A63874" w:rsidP="007C3905">
      <w:pPr>
        <w:spacing w:after="0" w:line="20" w:lineRule="atLeast"/>
        <w:jc w:val="center"/>
        <w:rPr>
          <w:rFonts w:ascii="Segoe UI" w:hAnsi="Segoe UI" w:cs="Segoe UI"/>
          <w:b/>
          <w:i/>
          <w:iCs/>
        </w:rPr>
      </w:pPr>
    </w:p>
    <w:p w14:paraId="2A196FB1" w14:textId="6F6688EA" w:rsidR="007C3905" w:rsidRPr="003D050F" w:rsidRDefault="007C3905" w:rsidP="007C3905">
      <w:pPr>
        <w:spacing w:after="0" w:line="20" w:lineRule="atLeast"/>
        <w:jc w:val="center"/>
        <w:rPr>
          <w:rFonts w:ascii="Segoe UI" w:hAnsi="Segoe UI" w:cs="Segoe UI"/>
          <w:i/>
          <w:iCs/>
          <w:sz w:val="18"/>
          <w:szCs w:val="18"/>
        </w:rPr>
      </w:pPr>
      <w:r w:rsidRPr="003D050F">
        <w:rPr>
          <w:rFonts w:ascii="Segoe UI" w:hAnsi="Segoe UI" w:cs="Segoe UI"/>
          <w:i/>
          <w:iCs/>
          <w:sz w:val="18"/>
          <w:szCs w:val="18"/>
        </w:rPr>
        <w:t>Focused on Equal Opportunities, we value diversity in our workforce and positively encourage applications from all sections of the community</w:t>
      </w:r>
      <w:r w:rsidR="008D2892" w:rsidRPr="003D050F">
        <w:rPr>
          <w:rFonts w:ascii="Segoe UI" w:hAnsi="Segoe UI" w:cs="Segoe UI"/>
          <w:i/>
          <w:iCs/>
          <w:sz w:val="18"/>
          <w:szCs w:val="18"/>
        </w:rPr>
        <w:t>.</w:t>
      </w:r>
    </w:p>
    <w:p w14:paraId="4B9F795C" w14:textId="77777777" w:rsidR="008D2892" w:rsidRPr="003D050F" w:rsidRDefault="008D2892" w:rsidP="007C3905">
      <w:pPr>
        <w:spacing w:after="0" w:line="20" w:lineRule="atLeast"/>
        <w:jc w:val="center"/>
        <w:rPr>
          <w:rFonts w:ascii="Segoe UI" w:hAnsi="Segoe UI" w:cs="Segoe UI"/>
          <w:i/>
          <w:iCs/>
          <w:sz w:val="18"/>
          <w:szCs w:val="18"/>
        </w:rPr>
      </w:pPr>
    </w:p>
    <w:p w14:paraId="728ECBA8" w14:textId="1C556B61" w:rsidR="007C3905" w:rsidRPr="003D050F" w:rsidRDefault="007C3905" w:rsidP="007C3905">
      <w:pPr>
        <w:spacing w:after="0" w:line="20" w:lineRule="atLeast"/>
        <w:jc w:val="center"/>
        <w:rPr>
          <w:rFonts w:ascii="Segoe UI" w:hAnsi="Segoe UI" w:cs="Segoe UI"/>
          <w:i/>
          <w:iCs/>
          <w:sz w:val="18"/>
          <w:szCs w:val="18"/>
        </w:rPr>
      </w:pPr>
      <w:r w:rsidRPr="003D050F">
        <w:rPr>
          <w:rFonts w:ascii="Segoe UI" w:hAnsi="Segoe UI" w:cs="Segoe UI"/>
          <w:i/>
          <w:iCs/>
          <w:sz w:val="18"/>
          <w:szCs w:val="18"/>
        </w:rPr>
        <w:t>Please note that we are only able to reply to those who have been shortlisted. If you do not hear from us within four weeks of the closing date then regrettably your application has been</w:t>
      </w:r>
      <w:r w:rsidR="00820069">
        <w:rPr>
          <w:rFonts w:ascii="Segoe UI" w:hAnsi="Segoe UI" w:cs="Segoe UI"/>
          <w:i/>
          <w:iCs/>
          <w:sz w:val="18"/>
          <w:szCs w:val="18"/>
        </w:rPr>
        <w:t xml:space="preserve"> u</w:t>
      </w:r>
      <w:r w:rsidRPr="003D050F">
        <w:rPr>
          <w:rFonts w:ascii="Segoe UI" w:hAnsi="Segoe UI" w:cs="Segoe UI"/>
          <w:i/>
          <w:iCs/>
          <w:sz w:val="18"/>
          <w:szCs w:val="18"/>
        </w:rPr>
        <w:t>nsuccessful on this occasion.</w:t>
      </w:r>
    </w:p>
    <w:p w14:paraId="6B27F0F4" w14:textId="77777777" w:rsidR="007C3905" w:rsidRPr="003D050F" w:rsidRDefault="007C3905" w:rsidP="007C3905">
      <w:pPr>
        <w:spacing w:after="0" w:line="20" w:lineRule="atLeast"/>
        <w:jc w:val="center"/>
        <w:rPr>
          <w:rFonts w:ascii="Segoe UI" w:hAnsi="Segoe UI" w:cs="Segoe UI"/>
          <w:i/>
          <w:iCs/>
          <w:sz w:val="16"/>
          <w:szCs w:val="16"/>
        </w:rPr>
      </w:pPr>
      <w:r w:rsidRPr="003D050F">
        <w:rPr>
          <w:rFonts w:ascii="Segoe UI" w:hAnsi="Segoe UI" w:cs="Segoe UI"/>
          <w:i/>
          <w:iCs/>
          <w:sz w:val="18"/>
          <w:szCs w:val="18"/>
        </w:rPr>
        <w:t>Our full privacy policy can be viewed at acleisure.com/privacy-policy</w:t>
      </w:r>
    </w:p>
    <w:p w14:paraId="1199A52B" w14:textId="77777777" w:rsidR="00E13E8C" w:rsidRDefault="00E13E8C" w:rsidP="008D5015"/>
    <w:sectPr w:rsidR="00E13E8C" w:rsidSect="00321A03">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30889" w14:textId="77777777" w:rsidR="006F1E15" w:rsidRDefault="006F1E15">
      <w:pPr>
        <w:spacing w:after="0" w:line="240" w:lineRule="auto"/>
      </w:pPr>
      <w:r>
        <w:separator/>
      </w:r>
    </w:p>
  </w:endnote>
  <w:endnote w:type="continuationSeparator" w:id="0">
    <w:p w14:paraId="749E54C5" w14:textId="77777777" w:rsidR="006F1E15" w:rsidRDefault="006F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76F9" w14:textId="5EE51DE4" w:rsidR="00B51FD5" w:rsidRPr="00054F49" w:rsidRDefault="00B51FD5" w:rsidP="00B51FD5">
    <w:pPr>
      <w:spacing w:after="0" w:line="20" w:lineRule="atLeast"/>
      <w:jc w:val="center"/>
      <w:rPr>
        <w:rFonts w:ascii="Verdana" w:hAnsi="Verdana"/>
        <w:sz w:val="20"/>
        <w:szCs w:val="20"/>
      </w:rPr>
    </w:pPr>
  </w:p>
  <w:p w14:paraId="240B145D" w14:textId="16B89F81" w:rsidR="00324C2F" w:rsidRDefault="008D2892">
    <w:pPr>
      <w:pStyle w:val="Footer"/>
    </w:pPr>
    <w:r>
      <w:rPr>
        <w:rFonts w:ascii="Verdana" w:hAnsi="Verdana"/>
        <w:noProof/>
        <w:sz w:val="20"/>
        <w:szCs w:val="20"/>
      </w:rPr>
      <w:drawing>
        <wp:anchor distT="0" distB="0" distL="114300" distR="114300" simplePos="0" relativeHeight="251659264" behindDoc="1" locked="0" layoutInCell="1" allowOverlap="1" wp14:anchorId="13F81D3A" wp14:editId="04F80F63">
          <wp:simplePos x="0" y="0"/>
          <wp:positionH relativeFrom="column">
            <wp:posOffset>233680</wp:posOffset>
          </wp:positionH>
          <wp:positionV relativeFrom="paragraph">
            <wp:posOffset>223520</wp:posOffset>
          </wp:positionV>
          <wp:extent cx="6409690" cy="813435"/>
          <wp:effectExtent l="0" t="0" r="0" b="5715"/>
          <wp:wrapTight wrapText="bothSides">
            <wp:wrapPolygon edited="0">
              <wp:start x="0" y="0"/>
              <wp:lineTo x="0" y="21246"/>
              <wp:lineTo x="21506" y="21246"/>
              <wp:lineTo x="215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30736" b="46702"/>
                  <a:stretch/>
                </pic:blipFill>
                <pic:spPr bwMode="auto">
                  <a:xfrm>
                    <a:off x="0" y="0"/>
                    <a:ext cx="6409690" cy="81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18E875" w14:textId="51E82A0D" w:rsidR="00324C2F" w:rsidRDefault="00D71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BB8A1" w14:textId="77777777" w:rsidR="006F1E15" w:rsidRDefault="006F1E15">
      <w:pPr>
        <w:spacing w:after="0" w:line="240" w:lineRule="auto"/>
      </w:pPr>
      <w:r>
        <w:separator/>
      </w:r>
    </w:p>
  </w:footnote>
  <w:footnote w:type="continuationSeparator" w:id="0">
    <w:p w14:paraId="70877A26" w14:textId="77777777" w:rsidR="006F1E15" w:rsidRDefault="006F1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310F" w14:textId="317B3C96" w:rsidR="0044009F" w:rsidRDefault="0044009F" w:rsidP="00B71001">
    <w:pPr>
      <w:pStyle w:val="Header"/>
      <w:jc w:val="center"/>
      <w:rPr>
        <w:rFonts w:ascii="Times New Roman" w:eastAsia="Times New Roman" w:hAnsi="Times New Roman" w:cs="Times New Roman"/>
        <w:noProof/>
        <w:sz w:val="24"/>
        <w:szCs w:val="24"/>
        <w:lang w:eastAsia="en-GB"/>
      </w:rPr>
    </w:pPr>
  </w:p>
  <w:p w14:paraId="7F713765" w14:textId="5FD015D7" w:rsidR="00B71001" w:rsidRDefault="0044009F" w:rsidP="0044009F">
    <w:pPr>
      <w:pStyle w:val="Head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781BB29B" wp14:editId="140D7C09">
          <wp:simplePos x="0" y="0"/>
          <wp:positionH relativeFrom="column">
            <wp:posOffset>5468322</wp:posOffset>
          </wp:positionH>
          <wp:positionV relativeFrom="paragraph">
            <wp:posOffset>255400</wp:posOffset>
          </wp:positionV>
          <wp:extent cx="1641475" cy="71183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
                    <a:extLst>
                      <a:ext uri="{28A0092B-C50C-407E-A947-70E740481C1C}">
                        <a14:useLocalDpi xmlns:a14="http://schemas.microsoft.com/office/drawing/2010/main" val="0"/>
                      </a:ext>
                    </a:extLst>
                  </a:blip>
                  <a:srcRect l="7842" t="33314" r="17693" b="34358"/>
                  <a:stretch/>
                </pic:blipFill>
                <pic:spPr bwMode="auto">
                  <a:xfrm>
                    <a:off x="0" y="0"/>
                    <a:ext cx="1641475" cy="711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4"/>
        <w:lang w:eastAsia="en-GB"/>
      </w:rPr>
      <w:drawing>
        <wp:inline distT="0" distB="0" distL="0" distR="0" wp14:anchorId="55232F1C" wp14:editId="0C844F30">
          <wp:extent cx="2659224" cy="969363"/>
          <wp:effectExtent l="0" t="0" r="8255" b="254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92539" cy="981507"/>
                  </a:xfrm>
                  <a:prstGeom prst="rect">
                    <a:avLst/>
                  </a:prstGeom>
                </pic:spPr>
              </pic:pic>
            </a:graphicData>
          </a:graphic>
        </wp:inline>
      </w:drawing>
    </w:r>
  </w:p>
  <w:p w14:paraId="4F9F4FC3" w14:textId="77777777" w:rsidR="00B71001" w:rsidRDefault="00B71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A79"/>
    <w:multiLevelType w:val="hybridMultilevel"/>
    <w:tmpl w:val="6EAE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75D88"/>
    <w:multiLevelType w:val="multilevel"/>
    <w:tmpl w:val="D0B2C0EC"/>
    <w:styleLink w:val="LFO1"/>
    <w:lvl w:ilvl="0">
      <w:start w:val="1"/>
      <w:numFmt w:val="none"/>
      <w:pStyle w:val="SEBCIndented"/>
      <w:lvlText w:val="%1"/>
      <w:lvlJc w:val="left"/>
      <w:pPr>
        <w:ind w:left="567" w:hanging="567"/>
      </w:pPr>
      <w:rPr>
        <w:b/>
        <w:i w:val="0"/>
        <w:spacing w:val="80"/>
        <w:sz w:val="24"/>
        <w:szCs w:val="24"/>
        <w:u w:val="none"/>
      </w:rPr>
    </w:lvl>
    <w:lvl w:ilvl="1">
      <w:start w:val="1"/>
      <w:numFmt w:val="none"/>
      <w:lvlText w:val="%2"/>
      <w:lvlJc w:val="left"/>
      <w:pPr>
        <w:ind w:left="1134" w:hanging="567"/>
      </w:pPr>
      <w:rPr>
        <w:b w:val="0"/>
        <w:i w:val="0"/>
        <w:sz w:val="24"/>
        <w:szCs w:val="24"/>
        <w:u w:val="none"/>
      </w:rPr>
    </w:lvl>
    <w:lvl w:ilvl="2">
      <w:start w:val="1"/>
      <w:numFmt w:val="none"/>
      <w:lvlText w:val="%3"/>
      <w:lvlJc w:val="left"/>
      <w:pPr>
        <w:ind w:left="1701" w:hanging="567"/>
      </w:pPr>
      <w:rPr>
        <w:b w:val="0"/>
        <w:i w:val="0"/>
        <w:sz w:val="24"/>
        <w:szCs w:val="24"/>
        <w:u w:val="none"/>
      </w:r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3E99310A"/>
    <w:multiLevelType w:val="hybridMultilevel"/>
    <w:tmpl w:val="0322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31286"/>
    <w:multiLevelType w:val="hybridMultilevel"/>
    <w:tmpl w:val="C406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34B9C"/>
    <w:multiLevelType w:val="hybridMultilevel"/>
    <w:tmpl w:val="B3A20450"/>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5" w15:restartNumberingAfterBreak="0">
    <w:nsid w:val="5FC7283B"/>
    <w:multiLevelType w:val="hybridMultilevel"/>
    <w:tmpl w:val="23B06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D12994"/>
    <w:multiLevelType w:val="hybridMultilevel"/>
    <w:tmpl w:val="7A0C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EB"/>
    <w:rsid w:val="00017CFE"/>
    <w:rsid w:val="00035671"/>
    <w:rsid w:val="00070592"/>
    <w:rsid w:val="00074758"/>
    <w:rsid w:val="000803AC"/>
    <w:rsid w:val="00094DEB"/>
    <w:rsid w:val="000F000F"/>
    <w:rsid w:val="00166F55"/>
    <w:rsid w:val="001963ED"/>
    <w:rsid w:val="002054B0"/>
    <w:rsid w:val="00236332"/>
    <w:rsid w:val="003067C8"/>
    <w:rsid w:val="0031712D"/>
    <w:rsid w:val="00321A03"/>
    <w:rsid w:val="00351391"/>
    <w:rsid w:val="003754FD"/>
    <w:rsid w:val="003A787F"/>
    <w:rsid w:val="003D050F"/>
    <w:rsid w:val="003D5260"/>
    <w:rsid w:val="003F2EE3"/>
    <w:rsid w:val="00401F0F"/>
    <w:rsid w:val="004107A9"/>
    <w:rsid w:val="0044009F"/>
    <w:rsid w:val="0047483D"/>
    <w:rsid w:val="004772F4"/>
    <w:rsid w:val="004D18CC"/>
    <w:rsid w:val="004E5A41"/>
    <w:rsid w:val="00525E6C"/>
    <w:rsid w:val="00544E90"/>
    <w:rsid w:val="005761D6"/>
    <w:rsid w:val="00583B0D"/>
    <w:rsid w:val="00593BC3"/>
    <w:rsid w:val="005B2D07"/>
    <w:rsid w:val="005F1035"/>
    <w:rsid w:val="00610204"/>
    <w:rsid w:val="00657679"/>
    <w:rsid w:val="006769BA"/>
    <w:rsid w:val="006955BA"/>
    <w:rsid w:val="006D1DE4"/>
    <w:rsid w:val="006F05B4"/>
    <w:rsid w:val="006F1E15"/>
    <w:rsid w:val="0070593B"/>
    <w:rsid w:val="0073198B"/>
    <w:rsid w:val="00785400"/>
    <w:rsid w:val="007872EC"/>
    <w:rsid w:val="007C3905"/>
    <w:rsid w:val="007D347C"/>
    <w:rsid w:val="00815F3C"/>
    <w:rsid w:val="00820069"/>
    <w:rsid w:val="008530E7"/>
    <w:rsid w:val="008D2892"/>
    <w:rsid w:val="008D5015"/>
    <w:rsid w:val="008E28C4"/>
    <w:rsid w:val="008F6B8F"/>
    <w:rsid w:val="00940063"/>
    <w:rsid w:val="009846C2"/>
    <w:rsid w:val="00A22F83"/>
    <w:rsid w:val="00A51123"/>
    <w:rsid w:val="00A63874"/>
    <w:rsid w:val="00A84E13"/>
    <w:rsid w:val="00A94760"/>
    <w:rsid w:val="00AE04B9"/>
    <w:rsid w:val="00AE2072"/>
    <w:rsid w:val="00B3303C"/>
    <w:rsid w:val="00B43CAC"/>
    <w:rsid w:val="00B51FD5"/>
    <w:rsid w:val="00B71001"/>
    <w:rsid w:val="00B729DE"/>
    <w:rsid w:val="00BC3AB8"/>
    <w:rsid w:val="00C069D4"/>
    <w:rsid w:val="00C401B1"/>
    <w:rsid w:val="00C41825"/>
    <w:rsid w:val="00C91EC5"/>
    <w:rsid w:val="00CA7FA2"/>
    <w:rsid w:val="00D00B90"/>
    <w:rsid w:val="00D444E1"/>
    <w:rsid w:val="00D71156"/>
    <w:rsid w:val="00D779CD"/>
    <w:rsid w:val="00D8309F"/>
    <w:rsid w:val="00DF6A9A"/>
    <w:rsid w:val="00E13E8C"/>
    <w:rsid w:val="00E70F2E"/>
    <w:rsid w:val="00E85F8B"/>
    <w:rsid w:val="00EE29BF"/>
    <w:rsid w:val="00F63245"/>
    <w:rsid w:val="00F64301"/>
    <w:rsid w:val="00F86674"/>
    <w:rsid w:val="00FB10F6"/>
    <w:rsid w:val="00FD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D709B"/>
  <w15:chartTrackingRefBased/>
  <w15:docId w15:val="{B08B604E-CCD8-45B1-826F-EBB99590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4DEB"/>
    <w:rPr>
      <w:color w:val="0000FF"/>
      <w:u w:val="single"/>
    </w:rPr>
  </w:style>
  <w:style w:type="paragraph" w:styleId="NormalWeb">
    <w:name w:val="Normal (Web)"/>
    <w:basedOn w:val="Normal"/>
    <w:uiPriority w:val="99"/>
    <w:rsid w:val="00094DEB"/>
    <w:pPr>
      <w:suppressAutoHyphens/>
      <w:autoSpaceDN w:val="0"/>
      <w:spacing w:before="225" w:after="225" w:line="240" w:lineRule="atLeast"/>
      <w:textAlignment w:val="baseline"/>
    </w:pPr>
    <w:rPr>
      <w:rFonts w:ascii="Times New Roman" w:eastAsia="Times New Roman" w:hAnsi="Times New Roman" w:cs="Times New Roman"/>
      <w:sz w:val="24"/>
      <w:szCs w:val="24"/>
      <w:lang w:eastAsia="en-GB"/>
    </w:rPr>
  </w:style>
  <w:style w:type="paragraph" w:customStyle="1" w:styleId="SEBCIndented">
    <w:name w:val="SEBC Indented"/>
    <w:basedOn w:val="Normal"/>
    <w:rsid w:val="00094DEB"/>
    <w:pPr>
      <w:numPr>
        <w:numId w:val="1"/>
      </w:num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numbering" w:customStyle="1" w:styleId="LFO1">
    <w:name w:val="LFO1"/>
    <w:basedOn w:val="NoList"/>
    <w:rsid w:val="00094DEB"/>
    <w:pPr>
      <w:numPr>
        <w:numId w:val="1"/>
      </w:numPr>
    </w:pPr>
  </w:style>
  <w:style w:type="paragraph" w:styleId="Footer">
    <w:name w:val="footer"/>
    <w:basedOn w:val="Normal"/>
    <w:link w:val="FooterChar"/>
    <w:uiPriority w:val="99"/>
    <w:unhideWhenUsed/>
    <w:rsid w:val="00094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DEB"/>
  </w:style>
  <w:style w:type="paragraph" w:styleId="Header">
    <w:name w:val="header"/>
    <w:basedOn w:val="Normal"/>
    <w:link w:val="HeaderChar"/>
    <w:uiPriority w:val="99"/>
    <w:unhideWhenUsed/>
    <w:rsid w:val="00B51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FD5"/>
  </w:style>
  <w:style w:type="paragraph" w:styleId="BalloonText">
    <w:name w:val="Balloon Text"/>
    <w:basedOn w:val="Normal"/>
    <w:link w:val="BalloonTextChar"/>
    <w:uiPriority w:val="99"/>
    <w:semiHidden/>
    <w:unhideWhenUsed/>
    <w:rsid w:val="00410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7A9"/>
    <w:rPr>
      <w:rFonts w:ascii="Segoe UI" w:hAnsi="Segoe UI" w:cs="Segoe UI"/>
      <w:sz w:val="18"/>
      <w:szCs w:val="18"/>
    </w:rPr>
  </w:style>
  <w:style w:type="table" w:styleId="TableGrid">
    <w:name w:val="Table Grid"/>
    <w:basedOn w:val="TableNormal"/>
    <w:uiPriority w:val="39"/>
    <w:rsid w:val="007C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6C2"/>
    <w:pPr>
      <w:ind w:left="720"/>
      <w:contextualSpacing/>
    </w:pPr>
    <w:rPr>
      <w:rFonts w:ascii="Calibri" w:eastAsia="Calibri" w:hAnsi="Calibri" w:cs="Times New Roman"/>
    </w:rPr>
  </w:style>
  <w:style w:type="character" w:styleId="Strong">
    <w:name w:val="Strong"/>
    <w:basedOn w:val="DefaultParagraphFont"/>
    <w:uiPriority w:val="22"/>
    <w:qFormat/>
    <w:rsid w:val="008E28C4"/>
    <w:rPr>
      <w:b/>
      <w:bCs/>
    </w:rPr>
  </w:style>
  <w:style w:type="character" w:styleId="UnresolvedMention">
    <w:name w:val="Unresolved Mention"/>
    <w:basedOn w:val="DefaultParagraphFont"/>
    <w:uiPriority w:val="99"/>
    <w:semiHidden/>
    <w:unhideWhenUsed/>
    <w:rsid w:val="008D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1989">
      <w:bodyDiv w:val="1"/>
      <w:marLeft w:val="0"/>
      <w:marRight w:val="0"/>
      <w:marTop w:val="0"/>
      <w:marBottom w:val="0"/>
      <w:divBdr>
        <w:top w:val="none" w:sz="0" w:space="0" w:color="auto"/>
        <w:left w:val="none" w:sz="0" w:space="0" w:color="auto"/>
        <w:bottom w:val="none" w:sz="0" w:space="0" w:color="auto"/>
        <w:right w:val="none" w:sz="0" w:space="0" w:color="auto"/>
      </w:divBdr>
    </w:div>
    <w:div w:id="319038689">
      <w:bodyDiv w:val="1"/>
      <w:marLeft w:val="0"/>
      <w:marRight w:val="0"/>
      <w:marTop w:val="0"/>
      <w:marBottom w:val="0"/>
      <w:divBdr>
        <w:top w:val="none" w:sz="0" w:space="0" w:color="auto"/>
        <w:left w:val="none" w:sz="0" w:space="0" w:color="auto"/>
        <w:bottom w:val="none" w:sz="0" w:space="0" w:color="auto"/>
        <w:right w:val="none" w:sz="0" w:space="0" w:color="auto"/>
      </w:divBdr>
    </w:div>
    <w:div w:id="379979934">
      <w:bodyDiv w:val="1"/>
      <w:marLeft w:val="0"/>
      <w:marRight w:val="0"/>
      <w:marTop w:val="0"/>
      <w:marBottom w:val="0"/>
      <w:divBdr>
        <w:top w:val="none" w:sz="0" w:space="0" w:color="auto"/>
        <w:left w:val="none" w:sz="0" w:space="0" w:color="auto"/>
        <w:bottom w:val="none" w:sz="0" w:space="0" w:color="auto"/>
        <w:right w:val="none" w:sz="0" w:space="0" w:color="auto"/>
      </w:divBdr>
    </w:div>
    <w:div w:id="488445608">
      <w:bodyDiv w:val="1"/>
      <w:marLeft w:val="0"/>
      <w:marRight w:val="0"/>
      <w:marTop w:val="0"/>
      <w:marBottom w:val="0"/>
      <w:divBdr>
        <w:top w:val="none" w:sz="0" w:space="0" w:color="auto"/>
        <w:left w:val="none" w:sz="0" w:space="0" w:color="auto"/>
        <w:bottom w:val="none" w:sz="0" w:space="0" w:color="auto"/>
        <w:right w:val="none" w:sz="0" w:space="0" w:color="auto"/>
      </w:divBdr>
    </w:div>
    <w:div w:id="558327700">
      <w:bodyDiv w:val="1"/>
      <w:marLeft w:val="0"/>
      <w:marRight w:val="0"/>
      <w:marTop w:val="0"/>
      <w:marBottom w:val="0"/>
      <w:divBdr>
        <w:top w:val="none" w:sz="0" w:space="0" w:color="auto"/>
        <w:left w:val="none" w:sz="0" w:space="0" w:color="auto"/>
        <w:bottom w:val="none" w:sz="0" w:space="0" w:color="auto"/>
        <w:right w:val="none" w:sz="0" w:space="0" w:color="auto"/>
      </w:divBdr>
    </w:div>
    <w:div w:id="612782685">
      <w:bodyDiv w:val="1"/>
      <w:marLeft w:val="0"/>
      <w:marRight w:val="0"/>
      <w:marTop w:val="0"/>
      <w:marBottom w:val="0"/>
      <w:divBdr>
        <w:top w:val="none" w:sz="0" w:space="0" w:color="auto"/>
        <w:left w:val="none" w:sz="0" w:space="0" w:color="auto"/>
        <w:bottom w:val="none" w:sz="0" w:space="0" w:color="auto"/>
        <w:right w:val="none" w:sz="0" w:space="0" w:color="auto"/>
      </w:divBdr>
    </w:div>
    <w:div w:id="623192776">
      <w:bodyDiv w:val="1"/>
      <w:marLeft w:val="0"/>
      <w:marRight w:val="0"/>
      <w:marTop w:val="0"/>
      <w:marBottom w:val="0"/>
      <w:divBdr>
        <w:top w:val="none" w:sz="0" w:space="0" w:color="auto"/>
        <w:left w:val="none" w:sz="0" w:space="0" w:color="auto"/>
        <w:bottom w:val="none" w:sz="0" w:space="0" w:color="auto"/>
        <w:right w:val="none" w:sz="0" w:space="0" w:color="auto"/>
      </w:divBdr>
    </w:div>
    <w:div w:id="1633557731">
      <w:bodyDiv w:val="1"/>
      <w:marLeft w:val="0"/>
      <w:marRight w:val="0"/>
      <w:marTop w:val="0"/>
      <w:marBottom w:val="0"/>
      <w:divBdr>
        <w:top w:val="none" w:sz="0" w:space="0" w:color="auto"/>
        <w:left w:val="none" w:sz="0" w:space="0" w:color="auto"/>
        <w:bottom w:val="none" w:sz="0" w:space="0" w:color="auto"/>
        <w:right w:val="none" w:sz="0" w:space="0" w:color="auto"/>
      </w:divBdr>
    </w:div>
    <w:div w:id="1898006190">
      <w:bodyDiv w:val="1"/>
      <w:marLeft w:val="0"/>
      <w:marRight w:val="0"/>
      <w:marTop w:val="0"/>
      <w:marBottom w:val="0"/>
      <w:divBdr>
        <w:top w:val="none" w:sz="0" w:space="0" w:color="auto"/>
        <w:left w:val="none" w:sz="0" w:space="0" w:color="auto"/>
        <w:bottom w:val="none" w:sz="0" w:space="0" w:color="auto"/>
        <w:right w:val="none" w:sz="0" w:space="0" w:color="auto"/>
      </w:divBdr>
    </w:div>
    <w:div w:id="20294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stsuffolk.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lie.potter@acleisure.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Lauren.Parslow@acleisure.com</dc:creator>
  <cp:keywords/>
  <dc:description/>
  <cp:lastModifiedBy>David Perkins</cp:lastModifiedBy>
  <cp:revision>2</cp:revision>
  <cp:lastPrinted>2021-02-10T09:20:00Z</cp:lastPrinted>
  <dcterms:created xsi:type="dcterms:W3CDTF">2023-01-25T09:30:00Z</dcterms:created>
  <dcterms:modified xsi:type="dcterms:W3CDTF">2023-01-25T09:30:00Z</dcterms:modified>
</cp:coreProperties>
</file>