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CE93" w14:textId="77777777" w:rsidR="00A43671" w:rsidRDefault="00000000">
      <w:pPr>
        <w:pStyle w:val="BodyText"/>
        <w:ind w:left="1595"/>
        <w:rPr>
          <w:rFonts w:ascii="Times New Roman"/>
          <w:sz w:val="20"/>
        </w:rPr>
      </w:pPr>
      <w:r>
        <w:rPr>
          <w:rFonts w:ascii="Times New Roman"/>
          <w:noProof/>
          <w:sz w:val="20"/>
        </w:rPr>
        <w:drawing>
          <wp:inline distT="0" distB="0" distL="0" distR="0" wp14:anchorId="3C4F22E8" wp14:editId="42FAE1CB">
            <wp:extent cx="3758085" cy="1823084"/>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758085" cy="1823084"/>
                    </a:xfrm>
                    <a:prstGeom prst="rect">
                      <a:avLst/>
                    </a:prstGeom>
                  </pic:spPr>
                </pic:pic>
              </a:graphicData>
            </a:graphic>
          </wp:inline>
        </w:drawing>
      </w:r>
    </w:p>
    <w:p w14:paraId="32DCB332" w14:textId="77777777" w:rsidR="00A43671" w:rsidRDefault="00A43671">
      <w:pPr>
        <w:pStyle w:val="BodyText"/>
        <w:rPr>
          <w:rFonts w:ascii="Times New Roman"/>
          <w:sz w:val="20"/>
        </w:rPr>
      </w:pPr>
    </w:p>
    <w:p w14:paraId="57D35E2E" w14:textId="77777777" w:rsidR="00A43671" w:rsidRDefault="00A43671">
      <w:pPr>
        <w:pStyle w:val="BodyText"/>
        <w:spacing w:before="1"/>
        <w:rPr>
          <w:rFonts w:ascii="Times New Roman"/>
          <w:sz w:val="19"/>
        </w:rPr>
      </w:pPr>
    </w:p>
    <w:p w14:paraId="62D0DC75" w14:textId="77777777" w:rsidR="00A43671" w:rsidRDefault="00000000">
      <w:pPr>
        <w:pStyle w:val="Title"/>
      </w:pPr>
      <w:proofErr w:type="spellStart"/>
      <w:r>
        <w:rPr>
          <w:color w:val="1F487C"/>
        </w:rPr>
        <w:t>Behaviour</w:t>
      </w:r>
      <w:proofErr w:type="spellEnd"/>
      <w:r>
        <w:rPr>
          <w:color w:val="1F487C"/>
          <w:spacing w:val="-27"/>
        </w:rPr>
        <w:t xml:space="preserve"> </w:t>
      </w:r>
      <w:r>
        <w:rPr>
          <w:color w:val="1F487C"/>
          <w:spacing w:val="-2"/>
        </w:rPr>
        <w:t>Policy</w:t>
      </w:r>
    </w:p>
    <w:p w14:paraId="01A654DE" w14:textId="77777777" w:rsidR="00A43671" w:rsidRDefault="00A43671">
      <w:pPr>
        <w:pStyle w:val="BodyText"/>
        <w:rPr>
          <w:b/>
          <w:sz w:val="20"/>
        </w:rPr>
      </w:pPr>
    </w:p>
    <w:p w14:paraId="65126C63" w14:textId="77777777" w:rsidR="00A43671" w:rsidRDefault="00A43671">
      <w:pPr>
        <w:pStyle w:val="BodyText"/>
        <w:rPr>
          <w:b/>
          <w:sz w:val="20"/>
        </w:rPr>
      </w:pPr>
    </w:p>
    <w:p w14:paraId="0ED50476" w14:textId="77777777" w:rsidR="00A43671" w:rsidRDefault="00A43671">
      <w:pPr>
        <w:pStyle w:val="BodyText"/>
        <w:rPr>
          <w:b/>
          <w:sz w:val="20"/>
        </w:rPr>
      </w:pPr>
    </w:p>
    <w:p w14:paraId="1D18D06D" w14:textId="77777777" w:rsidR="00A43671" w:rsidRDefault="00A43671">
      <w:pPr>
        <w:pStyle w:val="BodyText"/>
        <w:rPr>
          <w:b/>
          <w:sz w:val="20"/>
        </w:rPr>
      </w:pPr>
    </w:p>
    <w:p w14:paraId="5C00A9DB" w14:textId="77777777" w:rsidR="00A43671" w:rsidRDefault="00A43671">
      <w:pPr>
        <w:pStyle w:val="BodyText"/>
        <w:rPr>
          <w:b/>
          <w:sz w:val="20"/>
        </w:rPr>
      </w:pPr>
    </w:p>
    <w:p w14:paraId="2081229C" w14:textId="77777777" w:rsidR="00A43671" w:rsidRDefault="00A43671">
      <w:pPr>
        <w:pStyle w:val="BodyText"/>
        <w:rPr>
          <w:b/>
          <w:sz w:val="20"/>
        </w:rPr>
      </w:pPr>
    </w:p>
    <w:p w14:paraId="15196B4E" w14:textId="77777777" w:rsidR="00A43671" w:rsidRDefault="00A43671">
      <w:pPr>
        <w:pStyle w:val="BodyText"/>
        <w:rPr>
          <w:b/>
          <w:sz w:val="20"/>
        </w:rPr>
      </w:pPr>
    </w:p>
    <w:p w14:paraId="0B363E65" w14:textId="77777777" w:rsidR="00A43671" w:rsidRDefault="00A43671">
      <w:pPr>
        <w:pStyle w:val="BodyText"/>
        <w:rPr>
          <w:b/>
          <w:sz w:val="20"/>
        </w:rPr>
      </w:pPr>
    </w:p>
    <w:p w14:paraId="3B045EDD" w14:textId="77777777" w:rsidR="00A43671" w:rsidRDefault="00A43671">
      <w:pPr>
        <w:pStyle w:val="BodyText"/>
        <w:rPr>
          <w:b/>
          <w:sz w:val="20"/>
        </w:rPr>
      </w:pPr>
    </w:p>
    <w:p w14:paraId="31B82AA3" w14:textId="77777777" w:rsidR="00A43671" w:rsidRDefault="00A43671">
      <w:pPr>
        <w:pStyle w:val="BodyText"/>
        <w:rPr>
          <w:b/>
          <w:sz w:val="20"/>
        </w:rPr>
      </w:pPr>
    </w:p>
    <w:p w14:paraId="01488DB4" w14:textId="77777777" w:rsidR="00A43671" w:rsidRDefault="00A43671">
      <w:pPr>
        <w:pStyle w:val="BodyText"/>
        <w:spacing w:before="9"/>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2925"/>
        <w:gridCol w:w="2929"/>
      </w:tblGrid>
      <w:tr w:rsidR="00A43671" w14:paraId="711CCA37" w14:textId="77777777">
        <w:trPr>
          <w:trHeight w:val="652"/>
        </w:trPr>
        <w:tc>
          <w:tcPr>
            <w:tcW w:w="3856" w:type="dxa"/>
          </w:tcPr>
          <w:p w14:paraId="5770E7BD" w14:textId="77777777" w:rsidR="00A43671" w:rsidRDefault="00000000">
            <w:pPr>
              <w:pStyle w:val="TableParagraph"/>
              <w:spacing w:before="188"/>
              <w:ind w:left="226" w:right="115"/>
              <w:jc w:val="center"/>
              <w:rPr>
                <w:sz w:val="24"/>
              </w:rPr>
            </w:pPr>
            <w:r>
              <w:rPr>
                <w:sz w:val="24"/>
              </w:rPr>
              <w:t>Date</w:t>
            </w:r>
            <w:r>
              <w:rPr>
                <w:spacing w:val="-3"/>
                <w:sz w:val="24"/>
              </w:rPr>
              <w:t xml:space="preserve"> </w:t>
            </w:r>
            <w:r>
              <w:rPr>
                <w:sz w:val="24"/>
              </w:rPr>
              <w:t>Ratified</w:t>
            </w:r>
            <w:r>
              <w:rPr>
                <w:spacing w:val="-2"/>
                <w:sz w:val="24"/>
              </w:rPr>
              <w:t xml:space="preserve"> </w:t>
            </w:r>
            <w:r>
              <w:rPr>
                <w:sz w:val="24"/>
              </w:rPr>
              <w:t>by</w:t>
            </w:r>
            <w:r>
              <w:rPr>
                <w:spacing w:val="-8"/>
                <w:sz w:val="24"/>
              </w:rPr>
              <w:t xml:space="preserve"> </w:t>
            </w:r>
            <w:r>
              <w:rPr>
                <w:sz w:val="24"/>
              </w:rPr>
              <w:t>Governing</w:t>
            </w:r>
            <w:r>
              <w:rPr>
                <w:spacing w:val="-2"/>
                <w:sz w:val="24"/>
              </w:rPr>
              <w:t xml:space="preserve"> </w:t>
            </w:r>
            <w:r>
              <w:rPr>
                <w:spacing w:val="-4"/>
                <w:sz w:val="24"/>
              </w:rPr>
              <w:t>Body</w:t>
            </w:r>
          </w:p>
        </w:tc>
        <w:tc>
          <w:tcPr>
            <w:tcW w:w="2925" w:type="dxa"/>
          </w:tcPr>
          <w:p w14:paraId="21772417" w14:textId="77777777" w:rsidR="00A43671" w:rsidRDefault="00000000">
            <w:pPr>
              <w:pStyle w:val="TableParagraph"/>
              <w:spacing w:before="188"/>
              <w:ind w:left="822" w:right="806"/>
              <w:jc w:val="center"/>
              <w:rPr>
                <w:sz w:val="24"/>
              </w:rPr>
            </w:pPr>
            <w:r>
              <w:rPr>
                <w:sz w:val="24"/>
              </w:rPr>
              <w:t>July</w:t>
            </w:r>
            <w:r>
              <w:rPr>
                <w:spacing w:val="-2"/>
                <w:sz w:val="24"/>
              </w:rPr>
              <w:t xml:space="preserve"> </w:t>
            </w:r>
            <w:r>
              <w:rPr>
                <w:spacing w:val="-4"/>
                <w:sz w:val="24"/>
              </w:rPr>
              <w:t>2020</w:t>
            </w:r>
          </w:p>
        </w:tc>
        <w:tc>
          <w:tcPr>
            <w:tcW w:w="2929" w:type="dxa"/>
          </w:tcPr>
          <w:p w14:paraId="72B050E8" w14:textId="77777777" w:rsidR="00A43671" w:rsidRDefault="00000000">
            <w:pPr>
              <w:pStyle w:val="TableParagraph"/>
              <w:spacing w:before="188"/>
              <w:ind w:left="71"/>
              <w:rPr>
                <w:sz w:val="24"/>
              </w:rPr>
            </w:pPr>
            <w:r>
              <w:rPr>
                <w:spacing w:val="-2"/>
                <w:sz w:val="24"/>
              </w:rPr>
              <w:t>Signed:</w:t>
            </w:r>
          </w:p>
        </w:tc>
      </w:tr>
      <w:tr w:rsidR="00A43671" w14:paraId="68AA548B" w14:textId="77777777">
        <w:trPr>
          <w:trHeight w:val="647"/>
        </w:trPr>
        <w:tc>
          <w:tcPr>
            <w:tcW w:w="3856" w:type="dxa"/>
          </w:tcPr>
          <w:p w14:paraId="78869C95" w14:textId="77777777" w:rsidR="00A43671" w:rsidRDefault="00000000">
            <w:pPr>
              <w:pStyle w:val="TableParagraph"/>
              <w:spacing w:before="182"/>
              <w:ind w:left="226" w:right="115"/>
              <w:jc w:val="center"/>
              <w:rPr>
                <w:sz w:val="24"/>
              </w:rPr>
            </w:pPr>
            <w:r>
              <w:rPr>
                <w:sz w:val="24"/>
              </w:rPr>
              <w:t>Date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Reviewed</w:t>
            </w:r>
          </w:p>
        </w:tc>
        <w:tc>
          <w:tcPr>
            <w:tcW w:w="2925" w:type="dxa"/>
          </w:tcPr>
          <w:p w14:paraId="5F320307" w14:textId="77777777" w:rsidR="00A43671" w:rsidRDefault="00000000">
            <w:pPr>
              <w:pStyle w:val="TableParagraph"/>
              <w:spacing w:before="182"/>
              <w:ind w:left="822" w:right="807"/>
              <w:jc w:val="center"/>
              <w:rPr>
                <w:sz w:val="24"/>
              </w:rPr>
            </w:pPr>
            <w:r>
              <w:rPr>
                <w:sz w:val="24"/>
              </w:rPr>
              <w:t>March</w:t>
            </w:r>
            <w:r>
              <w:rPr>
                <w:spacing w:val="-6"/>
                <w:sz w:val="24"/>
              </w:rPr>
              <w:t xml:space="preserve"> </w:t>
            </w:r>
            <w:r>
              <w:rPr>
                <w:spacing w:val="-4"/>
                <w:sz w:val="24"/>
              </w:rPr>
              <w:t>2021</w:t>
            </w:r>
          </w:p>
        </w:tc>
        <w:tc>
          <w:tcPr>
            <w:tcW w:w="2929" w:type="dxa"/>
          </w:tcPr>
          <w:p w14:paraId="1CAB09F9" w14:textId="77777777" w:rsidR="00A43671" w:rsidRDefault="00A43671">
            <w:pPr>
              <w:pStyle w:val="TableParagraph"/>
              <w:rPr>
                <w:rFonts w:ascii="Times New Roman"/>
                <w:sz w:val="28"/>
              </w:rPr>
            </w:pPr>
          </w:p>
        </w:tc>
      </w:tr>
    </w:tbl>
    <w:p w14:paraId="697A5673" w14:textId="77777777" w:rsidR="00A43671" w:rsidRDefault="00A43671">
      <w:pPr>
        <w:rPr>
          <w:rFonts w:ascii="Times New Roman"/>
          <w:sz w:val="28"/>
        </w:rPr>
        <w:sectPr w:rsidR="00A43671">
          <w:footerReference w:type="default" r:id="rId8"/>
          <w:type w:val="continuous"/>
          <w:pgSz w:w="11910" w:h="16840"/>
          <w:pgMar w:top="1420" w:right="280" w:bottom="960" w:left="1680" w:header="0" w:footer="773" w:gutter="0"/>
          <w:pgNumType w:start="1"/>
          <w:cols w:space="720"/>
        </w:sectPr>
      </w:pPr>
    </w:p>
    <w:p w14:paraId="15536095" w14:textId="77777777" w:rsidR="00A43671" w:rsidRDefault="00000000">
      <w:pPr>
        <w:pStyle w:val="Heading1"/>
        <w:spacing w:before="82"/>
      </w:pPr>
      <w:r>
        <w:rPr>
          <w:spacing w:val="-2"/>
        </w:rPr>
        <w:lastRenderedPageBreak/>
        <w:t>Introduction</w:t>
      </w:r>
    </w:p>
    <w:p w14:paraId="3AACEFB3" w14:textId="77777777" w:rsidR="00A43671" w:rsidRDefault="00A43671">
      <w:pPr>
        <w:pStyle w:val="BodyText"/>
        <w:spacing w:before="9"/>
        <w:rPr>
          <w:b/>
          <w:sz w:val="21"/>
        </w:rPr>
      </w:pPr>
    </w:p>
    <w:p w14:paraId="17746904" w14:textId="77777777" w:rsidR="00A43671" w:rsidRDefault="00000000">
      <w:pPr>
        <w:pStyle w:val="BodyText"/>
        <w:ind w:left="120" w:right="1524"/>
      </w:pPr>
      <w:r>
        <w:t>The school must maintain discipline and good conduct in order secure an orderly learning</w:t>
      </w:r>
      <w:r>
        <w:rPr>
          <w:spacing w:val="-4"/>
        </w:rPr>
        <w:t xml:space="preserve"> </w:t>
      </w:r>
      <w:r>
        <w:t>environment in the interests</w:t>
      </w:r>
      <w:r>
        <w:rPr>
          <w:spacing w:val="-6"/>
        </w:rPr>
        <w:t xml:space="preserve"> </w:t>
      </w:r>
      <w:r>
        <w:t>of</w:t>
      </w:r>
      <w:r>
        <w:rPr>
          <w:spacing w:val="-5"/>
        </w:rPr>
        <w:t xml:space="preserve"> </w:t>
      </w:r>
      <w:r>
        <w:t>all</w:t>
      </w:r>
      <w:r>
        <w:rPr>
          <w:spacing w:val="-2"/>
        </w:rPr>
        <w:t xml:space="preserve"> </w:t>
      </w:r>
      <w:r>
        <w:t>the pupil. The</w:t>
      </w:r>
      <w:r>
        <w:rPr>
          <w:spacing w:val="-4"/>
        </w:rPr>
        <w:t xml:space="preserve"> </w:t>
      </w:r>
      <w:r>
        <w:t>school</w:t>
      </w:r>
      <w:r>
        <w:rPr>
          <w:spacing w:val="-7"/>
        </w:rPr>
        <w:t xml:space="preserve"> </w:t>
      </w:r>
      <w:proofErr w:type="spellStart"/>
      <w:r>
        <w:t>behaviour</w:t>
      </w:r>
      <w:proofErr w:type="spellEnd"/>
      <w:r>
        <w:rPr>
          <w:spacing w:val="-8"/>
        </w:rPr>
        <w:t xml:space="preserve"> </w:t>
      </w:r>
      <w:r>
        <w:t>policy</w:t>
      </w:r>
      <w:r>
        <w:rPr>
          <w:spacing w:val="-1"/>
        </w:rPr>
        <w:t xml:space="preserve"> </w:t>
      </w:r>
      <w:r>
        <w:t xml:space="preserve">sets out our corporate statement of purpose, the boundaries of acceptable </w:t>
      </w:r>
      <w:proofErr w:type="spellStart"/>
      <w:r>
        <w:t>behaviour</w:t>
      </w:r>
      <w:proofErr w:type="spellEnd"/>
      <w:r>
        <w:t xml:space="preserve"> and the likely consequences of </w:t>
      </w:r>
      <w:proofErr w:type="spellStart"/>
      <w:r>
        <w:t>misbehaviour</w:t>
      </w:r>
      <w:proofErr w:type="spellEnd"/>
      <w:r>
        <w:t>.</w:t>
      </w:r>
    </w:p>
    <w:p w14:paraId="67ED80C3" w14:textId="77777777" w:rsidR="00A43671" w:rsidRDefault="00A43671">
      <w:pPr>
        <w:pStyle w:val="BodyText"/>
        <w:spacing w:before="3"/>
      </w:pPr>
    </w:p>
    <w:p w14:paraId="1D71AF87" w14:textId="77777777" w:rsidR="00A43671" w:rsidRDefault="00000000">
      <w:pPr>
        <w:pStyle w:val="BodyText"/>
        <w:ind w:left="120" w:right="1595"/>
      </w:pPr>
      <w:r>
        <w:t xml:space="preserve">We believe that every member of the school community has a responsibility for </w:t>
      </w:r>
      <w:proofErr w:type="spellStart"/>
      <w:proofErr w:type="gramStart"/>
      <w:r>
        <w:t>behaviour</w:t>
      </w:r>
      <w:proofErr w:type="spellEnd"/>
      <w:proofErr w:type="gramEnd"/>
      <w:r>
        <w:t xml:space="preserve"> and everyone has the right to feel valued and respected. All staff and students have an entitlement to achieve their maximum potential in a safe and secure</w:t>
      </w:r>
      <w:r>
        <w:rPr>
          <w:spacing w:val="-2"/>
        </w:rPr>
        <w:t xml:space="preserve"> </w:t>
      </w:r>
      <w:r>
        <w:t>environment where</w:t>
      </w:r>
      <w:r>
        <w:rPr>
          <w:spacing w:val="-2"/>
        </w:rPr>
        <w:t xml:space="preserve"> </w:t>
      </w:r>
      <w:r>
        <w:t>effective teaching and</w:t>
      </w:r>
      <w:r>
        <w:rPr>
          <w:spacing w:val="-2"/>
        </w:rPr>
        <w:t xml:space="preserve"> </w:t>
      </w:r>
      <w:r>
        <w:t>learning can take</w:t>
      </w:r>
      <w:r>
        <w:rPr>
          <w:spacing w:val="-2"/>
        </w:rPr>
        <w:t xml:space="preserve"> </w:t>
      </w:r>
      <w:r>
        <w:t>place.</w:t>
      </w:r>
      <w:r>
        <w:rPr>
          <w:spacing w:val="-3"/>
        </w:rPr>
        <w:t xml:space="preserve"> </w:t>
      </w:r>
      <w:r>
        <w:t>It is</w:t>
      </w:r>
      <w:r>
        <w:rPr>
          <w:spacing w:val="-4"/>
        </w:rPr>
        <w:t xml:space="preserve"> </w:t>
      </w:r>
      <w:r>
        <w:t>our belief</w:t>
      </w:r>
      <w:r>
        <w:rPr>
          <w:spacing w:val="-6"/>
        </w:rPr>
        <w:t xml:space="preserve"> </w:t>
      </w:r>
      <w:r>
        <w:t>that</w:t>
      </w:r>
      <w:r>
        <w:rPr>
          <w:spacing w:val="-6"/>
        </w:rPr>
        <w:t xml:space="preserve"> </w:t>
      </w:r>
      <w:r>
        <w:t>good</w:t>
      </w:r>
      <w:r>
        <w:rPr>
          <w:spacing w:val="-1"/>
        </w:rPr>
        <w:t xml:space="preserve"> </w:t>
      </w:r>
      <w:proofErr w:type="spellStart"/>
      <w:r>
        <w:t>behaviour</w:t>
      </w:r>
      <w:proofErr w:type="spellEnd"/>
      <w:r>
        <w:rPr>
          <w:spacing w:val="-4"/>
        </w:rPr>
        <w:t xml:space="preserve"> </w:t>
      </w:r>
      <w:r>
        <w:t>needs</w:t>
      </w:r>
      <w:r>
        <w:rPr>
          <w:spacing w:val="-7"/>
        </w:rPr>
        <w:t xml:space="preserve"> </w:t>
      </w:r>
      <w:r>
        <w:t>to</w:t>
      </w:r>
      <w:r>
        <w:rPr>
          <w:spacing w:val="-5"/>
        </w:rPr>
        <w:t xml:space="preserve"> </w:t>
      </w:r>
      <w:r>
        <w:t>be</w:t>
      </w:r>
      <w:r>
        <w:rPr>
          <w:spacing w:val="-5"/>
        </w:rPr>
        <w:t xml:space="preserve"> </w:t>
      </w:r>
      <w:r>
        <w:t>consistently</w:t>
      </w:r>
      <w:r>
        <w:rPr>
          <w:spacing w:val="-2"/>
        </w:rPr>
        <w:t xml:space="preserve"> </w:t>
      </w:r>
      <w:r>
        <w:t>and</w:t>
      </w:r>
      <w:r>
        <w:rPr>
          <w:spacing w:val="-5"/>
        </w:rPr>
        <w:t xml:space="preserve"> </w:t>
      </w:r>
      <w:r>
        <w:t>positively</w:t>
      </w:r>
      <w:r>
        <w:rPr>
          <w:spacing w:val="-2"/>
        </w:rPr>
        <w:t xml:space="preserve"> </w:t>
      </w:r>
      <w:r>
        <w:t>encouraged</w:t>
      </w:r>
      <w:r>
        <w:rPr>
          <w:spacing w:val="-5"/>
        </w:rPr>
        <w:t xml:space="preserve"> </w:t>
      </w:r>
      <w:r>
        <w:t xml:space="preserve">and </w:t>
      </w:r>
      <w:r>
        <w:rPr>
          <w:spacing w:val="-2"/>
        </w:rPr>
        <w:t>valued.</w:t>
      </w:r>
    </w:p>
    <w:p w14:paraId="2D679D18" w14:textId="77777777" w:rsidR="00A43671" w:rsidRDefault="00A43671">
      <w:pPr>
        <w:pStyle w:val="BodyText"/>
        <w:spacing w:before="1"/>
      </w:pPr>
    </w:p>
    <w:p w14:paraId="7B026D65" w14:textId="77777777" w:rsidR="00A43671" w:rsidRDefault="00000000">
      <w:pPr>
        <w:pStyle w:val="BodyText"/>
        <w:ind w:left="120"/>
      </w:pPr>
      <w:r>
        <w:t>Unacceptable</w:t>
      </w:r>
      <w:r>
        <w:rPr>
          <w:spacing w:val="-8"/>
        </w:rPr>
        <w:t xml:space="preserve"> </w:t>
      </w:r>
      <w:proofErr w:type="spellStart"/>
      <w:r>
        <w:t>behaviour</w:t>
      </w:r>
      <w:proofErr w:type="spellEnd"/>
      <w:r>
        <w:rPr>
          <w:spacing w:val="-7"/>
        </w:rPr>
        <w:t xml:space="preserve"> </w:t>
      </w:r>
      <w:r>
        <w:t>is</w:t>
      </w:r>
      <w:r>
        <w:rPr>
          <w:spacing w:val="-5"/>
        </w:rPr>
        <w:t xml:space="preserve"> </w:t>
      </w:r>
      <w:r>
        <w:t>that</w:t>
      </w:r>
      <w:r>
        <w:rPr>
          <w:spacing w:val="-3"/>
        </w:rPr>
        <w:t xml:space="preserve"> </w:t>
      </w:r>
      <w:r>
        <w:rPr>
          <w:spacing w:val="-2"/>
        </w:rPr>
        <w:t>which:</w:t>
      </w:r>
    </w:p>
    <w:p w14:paraId="272BA711" w14:textId="77777777" w:rsidR="00A43671" w:rsidRDefault="00000000">
      <w:pPr>
        <w:pStyle w:val="ListParagraph"/>
        <w:numPr>
          <w:ilvl w:val="0"/>
          <w:numId w:val="8"/>
        </w:numPr>
        <w:tabs>
          <w:tab w:val="left" w:pos="1196"/>
          <w:tab w:val="left" w:pos="1197"/>
        </w:tabs>
        <w:spacing w:before="11"/>
        <w:ind w:hanging="395"/>
      </w:pPr>
      <w:r>
        <w:t>Is</w:t>
      </w:r>
      <w:r>
        <w:rPr>
          <w:spacing w:val="-2"/>
        </w:rPr>
        <w:t xml:space="preserve"> </w:t>
      </w:r>
      <w:r>
        <w:t>dangerous</w:t>
      </w:r>
      <w:r>
        <w:rPr>
          <w:spacing w:val="-7"/>
        </w:rPr>
        <w:t xml:space="preserve"> </w:t>
      </w:r>
      <w:r>
        <w:t>to</w:t>
      </w:r>
      <w:r>
        <w:rPr>
          <w:spacing w:val="-4"/>
        </w:rPr>
        <w:t xml:space="preserve"> </w:t>
      </w:r>
      <w:r>
        <w:t>the</w:t>
      </w:r>
      <w:r>
        <w:rPr>
          <w:spacing w:val="-1"/>
        </w:rPr>
        <w:t xml:space="preserve"> </w:t>
      </w:r>
      <w:r>
        <w:t>pupil,</w:t>
      </w:r>
      <w:r>
        <w:rPr>
          <w:spacing w:val="-5"/>
        </w:rPr>
        <w:t xml:space="preserve"> </w:t>
      </w:r>
      <w:r>
        <w:t>other</w:t>
      </w:r>
      <w:r>
        <w:rPr>
          <w:spacing w:val="-9"/>
        </w:rPr>
        <w:t xml:space="preserve"> </w:t>
      </w:r>
      <w:r>
        <w:t>pupils,</w:t>
      </w:r>
      <w:r>
        <w:rPr>
          <w:spacing w:val="-5"/>
        </w:rPr>
        <w:t xml:space="preserve"> </w:t>
      </w:r>
      <w:proofErr w:type="gramStart"/>
      <w:r>
        <w:t>adults</w:t>
      </w:r>
      <w:proofErr w:type="gramEnd"/>
      <w:r>
        <w:rPr>
          <w:spacing w:val="-7"/>
        </w:rPr>
        <w:t xml:space="preserve"> </w:t>
      </w:r>
      <w:r>
        <w:t>or</w:t>
      </w:r>
      <w:r>
        <w:rPr>
          <w:spacing w:val="-3"/>
        </w:rPr>
        <w:t xml:space="preserve"> </w:t>
      </w:r>
      <w:r>
        <w:rPr>
          <w:spacing w:val="-2"/>
        </w:rPr>
        <w:t>property</w:t>
      </w:r>
    </w:p>
    <w:p w14:paraId="50B4F5E4" w14:textId="77777777" w:rsidR="00A43671" w:rsidRDefault="00000000">
      <w:pPr>
        <w:pStyle w:val="ListParagraph"/>
        <w:numPr>
          <w:ilvl w:val="0"/>
          <w:numId w:val="8"/>
        </w:numPr>
        <w:tabs>
          <w:tab w:val="left" w:pos="1196"/>
          <w:tab w:val="left" w:pos="1197"/>
        </w:tabs>
        <w:ind w:hanging="395"/>
      </w:pPr>
      <w:r>
        <w:t>Is</w:t>
      </w:r>
      <w:r>
        <w:rPr>
          <w:spacing w:val="-2"/>
        </w:rPr>
        <w:t xml:space="preserve"> </w:t>
      </w:r>
      <w:r>
        <w:t>offensive</w:t>
      </w:r>
      <w:r>
        <w:rPr>
          <w:spacing w:val="-4"/>
        </w:rPr>
        <w:t xml:space="preserve"> </w:t>
      </w:r>
      <w:r>
        <w:t>or</w:t>
      </w:r>
      <w:r>
        <w:rPr>
          <w:spacing w:val="-2"/>
        </w:rPr>
        <w:t xml:space="preserve"> inconsiderate</w:t>
      </w:r>
    </w:p>
    <w:p w14:paraId="494A06F1" w14:textId="77777777" w:rsidR="00A43671" w:rsidRDefault="00000000">
      <w:pPr>
        <w:pStyle w:val="ListParagraph"/>
        <w:numPr>
          <w:ilvl w:val="0"/>
          <w:numId w:val="8"/>
        </w:numPr>
        <w:tabs>
          <w:tab w:val="left" w:pos="1196"/>
          <w:tab w:val="left" w:pos="1197"/>
        </w:tabs>
        <w:ind w:hanging="395"/>
      </w:pPr>
      <w:r>
        <w:t>Interferes</w:t>
      </w:r>
      <w:r>
        <w:rPr>
          <w:spacing w:val="-8"/>
        </w:rPr>
        <w:t xml:space="preserve"> </w:t>
      </w:r>
      <w:r>
        <w:t>with</w:t>
      </w:r>
      <w:r>
        <w:rPr>
          <w:spacing w:val="-5"/>
        </w:rPr>
        <w:t xml:space="preserve"> </w:t>
      </w:r>
      <w:r>
        <w:t>the</w:t>
      </w:r>
      <w:r>
        <w:rPr>
          <w:spacing w:val="-1"/>
        </w:rPr>
        <w:t xml:space="preserve"> </w:t>
      </w:r>
      <w:r>
        <w:t>right</w:t>
      </w:r>
      <w:r>
        <w:rPr>
          <w:spacing w:val="-7"/>
        </w:rPr>
        <w:t xml:space="preserve"> </w:t>
      </w:r>
      <w:r>
        <w:t>of</w:t>
      </w:r>
      <w:r>
        <w:rPr>
          <w:spacing w:val="-1"/>
        </w:rPr>
        <w:t xml:space="preserve"> </w:t>
      </w:r>
      <w:r>
        <w:t>teachers</w:t>
      </w:r>
      <w:r>
        <w:rPr>
          <w:spacing w:val="-3"/>
        </w:rPr>
        <w:t xml:space="preserve"> </w:t>
      </w:r>
      <w:r>
        <w:t>to</w:t>
      </w:r>
      <w:r>
        <w:rPr>
          <w:spacing w:val="-5"/>
        </w:rPr>
        <w:t xml:space="preserve"> </w:t>
      </w:r>
      <w:r>
        <w:t>teach</w:t>
      </w:r>
      <w:r>
        <w:rPr>
          <w:spacing w:val="-1"/>
        </w:rPr>
        <w:t xml:space="preserve"> </w:t>
      </w:r>
      <w:r>
        <w:t>and</w:t>
      </w:r>
      <w:r>
        <w:rPr>
          <w:spacing w:val="-6"/>
        </w:rPr>
        <w:t xml:space="preserve"> </w:t>
      </w:r>
      <w:r>
        <w:t>pupils</w:t>
      </w:r>
      <w:r>
        <w:rPr>
          <w:spacing w:val="-2"/>
        </w:rPr>
        <w:t xml:space="preserve"> </w:t>
      </w:r>
      <w:r>
        <w:t>to</w:t>
      </w:r>
      <w:r>
        <w:rPr>
          <w:spacing w:val="-1"/>
        </w:rPr>
        <w:t xml:space="preserve"> </w:t>
      </w:r>
      <w:r>
        <w:rPr>
          <w:spacing w:val="-2"/>
        </w:rPr>
        <w:t>learn</w:t>
      </w:r>
    </w:p>
    <w:p w14:paraId="37F92098" w14:textId="77777777" w:rsidR="00A43671" w:rsidRDefault="00A43671">
      <w:pPr>
        <w:pStyle w:val="BodyText"/>
        <w:spacing w:before="10"/>
        <w:rPr>
          <w:sz w:val="21"/>
        </w:rPr>
      </w:pPr>
    </w:p>
    <w:p w14:paraId="6B644746" w14:textId="77777777" w:rsidR="00A43671" w:rsidRDefault="00000000">
      <w:pPr>
        <w:pStyle w:val="Heading1"/>
      </w:pPr>
      <w:r>
        <w:rPr>
          <w:spacing w:val="-4"/>
        </w:rPr>
        <w:t>Aims</w:t>
      </w:r>
    </w:p>
    <w:p w14:paraId="010F4364" w14:textId="77777777" w:rsidR="00A43671" w:rsidRDefault="00A43671">
      <w:pPr>
        <w:pStyle w:val="BodyText"/>
        <w:spacing w:before="2"/>
        <w:rPr>
          <w:b/>
        </w:rPr>
      </w:pPr>
    </w:p>
    <w:p w14:paraId="419909A7" w14:textId="77777777" w:rsidR="00A43671" w:rsidRDefault="00000000">
      <w:pPr>
        <w:pStyle w:val="BodyText"/>
        <w:spacing w:before="1"/>
        <w:ind w:left="120"/>
      </w:pPr>
      <w:r>
        <w:t>This</w:t>
      </w:r>
      <w:r>
        <w:rPr>
          <w:spacing w:val="-5"/>
        </w:rPr>
        <w:t xml:space="preserve"> </w:t>
      </w:r>
      <w:r>
        <w:t>policy</w:t>
      </w:r>
      <w:r>
        <w:rPr>
          <w:spacing w:val="-2"/>
        </w:rPr>
        <w:t xml:space="preserve"> </w:t>
      </w:r>
      <w:r>
        <w:t>aims</w:t>
      </w:r>
      <w:r>
        <w:rPr>
          <w:spacing w:val="-6"/>
        </w:rPr>
        <w:t xml:space="preserve"> </w:t>
      </w:r>
      <w:r>
        <w:rPr>
          <w:spacing w:val="-5"/>
        </w:rPr>
        <w:t>to:</w:t>
      </w:r>
    </w:p>
    <w:p w14:paraId="27141999" w14:textId="77777777" w:rsidR="00A43671" w:rsidRDefault="00000000">
      <w:pPr>
        <w:pStyle w:val="ListParagraph"/>
        <w:numPr>
          <w:ilvl w:val="0"/>
          <w:numId w:val="8"/>
        </w:numPr>
        <w:tabs>
          <w:tab w:val="left" w:pos="1196"/>
          <w:tab w:val="left" w:pos="1197"/>
        </w:tabs>
        <w:spacing w:before="17" w:line="237" w:lineRule="auto"/>
        <w:ind w:right="1817"/>
      </w:pPr>
      <w:r>
        <w:t>Provide the</w:t>
      </w:r>
      <w:r>
        <w:rPr>
          <w:spacing w:val="-4"/>
        </w:rPr>
        <w:t xml:space="preserve"> </w:t>
      </w:r>
      <w:r>
        <w:t>basis</w:t>
      </w:r>
      <w:r>
        <w:rPr>
          <w:spacing w:val="-1"/>
        </w:rPr>
        <w:t xml:space="preserve"> </w:t>
      </w:r>
      <w:r>
        <w:t>for</w:t>
      </w:r>
      <w:r>
        <w:rPr>
          <w:spacing w:val="-3"/>
        </w:rPr>
        <w:t xml:space="preserve"> </w:t>
      </w:r>
      <w:r>
        <w:t>the</w:t>
      </w:r>
      <w:r>
        <w:rPr>
          <w:spacing w:val="-4"/>
        </w:rPr>
        <w:t xml:space="preserve"> </w:t>
      </w:r>
      <w:r>
        <w:t>development of</w:t>
      </w:r>
      <w:r>
        <w:rPr>
          <w:spacing w:val="-5"/>
        </w:rPr>
        <w:t xml:space="preserve"> </w:t>
      </w:r>
      <w:r>
        <w:t>a positive, whole</w:t>
      </w:r>
      <w:r>
        <w:rPr>
          <w:spacing w:val="-4"/>
        </w:rPr>
        <w:t xml:space="preserve"> </w:t>
      </w:r>
      <w:r>
        <w:t>school</w:t>
      </w:r>
      <w:r>
        <w:rPr>
          <w:spacing w:val="-5"/>
        </w:rPr>
        <w:t xml:space="preserve"> </w:t>
      </w:r>
      <w:r>
        <w:t xml:space="preserve">ethos towards </w:t>
      </w:r>
      <w:proofErr w:type="spellStart"/>
      <w:proofErr w:type="gramStart"/>
      <w:r>
        <w:t>behaviour</w:t>
      </w:r>
      <w:proofErr w:type="spellEnd"/>
      <w:r>
        <w:t>;</w:t>
      </w:r>
      <w:proofErr w:type="gramEnd"/>
    </w:p>
    <w:p w14:paraId="4926BDED" w14:textId="77777777" w:rsidR="00A43671" w:rsidRDefault="00000000">
      <w:pPr>
        <w:pStyle w:val="ListParagraph"/>
        <w:numPr>
          <w:ilvl w:val="0"/>
          <w:numId w:val="8"/>
        </w:numPr>
        <w:tabs>
          <w:tab w:val="left" w:pos="1196"/>
          <w:tab w:val="left" w:pos="1197"/>
        </w:tabs>
        <w:ind w:right="2181"/>
      </w:pPr>
      <w:r>
        <w:t>Define</w:t>
      </w:r>
      <w:r>
        <w:rPr>
          <w:spacing w:val="-1"/>
        </w:rPr>
        <w:t xml:space="preserve"> </w:t>
      </w:r>
      <w:r>
        <w:t>the</w:t>
      </w:r>
      <w:r>
        <w:rPr>
          <w:spacing w:val="-5"/>
        </w:rPr>
        <w:t xml:space="preserve"> </w:t>
      </w:r>
      <w:r>
        <w:t>expectations</w:t>
      </w:r>
      <w:r>
        <w:rPr>
          <w:spacing w:val="-7"/>
        </w:rPr>
        <w:t xml:space="preserve"> </w:t>
      </w:r>
      <w:r>
        <w:t>that</w:t>
      </w:r>
      <w:r>
        <w:rPr>
          <w:spacing w:val="-1"/>
        </w:rPr>
        <w:t xml:space="preserve"> </w:t>
      </w:r>
      <w:r>
        <w:t>we</w:t>
      </w:r>
      <w:r>
        <w:rPr>
          <w:spacing w:val="-1"/>
        </w:rPr>
        <w:t xml:space="preserve"> </w:t>
      </w:r>
      <w:r>
        <w:t>have</w:t>
      </w:r>
      <w:r>
        <w:rPr>
          <w:spacing w:val="-5"/>
        </w:rPr>
        <w:t xml:space="preserve"> </w:t>
      </w:r>
      <w:r>
        <w:t>of</w:t>
      </w:r>
      <w:r>
        <w:rPr>
          <w:spacing w:val="-1"/>
        </w:rPr>
        <w:t xml:space="preserve"> </w:t>
      </w:r>
      <w:r>
        <w:t>each</w:t>
      </w:r>
      <w:r>
        <w:rPr>
          <w:spacing w:val="-10"/>
        </w:rPr>
        <w:t xml:space="preserve"> </w:t>
      </w:r>
      <w:r>
        <w:t>member</w:t>
      </w:r>
      <w:r>
        <w:rPr>
          <w:spacing w:val="-4"/>
        </w:rPr>
        <w:t xml:space="preserve"> </w:t>
      </w:r>
      <w:r>
        <w:t>of</w:t>
      </w:r>
      <w:r>
        <w:rPr>
          <w:spacing w:val="-1"/>
        </w:rPr>
        <w:t xml:space="preserve"> </w:t>
      </w:r>
      <w:r>
        <w:t>the</w:t>
      </w:r>
      <w:r>
        <w:rPr>
          <w:spacing w:val="-5"/>
        </w:rPr>
        <w:t xml:space="preserve"> </w:t>
      </w:r>
      <w:r>
        <w:t xml:space="preserve">school </w:t>
      </w:r>
      <w:proofErr w:type="gramStart"/>
      <w:r>
        <w:rPr>
          <w:spacing w:val="-2"/>
        </w:rPr>
        <w:t>community;</w:t>
      </w:r>
      <w:proofErr w:type="gramEnd"/>
    </w:p>
    <w:p w14:paraId="6E51018A" w14:textId="77777777" w:rsidR="00A43671" w:rsidRDefault="00000000">
      <w:pPr>
        <w:pStyle w:val="ListParagraph"/>
        <w:numPr>
          <w:ilvl w:val="0"/>
          <w:numId w:val="8"/>
        </w:numPr>
        <w:tabs>
          <w:tab w:val="left" w:pos="1196"/>
          <w:tab w:val="left" w:pos="1197"/>
        </w:tabs>
        <w:spacing w:before="20" w:line="237" w:lineRule="auto"/>
        <w:ind w:right="1873"/>
      </w:pPr>
      <w:r>
        <w:t>Provide</w:t>
      </w:r>
      <w:r>
        <w:rPr>
          <w:spacing w:val="-2"/>
        </w:rPr>
        <w:t xml:space="preserve"> </w:t>
      </w:r>
      <w:r>
        <w:t>guidance</w:t>
      </w:r>
      <w:r>
        <w:rPr>
          <w:spacing w:val="-6"/>
        </w:rPr>
        <w:t xml:space="preserve"> </w:t>
      </w:r>
      <w:r>
        <w:t>upon</w:t>
      </w:r>
      <w:r>
        <w:rPr>
          <w:spacing w:val="-6"/>
        </w:rPr>
        <w:t xml:space="preserve"> </w:t>
      </w:r>
      <w:r>
        <w:t>the implementation</w:t>
      </w:r>
      <w:r>
        <w:rPr>
          <w:spacing w:val="-6"/>
        </w:rPr>
        <w:t xml:space="preserve"> </w:t>
      </w:r>
      <w:r>
        <w:t>of</w:t>
      </w:r>
      <w:r>
        <w:rPr>
          <w:spacing w:val="-7"/>
        </w:rPr>
        <w:t xml:space="preserve"> </w:t>
      </w:r>
      <w:r>
        <w:t>a</w:t>
      </w:r>
      <w:r>
        <w:rPr>
          <w:spacing w:val="-2"/>
        </w:rPr>
        <w:t xml:space="preserve"> </w:t>
      </w:r>
      <w:r>
        <w:t>consistent</w:t>
      </w:r>
      <w:r>
        <w:rPr>
          <w:spacing w:val="-7"/>
        </w:rPr>
        <w:t xml:space="preserve"> </w:t>
      </w:r>
      <w:r>
        <w:t>approach</w:t>
      </w:r>
      <w:r>
        <w:rPr>
          <w:spacing w:val="-6"/>
        </w:rPr>
        <w:t xml:space="preserve"> </w:t>
      </w:r>
      <w:r>
        <w:t xml:space="preserve">to positive </w:t>
      </w:r>
      <w:proofErr w:type="spellStart"/>
      <w:r>
        <w:t>behaviour</w:t>
      </w:r>
      <w:proofErr w:type="spellEnd"/>
      <w:r>
        <w:t xml:space="preserve"> </w:t>
      </w:r>
      <w:proofErr w:type="gramStart"/>
      <w:r>
        <w:t>management;</w:t>
      </w:r>
      <w:proofErr w:type="gramEnd"/>
    </w:p>
    <w:p w14:paraId="34B5002C" w14:textId="77777777" w:rsidR="00A43671" w:rsidRDefault="00000000">
      <w:pPr>
        <w:pStyle w:val="ListParagraph"/>
        <w:numPr>
          <w:ilvl w:val="0"/>
          <w:numId w:val="8"/>
        </w:numPr>
        <w:tabs>
          <w:tab w:val="left" w:pos="1196"/>
          <w:tab w:val="left" w:pos="1197"/>
        </w:tabs>
        <w:spacing w:before="15"/>
        <w:ind w:right="1883"/>
      </w:pPr>
      <w:r>
        <w:t>Provide</w:t>
      </w:r>
      <w:r>
        <w:rPr>
          <w:spacing w:val="-4"/>
        </w:rPr>
        <w:t xml:space="preserve"> </w:t>
      </w:r>
      <w:r>
        <w:t>guidance</w:t>
      </w:r>
      <w:r>
        <w:rPr>
          <w:spacing w:val="-7"/>
        </w:rPr>
        <w:t xml:space="preserve"> </w:t>
      </w:r>
      <w:r>
        <w:t>and</w:t>
      </w:r>
      <w:r>
        <w:rPr>
          <w:spacing w:val="-4"/>
        </w:rPr>
        <w:t xml:space="preserve"> </w:t>
      </w:r>
      <w:r>
        <w:t>support</w:t>
      </w:r>
      <w:r>
        <w:rPr>
          <w:spacing w:val="-8"/>
        </w:rPr>
        <w:t xml:space="preserve"> </w:t>
      </w:r>
      <w:r>
        <w:t>for</w:t>
      </w:r>
      <w:r>
        <w:rPr>
          <w:spacing w:val="-6"/>
        </w:rPr>
        <w:t xml:space="preserve"> </w:t>
      </w:r>
      <w:r>
        <w:t>staff</w:t>
      </w:r>
      <w:r>
        <w:rPr>
          <w:spacing w:val="-4"/>
        </w:rPr>
        <w:t xml:space="preserve"> </w:t>
      </w:r>
      <w:r>
        <w:t>when</w:t>
      </w:r>
      <w:r>
        <w:rPr>
          <w:spacing w:val="-7"/>
        </w:rPr>
        <w:t xml:space="preserve"> </w:t>
      </w:r>
      <w:r>
        <w:t>dealing</w:t>
      </w:r>
      <w:r>
        <w:rPr>
          <w:spacing w:val="-4"/>
        </w:rPr>
        <w:t xml:space="preserve"> </w:t>
      </w:r>
      <w:r>
        <w:t>with</w:t>
      </w:r>
      <w:r>
        <w:rPr>
          <w:spacing w:val="-4"/>
        </w:rPr>
        <w:t xml:space="preserve"> </w:t>
      </w:r>
      <w:r>
        <w:t xml:space="preserve">inappropriate </w:t>
      </w:r>
      <w:proofErr w:type="spellStart"/>
      <w:r>
        <w:rPr>
          <w:spacing w:val="-2"/>
        </w:rPr>
        <w:t>behaviour</w:t>
      </w:r>
      <w:proofErr w:type="spellEnd"/>
      <w:r>
        <w:rPr>
          <w:spacing w:val="-2"/>
        </w:rPr>
        <w:t>.</w:t>
      </w:r>
    </w:p>
    <w:p w14:paraId="1ED46756" w14:textId="77777777" w:rsidR="00A43671" w:rsidRDefault="00A43671">
      <w:pPr>
        <w:pStyle w:val="BodyText"/>
        <w:spacing w:before="11"/>
        <w:rPr>
          <w:sz w:val="21"/>
        </w:rPr>
      </w:pPr>
    </w:p>
    <w:p w14:paraId="558D0F6E" w14:textId="77777777" w:rsidR="00A43671" w:rsidRDefault="00000000">
      <w:pPr>
        <w:pStyle w:val="Heading1"/>
      </w:pPr>
      <w:r>
        <w:t>Relationship</w:t>
      </w:r>
      <w:r>
        <w:rPr>
          <w:spacing w:val="-3"/>
        </w:rPr>
        <w:t xml:space="preserve"> </w:t>
      </w:r>
      <w:r>
        <w:t>to</w:t>
      </w:r>
      <w:r>
        <w:rPr>
          <w:spacing w:val="-7"/>
        </w:rPr>
        <w:t xml:space="preserve"> </w:t>
      </w:r>
      <w:r>
        <w:t>Other</w:t>
      </w:r>
      <w:r>
        <w:rPr>
          <w:spacing w:val="-7"/>
        </w:rPr>
        <w:t xml:space="preserve"> </w:t>
      </w:r>
      <w:r>
        <w:rPr>
          <w:spacing w:val="-2"/>
        </w:rPr>
        <w:t>Policies</w:t>
      </w:r>
    </w:p>
    <w:p w14:paraId="1F95C9DA" w14:textId="77777777" w:rsidR="00A43671" w:rsidRDefault="00A43671">
      <w:pPr>
        <w:pStyle w:val="BodyText"/>
        <w:spacing w:before="5"/>
        <w:rPr>
          <w:b/>
        </w:rPr>
      </w:pPr>
    </w:p>
    <w:p w14:paraId="506D7055" w14:textId="77777777" w:rsidR="00A43671" w:rsidRDefault="00000000">
      <w:pPr>
        <w:pStyle w:val="BodyText"/>
        <w:spacing w:line="237" w:lineRule="auto"/>
        <w:ind w:left="120" w:right="1524"/>
      </w:pPr>
      <w:r>
        <w:t>This</w:t>
      </w:r>
      <w:r>
        <w:rPr>
          <w:spacing w:val="-3"/>
        </w:rPr>
        <w:t xml:space="preserve"> </w:t>
      </w:r>
      <w:r>
        <w:t>policy</w:t>
      </w:r>
      <w:r>
        <w:rPr>
          <w:spacing w:val="-3"/>
        </w:rPr>
        <w:t xml:space="preserve"> </w:t>
      </w:r>
      <w:r>
        <w:t>should</w:t>
      </w:r>
      <w:r>
        <w:rPr>
          <w:spacing w:val="-6"/>
        </w:rPr>
        <w:t xml:space="preserve"> </w:t>
      </w:r>
      <w:r>
        <w:t>be</w:t>
      </w:r>
      <w:r>
        <w:rPr>
          <w:spacing w:val="-2"/>
        </w:rPr>
        <w:t xml:space="preserve"> </w:t>
      </w:r>
      <w:r>
        <w:t>read</w:t>
      </w:r>
      <w:r>
        <w:rPr>
          <w:spacing w:val="-2"/>
        </w:rPr>
        <w:t xml:space="preserve"> </w:t>
      </w:r>
      <w:r>
        <w:t>in</w:t>
      </w:r>
      <w:r>
        <w:rPr>
          <w:spacing w:val="-6"/>
        </w:rPr>
        <w:t xml:space="preserve"> </w:t>
      </w:r>
      <w:r>
        <w:t>conjunction</w:t>
      </w:r>
      <w:r>
        <w:rPr>
          <w:spacing w:val="-2"/>
        </w:rPr>
        <w:t xml:space="preserve"> </w:t>
      </w:r>
      <w:r>
        <w:t>with</w:t>
      </w:r>
      <w:r>
        <w:rPr>
          <w:spacing w:val="-6"/>
        </w:rPr>
        <w:t xml:space="preserve"> </w:t>
      </w:r>
      <w:r>
        <w:t>policies</w:t>
      </w:r>
      <w:r>
        <w:rPr>
          <w:spacing w:val="-3"/>
        </w:rPr>
        <w:t xml:space="preserve"> </w:t>
      </w:r>
      <w:r>
        <w:t>on Anti-Bullying,</w:t>
      </w:r>
      <w:r>
        <w:rPr>
          <w:spacing w:val="-1"/>
        </w:rPr>
        <w:t xml:space="preserve"> </w:t>
      </w:r>
      <w:r>
        <w:t>Calming Room, Attendance, Restraint of Pupils, Teaching and Learning and Equality</w:t>
      </w:r>
    </w:p>
    <w:p w14:paraId="117B594E" w14:textId="77777777" w:rsidR="00A43671" w:rsidRDefault="00A43671">
      <w:pPr>
        <w:pStyle w:val="BodyText"/>
        <w:spacing w:before="3"/>
      </w:pPr>
    </w:p>
    <w:p w14:paraId="441DB271" w14:textId="77777777" w:rsidR="00A43671" w:rsidRDefault="00000000">
      <w:pPr>
        <w:pStyle w:val="Heading1"/>
      </w:pPr>
      <w:r>
        <w:t>Principals</w:t>
      </w:r>
      <w:r>
        <w:rPr>
          <w:spacing w:val="-3"/>
        </w:rPr>
        <w:t xml:space="preserve"> </w:t>
      </w:r>
      <w:r>
        <w:t>for</w:t>
      </w:r>
      <w:r>
        <w:rPr>
          <w:spacing w:val="-4"/>
        </w:rPr>
        <w:t xml:space="preserve"> </w:t>
      </w:r>
      <w:r>
        <w:t>Managing</w:t>
      </w:r>
      <w:r>
        <w:rPr>
          <w:spacing w:val="-5"/>
        </w:rPr>
        <w:t xml:space="preserve"> </w:t>
      </w:r>
      <w:proofErr w:type="spellStart"/>
      <w:r>
        <w:t>Behaviour</w:t>
      </w:r>
      <w:proofErr w:type="spellEnd"/>
      <w:r>
        <w:rPr>
          <w:spacing w:val="-9"/>
        </w:rPr>
        <w:t xml:space="preserve"> </w:t>
      </w:r>
      <w:r>
        <w:t>at</w:t>
      </w:r>
      <w:r>
        <w:rPr>
          <w:spacing w:val="-3"/>
        </w:rPr>
        <w:t xml:space="preserve"> </w:t>
      </w:r>
      <w:r>
        <w:t>Sir</w:t>
      </w:r>
      <w:r>
        <w:rPr>
          <w:spacing w:val="-8"/>
        </w:rPr>
        <w:t xml:space="preserve"> </w:t>
      </w:r>
      <w:r>
        <w:t>Bobby</w:t>
      </w:r>
      <w:r>
        <w:rPr>
          <w:spacing w:val="-7"/>
        </w:rPr>
        <w:t xml:space="preserve"> </w:t>
      </w:r>
      <w:r>
        <w:t>Robson</w:t>
      </w:r>
      <w:r>
        <w:rPr>
          <w:spacing w:val="-4"/>
        </w:rPr>
        <w:t xml:space="preserve"> </w:t>
      </w:r>
      <w:r>
        <w:rPr>
          <w:spacing w:val="-2"/>
        </w:rPr>
        <w:t>School</w:t>
      </w:r>
    </w:p>
    <w:p w14:paraId="4253803A" w14:textId="77777777" w:rsidR="00A43671" w:rsidRDefault="00A43671">
      <w:pPr>
        <w:pStyle w:val="BodyText"/>
        <w:spacing w:before="9"/>
        <w:rPr>
          <w:b/>
          <w:sz w:val="21"/>
        </w:rPr>
      </w:pPr>
    </w:p>
    <w:p w14:paraId="186B0F7C" w14:textId="77777777" w:rsidR="00A43671" w:rsidRDefault="00000000">
      <w:pPr>
        <w:pStyle w:val="ListParagraph"/>
        <w:numPr>
          <w:ilvl w:val="0"/>
          <w:numId w:val="7"/>
        </w:numPr>
        <w:tabs>
          <w:tab w:val="left" w:pos="841"/>
        </w:tabs>
        <w:spacing w:before="0" w:line="242" w:lineRule="auto"/>
        <w:ind w:right="1665"/>
      </w:pPr>
      <w:proofErr w:type="spellStart"/>
      <w:r>
        <w:t>Behaviour</w:t>
      </w:r>
      <w:proofErr w:type="spellEnd"/>
      <w:r>
        <w:rPr>
          <w:spacing w:val="-4"/>
        </w:rPr>
        <w:t xml:space="preserve"> </w:t>
      </w:r>
      <w:r>
        <w:t>is</w:t>
      </w:r>
      <w:r>
        <w:rPr>
          <w:spacing w:val="-7"/>
        </w:rPr>
        <w:t xml:space="preserve"> </w:t>
      </w:r>
      <w:r>
        <w:t>a</w:t>
      </w:r>
      <w:r>
        <w:rPr>
          <w:spacing w:val="-1"/>
        </w:rPr>
        <w:t xml:space="preserve"> </w:t>
      </w:r>
      <w:r>
        <w:t>“school</w:t>
      </w:r>
      <w:r>
        <w:rPr>
          <w:spacing w:val="-5"/>
        </w:rPr>
        <w:t xml:space="preserve"> </w:t>
      </w:r>
      <w:r>
        <w:t>effectiveness</w:t>
      </w:r>
      <w:r>
        <w:rPr>
          <w:spacing w:val="-2"/>
        </w:rPr>
        <w:t xml:space="preserve"> </w:t>
      </w:r>
      <w:r>
        <w:t>issue.”</w:t>
      </w:r>
      <w:r>
        <w:rPr>
          <w:spacing w:val="-4"/>
        </w:rPr>
        <w:t xml:space="preserve"> </w:t>
      </w:r>
      <w:r>
        <w:t>Improved</w:t>
      </w:r>
      <w:r>
        <w:rPr>
          <w:spacing w:val="-5"/>
        </w:rPr>
        <w:t xml:space="preserve"> </w:t>
      </w:r>
      <w:proofErr w:type="spellStart"/>
      <w:r>
        <w:t>behaviour</w:t>
      </w:r>
      <w:proofErr w:type="spellEnd"/>
      <w:r>
        <w:rPr>
          <w:spacing w:val="-8"/>
        </w:rPr>
        <w:t xml:space="preserve"> </w:t>
      </w:r>
      <w:r>
        <w:t>needs</w:t>
      </w:r>
      <w:r>
        <w:rPr>
          <w:spacing w:val="-2"/>
        </w:rPr>
        <w:t xml:space="preserve"> </w:t>
      </w:r>
      <w:r>
        <w:t>to</w:t>
      </w:r>
      <w:r>
        <w:rPr>
          <w:spacing w:val="-1"/>
        </w:rPr>
        <w:t xml:space="preserve"> </w:t>
      </w:r>
      <w:r>
        <w:t xml:space="preserve">be the measure of effective </w:t>
      </w:r>
      <w:proofErr w:type="spellStart"/>
      <w:r>
        <w:t>behaviour</w:t>
      </w:r>
      <w:proofErr w:type="spellEnd"/>
      <w:r>
        <w:t xml:space="preserve"> management strategies.</w:t>
      </w:r>
    </w:p>
    <w:p w14:paraId="5E3DB66D" w14:textId="77777777" w:rsidR="00A43671" w:rsidRDefault="00A43671">
      <w:pPr>
        <w:pStyle w:val="BodyText"/>
        <w:spacing w:before="7"/>
        <w:rPr>
          <w:sz w:val="21"/>
        </w:rPr>
      </w:pPr>
    </w:p>
    <w:p w14:paraId="008C5E26" w14:textId="77777777" w:rsidR="00A43671" w:rsidRDefault="00000000">
      <w:pPr>
        <w:pStyle w:val="ListParagraph"/>
        <w:numPr>
          <w:ilvl w:val="0"/>
          <w:numId w:val="7"/>
        </w:numPr>
        <w:tabs>
          <w:tab w:val="left" w:pos="841"/>
        </w:tabs>
        <w:spacing w:before="0"/>
        <w:ind w:right="1846"/>
      </w:pPr>
      <w:r>
        <w:t>All</w:t>
      </w:r>
      <w:r>
        <w:rPr>
          <w:spacing w:val="-3"/>
        </w:rPr>
        <w:t xml:space="preserve"> </w:t>
      </w:r>
      <w:r>
        <w:t>those</w:t>
      </w:r>
      <w:r>
        <w:rPr>
          <w:spacing w:val="-5"/>
        </w:rPr>
        <w:t xml:space="preserve"> </w:t>
      </w:r>
      <w:r>
        <w:t>involved</w:t>
      </w:r>
      <w:r>
        <w:rPr>
          <w:spacing w:val="-5"/>
        </w:rPr>
        <w:t xml:space="preserve"> </w:t>
      </w:r>
      <w:r>
        <w:t>need</w:t>
      </w:r>
      <w:r>
        <w:rPr>
          <w:spacing w:val="-1"/>
        </w:rPr>
        <w:t xml:space="preserve"> </w:t>
      </w:r>
      <w:r>
        <w:t>to</w:t>
      </w:r>
      <w:r>
        <w:rPr>
          <w:spacing w:val="-1"/>
        </w:rPr>
        <w:t xml:space="preserve"> </w:t>
      </w:r>
      <w:r>
        <w:t>work</w:t>
      </w:r>
      <w:r>
        <w:rPr>
          <w:spacing w:val="-7"/>
        </w:rPr>
        <w:t xml:space="preserve"> </w:t>
      </w:r>
      <w:r>
        <w:t>to</w:t>
      </w:r>
      <w:r>
        <w:rPr>
          <w:spacing w:val="-5"/>
        </w:rPr>
        <w:t xml:space="preserve"> </w:t>
      </w:r>
      <w:r>
        <w:t>the agreed</w:t>
      </w:r>
      <w:r>
        <w:rPr>
          <w:spacing w:val="-5"/>
        </w:rPr>
        <w:t xml:space="preserve"> </w:t>
      </w:r>
      <w:r>
        <w:t>framework.</w:t>
      </w:r>
      <w:r>
        <w:rPr>
          <w:spacing w:val="-1"/>
        </w:rPr>
        <w:t xml:space="preserve"> </w:t>
      </w:r>
      <w:r>
        <w:t>Managing</w:t>
      </w:r>
      <w:r>
        <w:rPr>
          <w:spacing w:val="-1"/>
        </w:rPr>
        <w:t xml:space="preserve"> </w:t>
      </w:r>
      <w:r>
        <w:t xml:space="preserve">pupil’s </w:t>
      </w:r>
      <w:proofErr w:type="spellStart"/>
      <w:r>
        <w:t>behaviour</w:t>
      </w:r>
      <w:proofErr w:type="spellEnd"/>
      <w:r>
        <w:t xml:space="preserve"> effectively starts with adults managing their own.</w:t>
      </w:r>
    </w:p>
    <w:p w14:paraId="24049686" w14:textId="77777777" w:rsidR="00A43671" w:rsidRDefault="00A43671">
      <w:pPr>
        <w:pStyle w:val="BodyText"/>
        <w:spacing w:before="11"/>
        <w:rPr>
          <w:sz w:val="21"/>
        </w:rPr>
      </w:pPr>
    </w:p>
    <w:p w14:paraId="5F0F476E" w14:textId="77777777" w:rsidR="00A43671" w:rsidRDefault="00000000">
      <w:pPr>
        <w:pStyle w:val="ListParagraph"/>
        <w:numPr>
          <w:ilvl w:val="0"/>
          <w:numId w:val="7"/>
        </w:numPr>
        <w:tabs>
          <w:tab w:val="left" w:pos="841"/>
        </w:tabs>
        <w:spacing w:before="0"/>
        <w:ind w:right="1541"/>
      </w:pPr>
      <w:r>
        <w:t>Pupil</w:t>
      </w:r>
      <w:r>
        <w:rPr>
          <w:spacing w:val="-2"/>
        </w:rPr>
        <w:t xml:space="preserve"> </w:t>
      </w:r>
      <w:proofErr w:type="spellStart"/>
      <w:r>
        <w:t>behaviour</w:t>
      </w:r>
      <w:proofErr w:type="spellEnd"/>
      <w:r>
        <w:t xml:space="preserve"> is</w:t>
      </w:r>
      <w:r>
        <w:rPr>
          <w:spacing w:val="-2"/>
        </w:rPr>
        <w:t xml:space="preserve"> </w:t>
      </w:r>
      <w:r>
        <w:t>more appropriate when learning and teaching are of</w:t>
      </w:r>
      <w:r>
        <w:rPr>
          <w:spacing w:val="-1"/>
        </w:rPr>
        <w:t xml:space="preserve"> </w:t>
      </w:r>
      <w:r>
        <w:t>a high standard. Sir Bobby Robson staff are trained to understand the nature of social,</w:t>
      </w:r>
      <w:r>
        <w:rPr>
          <w:spacing w:val="-1"/>
        </w:rPr>
        <w:t xml:space="preserve"> </w:t>
      </w:r>
      <w:r>
        <w:t>emotional and</w:t>
      </w:r>
      <w:r>
        <w:rPr>
          <w:spacing w:val="-1"/>
        </w:rPr>
        <w:t xml:space="preserve"> </w:t>
      </w:r>
      <w:proofErr w:type="spellStart"/>
      <w:r>
        <w:t>behavioural</w:t>
      </w:r>
      <w:proofErr w:type="spellEnd"/>
      <w:r>
        <w:rPr>
          <w:spacing w:val="-4"/>
        </w:rPr>
        <w:t xml:space="preserve"> </w:t>
      </w:r>
      <w:r>
        <w:t>difficulties</w:t>
      </w:r>
      <w:r>
        <w:rPr>
          <w:spacing w:val="-3"/>
        </w:rPr>
        <w:t xml:space="preserve"> </w:t>
      </w:r>
      <w:r>
        <w:t>and are able to</w:t>
      </w:r>
      <w:r>
        <w:rPr>
          <w:spacing w:val="-1"/>
        </w:rPr>
        <w:t xml:space="preserve"> </w:t>
      </w:r>
      <w:r>
        <w:t xml:space="preserve">distinguish these from sporadic </w:t>
      </w:r>
      <w:proofErr w:type="spellStart"/>
      <w:r>
        <w:t>misbehaviour</w:t>
      </w:r>
      <w:proofErr w:type="spellEnd"/>
      <w:r>
        <w:t xml:space="preserve"> and </w:t>
      </w:r>
      <w:proofErr w:type="gramStart"/>
      <w:r>
        <w:t>short term</w:t>
      </w:r>
      <w:proofErr w:type="gramEnd"/>
      <w:r>
        <w:t xml:space="preserve"> emotional difficulties. Young people</w:t>
      </w:r>
      <w:r>
        <w:rPr>
          <w:spacing w:val="-4"/>
        </w:rPr>
        <w:t xml:space="preserve"> </w:t>
      </w:r>
      <w:r>
        <w:t>need to</w:t>
      </w:r>
      <w:r>
        <w:rPr>
          <w:spacing w:val="-4"/>
        </w:rPr>
        <w:t xml:space="preserve"> </w:t>
      </w:r>
      <w:r>
        <w:t>be listened</w:t>
      </w:r>
      <w:r>
        <w:rPr>
          <w:spacing w:val="-4"/>
        </w:rPr>
        <w:t xml:space="preserve"> </w:t>
      </w:r>
      <w:r>
        <w:t>to. Inclusive practices</w:t>
      </w:r>
      <w:r>
        <w:rPr>
          <w:spacing w:val="-6"/>
        </w:rPr>
        <w:t xml:space="preserve"> </w:t>
      </w:r>
      <w:r>
        <w:t>benefit</w:t>
      </w:r>
      <w:r>
        <w:rPr>
          <w:spacing w:val="-5"/>
        </w:rPr>
        <w:t xml:space="preserve"> </w:t>
      </w:r>
      <w:r>
        <w:t>all.</w:t>
      </w:r>
      <w:r>
        <w:rPr>
          <w:spacing w:val="-5"/>
        </w:rPr>
        <w:t xml:space="preserve"> </w:t>
      </w:r>
      <w:r>
        <w:t>If</w:t>
      </w:r>
      <w:r>
        <w:rPr>
          <w:spacing w:val="-5"/>
        </w:rPr>
        <w:t xml:space="preserve"> </w:t>
      </w:r>
      <w:r>
        <w:t>pupils are</w:t>
      </w:r>
      <w:r>
        <w:rPr>
          <w:spacing w:val="-4"/>
        </w:rPr>
        <w:t xml:space="preserve"> </w:t>
      </w:r>
      <w:r>
        <w:t>to be treated equally, they need to be treated differently.</w:t>
      </w:r>
    </w:p>
    <w:p w14:paraId="68342781" w14:textId="77777777" w:rsidR="00A43671" w:rsidRDefault="00A43671">
      <w:pPr>
        <w:pStyle w:val="BodyText"/>
      </w:pPr>
    </w:p>
    <w:p w14:paraId="33DC6E9C" w14:textId="77777777" w:rsidR="00A43671" w:rsidRDefault="00000000">
      <w:pPr>
        <w:pStyle w:val="ListParagraph"/>
        <w:numPr>
          <w:ilvl w:val="0"/>
          <w:numId w:val="7"/>
        </w:numPr>
        <w:tabs>
          <w:tab w:val="left" w:pos="841"/>
        </w:tabs>
        <w:spacing w:before="1"/>
        <w:ind w:right="1984"/>
      </w:pPr>
      <w:proofErr w:type="spellStart"/>
      <w:r>
        <w:t>Behaviour</w:t>
      </w:r>
      <w:proofErr w:type="spellEnd"/>
      <w:r>
        <w:t xml:space="preserve"> management is everyone’s responsibility. All staff need to be agents</w:t>
      </w:r>
      <w:r>
        <w:rPr>
          <w:spacing w:val="-5"/>
        </w:rPr>
        <w:t xml:space="preserve"> </w:t>
      </w:r>
      <w:r>
        <w:t>of</w:t>
      </w:r>
      <w:r>
        <w:rPr>
          <w:spacing w:val="-4"/>
        </w:rPr>
        <w:t xml:space="preserve"> </w:t>
      </w:r>
      <w:r>
        <w:t>the</w:t>
      </w:r>
      <w:r>
        <w:rPr>
          <w:spacing w:val="-3"/>
        </w:rPr>
        <w:t xml:space="preserve"> </w:t>
      </w:r>
      <w:proofErr w:type="spellStart"/>
      <w:r>
        <w:t>behaviour</w:t>
      </w:r>
      <w:proofErr w:type="spellEnd"/>
      <w:r>
        <w:rPr>
          <w:spacing w:val="-7"/>
        </w:rPr>
        <w:t xml:space="preserve"> </w:t>
      </w:r>
      <w:r>
        <w:t>policy. Self-esteem,</w:t>
      </w:r>
      <w:r>
        <w:rPr>
          <w:spacing w:val="-4"/>
        </w:rPr>
        <w:t xml:space="preserve"> </w:t>
      </w:r>
      <w:r>
        <w:t>which</w:t>
      </w:r>
      <w:r>
        <w:rPr>
          <w:spacing w:val="-2"/>
        </w:rPr>
        <w:t xml:space="preserve"> </w:t>
      </w:r>
      <w:r>
        <w:t>is the</w:t>
      </w:r>
      <w:r>
        <w:rPr>
          <w:spacing w:val="-3"/>
        </w:rPr>
        <w:t xml:space="preserve"> </w:t>
      </w:r>
      <w:r>
        <w:t>basis</w:t>
      </w:r>
      <w:r>
        <w:rPr>
          <w:spacing w:val="-5"/>
        </w:rPr>
        <w:t xml:space="preserve"> </w:t>
      </w:r>
      <w:r>
        <w:t>of</w:t>
      </w:r>
      <w:r>
        <w:rPr>
          <w:spacing w:val="-4"/>
        </w:rPr>
        <w:t xml:space="preserve"> </w:t>
      </w:r>
      <w:r>
        <w:t>positive</w:t>
      </w:r>
    </w:p>
    <w:p w14:paraId="2A8C1BFB" w14:textId="77777777" w:rsidR="00A43671" w:rsidRDefault="00A43671">
      <w:pPr>
        <w:sectPr w:rsidR="00A43671">
          <w:pgSz w:w="11910" w:h="16840"/>
          <w:pgMar w:top="1340" w:right="280" w:bottom="960" w:left="1680" w:header="0" w:footer="773" w:gutter="0"/>
          <w:cols w:space="720"/>
        </w:sectPr>
      </w:pPr>
    </w:p>
    <w:p w14:paraId="5C1A46B2" w14:textId="77777777" w:rsidR="00A43671" w:rsidRDefault="00000000">
      <w:pPr>
        <w:pStyle w:val="BodyText"/>
        <w:spacing w:before="84" w:line="237" w:lineRule="auto"/>
        <w:ind w:left="841" w:right="1524"/>
      </w:pPr>
      <w:proofErr w:type="spellStart"/>
      <w:r>
        <w:lastRenderedPageBreak/>
        <w:t>behaviour</w:t>
      </w:r>
      <w:proofErr w:type="spellEnd"/>
      <w:r>
        <w:t>,</w:t>
      </w:r>
      <w:r>
        <w:rPr>
          <w:spacing w:val="-2"/>
        </w:rPr>
        <w:t xml:space="preserve"> </w:t>
      </w:r>
      <w:r>
        <w:t>is</w:t>
      </w:r>
      <w:r>
        <w:rPr>
          <w:spacing w:val="-6"/>
        </w:rPr>
        <w:t xml:space="preserve"> </w:t>
      </w:r>
      <w:r>
        <w:t>everyone’s</w:t>
      </w:r>
      <w:r>
        <w:rPr>
          <w:spacing w:val="-3"/>
        </w:rPr>
        <w:t xml:space="preserve"> </w:t>
      </w:r>
      <w:r>
        <w:t>responsibility.</w:t>
      </w:r>
      <w:r>
        <w:rPr>
          <w:spacing w:val="-7"/>
        </w:rPr>
        <w:t xml:space="preserve"> </w:t>
      </w:r>
      <w:proofErr w:type="spellStart"/>
      <w:r>
        <w:t>Behaviour</w:t>
      </w:r>
      <w:proofErr w:type="spellEnd"/>
      <w:r>
        <w:rPr>
          <w:spacing w:val="-10"/>
        </w:rPr>
        <w:t xml:space="preserve"> </w:t>
      </w:r>
      <w:r>
        <w:t>improves</w:t>
      </w:r>
      <w:r>
        <w:rPr>
          <w:spacing w:val="-3"/>
        </w:rPr>
        <w:t xml:space="preserve"> </w:t>
      </w:r>
      <w:r>
        <w:t>when</w:t>
      </w:r>
      <w:r>
        <w:rPr>
          <w:spacing w:val="-2"/>
        </w:rPr>
        <w:t xml:space="preserve"> </w:t>
      </w:r>
      <w:r>
        <w:t>staff</w:t>
      </w:r>
      <w:r>
        <w:rPr>
          <w:spacing w:val="-7"/>
        </w:rPr>
        <w:t xml:space="preserve"> </w:t>
      </w:r>
      <w:r>
        <w:t>and parents work closely together.</w:t>
      </w:r>
    </w:p>
    <w:p w14:paraId="771704AF" w14:textId="77777777" w:rsidR="00A43671" w:rsidRDefault="00A43671">
      <w:pPr>
        <w:pStyle w:val="BodyText"/>
        <w:spacing w:before="2"/>
      </w:pPr>
    </w:p>
    <w:p w14:paraId="491BAE9A" w14:textId="77777777" w:rsidR="00A43671" w:rsidRDefault="00000000">
      <w:pPr>
        <w:pStyle w:val="ListParagraph"/>
        <w:numPr>
          <w:ilvl w:val="0"/>
          <w:numId w:val="7"/>
        </w:numPr>
        <w:tabs>
          <w:tab w:val="left" w:pos="841"/>
        </w:tabs>
        <w:spacing w:before="0"/>
        <w:ind w:right="2200"/>
      </w:pPr>
      <w:r>
        <w:t>Positive</w:t>
      </w:r>
      <w:r>
        <w:rPr>
          <w:spacing w:val="-2"/>
        </w:rPr>
        <w:t xml:space="preserve"> </w:t>
      </w:r>
      <w:r>
        <w:t>approaches</w:t>
      </w:r>
      <w:r>
        <w:rPr>
          <w:spacing w:val="-8"/>
        </w:rPr>
        <w:t xml:space="preserve"> </w:t>
      </w:r>
      <w:r>
        <w:t>to</w:t>
      </w:r>
      <w:r>
        <w:rPr>
          <w:spacing w:val="-6"/>
        </w:rPr>
        <w:t xml:space="preserve"> </w:t>
      </w:r>
      <w:proofErr w:type="spellStart"/>
      <w:r>
        <w:t>behaviour</w:t>
      </w:r>
      <w:proofErr w:type="spellEnd"/>
      <w:r>
        <w:rPr>
          <w:spacing w:val="-5"/>
        </w:rPr>
        <w:t xml:space="preserve"> </w:t>
      </w:r>
      <w:r>
        <w:t>management</w:t>
      </w:r>
      <w:r>
        <w:rPr>
          <w:spacing w:val="-7"/>
        </w:rPr>
        <w:t xml:space="preserve"> </w:t>
      </w:r>
      <w:r>
        <w:t>are</w:t>
      </w:r>
      <w:r>
        <w:rPr>
          <w:spacing w:val="-6"/>
        </w:rPr>
        <w:t xml:space="preserve"> </w:t>
      </w:r>
      <w:r>
        <w:t>more</w:t>
      </w:r>
      <w:r>
        <w:rPr>
          <w:spacing w:val="-6"/>
        </w:rPr>
        <w:t xml:space="preserve"> </w:t>
      </w:r>
      <w:r>
        <w:t>effective</w:t>
      </w:r>
      <w:r>
        <w:rPr>
          <w:spacing w:val="-6"/>
        </w:rPr>
        <w:t xml:space="preserve"> </w:t>
      </w:r>
      <w:r>
        <w:t xml:space="preserve">than </w:t>
      </w:r>
      <w:r>
        <w:rPr>
          <w:spacing w:val="-2"/>
        </w:rPr>
        <w:t>sanctions.</w:t>
      </w:r>
    </w:p>
    <w:p w14:paraId="46061BB1" w14:textId="77777777" w:rsidR="00A43671" w:rsidRDefault="00000000">
      <w:pPr>
        <w:pStyle w:val="BodyText"/>
        <w:ind w:left="841" w:right="1524"/>
      </w:pPr>
      <w:r>
        <w:t>Communication</w:t>
      </w:r>
      <w:r>
        <w:rPr>
          <w:spacing w:val="-3"/>
        </w:rPr>
        <w:t xml:space="preserve"> </w:t>
      </w:r>
      <w:r>
        <w:t>to</w:t>
      </w:r>
      <w:r>
        <w:rPr>
          <w:spacing w:val="-3"/>
        </w:rPr>
        <w:t xml:space="preserve"> </w:t>
      </w:r>
      <w:r>
        <w:t>pupils</w:t>
      </w:r>
      <w:r>
        <w:rPr>
          <w:spacing w:val="-9"/>
        </w:rPr>
        <w:t xml:space="preserve"> </w:t>
      </w:r>
      <w:r>
        <w:t>needs</w:t>
      </w:r>
      <w:r>
        <w:rPr>
          <w:spacing w:val="-4"/>
        </w:rPr>
        <w:t xml:space="preserve"> </w:t>
      </w:r>
      <w:r>
        <w:t>to</w:t>
      </w:r>
      <w:r>
        <w:rPr>
          <w:spacing w:val="-3"/>
        </w:rPr>
        <w:t xml:space="preserve"> </w:t>
      </w:r>
      <w:r>
        <w:t>be</w:t>
      </w:r>
      <w:r>
        <w:rPr>
          <w:spacing w:val="-7"/>
        </w:rPr>
        <w:t xml:space="preserve"> </w:t>
      </w:r>
      <w:r>
        <w:t>positive</w:t>
      </w:r>
      <w:r>
        <w:rPr>
          <w:spacing w:val="-7"/>
        </w:rPr>
        <w:t xml:space="preserve"> </w:t>
      </w:r>
      <w:r>
        <w:t>and</w:t>
      </w:r>
      <w:r>
        <w:rPr>
          <w:spacing w:val="-7"/>
        </w:rPr>
        <w:t xml:space="preserve"> </w:t>
      </w:r>
      <w:r>
        <w:t>differentiated.</w:t>
      </w:r>
      <w:r>
        <w:rPr>
          <w:spacing w:val="-3"/>
        </w:rPr>
        <w:t xml:space="preserve"> </w:t>
      </w:r>
      <w:r>
        <w:t xml:space="preserve">Supportive pastoral systems can underpin all aims regarding </w:t>
      </w:r>
      <w:proofErr w:type="spellStart"/>
      <w:r>
        <w:t>behaviour</w:t>
      </w:r>
      <w:proofErr w:type="spellEnd"/>
      <w:r>
        <w:t>.</w:t>
      </w:r>
    </w:p>
    <w:p w14:paraId="736135A8" w14:textId="77777777" w:rsidR="00A43671" w:rsidRDefault="00A43671">
      <w:pPr>
        <w:pStyle w:val="BodyText"/>
        <w:spacing w:before="10"/>
        <w:rPr>
          <w:sz w:val="21"/>
        </w:rPr>
      </w:pPr>
    </w:p>
    <w:p w14:paraId="73545E7F" w14:textId="77777777" w:rsidR="00A43671" w:rsidRDefault="00000000">
      <w:pPr>
        <w:pStyle w:val="Heading1"/>
      </w:pPr>
      <w:r>
        <w:t>Rules,</w:t>
      </w:r>
      <w:r>
        <w:rPr>
          <w:spacing w:val="-6"/>
        </w:rPr>
        <w:t xml:space="preserve"> </w:t>
      </w:r>
      <w:r>
        <w:t>Rewards</w:t>
      </w:r>
      <w:r>
        <w:rPr>
          <w:spacing w:val="-5"/>
        </w:rPr>
        <w:t xml:space="preserve"> </w:t>
      </w:r>
      <w:r>
        <w:t>and</w:t>
      </w:r>
      <w:r>
        <w:rPr>
          <w:spacing w:val="-2"/>
        </w:rPr>
        <w:t xml:space="preserve"> Sanctions</w:t>
      </w:r>
    </w:p>
    <w:p w14:paraId="06BA20B5" w14:textId="77777777" w:rsidR="00A43671" w:rsidRDefault="00A43671">
      <w:pPr>
        <w:pStyle w:val="BodyText"/>
        <w:spacing w:before="3"/>
        <w:rPr>
          <w:b/>
        </w:rPr>
      </w:pPr>
    </w:p>
    <w:p w14:paraId="2D8568E4" w14:textId="77777777" w:rsidR="00A43671" w:rsidRDefault="00000000">
      <w:pPr>
        <w:pStyle w:val="BodyText"/>
        <w:ind w:left="120"/>
      </w:pPr>
      <w:r>
        <w:t>The</w:t>
      </w:r>
      <w:r>
        <w:rPr>
          <w:spacing w:val="-1"/>
        </w:rPr>
        <w:t xml:space="preserve"> </w:t>
      </w:r>
      <w:r>
        <w:t>school</w:t>
      </w:r>
      <w:r>
        <w:rPr>
          <w:spacing w:val="-6"/>
        </w:rPr>
        <w:t xml:space="preserve"> </w:t>
      </w:r>
      <w:r>
        <w:t>has</w:t>
      </w:r>
      <w:r>
        <w:rPr>
          <w:spacing w:val="-7"/>
        </w:rPr>
        <w:t xml:space="preserve"> </w:t>
      </w:r>
      <w:r>
        <w:t>a</w:t>
      </w:r>
      <w:r>
        <w:rPr>
          <w:spacing w:val="-4"/>
        </w:rPr>
        <w:t xml:space="preserve"> </w:t>
      </w:r>
      <w:r>
        <w:t>discipline</w:t>
      </w:r>
      <w:r>
        <w:rPr>
          <w:spacing w:val="-5"/>
        </w:rPr>
        <w:t xml:space="preserve"> </w:t>
      </w:r>
      <w:r>
        <w:t>plan</w:t>
      </w:r>
      <w:r>
        <w:rPr>
          <w:spacing w:val="-5"/>
        </w:rPr>
        <w:t xml:space="preserve"> </w:t>
      </w:r>
      <w:r>
        <w:t>which</w:t>
      </w:r>
      <w:r>
        <w:rPr>
          <w:spacing w:val="-1"/>
        </w:rPr>
        <w:t xml:space="preserve"> </w:t>
      </w:r>
      <w:r>
        <w:t>consists</w:t>
      </w:r>
      <w:r>
        <w:rPr>
          <w:spacing w:val="-6"/>
        </w:rPr>
        <w:t xml:space="preserve"> </w:t>
      </w:r>
      <w:r>
        <w:t>of</w:t>
      </w:r>
      <w:r>
        <w:rPr>
          <w:spacing w:val="-11"/>
        </w:rPr>
        <w:t xml:space="preserve"> </w:t>
      </w:r>
      <w:r>
        <w:t xml:space="preserve">three </w:t>
      </w:r>
      <w:r>
        <w:rPr>
          <w:spacing w:val="-2"/>
        </w:rPr>
        <w:t>parts:</w:t>
      </w:r>
    </w:p>
    <w:p w14:paraId="7215C1F3" w14:textId="77777777" w:rsidR="00A43671" w:rsidRDefault="00A43671">
      <w:pPr>
        <w:pStyle w:val="BodyText"/>
        <w:spacing w:before="9"/>
        <w:rPr>
          <w:sz w:val="21"/>
        </w:rPr>
      </w:pPr>
    </w:p>
    <w:p w14:paraId="47BE8049" w14:textId="77777777" w:rsidR="00A43671" w:rsidRDefault="00000000">
      <w:pPr>
        <w:pStyle w:val="ListParagraph"/>
        <w:numPr>
          <w:ilvl w:val="0"/>
          <w:numId w:val="6"/>
        </w:numPr>
        <w:tabs>
          <w:tab w:val="left" w:pos="381"/>
        </w:tabs>
        <w:spacing w:before="1"/>
        <w:ind w:hanging="261"/>
      </w:pPr>
      <w:r>
        <w:rPr>
          <w:spacing w:val="-2"/>
        </w:rPr>
        <w:t>Rules</w:t>
      </w:r>
    </w:p>
    <w:p w14:paraId="724C57D8" w14:textId="77777777" w:rsidR="00A43671" w:rsidRDefault="00A43671">
      <w:pPr>
        <w:pStyle w:val="BodyText"/>
        <w:spacing w:before="2"/>
      </w:pPr>
    </w:p>
    <w:p w14:paraId="75D2E5D0" w14:textId="77777777" w:rsidR="00A43671" w:rsidRDefault="00000000">
      <w:pPr>
        <w:pStyle w:val="ListParagraph"/>
        <w:numPr>
          <w:ilvl w:val="0"/>
          <w:numId w:val="6"/>
        </w:numPr>
        <w:tabs>
          <w:tab w:val="left" w:pos="381"/>
        </w:tabs>
        <w:spacing w:before="1"/>
        <w:ind w:hanging="261"/>
      </w:pPr>
      <w:r>
        <w:rPr>
          <w:spacing w:val="-2"/>
        </w:rPr>
        <w:t>Rewards</w:t>
      </w:r>
    </w:p>
    <w:p w14:paraId="36C74F94" w14:textId="77777777" w:rsidR="00A43671" w:rsidRDefault="00A43671">
      <w:pPr>
        <w:pStyle w:val="BodyText"/>
        <w:spacing w:before="9"/>
        <w:rPr>
          <w:sz w:val="21"/>
        </w:rPr>
      </w:pPr>
    </w:p>
    <w:p w14:paraId="1744B3B7" w14:textId="77777777" w:rsidR="00A43671" w:rsidRDefault="00000000">
      <w:pPr>
        <w:pStyle w:val="ListParagraph"/>
        <w:numPr>
          <w:ilvl w:val="0"/>
          <w:numId w:val="6"/>
        </w:numPr>
        <w:tabs>
          <w:tab w:val="left" w:pos="381"/>
        </w:tabs>
        <w:spacing w:before="0"/>
        <w:ind w:hanging="261"/>
      </w:pPr>
      <w:r>
        <w:rPr>
          <w:spacing w:val="-2"/>
        </w:rPr>
        <w:t>Sanctions</w:t>
      </w:r>
    </w:p>
    <w:p w14:paraId="41AF29E1" w14:textId="77777777" w:rsidR="00A43671" w:rsidRDefault="00A43671">
      <w:pPr>
        <w:pStyle w:val="BodyText"/>
        <w:rPr>
          <w:sz w:val="24"/>
        </w:rPr>
      </w:pPr>
    </w:p>
    <w:p w14:paraId="77E671A1" w14:textId="77777777" w:rsidR="00A43671" w:rsidRDefault="00A43671">
      <w:pPr>
        <w:pStyle w:val="BodyText"/>
        <w:rPr>
          <w:sz w:val="20"/>
        </w:rPr>
      </w:pPr>
    </w:p>
    <w:p w14:paraId="5EA225F9" w14:textId="77777777" w:rsidR="00A43671" w:rsidRDefault="00000000">
      <w:pPr>
        <w:pStyle w:val="Heading1"/>
      </w:pPr>
      <w:r>
        <w:rPr>
          <w:spacing w:val="-2"/>
        </w:rPr>
        <w:t>Rewards</w:t>
      </w:r>
    </w:p>
    <w:p w14:paraId="0D979E4C" w14:textId="77777777" w:rsidR="00A43671" w:rsidRDefault="00A43671">
      <w:pPr>
        <w:pStyle w:val="BodyText"/>
        <w:spacing w:before="9"/>
        <w:rPr>
          <w:b/>
          <w:sz w:val="21"/>
        </w:rPr>
      </w:pPr>
    </w:p>
    <w:p w14:paraId="0CA07F1D" w14:textId="77777777" w:rsidR="00A43671" w:rsidRDefault="00000000">
      <w:pPr>
        <w:pStyle w:val="BodyText"/>
        <w:spacing w:before="1"/>
        <w:ind w:left="120" w:right="1524"/>
      </w:pPr>
      <w:r>
        <w:t>At Sir</w:t>
      </w:r>
      <w:r>
        <w:rPr>
          <w:spacing w:val="-6"/>
        </w:rPr>
        <w:t xml:space="preserve"> </w:t>
      </w:r>
      <w:r>
        <w:t>Bobby</w:t>
      </w:r>
      <w:r>
        <w:rPr>
          <w:spacing w:val="-4"/>
        </w:rPr>
        <w:t xml:space="preserve"> </w:t>
      </w:r>
      <w:r>
        <w:t>Robson School, we believe that the</w:t>
      </w:r>
      <w:r>
        <w:rPr>
          <w:spacing w:val="-2"/>
        </w:rPr>
        <w:t xml:space="preserve"> </w:t>
      </w:r>
      <w:r>
        <w:t>values</w:t>
      </w:r>
      <w:r>
        <w:rPr>
          <w:spacing w:val="-4"/>
        </w:rPr>
        <w:t xml:space="preserve"> </w:t>
      </w:r>
      <w:r>
        <w:t>and</w:t>
      </w:r>
      <w:r>
        <w:rPr>
          <w:spacing w:val="-2"/>
        </w:rPr>
        <w:t xml:space="preserve"> </w:t>
      </w:r>
      <w:r>
        <w:t>beliefs</w:t>
      </w:r>
      <w:r>
        <w:rPr>
          <w:spacing w:val="-4"/>
        </w:rPr>
        <w:t xml:space="preserve"> </w:t>
      </w:r>
      <w:r>
        <w:t>that</w:t>
      </w:r>
      <w:r>
        <w:rPr>
          <w:spacing w:val="-3"/>
        </w:rPr>
        <w:t xml:space="preserve"> </w:t>
      </w:r>
      <w:r>
        <w:t>underpin the positive climate for learning are best promoted when pupils feel secure and are appropriately rewarded for all aspects of their school life – including behaving as expected.</w:t>
      </w:r>
      <w:r>
        <w:rPr>
          <w:spacing w:val="-5"/>
        </w:rPr>
        <w:t xml:space="preserve"> </w:t>
      </w:r>
      <w:r>
        <w:t>Rewards</w:t>
      </w:r>
      <w:r>
        <w:rPr>
          <w:spacing w:val="-6"/>
        </w:rPr>
        <w:t xml:space="preserve"> </w:t>
      </w:r>
      <w:r>
        <w:t>are</w:t>
      </w:r>
      <w:r>
        <w:rPr>
          <w:spacing w:val="-4"/>
        </w:rPr>
        <w:t xml:space="preserve"> </w:t>
      </w:r>
      <w:r>
        <w:t>much</w:t>
      </w:r>
      <w:r>
        <w:rPr>
          <w:spacing w:val="-4"/>
        </w:rPr>
        <w:t xml:space="preserve"> </w:t>
      </w:r>
      <w:r>
        <w:t>more</w:t>
      </w:r>
      <w:r>
        <w:rPr>
          <w:spacing w:val="-4"/>
        </w:rPr>
        <w:t xml:space="preserve"> </w:t>
      </w:r>
      <w:r>
        <w:t>effective</w:t>
      </w:r>
      <w:r>
        <w:rPr>
          <w:spacing w:val="-4"/>
        </w:rPr>
        <w:t xml:space="preserve"> </w:t>
      </w:r>
      <w:r>
        <w:t>than</w:t>
      </w:r>
      <w:r>
        <w:rPr>
          <w:spacing w:val="-4"/>
        </w:rPr>
        <w:t xml:space="preserve"> </w:t>
      </w:r>
      <w:r>
        <w:t>punishment in</w:t>
      </w:r>
      <w:r>
        <w:rPr>
          <w:spacing w:val="-4"/>
        </w:rPr>
        <w:t xml:space="preserve"> </w:t>
      </w:r>
      <w:r>
        <w:t>motivating</w:t>
      </w:r>
      <w:r>
        <w:rPr>
          <w:spacing w:val="-4"/>
        </w:rPr>
        <w:t xml:space="preserve"> </w:t>
      </w:r>
      <w:r>
        <w:t xml:space="preserve">pupils. To secure the positive climate for learning, the school seeks to create an atmosphere where the emphasis is on praise and encouragement whilst accepting that there will be a need to support those who find it difficult to maintain acceptable </w:t>
      </w:r>
      <w:proofErr w:type="spellStart"/>
      <w:r>
        <w:t>behaviour</w:t>
      </w:r>
      <w:proofErr w:type="spellEnd"/>
      <w:r>
        <w:t xml:space="preserve"> and </w:t>
      </w:r>
      <w:r>
        <w:rPr>
          <w:spacing w:val="-2"/>
        </w:rPr>
        <w:t>conduct.</w:t>
      </w:r>
    </w:p>
    <w:p w14:paraId="0439232D" w14:textId="77777777" w:rsidR="00A43671" w:rsidRDefault="00A43671">
      <w:pPr>
        <w:pStyle w:val="BodyText"/>
        <w:spacing w:before="3"/>
      </w:pPr>
    </w:p>
    <w:p w14:paraId="1F072C33" w14:textId="77777777" w:rsidR="00A43671" w:rsidRDefault="00000000">
      <w:pPr>
        <w:pStyle w:val="Heading1"/>
        <w:ind w:right="1524"/>
      </w:pPr>
      <w:r>
        <w:t>All positive</w:t>
      </w:r>
      <w:r>
        <w:rPr>
          <w:spacing w:val="-1"/>
        </w:rPr>
        <w:t xml:space="preserve"> </w:t>
      </w:r>
      <w:proofErr w:type="spellStart"/>
      <w:r>
        <w:t>behaviour</w:t>
      </w:r>
      <w:proofErr w:type="spellEnd"/>
      <w:r>
        <w:rPr>
          <w:spacing w:val="-2"/>
        </w:rPr>
        <w:t xml:space="preserve"> </w:t>
      </w:r>
      <w:r>
        <w:t>is</w:t>
      </w:r>
      <w:r>
        <w:rPr>
          <w:spacing w:val="-1"/>
        </w:rPr>
        <w:t xml:space="preserve"> </w:t>
      </w:r>
      <w:r>
        <w:t>noted</w:t>
      </w:r>
      <w:r>
        <w:rPr>
          <w:spacing w:val="-8"/>
        </w:rPr>
        <w:t xml:space="preserve"> </w:t>
      </w:r>
      <w:r>
        <w:t>in</w:t>
      </w:r>
      <w:r>
        <w:rPr>
          <w:spacing w:val="-7"/>
        </w:rPr>
        <w:t xml:space="preserve"> </w:t>
      </w:r>
      <w:r>
        <w:t>some</w:t>
      </w:r>
      <w:r>
        <w:rPr>
          <w:spacing w:val="-1"/>
        </w:rPr>
        <w:t xml:space="preserve"> </w:t>
      </w:r>
      <w:r>
        <w:t>way. We</w:t>
      </w:r>
      <w:r>
        <w:rPr>
          <w:spacing w:val="-1"/>
        </w:rPr>
        <w:t xml:space="preserve"> </w:t>
      </w:r>
      <w:r>
        <w:t>praise</w:t>
      </w:r>
      <w:r>
        <w:rPr>
          <w:spacing w:val="-5"/>
        </w:rPr>
        <w:t xml:space="preserve"> </w:t>
      </w:r>
      <w:r>
        <w:t>and</w:t>
      </w:r>
      <w:r>
        <w:rPr>
          <w:spacing w:val="-3"/>
        </w:rPr>
        <w:t xml:space="preserve"> </w:t>
      </w:r>
      <w:r>
        <w:t>reward</w:t>
      </w:r>
      <w:r>
        <w:rPr>
          <w:spacing w:val="-2"/>
        </w:rPr>
        <w:t xml:space="preserve"> </w:t>
      </w:r>
      <w:r>
        <w:t xml:space="preserve">students for good </w:t>
      </w:r>
      <w:proofErr w:type="spellStart"/>
      <w:r>
        <w:t>behaviour</w:t>
      </w:r>
      <w:proofErr w:type="spellEnd"/>
      <w:r>
        <w:t xml:space="preserve"> in a variety of ways:</w:t>
      </w:r>
    </w:p>
    <w:p w14:paraId="71375280" w14:textId="77777777" w:rsidR="00A43671" w:rsidRDefault="00A43671">
      <w:pPr>
        <w:pStyle w:val="BodyText"/>
        <w:spacing w:before="3"/>
        <w:rPr>
          <w:b/>
          <w:sz w:val="23"/>
        </w:rPr>
      </w:pPr>
    </w:p>
    <w:p w14:paraId="7264FE9E" w14:textId="77777777" w:rsidR="00A43671" w:rsidRDefault="00000000">
      <w:pPr>
        <w:pStyle w:val="ListParagraph"/>
        <w:numPr>
          <w:ilvl w:val="1"/>
          <w:numId w:val="6"/>
        </w:numPr>
        <w:tabs>
          <w:tab w:val="left" w:pos="840"/>
          <w:tab w:val="left" w:pos="841"/>
        </w:tabs>
        <w:spacing w:before="0"/>
        <w:ind w:right="1541"/>
      </w:pPr>
      <w:r>
        <w:t>Teachers congratulate students giving verbal praise as appropriate. The school expects</w:t>
      </w:r>
      <w:r>
        <w:rPr>
          <w:spacing w:val="-1"/>
        </w:rPr>
        <w:t xml:space="preserve"> </w:t>
      </w:r>
      <w:r>
        <w:t>adults to use praise and encouragement statements</w:t>
      </w:r>
      <w:r>
        <w:rPr>
          <w:spacing w:val="-1"/>
        </w:rPr>
        <w:t xml:space="preserve"> </w:t>
      </w:r>
      <w:r>
        <w:t>at a ratio of at least 3:1 to every corrective statement and higher, particularly where relationships</w:t>
      </w:r>
      <w:r>
        <w:rPr>
          <w:spacing w:val="-7"/>
        </w:rPr>
        <w:t xml:space="preserve"> </w:t>
      </w:r>
      <w:r>
        <w:t>are</w:t>
      </w:r>
      <w:r>
        <w:rPr>
          <w:spacing w:val="-5"/>
        </w:rPr>
        <w:t xml:space="preserve"> </w:t>
      </w:r>
      <w:r>
        <w:t>being</w:t>
      </w:r>
      <w:r>
        <w:rPr>
          <w:spacing w:val="-5"/>
        </w:rPr>
        <w:t xml:space="preserve"> </w:t>
      </w:r>
      <w:r>
        <w:t>developed</w:t>
      </w:r>
      <w:r>
        <w:rPr>
          <w:spacing w:val="-1"/>
        </w:rPr>
        <w:t xml:space="preserve"> </w:t>
      </w:r>
      <w:r>
        <w:t>or</w:t>
      </w:r>
      <w:r>
        <w:rPr>
          <w:spacing w:val="-4"/>
        </w:rPr>
        <w:t xml:space="preserve"> </w:t>
      </w:r>
      <w:r>
        <w:t>re-established,</w:t>
      </w:r>
      <w:r>
        <w:rPr>
          <w:spacing w:val="-6"/>
        </w:rPr>
        <w:t xml:space="preserve"> </w:t>
      </w:r>
      <w:r>
        <w:t>or</w:t>
      </w:r>
      <w:r>
        <w:rPr>
          <w:spacing w:val="-4"/>
        </w:rPr>
        <w:t xml:space="preserve"> </w:t>
      </w:r>
      <w:r>
        <w:t>in</w:t>
      </w:r>
      <w:r>
        <w:rPr>
          <w:spacing w:val="-1"/>
        </w:rPr>
        <w:t xml:space="preserve"> </w:t>
      </w:r>
      <w:r>
        <w:t xml:space="preserve">re-enforcing desired </w:t>
      </w:r>
      <w:proofErr w:type="spellStart"/>
      <w:r>
        <w:t>behaviours</w:t>
      </w:r>
      <w:proofErr w:type="spellEnd"/>
      <w:r>
        <w:t>. Praise needs to be accessible to all members of our school community and to be applied consistently. Praise may be given in a number</w:t>
      </w:r>
      <w:r>
        <w:rPr>
          <w:spacing w:val="40"/>
        </w:rPr>
        <w:t xml:space="preserve"> </w:t>
      </w:r>
      <w:r>
        <w:t xml:space="preserve">of ways including directly to the pupil </w:t>
      </w:r>
      <w:proofErr w:type="gramStart"/>
      <w:r>
        <w:t>e.g.</w:t>
      </w:r>
      <w:proofErr w:type="gramEnd"/>
      <w:r>
        <w:t xml:space="preserve"> at meeting time or in a lesson or may be given to the parent via a phone call home.</w:t>
      </w:r>
    </w:p>
    <w:p w14:paraId="2788F8FF" w14:textId="77777777" w:rsidR="00A43671" w:rsidRDefault="00000000">
      <w:pPr>
        <w:pStyle w:val="ListParagraph"/>
        <w:numPr>
          <w:ilvl w:val="1"/>
          <w:numId w:val="6"/>
        </w:numPr>
        <w:tabs>
          <w:tab w:val="left" w:pos="840"/>
          <w:tab w:val="left" w:pos="841"/>
        </w:tabs>
        <w:spacing w:before="17"/>
        <w:ind w:right="1807"/>
      </w:pPr>
      <w:r>
        <w:t xml:space="preserve">The school encourages all adults to </w:t>
      </w:r>
      <w:proofErr w:type="spellStart"/>
      <w:r>
        <w:t>recognise</w:t>
      </w:r>
      <w:proofErr w:type="spellEnd"/>
      <w:r>
        <w:t xml:space="preserve"> the efforts pupils make in lesson, in their positive </w:t>
      </w:r>
      <w:proofErr w:type="spellStart"/>
      <w:r>
        <w:t>behaviour</w:t>
      </w:r>
      <w:proofErr w:type="spellEnd"/>
      <w:r>
        <w:t xml:space="preserve"> and attendance, in the help and respect they</w:t>
      </w:r>
      <w:r>
        <w:rPr>
          <w:spacing w:val="-6"/>
        </w:rPr>
        <w:t xml:space="preserve"> </w:t>
      </w:r>
      <w:r>
        <w:t>offer</w:t>
      </w:r>
      <w:r>
        <w:rPr>
          <w:spacing w:val="-8"/>
        </w:rPr>
        <w:t xml:space="preserve"> </w:t>
      </w:r>
      <w:r>
        <w:t>adults</w:t>
      </w:r>
      <w:r>
        <w:rPr>
          <w:spacing w:val="-6"/>
        </w:rPr>
        <w:t xml:space="preserve"> </w:t>
      </w:r>
      <w:r>
        <w:t>and</w:t>
      </w:r>
      <w:r>
        <w:rPr>
          <w:spacing w:val="-4"/>
        </w:rPr>
        <w:t xml:space="preserve"> </w:t>
      </w:r>
      <w:r>
        <w:t>other</w:t>
      </w:r>
      <w:r>
        <w:rPr>
          <w:spacing w:val="-3"/>
        </w:rPr>
        <w:t xml:space="preserve"> </w:t>
      </w:r>
      <w:r>
        <w:t>pupils</w:t>
      </w:r>
      <w:r>
        <w:rPr>
          <w:spacing w:val="-1"/>
        </w:rPr>
        <w:t xml:space="preserve"> </w:t>
      </w:r>
      <w:r>
        <w:t>in school</w:t>
      </w:r>
      <w:r>
        <w:rPr>
          <w:spacing w:val="-2"/>
        </w:rPr>
        <w:t xml:space="preserve"> </w:t>
      </w:r>
      <w:r>
        <w:t>and</w:t>
      </w:r>
      <w:r>
        <w:rPr>
          <w:spacing w:val="-4"/>
        </w:rPr>
        <w:t xml:space="preserve"> </w:t>
      </w:r>
      <w:r>
        <w:t>in the community</w:t>
      </w:r>
      <w:r>
        <w:rPr>
          <w:spacing w:val="-6"/>
        </w:rPr>
        <w:t xml:space="preserve"> </w:t>
      </w:r>
      <w:r>
        <w:t>and in</w:t>
      </w:r>
      <w:r>
        <w:rPr>
          <w:spacing w:val="-4"/>
        </w:rPr>
        <w:t xml:space="preserve"> </w:t>
      </w:r>
      <w:r>
        <w:t>the way they treat the environment.</w:t>
      </w:r>
    </w:p>
    <w:p w14:paraId="4CC52361" w14:textId="77777777" w:rsidR="00A43671" w:rsidRDefault="00000000">
      <w:pPr>
        <w:pStyle w:val="ListParagraph"/>
        <w:numPr>
          <w:ilvl w:val="1"/>
          <w:numId w:val="6"/>
        </w:numPr>
        <w:tabs>
          <w:tab w:val="left" w:pos="840"/>
          <w:tab w:val="left" w:pos="841"/>
        </w:tabs>
        <w:spacing w:before="15"/>
        <w:ind w:hanging="361"/>
      </w:pPr>
      <w:r>
        <w:t>Displaying</w:t>
      </w:r>
      <w:r>
        <w:rPr>
          <w:spacing w:val="-6"/>
        </w:rPr>
        <w:t xml:space="preserve"> </w:t>
      </w:r>
      <w:r>
        <w:t>work</w:t>
      </w:r>
      <w:r>
        <w:rPr>
          <w:spacing w:val="-8"/>
        </w:rPr>
        <w:t xml:space="preserve"> </w:t>
      </w:r>
      <w:r>
        <w:t>to</w:t>
      </w:r>
      <w:r>
        <w:rPr>
          <w:spacing w:val="-7"/>
        </w:rPr>
        <w:t xml:space="preserve"> </w:t>
      </w:r>
      <w:r>
        <w:t>build</w:t>
      </w:r>
      <w:r>
        <w:rPr>
          <w:spacing w:val="-1"/>
        </w:rPr>
        <w:t xml:space="preserve"> </w:t>
      </w:r>
      <w:r>
        <w:t>self-esteem including</w:t>
      </w:r>
      <w:r>
        <w:rPr>
          <w:spacing w:val="-7"/>
        </w:rPr>
        <w:t xml:space="preserve"> </w:t>
      </w:r>
      <w:r>
        <w:t>on</w:t>
      </w:r>
      <w:r>
        <w:rPr>
          <w:spacing w:val="-3"/>
        </w:rPr>
        <w:t xml:space="preserve"> </w:t>
      </w:r>
      <w:r>
        <w:t>the</w:t>
      </w:r>
      <w:r>
        <w:rPr>
          <w:spacing w:val="-7"/>
        </w:rPr>
        <w:t xml:space="preserve"> </w:t>
      </w:r>
      <w:r>
        <w:t>best</w:t>
      </w:r>
      <w:r>
        <w:rPr>
          <w:spacing w:val="-3"/>
        </w:rPr>
        <w:t xml:space="preserve"> </w:t>
      </w:r>
      <w:r>
        <w:t>work</w:t>
      </w:r>
      <w:r>
        <w:rPr>
          <w:spacing w:val="-8"/>
        </w:rPr>
        <w:t xml:space="preserve"> </w:t>
      </w:r>
      <w:r>
        <w:rPr>
          <w:spacing w:val="-2"/>
        </w:rPr>
        <w:t>board</w:t>
      </w:r>
    </w:p>
    <w:p w14:paraId="41EB2AC9" w14:textId="77777777" w:rsidR="00A43671" w:rsidRDefault="00000000">
      <w:pPr>
        <w:pStyle w:val="ListParagraph"/>
        <w:numPr>
          <w:ilvl w:val="1"/>
          <w:numId w:val="6"/>
        </w:numPr>
        <w:tabs>
          <w:tab w:val="left" w:pos="840"/>
          <w:tab w:val="left" w:pos="841"/>
        </w:tabs>
        <w:spacing w:before="11"/>
        <w:ind w:right="1666"/>
      </w:pPr>
      <w:r>
        <w:t>We distribute</w:t>
      </w:r>
      <w:r>
        <w:rPr>
          <w:spacing w:val="-1"/>
        </w:rPr>
        <w:t xml:space="preserve"> </w:t>
      </w:r>
      <w:r>
        <w:t>stickers</w:t>
      </w:r>
      <w:r>
        <w:rPr>
          <w:spacing w:val="-2"/>
        </w:rPr>
        <w:t xml:space="preserve"> </w:t>
      </w:r>
      <w:r>
        <w:t>to</w:t>
      </w:r>
      <w:r>
        <w:rPr>
          <w:spacing w:val="-1"/>
        </w:rPr>
        <w:t xml:space="preserve"> </w:t>
      </w:r>
      <w:r>
        <w:t>pupils,</w:t>
      </w:r>
      <w:r>
        <w:rPr>
          <w:spacing w:val="-5"/>
        </w:rPr>
        <w:t xml:space="preserve"> </w:t>
      </w:r>
      <w:r>
        <w:t>either</w:t>
      </w:r>
      <w:r>
        <w:rPr>
          <w:spacing w:val="-8"/>
        </w:rPr>
        <w:t xml:space="preserve"> </w:t>
      </w:r>
      <w:r>
        <w:t>for</w:t>
      </w:r>
      <w:r>
        <w:rPr>
          <w:spacing w:val="-4"/>
        </w:rPr>
        <w:t xml:space="preserve"> </w:t>
      </w:r>
      <w:r>
        <w:t>consistent</w:t>
      </w:r>
      <w:r>
        <w:rPr>
          <w:spacing w:val="-5"/>
        </w:rPr>
        <w:t xml:space="preserve"> </w:t>
      </w:r>
      <w:r>
        <w:t>good</w:t>
      </w:r>
      <w:r>
        <w:rPr>
          <w:spacing w:val="-1"/>
        </w:rPr>
        <w:t xml:space="preserve"> </w:t>
      </w:r>
      <w:r>
        <w:t>work</w:t>
      </w:r>
      <w:r>
        <w:rPr>
          <w:spacing w:val="-2"/>
        </w:rPr>
        <w:t xml:space="preserve"> </w:t>
      </w:r>
      <w:r>
        <w:t>or</w:t>
      </w:r>
      <w:r>
        <w:rPr>
          <w:spacing w:val="-8"/>
        </w:rPr>
        <w:t xml:space="preserve"> </w:t>
      </w:r>
      <w:proofErr w:type="spellStart"/>
      <w:r>
        <w:t>behaviour</w:t>
      </w:r>
      <w:proofErr w:type="spellEnd"/>
      <w:r>
        <w:t>, or to acknowledge outstanding effort or acts of kindness in school.</w:t>
      </w:r>
    </w:p>
    <w:p w14:paraId="75D54618" w14:textId="77777777" w:rsidR="00A43671" w:rsidRDefault="00000000">
      <w:pPr>
        <w:pStyle w:val="ListParagraph"/>
        <w:numPr>
          <w:ilvl w:val="1"/>
          <w:numId w:val="6"/>
        </w:numPr>
        <w:tabs>
          <w:tab w:val="left" w:pos="840"/>
          <w:tab w:val="left" w:pos="841"/>
        </w:tabs>
        <w:spacing w:before="18"/>
        <w:ind w:hanging="361"/>
      </w:pPr>
      <w:r>
        <w:t>Written</w:t>
      </w:r>
      <w:r>
        <w:rPr>
          <w:spacing w:val="-2"/>
        </w:rPr>
        <w:t xml:space="preserve"> </w:t>
      </w:r>
      <w:r>
        <w:t>comments,</w:t>
      </w:r>
      <w:r>
        <w:rPr>
          <w:spacing w:val="-1"/>
        </w:rPr>
        <w:t xml:space="preserve"> </w:t>
      </w:r>
      <w:r>
        <w:t>stars,</w:t>
      </w:r>
      <w:r>
        <w:rPr>
          <w:spacing w:val="-7"/>
        </w:rPr>
        <w:t xml:space="preserve"> </w:t>
      </w:r>
      <w:proofErr w:type="gramStart"/>
      <w:r>
        <w:t>symbols</w:t>
      </w:r>
      <w:proofErr w:type="gramEnd"/>
      <w:r>
        <w:rPr>
          <w:spacing w:val="-2"/>
        </w:rPr>
        <w:t xml:space="preserve"> </w:t>
      </w:r>
      <w:r>
        <w:t>or</w:t>
      </w:r>
      <w:r>
        <w:rPr>
          <w:spacing w:val="-4"/>
        </w:rPr>
        <w:t xml:space="preserve"> </w:t>
      </w:r>
      <w:r>
        <w:t>stickers</w:t>
      </w:r>
      <w:r>
        <w:rPr>
          <w:spacing w:val="-7"/>
        </w:rPr>
        <w:t xml:space="preserve"> </w:t>
      </w:r>
      <w:r>
        <w:t>are</w:t>
      </w:r>
      <w:r>
        <w:rPr>
          <w:spacing w:val="-6"/>
        </w:rPr>
        <w:t xml:space="preserve"> </w:t>
      </w:r>
      <w:r>
        <w:t>placed</w:t>
      </w:r>
      <w:r>
        <w:rPr>
          <w:spacing w:val="-5"/>
        </w:rPr>
        <w:t xml:space="preserve"> </w:t>
      </w:r>
      <w:r>
        <w:t>on</w:t>
      </w:r>
      <w:r>
        <w:rPr>
          <w:spacing w:val="-5"/>
        </w:rPr>
        <w:t xml:space="preserve"> </w:t>
      </w:r>
      <w:r>
        <w:t>good</w:t>
      </w:r>
      <w:r>
        <w:rPr>
          <w:spacing w:val="-1"/>
        </w:rPr>
        <w:t xml:space="preserve"> </w:t>
      </w:r>
      <w:r>
        <w:rPr>
          <w:spacing w:val="-2"/>
        </w:rPr>
        <w:t>work.</w:t>
      </w:r>
    </w:p>
    <w:p w14:paraId="11EF0833" w14:textId="77777777" w:rsidR="00A43671" w:rsidRDefault="00000000">
      <w:pPr>
        <w:pStyle w:val="ListParagraph"/>
        <w:numPr>
          <w:ilvl w:val="1"/>
          <w:numId w:val="6"/>
        </w:numPr>
        <w:tabs>
          <w:tab w:val="left" w:pos="840"/>
          <w:tab w:val="left" w:pos="841"/>
        </w:tabs>
        <w:spacing w:before="18" w:line="237" w:lineRule="auto"/>
        <w:ind w:right="1621"/>
      </w:pPr>
      <w:r>
        <w:t>Pupil</w:t>
      </w:r>
      <w:r>
        <w:rPr>
          <w:spacing w:val="-6"/>
        </w:rPr>
        <w:t xml:space="preserve"> </w:t>
      </w:r>
      <w:r>
        <w:t>are sent to</w:t>
      </w:r>
      <w:r>
        <w:rPr>
          <w:spacing w:val="-4"/>
        </w:rPr>
        <w:t xml:space="preserve"> </w:t>
      </w:r>
      <w:r>
        <w:t>a</w:t>
      </w:r>
      <w:r>
        <w:rPr>
          <w:spacing w:val="-4"/>
        </w:rPr>
        <w:t xml:space="preserve"> </w:t>
      </w:r>
      <w:r>
        <w:t>meaningful</w:t>
      </w:r>
      <w:r>
        <w:rPr>
          <w:spacing w:val="-2"/>
        </w:rPr>
        <w:t xml:space="preserve"> </w:t>
      </w:r>
      <w:r>
        <w:t>adult to receive</w:t>
      </w:r>
      <w:r>
        <w:rPr>
          <w:spacing w:val="-4"/>
        </w:rPr>
        <w:t xml:space="preserve"> </w:t>
      </w:r>
      <w:r>
        <w:t xml:space="preserve">praise </w:t>
      </w:r>
      <w:proofErr w:type="gramStart"/>
      <w:r>
        <w:t>e.g.</w:t>
      </w:r>
      <w:proofErr w:type="gramEnd"/>
      <w:r>
        <w:rPr>
          <w:spacing w:val="-5"/>
        </w:rPr>
        <w:t xml:space="preserve"> </w:t>
      </w:r>
      <w:r>
        <w:t>a</w:t>
      </w:r>
      <w:r>
        <w:rPr>
          <w:spacing w:val="-4"/>
        </w:rPr>
        <w:t xml:space="preserve"> </w:t>
      </w:r>
      <w:r>
        <w:t>former</w:t>
      </w:r>
      <w:r>
        <w:rPr>
          <w:spacing w:val="-8"/>
        </w:rPr>
        <w:t xml:space="preserve"> </w:t>
      </w:r>
      <w:r>
        <w:t>teacher</w:t>
      </w:r>
      <w:r>
        <w:rPr>
          <w:spacing w:val="-3"/>
        </w:rPr>
        <w:t xml:space="preserve"> </w:t>
      </w:r>
      <w:r>
        <w:t>or senior member of staff.</w:t>
      </w:r>
    </w:p>
    <w:p w14:paraId="1A1A3B36" w14:textId="77777777" w:rsidR="00A43671" w:rsidRDefault="00000000">
      <w:pPr>
        <w:pStyle w:val="ListParagraph"/>
        <w:numPr>
          <w:ilvl w:val="1"/>
          <w:numId w:val="6"/>
        </w:numPr>
        <w:tabs>
          <w:tab w:val="left" w:pos="840"/>
          <w:tab w:val="left" w:pos="841"/>
        </w:tabs>
        <w:spacing w:before="15"/>
        <w:ind w:hanging="361"/>
      </w:pPr>
      <w:r>
        <w:t>Certificates</w:t>
      </w:r>
      <w:r>
        <w:rPr>
          <w:spacing w:val="-9"/>
        </w:rPr>
        <w:t xml:space="preserve"> </w:t>
      </w:r>
      <w:r>
        <w:t>are</w:t>
      </w:r>
      <w:r>
        <w:rPr>
          <w:spacing w:val="-6"/>
        </w:rPr>
        <w:t xml:space="preserve"> </w:t>
      </w:r>
      <w:r>
        <w:t>awarded</w:t>
      </w:r>
      <w:r>
        <w:rPr>
          <w:spacing w:val="-7"/>
        </w:rPr>
        <w:t xml:space="preserve"> </w:t>
      </w:r>
      <w:r>
        <w:t>termly</w:t>
      </w:r>
      <w:r>
        <w:rPr>
          <w:spacing w:val="-3"/>
        </w:rPr>
        <w:t xml:space="preserve"> </w:t>
      </w:r>
      <w:r>
        <w:t>for good</w:t>
      </w:r>
      <w:r>
        <w:rPr>
          <w:spacing w:val="-6"/>
        </w:rPr>
        <w:t xml:space="preserve"> </w:t>
      </w:r>
      <w:r>
        <w:rPr>
          <w:spacing w:val="-2"/>
        </w:rPr>
        <w:t>attendance.</w:t>
      </w:r>
    </w:p>
    <w:p w14:paraId="7B5E404F" w14:textId="77777777" w:rsidR="00A43671" w:rsidRDefault="00000000">
      <w:pPr>
        <w:pStyle w:val="ListParagraph"/>
        <w:numPr>
          <w:ilvl w:val="1"/>
          <w:numId w:val="6"/>
        </w:numPr>
        <w:tabs>
          <w:tab w:val="left" w:pos="840"/>
          <w:tab w:val="left" w:pos="841"/>
        </w:tabs>
        <w:ind w:hanging="361"/>
      </w:pPr>
      <w:r>
        <w:t>Positive</w:t>
      </w:r>
      <w:r>
        <w:rPr>
          <w:spacing w:val="-2"/>
        </w:rPr>
        <w:t xml:space="preserve"> </w:t>
      </w:r>
      <w:r>
        <w:t>comments</w:t>
      </w:r>
      <w:r>
        <w:rPr>
          <w:spacing w:val="-7"/>
        </w:rPr>
        <w:t xml:space="preserve"> </w:t>
      </w:r>
      <w:r>
        <w:t>are</w:t>
      </w:r>
      <w:r>
        <w:rPr>
          <w:spacing w:val="-10"/>
        </w:rPr>
        <w:t xml:space="preserve"> </w:t>
      </w:r>
      <w:r>
        <w:t>made</w:t>
      </w:r>
      <w:r>
        <w:rPr>
          <w:spacing w:val="-5"/>
        </w:rPr>
        <w:t xml:space="preserve"> </w:t>
      </w:r>
      <w:r>
        <w:t>to</w:t>
      </w:r>
      <w:r>
        <w:rPr>
          <w:spacing w:val="-5"/>
        </w:rPr>
        <w:t xml:space="preserve"> </w:t>
      </w:r>
      <w:r>
        <w:t>parents</w:t>
      </w:r>
      <w:r>
        <w:rPr>
          <w:spacing w:val="4"/>
        </w:rPr>
        <w:t xml:space="preserve"> </w:t>
      </w:r>
      <w:r>
        <w:rPr>
          <w:spacing w:val="-2"/>
        </w:rPr>
        <w:t>continually.</w:t>
      </w:r>
    </w:p>
    <w:p w14:paraId="69D611A8" w14:textId="77777777" w:rsidR="00A43671" w:rsidRDefault="00000000">
      <w:pPr>
        <w:pStyle w:val="ListParagraph"/>
        <w:numPr>
          <w:ilvl w:val="1"/>
          <w:numId w:val="6"/>
        </w:numPr>
        <w:tabs>
          <w:tab w:val="left" w:pos="840"/>
          <w:tab w:val="left" w:pos="841"/>
        </w:tabs>
        <w:ind w:hanging="361"/>
      </w:pPr>
      <w:r>
        <w:t>School</w:t>
      </w:r>
      <w:r>
        <w:rPr>
          <w:spacing w:val="-5"/>
        </w:rPr>
        <w:t xml:space="preserve"> </w:t>
      </w:r>
      <w:r>
        <w:rPr>
          <w:spacing w:val="-2"/>
        </w:rPr>
        <w:t>Awards.</w:t>
      </w:r>
    </w:p>
    <w:p w14:paraId="547036B7" w14:textId="77777777" w:rsidR="00A43671" w:rsidRDefault="00A43671">
      <w:pPr>
        <w:sectPr w:rsidR="00A43671">
          <w:pgSz w:w="11910" w:h="16840"/>
          <w:pgMar w:top="1340" w:right="280" w:bottom="960" w:left="1680" w:header="0" w:footer="773" w:gutter="0"/>
          <w:cols w:space="720"/>
        </w:sectPr>
      </w:pPr>
    </w:p>
    <w:p w14:paraId="6FEFFEC4" w14:textId="77777777" w:rsidR="00A43671" w:rsidRDefault="00000000">
      <w:pPr>
        <w:pStyle w:val="ListParagraph"/>
        <w:numPr>
          <w:ilvl w:val="1"/>
          <w:numId w:val="6"/>
        </w:numPr>
        <w:tabs>
          <w:tab w:val="left" w:pos="840"/>
          <w:tab w:val="left" w:pos="841"/>
        </w:tabs>
        <w:spacing w:before="96"/>
        <w:ind w:hanging="361"/>
      </w:pPr>
      <w:r>
        <w:lastRenderedPageBreak/>
        <w:t>Privileges</w:t>
      </w:r>
      <w:r>
        <w:rPr>
          <w:spacing w:val="-7"/>
        </w:rPr>
        <w:t xml:space="preserve"> </w:t>
      </w:r>
      <w:r>
        <w:t>which</w:t>
      </w:r>
      <w:r>
        <w:rPr>
          <w:spacing w:val="-9"/>
        </w:rPr>
        <w:t xml:space="preserve"> </w:t>
      </w:r>
      <w:r>
        <w:t>may</w:t>
      </w:r>
      <w:r>
        <w:rPr>
          <w:spacing w:val="-7"/>
        </w:rPr>
        <w:t xml:space="preserve"> </w:t>
      </w:r>
      <w:r>
        <w:t>be</w:t>
      </w:r>
      <w:r>
        <w:rPr>
          <w:spacing w:val="-5"/>
        </w:rPr>
        <w:t xml:space="preserve"> </w:t>
      </w:r>
      <w:r>
        <w:t>appropriate</w:t>
      </w:r>
      <w:r>
        <w:rPr>
          <w:spacing w:val="-2"/>
        </w:rPr>
        <w:t xml:space="preserve"> </w:t>
      </w:r>
      <w:r>
        <w:t>to</w:t>
      </w:r>
      <w:r>
        <w:rPr>
          <w:spacing w:val="-1"/>
        </w:rPr>
        <w:t xml:space="preserve"> </w:t>
      </w:r>
      <w:r>
        <w:t xml:space="preserve">the </w:t>
      </w:r>
      <w:r>
        <w:rPr>
          <w:spacing w:val="-2"/>
        </w:rPr>
        <w:t>pupil.</w:t>
      </w:r>
    </w:p>
    <w:p w14:paraId="650DA1CF" w14:textId="77777777" w:rsidR="00A43671" w:rsidRDefault="00000000">
      <w:pPr>
        <w:pStyle w:val="ListParagraph"/>
        <w:numPr>
          <w:ilvl w:val="1"/>
          <w:numId w:val="6"/>
        </w:numPr>
        <w:tabs>
          <w:tab w:val="left" w:pos="840"/>
          <w:tab w:val="left" w:pos="841"/>
        </w:tabs>
        <w:ind w:hanging="361"/>
      </w:pPr>
      <w:r>
        <w:t>Displaying</w:t>
      </w:r>
      <w:r>
        <w:rPr>
          <w:spacing w:val="-2"/>
        </w:rPr>
        <w:t xml:space="preserve"> </w:t>
      </w:r>
      <w:r>
        <w:t>work</w:t>
      </w:r>
      <w:r>
        <w:rPr>
          <w:spacing w:val="-7"/>
        </w:rPr>
        <w:t xml:space="preserve"> </w:t>
      </w:r>
      <w:r>
        <w:t>on</w:t>
      </w:r>
      <w:r>
        <w:rPr>
          <w:spacing w:val="-5"/>
        </w:rPr>
        <w:t xml:space="preserve"> </w:t>
      </w:r>
      <w:r>
        <w:t>the</w:t>
      </w:r>
      <w:r>
        <w:rPr>
          <w:spacing w:val="-6"/>
        </w:rPr>
        <w:t xml:space="preserve"> </w:t>
      </w:r>
      <w:r>
        <w:t>best</w:t>
      </w:r>
      <w:r>
        <w:rPr>
          <w:spacing w:val="-1"/>
        </w:rPr>
        <w:t xml:space="preserve"> </w:t>
      </w:r>
      <w:r>
        <w:t>work</w:t>
      </w:r>
      <w:r>
        <w:rPr>
          <w:spacing w:val="-7"/>
        </w:rPr>
        <w:t xml:space="preserve"> </w:t>
      </w:r>
      <w:r>
        <w:rPr>
          <w:spacing w:val="-2"/>
        </w:rPr>
        <w:t>board.</w:t>
      </w:r>
    </w:p>
    <w:p w14:paraId="57055EBC" w14:textId="77777777" w:rsidR="00A43671" w:rsidRDefault="00A43671">
      <w:pPr>
        <w:pStyle w:val="BodyText"/>
        <w:spacing w:before="9"/>
        <w:rPr>
          <w:sz w:val="21"/>
        </w:rPr>
      </w:pPr>
    </w:p>
    <w:p w14:paraId="041038A7" w14:textId="77777777" w:rsidR="00A43671" w:rsidRDefault="00000000">
      <w:pPr>
        <w:pStyle w:val="BodyText"/>
        <w:spacing w:before="1"/>
        <w:ind w:left="120"/>
      </w:pPr>
      <w:r>
        <w:t>Staff</w:t>
      </w:r>
      <w:r>
        <w:rPr>
          <w:spacing w:val="-3"/>
        </w:rPr>
        <w:t xml:space="preserve"> </w:t>
      </w:r>
      <w:r>
        <w:t>will</w:t>
      </w:r>
      <w:r>
        <w:rPr>
          <w:spacing w:val="-3"/>
        </w:rPr>
        <w:t xml:space="preserve"> </w:t>
      </w:r>
      <w:r>
        <w:rPr>
          <w:b/>
        </w:rPr>
        <w:t>not</w:t>
      </w:r>
      <w:r>
        <w:rPr>
          <w:b/>
          <w:spacing w:val="-4"/>
        </w:rPr>
        <w:t xml:space="preserve"> </w:t>
      </w:r>
      <w:r>
        <w:t>give</w:t>
      </w:r>
      <w:r>
        <w:rPr>
          <w:spacing w:val="-2"/>
        </w:rPr>
        <w:t xml:space="preserve"> rewards:</w:t>
      </w:r>
    </w:p>
    <w:p w14:paraId="7D5A16C9" w14:textId="77777777" w:rsidR="00A43671" w:rsidRDefault="00A43671">
      <w:pPr>
        <w:pStyle w:val="BodyText"/>
        <w:spacing w:before="1"/>
        <w:rPr>
          <w:sz w:val="23"/>
        </w:rPr>
      </w:pPr>
    </w:p>
    <w:p w14:paraId="04291F19" w14:textId="77777777" w:rsidR="00A43671" w:rsidRDefault="00000000">
      <w:pPr>
        <w:pStyle w:val="ListParagraph"/>
        <w:numPr>
          <w:ilvl w:val="1"/>
          <w:numId w:val="6"/>
        </w:numPr>
        <w:tabs>
          <w:tab w:val="left" w:pos="840"/>
          <w:tab w:val="left" w:pos="841"/>
        </w:tabs>
        <w:spacing w:before="0"/>
        <w:ind w:hanging="361"/>
      </w:pPr>
      <w:r>
        <w:t>As</w:t>
      </w:r>
      <w:r>
        <w:rPr>
          <w:spacing w:val="-3"/>
        </w:rPr>
        <w:t xml:space="preserve"> </w:t>
      </w:r>
      <w:r>
        <w:t>bribes</w:t>
      </w:r>
      <w:r>
        <w:rPr>
          <w:spacing w:val="-8"/>
        </w:rPr>
        <w:t xml:space="preserve"> </w:t>
      </w:r>
      <w:proofErr w:type="gramStart"/>
      <w:r>
        <w:t>e.g.</w:t>
      </w:r>
      <w:proofErr w:type="gramEnd"/>
      <w:r>
        <w:rPr>
          <w:spacing w:val="-2"/>
        </w:rPr>
        <w:t xml:space="preserve"> </w:t>
      </w:r>
      <w:r>
        <w:t>for</w:t>
      </w:r>
      <w:r>
        <w:rPr>
          <w:spacing w:val="-4"/>
        </w:rPr>
        <w:t xml:space="preserve"> </w:t>
      </w:r>
      <w:r>
        <w:t xml:space="preserve">classroom </w:t>
      </w:r>
      <w:r>
        <w:rPr>
          <w:spacing w:val="-2"/>
        </w:rPr>
        <w:t>control.</w:t>
      </w:r>
    </w:p>
    <w:p w14:paraId="389AC226" w14:textId="77777777" w:rsidR="00A43671" w:rsidRDefault="00000000">
      <w:pPr>
        <w:pStyle w:val="ListParagraph"/>
        <w:numPr>
          <w:ilvl w:val="1"/>
          <w:numId w:val="6"/>
        </w:numPr>
        <w:tabs>
          <w:tab w:val="left" w:pos="840"/>
          <w:tab w:val="left" w:pos="841"/>
        </w:tabs>
        <w:ind w:hanging="361"/>
      </w:pPr>
      <w:r>
        <w:t>If</w:t>
      </w:r>
      <w:r>
        <w:rPr>
          <w:spacing w:val="1"/>
        </w:rPr>
        <w:t xml:space="preserve"> </w:t>
      </w:r>
      <w:r>
        <w:t>a</w:t>
      </w:r>
      <w:r>
        <w:rPr>
          <w:spacing w:val="-2"/>
        </w:rPr>
        <w:t xml:space="preserve"> </w:t>
      </w:r>
      <w:r>
        <w:t>pupil</w:t>
      </w:r>
      <w:r>
        <w:rPr>
          <w:spacing w:val="-4"/>
        </w:rPr>
        <w:t xml:space="preserve"> </w:t>
      </w:r>
      <w:r>
        <w:t>asks</w:t>
      </w:r>
      <w:r>
        <w:rPr>
          <w:spacing w:val="-4"/>
        </w:rPr>
        <w:t xml:space="preserve"> </w:t>
      </w:r>
      <w:r>
        <w:t>or</w:t>
      </w:r>
      <w:r>
        <w:rPr>
          <w:spacing w:val="-1"/>
        </w:rPr>
        <w:t xml:space="preserve"> </w:t>
      </w:r>
      <w:r>
        <w:rPr>
          <w:spacing w:val="-2"/>
        </w:rPr>
        <w:t>demands.</w:t>
      </w:r>
    </w:p>
    <w:p w14:paraId="2416EAE5" w14:textId="77777777" w:rsidR="00A43671" w:rsidRDefault="00000000">
      <w:pPr>
        <w:pStyle w:val="ListParagraph"/>
        <w:numPr>
          <w:ilvl w:val="1"/>
          <w:numId w:val="6"/>
        </w:numPr>
        <w:tabs>
          <w:tab w:val="left" w:pos="840"/>
          <w:tab w:val="left" w:pos="841"/>
        </w:tabs>
        <w:ind w:hanging="361"/>
      </w:pPr>
      <w:r>
        <w:t>In</w:t>
      </w:r>
      <w:r>
        <w:rPr>
          <w:spacing w:val="-8"/>
        </w:rPr>
        <w:t xml:space="preserve"> </w:t>
      </w:r>
      <w:r>
        <w:t>a</w:t>
      </w:r>
      <w:r>
        <w:rPr>
          <w:spacing w:val="-1"/>
        </w:rPr>
        <w:t xml:space="preserve"> </w:t>
      </w:r>
      <w:r>
        <w:t>way</w:t>
      </w:r>
      <w:r>
        <w:rPr>
          <w:spacing w:val="-7"/>
        </w:rPr>
        <w:t xml:space="preserve"> </w:t>
      </w:r>
      <w:r>
        <w:t>which</w:t>
      </w:r>
      <w:r>
        <w:rPr>
          <w:spacing w:val="-5"/>
        </w:rPr>
        <w:t xml:space="preserve"> </w:t>
      </w:r>
      <w:r>
        <w:t>could</w:t>
      </w:r>
      <w:r>
        <w:rPr>
          <w:spacing w:val="-5"/>
        </w:rPr>
        <w:t xml:space="preserve"> </w:t>
      </w:r>
      <w:r>
        <w:t>be</w:t>
      </w:r>
      <w:r>
        <w:rPr>
          <w:spacing w:val="-6"/>
        </w:rPr>
        <w:t xml:space="preserve"> </w:t>
      </w:r>
      <w:r>
        <w:t>expected</w:t>
      </w:r>
      <w:r>
        <w:rPr>
          <w:spacing w:val="-1"/>
        </w:rPr>
        <w:t xml:space="preserve"> </w:t>
      </w:r>
      <w:r>
        <w:t>to</w:t>
      </w:r>
      <w:r>
        <w:rPr>
          <w:spacing w:val="-1"/>
        </w:rPr>
        <w:t xml:space="preserve"> </w:t>
      </w:r>
      <w:r>
        <w:t>cause</w:t>
      </w:r>
      <w:r>
        <w:rPr>
          <w:spacing w:val="-5"/>
        </w:rPr>
        <w:t xml:space="preserve"> </w:t>
      </w:r>
      <w:r>
        <w:rPr>
          <w:spacing w:val="-2"/>
        </w:rPr>
        <w:t>embarrassment.</w:t>
      </w:r>
    </w:p>
    <w:p w14:paraId="1E3E2AC9" w14:textId="77777777" w:rsidR="00A43671" w:rsidRDefault="00000000">
      <w:pPr>
        <w:pStyle w:val="ListParagraph"/>
        <w:numPr>
          <w:ilvl w:val="1"/>
          <w:numId w:val="6"/>
        </w:numPr>
        <w:tabs>
          <w:tab w:val="left" w:pos="840"/>
          <w:tab w:val="left" w:pos="841"/>
        </w:tabs>
        <w:ind w:hanging="361"/>
      </w:pPr>
      <w:r>
        <w:t>In</w:t>
      </w:r>
      <w:r>
        <w:rPr>
          <w:spacing w:val="-5"/>
        </w:rPr>
        <w:t xml:space="preserve"> </w:t>
      </w:r>
      <w:r>
        <w:t>a</w:t>
      </w:r>
      <w:r>
        <w:rPr>
          <w:spacing w:val="-1"/>
        </w:rPr>
        <w:t xml:space="preserve"> </w:t>
      </w:r>
      <w:r>
        <w:t>way</w:t>
      </w:r>
      <w:r>
        <w:rPr>
          <w:spacing w:val="-6"/>
        </w:rPr>
        <w:t xml:space="preserve"> </w:t>
      </w:r>
      <w:r>
        <w:t>in</w:t>
      </w:r>
      <w:r>
        <w:rPr>
          <w:spacing w:val="-1"/>
        </w:rPr>
        <w:t xml:space="preserve"> </w:t>
      </w:r>
      <w:r>
        <w:t>which</w:t>
      </w:r>
      <w:r>
        <w:rPr>
          <w:spacing w:val="-5"/>
        </w:rPr>
        <w:t xml:space="preserve"> </w:t>
      </w:r>
      <w:r>
        <w:t>devalues</w:t>
      </w:r>
      <w:r>
        <w:rPr>
          <w:spacing w:val="-2"/>
        </w:rPr>
        <w:t xml:space="preserve"> </w:t>
      </w:r>
      <w:r>
        <w:t>their</w:t>
      </w:r>
      <w:r>
        <w:rPr>
          <w:spacing w:val="-3"/>
        </w:rPr>
        <w:t xml:space="preserve"> </w:t>
      </w:r>
      <w:r>
        <w:t>worth</w:t>
      </w:r>
      <w:r>
        <w:rPr>
          <w:spacing w:val="-5"/>
        </w:rPr>
        <w:t xml:space="preserve"> </w:t>
      </w:r>
      <w:r>
        <w:t>to</w:t>
      </w:r>
      <w:r>
        <w:rPr>
          <w:spacing w:val="-4"/>
        </w:rPr>
        <w:t xml:space="preserve"> </w:t>
      </w:r>
      <w:r>
        <w:rPr>
          <w:spacing w:val="-2"/>
        </w:rPr>
        <w:t>others.</w:t>
      </w:r>
    </w:p>
    <w:p w14:paraId="51FC2175" w14:textId="77777777" w:rsidR="00A43671" w:rsidRDefault="00A43671">
      <w:pPr>
        <w:pStyle w:val="BodyText"/>
        <w:spacing w:before="9"/>
        <w:rPr>
          <w:sz w:val="21"/>
        </w:rPr>
      </w:pPr>
    </w:p>
    <w:p w14:paraId="509C676F" w14:textId="77777777" w:rsidR="00A43671" w:rsidRDefault="00000000">
      <w:pPr>
        <w:pStyle w:val="BodyText"/>
        <w:ind w:left="120" w:right="1595"/>
      </w:pPr>
      <w:r>
        <w:t>The school</w:t>
      </w:r>
      <w:r>
        <w:rPr>
          <w:spacing w:val="-7"/>
        </w:rPr>
        <w:t xml:space="preserve"> </w:t>
      </w:r>
      <w:r>
        <w:t>acknowledges</w:t>
      </w:r>
      <w:r>
        <w:rPr>
          <w:spacing w:val="-1"/>
        </w:rPr>
        <w:t xml:space="preserve"> </w:t>
      </w:r>
      <w:r>
        <w:t>all</w:t>
      </w:r>
      <w:r>
        <w:rPr>
          <w:spacing w:val="-7"/>
        </w:rPr>
        <w:t xml:space="preserve"> </w:t>
      </w:r>
      <w:r>
        <w:t>the efforts</w:t>
      </w:r>
      <w:r>
        <w:rPr>
          <w:spacing w:val="-1"/>
        </w:rPr>
        <w:t xml:space="preserve"> </w:t>
      </w:r>
      <w:r>
        <w:t>and</w:t>
      </w:r>
      <w:r>
        <w:rPr>
          <w:spacing w:val="-4"/>
        </w:rPr>
        <w:t xml:space="preserve"> </w:t>
      </w:r>
      <w:r>
        <w:t>achievements</w:t>
      </w:r>
      <w:r>
        <w:rPr>
          <w:spacing w:val="-6"/>
        </w:rPr>
        <w:t xml:space="preserve"> </w:t>
      </w:r>
      <w:r>
        <w:t>of</w:t>
      </w:r>
      <w:r>
        <w:rPr>
          <w:spacing w:val="-5"/>
        </w:rPr>
        <w:t xml:space="preserve"> </w:t>
      </w:r>
      <w:r>
        <w:t>pupils, both in</w:t>
      </w:r>
      <w:r>
        <w:rPr>
          <w:spacing w:val="-4"/>
        </w:rPr>
        <w:t xml:space="preserve"> </w:t>
      </w:r>
      <w:r>
        <w:t>and</w:t>
      </w:r>
      <w:r>
        <w:rPr>
          <w:spacing w:val="-4"/>
        </w:rPr>
        <w:t xml:space="preserve"> </w:t>
      </w:r>
      <w:r>
        <w:t>out of school.</w:t>
      </w:r>
    </w:p>
    <w:p w14:paraId="1B38F6AD" w14:textId="77777777" w:rsidR="00A43671" w:rsidRDefault="00A43671">
      <w:pPr>
        <w:pStyle w:val="BodyText"/>
      </w:pPr>
    </w:p>
    <w:p w14:paraId="735C0D28" w14:textId="77777777" w:rsidR="00A43671" w:rsidRDefault="00000000">
      <w:pPr>
        <w:pStyle w:val="BodyText"/>
        <w:ind w:left="120" w:right="1595"/>
      </w:pPr>
      <w:r>
        <w:t>In addition,</w:t>
      </w:r>
      <w:r>
        <w:rPr>
          <w:spacing w:val="-1"/>
        </w:rPr>
        <w:t xml:space="preserve"> </w:t>
      </w:r>
      <w:r>
        <w:t>each teaching area has a traffic light system.</w:t>
      </w:r>
      <w:r>
        <w:rPr>
          <w:spacing w:val="-1"/>
        </w:rPr>
        <w:t xml:space="preserve"> </w:t>
      </w:r>
      <w:r>
        <w:t>Each pupil starts each day on</w:t>
      </w:r>
      <w:r>
        <w:rPr>
          <w:spacing w:val="-4"/>
        </w:rPr>
        <w:t xml:space="preserve"> </w:t>
      </w:r>
      <w:r>
        <w:t>the “Green”</w:t>
      </w:r>
      <w:r>
        <w:rPr>
          <w:spacing w:val="-3"/>
        </w:rPr>
        <w:t xml:space="preserve"> </w:t>
      </w:r>
      <w:r>
        <w:t>light.</w:t>
      </w:r>
      <w:r>
        <w:rPr>
          <w:spacing w:val="-5"/>
        </w:rPr>
        <w:t xml:space="preserve"> </w:t>
      </w:r>
      <w:r>
        <w:t>Appropriate</w:t>
      </w:r>
      <w:r>
        <w:rPr>
          <w:spacing w:val="-4"/>
        </w:rPr>
        <w:t xml:space="preserve"> </w:t>
      </w:r>
      <w:proofErr w:type="spellStart"/>
      <w:r>
        <w:t>behaviour</w:t>
      </w:r>
      <w:proofErr w:type="spellEnd"/>
      <w:r>
        <w:rPr>
          <w:spacing w:val="-7"/>
        </w:rPr>
        <w:t xml:space="preserve"> </w:t>
      </w:r>
      <w:r>
        <w:t>means</w:t>
      </w:r>
      <w:r>
        <w:rPr>
          <w:spacing w:val="-6"/>
        </w:rPr>
        <w:t xml:space="preserve"> </w:t>
      </w:r>
      <w:r>
        <w:t>that the</w:t>
      </w:r>
      <w:r>
        <w:rPr>
          <w:spacing w:val="-4"/>
        </w:rPr>
        <w:t xml:space="preserve"> </w:t>
      </w:r>
      <w:r>
        <w:t>student will</w:t>
      </w:r>
      <w:r>
        <w:rPr>
          <w:spacing w:val="-2"/>
        </w:rPr>
        <w:t xml:space="preserve"> </w:t>
      </w:r>
      <w:r>
        <w:t>remain</w:t>
      </w:r>
      <w:r>
        <w:rPr>
          <w:spacing w:val="-4"/>
        </w:rPr>
        <w:t xml:space="preserve"> </w:t>
      </w:r>
      <w:r>
        <w:t xml:space="preserve">there. One warning will be given for inappropriate </w:t>
      </w:r>
      <w:proofErr w:type="spellStart"/>
      <w:r>
        <w:t>behaviour</w:t>
      </w:r>
      <w:proofErr w:type="spellEnd"/>
      <w:r>
        <w:t xml:space="preserve"> and should this </w:t>
      </w:r>
      <w:proofErr w:type="gramStart"/>
      <w:r>
        <w:t>continue</w:t>
      </w:r>
      <w:proofErr w:type="gramEnd"/>
      <w:r>
        <w:t xml:space="preserve"> the pupil will be moved to “Amber”. Individuals can move from amber to red </w:t>
      </w:r>
      <w:proofErr w:type="gramStart"/>
      <w:r>
        <w:t>and also</w:t>
      </w:r>
      <w:proofErr w:type="gramEnd"/>
      <w:r>
        <w:t xml:space="preserve"> earn their way back to green. Consistently good and improving </w:t>
      </w:r>
      <w:proofErr w:type="spellStart"/>
      <w:r>
        <w:t>behaviour</w:t>
      </w:r>
      <w:proofErr w:type="spellEnd"/>
      <w:r>
        <w:t xml:space="preserve"> will be rewarded with pupils being moved onto the silver or gold.</w:t>
      </w:r>
    </w:p>
    <w:p w14:paraId="2D71AE38" w14:textId="77777777" w:rsidR="00A43671" w:rsidRDefault="00A43671">
      <w:pPr>
        <w:pStyle w:val="BodyText"/>
        <w:spacing w:before="1"/>
      </w:pPr>
    </w:p>
    <w:p w14:paraId="7D356964" w14:textId="77777777" w:rsidR="00A43671" w:rsidRDefault="00000000">
      <w:pPr>
        <w:pStyle w:val="Heading1"/>
      </w:pPr>
      <w:r>
        <w:rPr>
          <w:spacing w:val="-2"/>
        </w:rPr>
        <w:t>Sanctions</w:t>
      </w:r>
    </w:p>
    <w:p w14:paraId="0519135F" w14:textId="77777777" w:rsidR="00A43671" w:rsidRDefault="00A43671">
      <w:pPr>
        <w:pStyle w:val="BodyText"/>
        <w:spacing w:before="3"/>
        <w:rPr>
          <w:b/>
        </w:rPr>
      </w:pPr>
    </w:p>
    <w:p w14:paraId="2E08E8AC" w14:textId="77777777" w:rsidR="00A43671" w:rsidRDefault="00000000">
      <w:pPr>
        <w:pStyle w:val="BodyText"/>
        <w:ind w:left="120" w:right="1595"/>
      </w:pPr>
      <w:r>
        <w:t xml:space="preserve">Sanctions are necessary for pupils who choose from time to time not to follow the </w:t>
      </w:r>
      <w:proofErr w:type="gramStart"/>
      <w:r>
        <w:t>School</w:t>
      </w:r>
      <w:proofErr w:type="gramEnd"/>
      <w:r>
        <w:t xml:space="preserve"> Rules and behave inappropriately. We accept that it is our responsibility to support those pupils so that they can make better </w:t>
      </w:r>
      <w:proofErr w:type="spellStart"/>
      <w:r>
        <w:t>behaviour</w:t>
      </w:r>
      <w:proofErr w:type="spellEnd"/>
      <w:r>
        <w:t xml:space="preserve"> choices in the future. The available sanctions are to be used to promote and develop positive </w:t>
      </w:r>
      <w:proofErr w:type="spellStart"/>
      <w:r>
        <w:t>behaviour</w:t>
      </w:r>
      <w:proofErr w:type="spellEnd"/>
      <w:r>
        <w:t xml:space="preserve"> rather</w:t>
      </w:r>
      <w:r>
        <w:rPr>
          <w:spacing w:val="-2"/>
        </w:rPr>
        <w:t xml:space="preserve"> </w:t>
      </w:r>
      <w:r>
        <w:t>than</w:t>
      </w:r>
      <w:r>
        <w:rPr>
          <w:spacing w:val="-3"/>
        </w:rPr>
        <w:t xml:space="preserve"> </w:t>
      </w:r>
      <w:r>
        <w:t>that</w:t>
      </w:r>
      <w:r>
        <w:rPr>
          <w:spacing w:val="-4"/>
        </w:rPr>
        <w:t xml:space="preserve"> </w:t>
      </w:r>
      <w:r>
        <w:t>to</w:t>
      </w:r>
      <w:r>
        <w:rPr>
          <w:spacing w:val="-3"/>
        </w:rPr>
        <w:t xml:space="preserve"> </w:t>
      </w:r>
      <w:r>
        <w:t>be used</w:t>
      </w:r>
      <w:r>
        <w:rPr>
          <w:spacing w:val="-3"/>
        </w:rPr>
        <w:t xml:space="preserve"> </w:t>
      </w:r>
      <w:r>
        <w:t>as</w:t>
      </w:r>
      <w:r>
        <w:rPr>
          <w:spacing w:val="-5"/>
        </w:rPr>
        <w:t xml:space="preserve"> </w:t>
      </w:r>
      <w:r>
        <w:t>punishment or</w:t>
      </w:r>
      <w:r>
        <w:rPr>
          <w:spacing w:val="-2"/>
        </w:rPr>
        <w:t xml:space="preserve"> </w:t>
      </w:r>
      <w:r>
        <w:t>retribution,</w:t>
      </w:r>
      <w:r>
        <w:rPr>
          <w:spacing w:val="-4"/>
        </w:rPr>
        <w:t xml:space="preserve"> </w:t>
      </w:r>
      <w:r>
        <w:t>and all</w:t>
      </w:r>
      <w:r>
        <w:rPr>
          <w:spacing w:val="-6"/>
        </w:rPr>
        <w:t xml:space="preserve"> </w:t>
      </w:r>
      <w:r>
        <w:t>adults</w:t>
      </w:r>
      <w:r>
        <w:rPr>
          <w:spacing w:val="-5"/>
        </w:rPr>
        <w:t xml:space="preserve"> </w:t>
      </w:r>
      <w:r>
        <w:t>and</w:t>
      </w:r>
      <w:r>
        <w:rPr>
          <w:spacing w:val="-3"/>
        </w:rPr>
        <w:t xml:space="preserve"> </w:t>
      </w:r>
      <w:r>
        <w:t xml:space="preserve">pupils are expected to use the opportunities provided within the sanctions system to look to resolve the issues that have led to the inappropriate </w:t>
      </w:r>
      <w:proofErr w:type="spellStart"/>
      <w:r>
        <w:t>behaviour</w:t>
      </w:r>
      <w:proofErr w:type="spellEnd"/>
      <w:r>
        <w:t>.</w:t>
      </w:r>
    </w:p>
    <w:p w14:paraId="26D2DB10" w14:textId="77777777" w:rsidR="00A43671" w:rsidRDefault="00000000">
      <w:pPr>
        <w:pStyle w:val="BodyText"/>
        <w:ind w:left="120" w:right="1524"/>
      </w:pPr>
      <w:r>
        <w:t xml:space="preserve">As much as there is an onus on pupils to take ownership of their </w:t>
      </w:r>
      <w:proofErr w:type="spellStart"/>
      <w:r>
        <w:t>behaviour</w:t>
      </w:r>
      <w:proofErr w:type="spellEnd"/>
      <w:r>
        <w:t>, the school</w:t>
      </w:r>
      <w:r>
        <w:rPr>
          <w:spacing w:val="-2"/>
        </w:rPr>
        <w:t xml:space="preserve"> </w:t>
      </w:r>
      <w:r>
        <w:t>also</w:t>
      </w:r>
      <w:r>
        <w:rPr>
          <w:spacing w:val="-4"/>
        </w:rPr>
        <w:t xml:space="preserve"> </w:t>
      </w:r>
      <w:r>
        <w:t>expects</w:t>
      </w:r>
      <w:r>
        <w:rPr>
          <w:spacing w:val="-6"/>
        </w:rPr>
        <w:t xml:space="preserve"> </w:t>
      </w:r>
      <w:r>
        <w:t>all</w:t>
      </w:r>
      <w:r>
        <w:rPr>
          <w:spacing w:val="-2"/>
        </w:rPr>
        <w:t xml:space="preserve"> </w:t>
      </w:r>
      <w:r>
        <w:t>adults</w:t>
      </w:r>
      <w:r>
        <w:rPr>
          <w:spacing w:val="-6"/>
        </w:rPr>
        <w:t xml:space="preserve"> </w:t>
      </w:r>
      <w:r>
        <w:t>to</w:t>
      </w:r>
      <w:r>
        <w:rPr>
          <w:spacing w:val="-4"/>
        </w:rPr>
        <w:t xml:space="preserve"> </w:t>
      </w:r>
      <w:r>
        <w:t>maintain a</w:t>
      </w:r>
      <w:r>
        <w:rPr>
          <w:spacing w:val="-4"/>
        </w:rPr>
        <w:t xml:space="preserve"> </w:t>
      </w:r>
      <w:r>
        <w:t>professional</w:t>
      </w:r>
      <w:r>
        <w:rPr>
          <w:spacing w:val="-7"/>
        </w:rPr>
        <w:t xml:space="preserve"> </w:t>
      </w:r>
      <w:r>
        <w:t>approach</w:t>
      </w:r>
      <w:r>
        <w:rPr>
          <w:spacing w:val="-4"/>
        </w:rPr>
        <w:t xml:space="preserve"> </w:t>
      </w:r>
      <w:r>
        <w:t>in</w:t>
      </w:r>
      <w:r>
        <w:rPr>
          <w:spacing w:val="-4"/>
        </w:rPr>
        <w:t xml:space="preserve"> </w:t>
      </w:r>
      <w:r>
        <w:t>managing</w:t>
      </w:r>
      <w:r>
        <w:rPr>
          <w:spacing w:val="-4"/>
        </w:rPr>
        <w:t xml:space="preserve"> </w:t>
      </w:r>
      <w:r>
        <w:t xml:space="preserve">their own </w:t>
      </w:r>
      <w:proofErr w:type="spellStart"/>
      <w:r>
        <w:t>behaviour</w:t>
      </w:r>
      <w:proofErr w:type="spellEnd"/>
      <w:r>
        <w:t xml:space="preserve"> and in modelling expected </w:t>
      </w:r>
      <w:proofErr w:type="spellStart"/>
      <w:r>
        <w:t>behaviours</w:t>
      </w:r>
      <w:proofErr w:type="spellEnd"/>
      <w:r>
        <w:t xml:space="preserve"> when intervening and interacting with pupils.</w:t>
      </w:r>
    </w:p>
    <w:p w14:paraId="022AC0B8" w14:textId="77777777" w:rsidR="00A43671" w:rsidRDefault="00A43671">
      <w:pPr>
        <w:pStyle w:val="BodyText"/>
        <w:spacing w:before="10"/>
        <w:rPr>
          <w:sz w:val="21"/>
        </w:rPr>
      </w:pPr>
    </w:p>
    <w:p w14:paraId="3D300665" w14:textId="77777777" w:rsidR="00A43671" w:rsidRDefault="00000000">
      <w:pPr>
        <w:pStyle w:val="BodyText"/>
        <w:ind w:left="120" w:right="1524"/>
      </w:pPr>
      <w:r>
        <w:t>Sanctions</w:t>
      </w:r>
      <w:r>
        <w:rPr>
          <w:spacing w:val="-5"/>
        </w:rPr>
        <w:t xml:space="preserve"> </w:t>
      </w:r>
      <w:r>
        <w:t>are</w:t>
      </w:r>
      <w:r>
        <w:rPr>
          <w:spacing w:val="-3"/>
        </w:rPr>
        <w:t xml:space="preserve"> </w:t>
      </w:r>
      <w:r>
        <w:t>more likely</w:t>
      </w:r>
      <w:r>
        <w:rPr>
          <w:spacing w:val="-5"/>
        </w:rPr>
        <w:t xml:space="preserve"> </w:t>
      </w:r>
      <w:r>
        <w:t>to</w:t>
      </w:r>
      <w:r>
        <w:rPr>
          <w:spacing w:val="-3"/>
        </w:rPr>
        <w:t xml:space="preserve"> </w:t>
      </w:r>
      <w:r>
        <w:t>promote</w:t>
      </w:r>
      <w:r>
        <w:rPr>
          <w:spacing w:val="-3"/>
        </w:rPr>
        <w:t xml:space="preserve"> </w:t>
      </w:r>
      <w:r>
        <w:t>positive</w:t>
      </w:r>
      <w:r>
        <w:rPr>
          <w:spacing w:val="-3"/>
        </w:rPr>
        <w:t xml:space="preserve"> </w:t>
      </w:r>
      <w:proofErr w:type="spellStart"/>
      <w:r>
        <w:t>behaviour</w:t>
      </w:r>
      <w:proofErr w:type="spellEnd"/>
      <w:r>
        <w:rPr>
          <w:spacing w:val="-7"/>
        </w:rPr>
        <w:t xml:space="preserve"> </w:t>
      </w:r>
      <w:r>
        <w:t>and regular</w:t>
      </w:r>
      <w:r>
        <w:rPr>
          <w:spacing w:val="-2"/>
        </w:rPr>
        <w:t xml:space="preserve"> </w:t>
      </w:r>
      <w:r>
        <w:t>attendance if pupils see them being applied fairly and consistently.</w:t>
      </w:r>
    </w:p>
    <w:p w14:paraId="76722955" w14:textId="77777777" w:rsidR="00A43671" w:rsidRDefault="00A43671">
      <w:pPr>
        <w:pStyle w:val="BodyText"/>
        <w:spacing w:before="11"/>
        <w:rPr>
          <w:sz w:val="21"/>
        </w:rPr>
      </w:pPr>
    </w:p>
    <w:p w14:paraId="14A88E27" w14:textId="77777777" w:rsidR="00A43671" w:rsidRDefault="00000000">
      <w:pPr>
        <w:pStyle w:val="BodyText"/>
        <w:ind w:left="120" w:right="1524"/>
      </w:pPr>
      <w:r>
        <w:t>We</w:t>
      </w:r>
      <w:r>
        <w:rPr>
          <w:spacing w:val="-1"/>
        </w:rPr>
        <w:t xml:space="preserve"> </w:t>
      </w:r>
      <w:r>
        <w:t>employ</w:t>
      </w:r>
      <w:r>
        <w:rPr>
          <w:spacing w:val="-7"/>
        </w:rPr>
        <w:t xml:space="preserve"> </w:t>
      </w:r>
      <w:r>
        <w:t>each</w:t>
      </w:r>
      <w:r>
        <w:rPr>
          <w:spacing w:val="-1"/>
        </w:rPr>
        <w:t xml:space="preserve"> </w:t>
      </w:r>
      <w:r>
        <w:t>sanction</w:t>
      </w:r>
      <w:r>
        <w:rPr>
          <w:spacing w:val="-5"/>
        </w:rPr>
        <w:t xml:space="preserve"> </w:t>
      </w:r>
      <w:r>
        <w:t>appropriately</w:t>
      </w:r>
      <w:r>
        <w:rPr>
          <w:spacing w:val="-2"/>
        </w:rPr>
        <w:t xml:space="preserve"> </w:t>
      </w:r>
      <w:r>
        <w:t>to</w:t>
      </w:r>
      <w:r>
        <w:rPr>
          <w:spacing w:val="-1"/>
        </w:rPr>
        <w:t xml:space="preserve"> </w:t>
      </w:r>
      <w:r>
        <w:t>each</w:t>
      </w:r>
      <w:r>
        <w:rPr>
          <w:spacing w:val="-1"/>
        </w:rPr>
        <w:t xml:space="preserve"> </w:t>
      </w:r>
      <w:r>
        <w:t>individual</w:t>
      </w:r>
      <w:r>
        <w:rPr>
          <w:spacing w:val="-3"/>
        </w:rPr>
        <w:t xml:space="preserve"> </w:t>
      </w:r>
      <w:r>
        <w:t>situation.</w:t>
      </w:r>
      <w:r>
        <w:rPr>
          <w:spacing w:val="-6"/>
        </w:rPr>
        <w:t xml:space="preserve"> </w:t>
      </w:r>
      <w:r>
        <w:t>Sanctions</w:t>
      </w:r>
      <w:r>
        <w:rPr>
          <w:spacing w:val="-12"/>
        </w:rPr>
        <w:t xml:space="preserve"> </w:t>
      </w:r>
      <w:r>
        <w:t xml:space="preserve">may </w:t>
      </w:r>
      <w:r>
        <w:rPr>
          <w:spacing w:val="-2"/>
        </w:rPr>
        <w:t>include:</w:t>
      </w:r>
    </w:p>
    <w:p w14:paraId="216233C7" w14:textId="77777777" w:rsidR="00A43671" w:rsidRDefault="00A43671">
      <w:pPr>
        <w:pStyle w:val="BodyText"/>
        <w:spacing w:before="3"/>
        <w:rPr>
          <w:sz w:val="23"/>
        </w:rPr>
      </w:pPr>
    </w:p>
    <w:p w14:paraId="4F692951" w14:textId="77777777" w:rsidR="00A43671" w:rsidRDefault="00000000">
      <w:pPr>
        <w:pStyle w:val="ListParagraph"/>
        <w:numPr>
          <w:ilvl w:val="1"/>
          <w:numId w:val="6"/>
        </w:numPr>
        <w:tabs>
          <w:tab w:val="left" w:pos="840"/>
          <w:tab w:val="left" w:pos="841"/>
        </w:tabs>
        <w:spacing w:before="0"/>
        <w:ind w:hanging="361"/>
      </w:pPr>
      <w:r>
        <w:t>One</w:t>
      </w:r>
      <w:r>
        <w:rPr>
          <w:spacing w:val="-6"/>
        </w:rPr>
        <w:t xml:space="preserve"> </w:t>
      </w:r>
      <w:r>
        <w:t>to</w:t>
      </w:r>
      <w:r>
        <w:rPr>
          <w:spacing w:val="-6"/>
        </w:rPr>
        <w:t xml:space="preserve"> </w:t>
      </w:r>
      <w:r>
        <w:t>one</w:t>
      </w:r>
      <w:r>
        <w:rPr>
          <w:spacing w:val="-6"/>
        </w:rPr>
        <w:t xml:space="preserve"> </w:t>
      </w:r>
      <w:r>
        <w:t>admonishment/verbal</w:t>
      </w:r>
      <w:r>
        <w:rPr>
          <w:spacing w:val="-3"/>
        </w:rPr>
        <w:t xml:space="preserve"> </w:t>
      </w:r>
      <w:r>
        <w:rPr>
          <w:spacing w:val="-2"/>
        </w:rPr>
        <w:t>reprimand</w:t>
      </w:r>
    </w:p>
    <w:p w14:paraId="1062E1F8" w14:textId="77777777" w:rsidR="00A43671" w:rsidRDefault="00000000">
      <w:pPr>
        <w:pStyle w:val="ListParagraph"/>
        <w:numPr>
          <w:ilvl w:val="1"/>
          <w:numId w:val="6"/>
        </w:numPr>
        <w:tabs>
          <w:tab w:val="left" w:pos="840"/>
          <w:tab w:val="left" w:pos="841"/>
        </w:tabs>
        <w:ind w:right="2105"/>
      </w:pPr>
      <w:r>
        <w:t>Removal</w:t>
      </w:r>
      <w:r>
        <w:rPr>
          <w:spacing w:val="-8"/>
        </w:rPr>
        <w:t xml:space="preserve"> </w:t>
      </w:r>
      <w:r>
        <w:t>from the</w:t>
      </w:r>
      <w:r>
        <w:rPr>
          <w:spacing w:val="-5"/>
        </w:rPr>
        <w:t xml:space="preserve"> </w:t>
      </w:r>
      <w:r>
        <w:t>group,</w:t>
      </w:r>
      <w:r>
        <w:rPr>
          <w:spacing w:val="-1"/>
        </w:rPr>
        <w:t xml:space="preserve"> </w:t>
      </w:r>
      <w:r>
        <w:t>working</w:t>
      </w:r>
      <w:r>
        <w:rPr>
          <w:spacing w:val="-1"/>
        </w:rPr>
        <w:t xml:space="preserve"> </w:t>
      </w:r>
      <w:r>
        <w:t>independently</w:t>
      </w:r>
      <w:r>
        <w:rPr>
          <w:spacing w:val="-7"/>
        </w:rPr>
        <w:t xml:space="preserve"> </w:t>
      </w:r>
      <w:r>
        <w:t>on</w:t>
      </w:r>
      <w:r>
        <w:rPr>
          <w:spacing w:val="-1"/>
        </w:rPr>
        <w:t xml:space="preserve"> </w:t>
      </w:r>
      <w:r>
        <w:t>a</w:t>
      </w:r>
      <w:r>
        <w:rPr>
          <w:spacing w:val="-5"/>
        </w:rPr>
        <w:t xml:space="preserve"> </w:t>
      </w:r>
      <w:r>
        <w:t>table,</w:t>
      </w:r>
      <w:r>
        <w:rPr>
          <w:spacing w:val="-6"/>
        </w:rPr>
        <w:t xml:space="preserve"> </w:t>
      </w:r>
      <w:r>
        <w:t>working</w:t>
      </w:r>
      <w:r>
        <w:rPr>
          <w:spacing w:val="-1"/>
        </w:rPr>
        <w:t xml:space="preserve"> </w:t>
      </w:r>
      <w:r>
        <w:t>in</w:t>
      </w:r>
      <w:r>
        <w:rPr>
          <w:spacing w:val="-5"/>
        </w:rPr>
        <w:t xml:space="preserve"> </w:t>
      </w:r>
      <w:r>
        <w:t xml:space="preserve">a </w:t>
      </w:r>
      <w:r>
        <w:rPr>
          <w:spacing w:val="-2"/>
        </w:rPr>
        <w:t>workstation</w:t>
      </w:r>
    </w:p>
    <w:p w14:paraId="3C839CE5" w14:textId="77777777" w:rsidR="00A43671" w:rsidRDefault="00000000">
      <w:pPr>
        <w:pStyle w:val="ListParagraph"/>
        <w:numPr>
          <w:ilvl w:val="1"/>
          <w:numId w:val="6"/>
        </w:numPr>
        <w:tabs>
          <w:tab w:val="left" w:pos="840"/>
          <w:tab w:val="left" w:pos="841"/>
        </w:tabs>
        <w:spacing w:before="17"/>
        <w:ind w:hanging="361"/>
      </w:pPr>
      <w:r>
        <w:t>Removal</w:t>
      </w:r>
      <w:r>
        <w:rPr>
          <w:spacing w:val="-9"/>
        </w:rPr>
        <w:t xml:space="preserve"> </w:t>
      </w:r>
      <w:r>
        <w:t>to</w:t>
      </w:r>
      <w:r>
        <w:rPr>
          <w:spacing w:val="-5"/>
        </w:rPr>
        <w:t xml:space="preserve"> </w:t>
      </w:r>
      <w:r>
        <w:t>another</w:t>
      </w:r>
      <w:r>
        <w:rPr>
          <w:spacing w:val="-5"/>
        </w:rPr>
        <w:t xml:space="preserve"> </w:t>
      </w:r>
      <w:r>
        <w:t>class</w:t>
      </w:r>
      <w:r>
        <w:rPr>
          <w:spacing w:val="-3"/>
        </w:rPr>
        <w:t xml:space="preserve"> </w:t>
      </w:r>
      <w:r>
        <w:t>to</w:t>
      </w:r>
      <w:r>
        <w:rPr>
          <w:spacing w:val="-1"/>
        </w:rPr>
        <w:t xml:space="preserve"> </w:t>
      </w:r>
      <w:r>
        <w:t>complete</w:t>
      </w:r>
      <w:r>
        <w:rPr>
          <w:spacing w:val="-6"/>
        </w:rPr>
        <w:t xml:space="preserve"> </w:t>
      </w:r>
      <w:r>
        <w:t>the</w:t>
      </w:r>
      <w:r>
        <w:rPr>
          <w:spacing w:val="-1"/>
        </w:rPr>
        <w:t xml:space="preserve"> </w:t>
      </w:r>
      <w:r>
        <w:rPr>
          <w:spacing w:val="-4"/>
        </w:rPr>
        <w:t>work</w:t>
      </w:r>
    </w:p>
    <w:p w14:paraId="2026C0B4" w14:textId="77777777" w:rsidR="00A43671" w:rsidRDefault="00000000">
      <w:pPr>
        <w:pStyle w:val="ListParagraph"/>
        <w:numPr>
          <w:ilvl w:val="1"/>
          <w:numId w:val="6"/>
        </w:numPr>
        <w:tabs>
          <w:tab w:val="left" w:pos="840"/>
          <w:tab w:val="left" w:pos="841"/>
        </w:tabs>
        <w:ind w:hanging="361"/>
      </w:pPr>
      <w:r>
        <w:t>Re-doing</w:t>
      </w:r>
      <w:r>
        <w:rPr>
          <w:spacing w:val="-4"/>
        </w:rPr>
        <w:t xml:space="preserve"> </w:t>
      </w:r>
      <w:r>
        <w:t>a task</w:t>
      </w:r>
      <w:r>
        <w:rPr>
          <w:spacing w:val="-6"/>
        </w:rPr>
        <w:t xml:space="preserve"> </w:t>
      </w:r>
      <w:r>
        <w:t>or</w:t>
      </w:r>
      <w:r>
        <w:rPr>
          <w:spacing w:val="-2"/>
        </w:rPr>
        <w:t xml:space="preserve"> activity</w:t>
      </w:r>
    </w:p>
    <w:p w14:paraId="09BB861F" w14:textId="77777777" w:rsidR="00A43671" w:rsidRDefault="00000000">
      <w:pPr>
        <w:pStyle w:val="ListParagraph"/>
        <w:numPr>
          <w:ilvl w:val="1"/>
          <w:numId w:val="6"/>
        </w:numPr>
        <w:tabs>
          <w:tab w:val="left" w:pos="840"/>
          <w:tab w:val="left" w:pos="841"/>
        </w:tabs>
        <w:spacing w:before="11"/>
        <w:ind w:hanging="361"/>
      </w:pPr>
      <w:r>
        <w:t>Tidying</w:t>
      </w:r>
      <w:r>
        <w:rPr>
          <w:spacing w:val="-6"/>
        </w:rPr>
        <w:t xml:space="preserve"> </w:t>
      </w:r>
      <w:r>
        <w:t>up</w:t>
      </w:r>
      <w:r>
        <w:rPr>
          <w:spacing w:val="-2"/>
        </w:rPr>
        <w:t xml:space="preserve"> </w:t>
      </w:r>
      <w:r>
        <w:t>the</w:t>
      </w:r>
      <w:r>
        <w:rPr>
          <w:spacing w:val="-6"/>
        </w:rPr>
        <w:t xml:space="preserve"> </w:t>
      </w:r>
      <w:r>
        <w:t>mess</w:t>
      </w:r>
      <w:r>
        <w:rPr>
          <w:spacing w:val="-8"/>
        </w:rPr>
        <w:t xml:space="preserve"> </w:t>
      </w:r>
      <w:r>
        <w:t>made/rectifying</w:t>
      </w:r>
      <w:r>
        <w:rPr>
          <w:spacing w:val="-6"/>
        </w:rPr>
        <w:t xml:space="preserve"> </w:t>
      </w:r>
      <w:r>
        <w:t>the</w:t>
      </w:r>
      <w:r>
        <w:rPr>
          <w:spacing w:val="-5"/>
        </w:rPr>
        <w:t xml:space="preserve"> </w:t>
      </w:r>
      <w:r>
        <w:rPr>
          <w:spacing w:val="-2"/>
        </w:rPr>
        <w:t>damage</w:t>
      </w:r>
    </w:p>
    <w:p w14:paraId="7A1506BC" w14:textId="77777777" w:rsidR="00A43671" w:rsidRDefault="00000000">
      <w:pPr>
        <w:pStyle w:val="ListParagraph"/>
        <w:numPr>
          <w:ilvl w:val="1"/>
          <w:numId w:val="6"/>
        </w:numPr>
        <w:tabs>
          <w:tab w:val="left" w:pos="840"/>
          <w:tab w:val="left" w:pos="841"/>
        </w:tabs>
        <w:ind w:hanging="361"/>
      </w:pPr>
      <w:proofErr w:type="spellStart"/>
      <w:r>
        <w:rPr>
          <w:spacing w:val="-2"/>
        </w:rPr>
        <w:t>apologising</w:t>
      </w:r>
      <w:proofErr w:type="spellEnd"/>
    </w:p>
    <w:p w14:paraId="13B05256" w14:textId="77777777" w:rsidR="00A43671" w:rsidRDefault="00000000">
      <w:pPr>
        <w:pStyle w:val="ListParagraph"/>
        <w:numPr>
          <w:ilvl w:val="1"/>
          <w:numId w:val="6"/>
        </w:numPr>
        <w:tabs>
          <w:tab w:val="left" w:pos="840"/>
          <w:tab w:val="left" w:pos="841"/>
        </w:tabs>
        <w:ind w:hanging="361"/>
      </w:pPr>
      <w:r>
        <w:t>Writing</w:t>
      </w:r>
      <w:r>
        <w:rPr>
          <w:spacing w:val="-3"/>
        </w:rPr>
        <w:t xml:space="preserve"> </w:t>
      </w:r>
      <w:r>
        <w:t>a</w:t>
      </w:r>
      <w:r>
        <w:rPr>
          <w:spacing w:val="-3"/>
        </w:rPr>
        <w:t xml:space="preserve"> </w:t>
      </w:r>
      <w:r>
        <w:t>letter</w:t>
      </w:r>
      <w:r>
        <w:rPr>
          <w:spacing w:val="-5"/>
        </w:rPr>
        <w:t xml:space="preserve"> </w:t>
      </w:r>
      <w:r>
        <w:t xml:space="preserve">of </w:t>
      </w:r>
      <w:r>
        <w:rPr>
          <w:spacing w:val="-2"/>
        </w:rPr>
        <w:t>apology</w:t>
      </w:r>
    </w:p>
    <w:p w14:paraId="6E53606A" w14:textId="77777777" w:rsidR="00A43671" w:rsidRDefault="00000000">
      <w:pPr>
        <w:pStyle w:val="ListParagraph"/>
        <w:numPr>
          <w:ilvl w:val="1"/>
          <w:numId w:val="6"/>
        </w:numPr>
        <w:tabs>
          <w:tab w:val="left" w:pos="840"/>
          <w:tab w:val="left" w:pos="841"/>
        </w:tabs>
        <w:spacing w:before="18" w:line="237" w:lineRule="auto"/>
        <w:ind w:right="1678"/>
      </w:pPr>
      <w:r>
        <w:t>Withdrawal</w:t>
      </w:r>
      <w:r>
        <w:rPr>
          <w:spacing w:val="-2"/>
        </w:rPr>
        <w:t xml:space="preserve"> </w:t>
      </w:r>
      <w:r>
        <w:t>from</w:t>
      </w:r>
      <w:r>
        <w:rPr>
          <w:spacing w:val="-3"/>
        </w:rPr>
        <w:t xml:space="preserve"> </w:t>
      </w:r>
      <w:r>
        <w:t>a</w:t>
      </w:r>
      <w:r>
        <w:rPr>
          <w:spacing w:val="-4"/>
        </w:rPr>
        <w:t xml:space="preserve"> </w:t>
      </w:r>
      <w:r>
        <w:t>particular</w:t>
      </w:r>
      <w:r>
        <w:rPr>
          <w:spacing w:val="-3"/>
        </w:rPr>
        <w:t xml:space="preserve"> </w:t>
      </w:r>
      <w:r>
        <w:t>lesson</w:t>
      </w:r>
      <w:r>
        <w:rPr>
          <w:spacing w:val="-4"/>
        </w:rPr>
        <w:t xml:space="preserve"> </w:t>
      </w:r>
      <w:r>
        <w:t>or</w:t>
      </w:r>
      <w:r>
        <w:rPr>
          <w:spacing w:val="-8"/>
        </w:rPr>
        <w:t xml:space="preserve"> </w:t>
      </w:r>
      <w:r>
        <w:t>peer</w:t>
      </w:r>
      <w:r>
        <w:rPr>
          <w:spacing w:val="-3"/>
        </w:rPr>
        <w:t xml:space="preserve"> </w:t>
      </w:r>
      <w:r>
        <w:t>group</w:t>
      </w:r>
      <w:r>
        <w:rPr>
          <w:spacing w:val="-1"/>
        </w:rPr>
        <w:t xml:space="preserve"> </w:t>
      </w:r>
      <w:r>
        <w:t>either</w:t>
      </w:r>
      <w:r>
        <w:rPr>
          <w:spacing w:val="-3"/>
        </w:rPr>
        <w:t xml:space="preserve"> </w:t>
      </w:r>
      <w:r>
        <w:t>to</w:t>
      </w:r>
      <w:r>
        <w:rPr>
          <w:spacing w:val="-3"/>
        </w:rPr>
        <w:t xml:space="preserve"> </w:t>
      </w:r>
      <w:r>
        <w:t>the calming</w:t>
      </w:r>
      <w:r>
        <w:rPr>
          <w:spacing w:val="-4"/>
        </w:rPr>
        <w:t xml:space="preserve"> </w:t>
      </w:r>
      <w:r>
        <w:t>room or the reflection room</w:t>
      </w:r>
    </w:p>
    <w:p w14:paraId="0FA6C509" w14:textId="77777777" w:rsidR="00A43671" w:rsidRDefault="00000000">
      <w:pPr>
        <w:pStyle w:val="ListParagraph"/>
        <w:numPr>
          <w:ilvl w:val="1"/>
          <w:numId w:val="6"/>
        </w:numPr>
        <w:tabs>
          <w:tab w:val="left" w:pos="840"/>
          <w:tab w:val="left" w:pos="841"/>
        </w:tabs>
        <w:spacing w:before="15"/>
        <w:ind w:right="2491"/>
      </w:pPr>
      <w:r>
        <w:t>Withdrawal</w:t>
      </w:r>
      <w:r>
        <w:rPr>
          <w:spacing w:val="-3"/>
        </w:rPr>
        <w:t xml:space="preserve"> </w:t>
      </w:r>
      <w:r>
        <w:t>of</w:t>
      </w:r>
      <w:r>
        <w:rPr>
          <w:spacing w:val="-6"/>
        </w:rPr>
        <w:t xml:space="preserve"> </w:t>
      </w:r>
      <w:r>
        <w:t>access</w:t>
      </w:r>
      <w:r>
        <w:rPr>
          <w:spacing w:val="-7"/>
        </w:rPr>
        <w:t xml:space="preserve"> </w:t>
      </w:r>
      <w:r>
        <w:t>to</w:t>
      </w:r>
      <w:r>
        <w:rPr>
          <w:spacing w:val="-1"/>
        </w:rPr>
        <w:t xml:space="preserve"> </w:t>
      </w:r>
      <w:r>
        <w:t>some</w:t>
      </w:r>
      <w:r>
        <w:rPr>
          <w:spacing w:val="-5"/>
        </w:rPr>
        <w:t xml:space="preserve"> </w:t>
      </w:r>
      <w:r>
        <w:t>of</w:t>
      </w:r>
      <w:r>
        <w:rPr>
          <w:spacing w:val="-6"/>
        </w:rPr>
        <w:t xml:space="preserve"> </w:t>
      </w:r>
      <w:r>
        <w:t>the</w:t>
      </w:r>
      <w:r>
        <w:rPr>
          <w:spacing w:val="-1"/>
        </w:rPr>
        <w:t xml:space="preserve"> </w:t>
      </w:r>
      <w:proofErr w:type="gramStart"/>
      <w:r>
        <w:t>schools</w:t>
      </w:r>
      <w:proofErr w:type="gramEnd"/>
      <w:r>
        <w:rPr>
          <w:spacing w:val="-2"/>
        </w:rPr>
        <w:t xml:space="preserve"> </w:t>
      </w:r>
      <w:r>
        <w:t>facilities</w:t>
      </w:r>
      <w:r>
        <w:rPr>
          <w:spacing w:val="-2"/>
        </w:rPr>
        <w:t xml:space="preserve"> </w:t>
      </w:r>
      <w:r>
        <w:t>e.g.</w:t>
      </w:r>
      <w:r>
        <w:rPr>
          <w:spacing w:val="-6"/>
        </w:rPr>
        <w:t xml:space="preserve"> </w:t>
      </w:r>
      <w:r>
        <w:t xml:space="preserve">lunchtime </w:t>
      </w:r>
      <w:r>
        <w:rPr>
          <w:spacing w:val="-2"/>
        </w:rPr>
        <w:t>equipment</w:t>
      </w:r>
    </w:p>
    <w:p w14:paraId="0BE1ADEF" w14:textId="77777777" w:rsidR="00A43671" w:rsidRDefault="00000000">
      <w:pPr>
        <w:pStyle w:val="ListParagraph"/>
        <w:numPr>
          <w:ilvl w:val="1"/>
          <w:numId w:val="6"/>
        </w:numPr>
        <w:tabs>
          <w:tab w:val="left" w:pos="840"/>
          <w:tab w:val="left" w:pos="841"/>
        </w:tabs>
        <w:spacing w:before="17"/>
        <w:ind w:hanging="361"/>
      </w:pPr>
      <w:r>
        <w:t>Loss</w:t>
      </w:r>
      <w:r>
        <w:rPr>
          <w:spacing w:val="-5"/>
        </w:rPr>
        <w:t xml:space="preserve"> </w:t>
      </w:r>
      <w:r>
        <w:t>of</w:t>
      </w:r>
      <w:r>
        <w:rPr>
          <w:spacing w:val="-4"/>
        </w:rPr>
        <w:t xml:space="preserve"> </w:t>
      </w:r>
      <w:r>
        <w:t>minutes</w:t>
      </w:r>
      <w:r>
        <w:rPr>
          <w:spacing w:val="-5"/>
        </w:rPr>
        <w:t xml:space="preserve"> </w:t>
      </w:r>
      <w:r>
        <w:t>at</w:t>
      </w:r>
      <w:r>
        <w:rPr>
          <w:spacing w:val="-4"/>
        </w:rPr>
        <w:t xml:space="preserve"> </w:t>
      </w:r>
      <w:r>
        <w:t>break</w:t>
      </w:r>
      <w:r>
        <w:rPr>
          <w:spacing w:val="-5"/>
        </w:rPr>
        <w:t xml:space="preserve"> </w:t>
      </w:r>
      <w:r>
        <w:t>or</w:t>
      </w:r>
      <w:r>
        <w:rPr>
          <w:spacing w:val="-2"/>
        </w:rPr>
        <w:t xml:space="preserve"> </w:t>
      </w:r>
      <w:r>
        <w:t>lunch</w:t>
      </w:r>
      <w:r>
        <w:rPr>
          <w:spacing w:val="-3"/>
        </w:rPr>
        <w:t xml:space="preserve"> </w:t>
      </w:r>
      <w:r>
        <w:rPr>
          <w:spacing w:val="-4"/>
        </w:rPr>
        <w:t>time</w:t>
      </w:r>
    </w:p>
    <w:p w14:paraId="6BDA5E1F" w14:textId="77777777" w:rsidR="00A43671" w:rsidRDefault="00000000">
      <w:pPr>
        <w:pStyle w:val="ListParagraph"/>
        <w:numPr>
          <w:ilvl w:val="1"/>
          <w:numId w:val="6"/>
        </w:numPr>
        <w:tabs>
          <w:tab w:val="left" w:pos="840"/>
          <w:tab w:val="left" w:pos="841"/>
        </w:tabs>
        <w:spacing w:before="17"/>
        <w:ind w:hanging="361"/>
      </w:pPr>
      <w:r>
        <w:t>Removal</w:t>
      </w:r>
      <w:r>
        <w:rPr>
          <w:spacing w:val="-8"/>
        </w:rPr>
        <w:t xml:space="preserve"> </w:t>
      </w:r>
      <w:r>
        <w:t>from</w:t>
      </w:r>
      <w:r>
        <w:rPr>
          <w:spacing w:val="-4"/>
        </w:rPr>
        <w:t xml:space="preserve"> </w:t>
      </w:r>
      <w:r>
        <w:rPr>
          <w:spacing w:val="-2"/>
        </w:rPr>
        <w:t>enrichment</w:t>
      </w:r>
    </w:p>
    <w:p w14:paraId="3359C339" w14:textId="77777777" w:rsidR="00A43671" w:rsidRDefault="00A43671">
      <w:pPr>
        <w:sectPr w:rsidR="00A43671">
          <w:pgSz w:w="11910" w:h="16840"/>
          <w:pgMar w:top="1340" w:right="280" w:bottom="960" w:left="1680" w:header="0" w:footer="773" w:gutter="0"/>
          <w:cols w:space="720"/>
        </w:sectPr>
      </w:pPr>
    </w:p>
    <w:p w14:paraId="15A33435" w14:textId="77777777" w:rsidR="00A43671" w:rsidRDefault="00000000">
      <w:pPr>
        <w:pStyle w:val="ListParagraph"/>
        <w:numPr>
          <w:ilvl w:val="1"/>
          <w:numId w:val="6"/>
        </w:numPr>
        <w:tabs>
          <w:tab w:val="left" w:pos="840"/>
          <w:tab w:val="left" w:pos="841"/>
        </w:tabs>
        <w:spacing w:before="96"/>
        <w:ind w:hanging="361"/>
      </w:pPr>
      <w:r>
        <w:lastRenderedPageBreak/>
        <w:t>Confiscation</w:t>
      </w:r>
      <w:r>
        <w:rPr>
          <w:spacing w:val="-7"/>
        </w:rPr>
        <w:t xml:space="preserve"> </w:t>
      </w:r>
      <w:r>
        <w:t>of</w:t>
      </w:r>
      <w:r>
        <w:rPr>
          <w:spacing w:val="-8"/>
        </w:rPr>
        <w:t xml:space="preserve"> </w:t>
      </w:r>
      <w:r>
        <w:t>pupil’s</w:t>
      </w:r>
      <w:r>
        <w:rPr>
          <w:spacing w:val="-3"/>
        </w:rPr>
        <w:t xml:space="preserve"> </w:t>
      </w:r>
      <w:r>
        <w:t>property</w:t>
      </w:r>
      <w:r>
        <w:rPr>
          <w:spacing w:val="-9"/>
        </w:rPr>
        <w:t xml:space="preserve"> </w:t>
      </w:r>
      <w:proofErr w:type="gramStart"/>
      <w:r>
        <w:t>e.g.</w:t>
      </w:r>
      <w:proofErr w:type="gramEnd"/>
      <w:r>
        <w:rPr>
          <w:spacing w:val="-3"/>
        </w:rPr>
        <w:t xml:space="preserve"> </w:t>
      </w:r>
      <w:r>
        <w:t>Mobile</w:t>
      </w:r>
      <w:r>
        <w:rPr>
          <w:spacing w:val="-6"/>
        </w:rPr>
        <w:t xml:space="preserve"> </w:t>
      </w:r>
      <w:r>
        <w:rPr>
          <w:spacing w:val="-2"/>
        </w:rPr>
        <w:t>Phones</w:t>
      </w:r>
    </w:p>
    <w:p w14:paraId="31168835" w14:textId="77777777" w:rsidR="00A43671" w:rsidRDefault="00000000">
      <w:pPr>
        <w:pStyle w:val="ListParagraph"/>
        <w:numPr>
          <w:ilvl w:val="1"/>
          <w:numId w:val="6"/>
        </w:numPr>
        <w:tabs>
          <w:tab w:val="left" w:pos="840"/>
          <w:tab w:val="left" w:pos="841"/>
        </w:tabs>
        <w:ind w:hanging="361"/>
      </w:pPr>
      <w:r>
        <w:t>Carrying</w:t>
      </w:r>
      <w:r>
        <w:rPr>
          <w:spacing w:val="-6"/>
        </w:rPr>
        <w:t xml:space="preserve"> </w:t>
      </w:r>
      <w:r>
        <w:t>out</w:t>
      </w:r>
      <w:r>
        <w:rPr>
          <w:spacing w:val="-4"/>
        </w:rPr>
        <w:t xml:space="preserve"> </w:t>
      </w:r>
      <w:r>
        <w:t>a</w:t>
      </w:r>
      <w:r>
        <w:rPr>
          <w:spacing w:val="-1"/>
        </w:rPr>
        <w:t xml:space="preserve"> </w:t>
      </w:r>
      <w:r>
        <w:t>useful</w:t>
      </w:r>
      <w:r>
        <w:rPr>
          <w:spacing w:val="-6"/>
        </w:rPr>
        <w:t xml:space="preserve"> </w:t>
      </w:r>
      <w:r>
        <w:t>task</w:t>
      </w:r>
      <w:r>
        <w:rPr>
          <w:spacing w:val="-5"/>
        </w:rPr>
        <w:t xml:space="preserve"> </w:t>
      </w:r>
      <w:r>
        <w:t>in</w:t>
      </w:r>
      <w:r>
        <w:rPr>
          <w:spacing w:val="1"/>
        </w:rPr>
        <w:t xml:space="preserve"> </w:t>
      </w:r>
      <w:r>
        <w:rPr>
          <w:spacing w:val="-2"/>
        </w:rPr>
        <w:t>school</w:t>
      </w:r>
    </w:p>
    <w:p w14:paraId="48742083" w14:textId="77777777" w:rsidR="00A43671" w:rsidRDefault="00000000">
      <w:pPr>
        <w:pStyle w:val="ListParagraph"/>
        <w:numPr>
          <w:ilvl w:val="1"/>
          <w:numId w:val="6"/>
        </w:numPr>
        <w:tabs>
          <w:tab w:val="left" w:pos="840"/>
          <w:tab w:val="left" w:pos="841"/>
        </w:tabs>
        <w:spacing w:before="11"/>
        <w:ind w:hanging="361"/>
      </w:pPr>
      <w:r>
        <w:t>Phone</w:t>
      </w:r>
      <w:r>
        <w:rPr>
          <w:spacing w:val="-8"/>
        </w:rPr>
        <w:t xml:space="preserve"> </w:t>
      </w:r>
      <w:r>
        <w:t>call/email</w:t>
      </w:r>
      <w:r>
        <w:rPr>
          <w:spacing w:val="-6"/>
        </w:rPr>
        <w:t xml:space="preserve"> </w:t>
      </w:r>
      <w:r>
        <w:rPr>
          <w:spacing w:val="-4"/>
        </w:rPr>
        <w:t>home</w:t>
      </w:r>
    </w:p>
    <w:p w14:paraId="2A101177" w14:textId="77777777" w:rsidR="00A43671" w:rsidRDefault="00000000">
      <w:pPr>
        <w:pStyle w:val="ListParagraph"/>
        <w:numPr>
          <w:ilvl w:val="1"/>
          <w:numId w:val="6"/>
        </w:numPr>
        <w:tabs>
          <w:tab w:val="left" w:pos="840"/>
          <w:tab w:val="left" w:pos="841"/>
        </w:tabs>
        <w:ind w:hanging="361"/>
      </w:pPr>
      <w:r>
        <w:t>A</w:t>
      </w:r>
      <w:r>
        <w:rPr>
          <w:spacing w:val="-2"/>
        </w:rPr>
        <w:t xml:space="preserve"> </w:t>
      </w:r>
      <w:r>
        <w:t>fixed</w:t>
      </w:r>
      <w:r>
        <w:rPr>
          <w:spacing w:val="-5"/>
        </w:rPr>
        <w:t xml:space="preserve"> </w:t>
      </w:r>
      <w:r>
        <w:t>period</w:t>
      </w:r>
      <w:r>
        <w:rPr>
          <w:spacing w:val="-5"/>
        </w:rPr>
        <w:t xml:space="preserve"> </w:t>
      </w:r>
      <w:r>
        <w:rPr>
          <w:spacing w:val="-2"/>
        </w:rPr>
        <w:t>exclusion</w:t>
      </w:r>
    </w:p>
    <w:p w14:paraId="457ACDD5" w14:textId="77777777" w:rsidR="00A43671" w:rsidRDefault="00000000">
      <w:pPr>
        <w:pStyle w:val="ListParagraph"/>
        <w:numPr>
          <w:ilvl w:val="1"/>
          <w:numId w:val="6"/>
        </w:numPr>
        <w:tabs>
          <w:tab w:val="left" w:pos="840"/>
          <w:tab w:val="left" w:pos="841"/>
        </w:tabs>
        <w:ind w:hanging="361"/>
      </w:pPr>
      <w:r>
        <w:t>Permanent</w:t>
      </w:r>
      <w:r>
        <w:rPr>
          <w:spacing w:val="-9"/>
        </w:rPr>
        <w:t xml:space="preserve"> </w:t>
      </w:r>
      <w:r>
        <w:rPr>
          <w:spacing w:val="-2"/>
        </w:rPr>
        <w:t>exclusion</w:t>
      </w:r>
    </w:p>
    <w:p w14:paraId="133748C9" w14:textId="77777777" w:rsidR="00A43671" w:rsidRDefault="00A43671">
      <w:pPr>
        <w:pStyle w:val="BodyText"/>
        <w:spacing w:before="10"/>
        <w:rPr>
          <w:sz w:val="21"/>
        </w:rPr>
      </w:pPr>
    </w:p>
    <w:p w14:paraId="4AF009C8" w14:textId="77777777" w:rsidR="00A43671" w:rsidRDefault="00000000">
      <w:pPr>
        <w:pStyle w:val="BodyText"/>
        <w:ind w:left="120" w:right="1528"/>
      </w:pPr>
      <w:r>
        <w:t>Consequences (Appendix 1) also contain a serious clause, which involves sending for the Headteacher. Each class and area of the school has a red card. This is sent</w:t>
      </w:r>
      <w:r>
        <w:rPr>
          <w:spacing w:val="40"/>
        </w:rPr>
        <w:t xml:space="preserve"> </w:t>
      </w:r>
      <w:r>
        <w:t>to the office, which indicates that the matter is serious and the Headteacher is required to attend immediately. Staff may also summon help on the walkie talkies available in each classroom. Parents are always informed by letter (see Appendix 2) or</w:t>
      </w:r>
      <w:r>
        <w:rPr>
          <w:spacing w:val="-3"/>
        </w:rPr>
        <w:t xml:space="preserve"> </w:t>
      </w:r>
      <w:r>
        <w:t>by</w:t>
      </w:r>
      <w:r>
        <w:rPr>
          <w:spacing w:val="-6"/>
        </w:rPr>
        <w:t xml:space="preserve"> </w:t>
      </w:r>
      <w:r>
        <w:t>telephone if</w:t>
      </w:r>
      <w:r>
        <w:rPr>
          <w:spacing w:val="-5"/>
        </w:rPr>
        <w:t xml:space="preserve"> </w:t>
      </w:r>
      <w:r>
        <w:t>there</w:t>
      </w:r>
      <w:r>
        <w:rPr>
          <w:spacing w:val="-4"/>
        </w:rPr>
        <w:t xml:space="preserve"> </w:t>
      </w:r>
      <w:r>
        <w:t>is</w:t>
      </w:r>
      <w:r>
        <w:rPr>
          <w:spacing w:val="-1"/>
        </w:rPr>
        <w:t xml:space="preserve"> </w:t>
      </w:r>
      <w:r>
        <w:t>a</w:t>
      </w:r>
      <w:r>
        <w:rPr>
          <w:spacing w:val="-4"/>
        </w:rPr>
        <w:t xml:space="preserve"> </w:t>
      </w:r>
      <w:r>
        <w:t>serious</w:t>
      </w:r>
      <w:r>
        <w:rPr>
          <w:spacing w:val="-1"/>
        </w:rPr>
        <w:t xml:space="preserve"> </w:t>
      </w:r>
      <w:r>
        <w:t>incident</w:t>
      </w:r>
      <w:r>
        <w:rPr>
          <w:spacing w:val="-5"/>
        </w:rPr>
        <w:t xml:space="preserve"> </w:t>
      </w:r>
      <w:r>
        <w:t>or</w:t>
      </w:r>
      <w:r>
        <w:rPr>
          <w:spacing w:val="-3"/>
        </w:rPr>
        <w:t xml:space="preserve"> </w:t>
      </w:r>
      <w:r>
        <w:t>persistent poor</w:t>
      </w:r>
      <w:r>
        <w:rPr>
          <w:spacing w:val="-8"/>
        </w:rPr>
        <w:t xml:space="preserve"> </w:t>
      </w:r>
      <w:proofErr w:type="spellStart"/>
      <w:r>
        <w:t>behaviour</w:t>
      </w:r>
      <w:proofErr w:type="spellEnd"/>
      <w:r>
        <w:t>.</w:t>
      </w:r>
      <w:r>
        <w:rPr>
          <w:spacing w:val="-5"/>
        </w:rPr>
        <w:t xml:space="preserve"> </w:t>
      </w:r>
      <w:r>
        <w:t>Parents</w:t>
      </w:r>
      <w:r>
        <w:rPr>
          <w:spacing w:val="-1"/>
        </w:rPr>
        <w:t xml:space="preserve"> </w:t>
      </w:r>
      <w:r>
        <w:t xml:space="preserve">are invited to attend strategy meetings where individual </w:t>
      </w:r>
      <w:proofErr w:type="spellStart"/>
      <w:r>
        <w:t>behaviour</w:t>
      </w:r>
      <w:proofErr w:type="spellEnd"/>
      <w:r>
        <w:t xml:space="preserve"> </w:t>
      </w:r>
      <w:proofErr w:type="spellStart"/>
      <w:r>
        <w:t>programmes</w:t>
      </w:r>
      <w:proofErr w:type="spellEnd"/>
      <w:r>
        <w:t xml:space="preserve"> or pastoral support plans are planned. Parents will not normally be told about minor incidents but will be consulted about serious or repeated poor </w:t>
      </w:r>
      <w:proofErr w:type="spellStart"/>
      <w:r>
        <w:t>behaviour</w:t>
      </w:r>
      <w:proofErr w:type="spellEnd"/>
      <w:r>
        <w:t>.</w:t>
      </w:r>
    </w:p>
    <w:p w14:paraId="75B4116C" w14:textId="77777777" w:rsidR="00A43671" w:rsidRDefault="00A43671">
      <w:pPr>
        <w:pStyle w:val="BodyText"/>
      </w:pPr>
    </w:p>
    <w:p w14:paraId="180D5F49" w14:textId="77777777" w:rsidR="00A43671" w:rsidRDefault="00000000">
      <w:pPr>
        <w:pStyle w:val="BodyText"/>
        <w:ind w:left="120"/>
      </w:pPr>
      <w:r>
        <w:t>Adults</w:t>
      </w:r>
      <w:r>
        <w:rPr>
          <w:spacing w:val="-8"/>
        </w:rPr>
        <w:t xml:space="preserve"> </w:t>
      </w:r>
      <w:r>
        <w:t>are</w:t>
      </w:r>
      <w:r>
        <w:rPr>
          <w:spacing w:val="-5"/>
        </w:rPr>
        <w:t xml:space="preserve"> </w:t>
      </w:r>
      <w:r>
        <w:t>further</w:t>
      </w:r>
      <w:r>
        <w:rPr>
          <w:spacing w:val="-7"/>
        </w:rPr>
        <w:t xml:space="preserve"> </w:t>
      </w:r>
      <w:r>
        <w:t>expected</w:t>
      </w:r>
      <w:r>
        <w:rPr>
          <w:spacing w:val="-4"/>
        </w:rPr>
        <w:t xml:space="preserve"> </w:t>
      </w:r>
      <w:r>
        <w:rPr>
          <w:spacing w:val="-5"/>
        </w:rPr>
        <w:t>to:</w:t>
      </w:r>
    </w:p>
    <w:p w14:paraId="540D4185" w14:textId="77777777" w:rsidR="00A43671" w:rsidRDefault="00A43671">
      <w:pPr>
        <w:pStyle w:val="BodyText"/>
        <w:spacing w:before="6"/>
        <w:rPr>
          <w:sz w:val="23"/>
        </w:rPr>
      </w:pPr>
    </w:p>
    <w:p w14:paraId="1B976888" w14:textId="77777777" w:rsidR="00A43671" w:rsidRDefault="00000000">
      <w:pPr>
        <w:pStyle w:val="ListParagraph"/>
        <w:numPr>
          <w:ilvl w:val="1"/>
          <w:numId w:val="6"/>
        </w:numPr>
        <w:tabs>
          <w:tab w:val="left" w:pos="840"/>
          <w:tab w:val="left" w:pos="841"/>
        </w:tabs>
        <w:spacing w:before="0"/>
        <w:ind w:right="1783"/>
      </w:pPr>
      <w:r>
        <w:t>Make</w:t>
      </w:r>
      <w:r>
        <w:rPr>
          <w:spacing w:val="-2"/>
        </w:rPr>
        <w:t xml:space="preserve"> </w:t>
      </w:r>
      <w:r>
        <w:t>clear</w:t>
      </w:r>
      <w:r>
        <w:rPr>
          <w:spacing w:val="-5"/>
        </w:rPr>
        <w:t xml:space="preserve"> </w:t>
      </w:r>
      <w:r>
        <w:t>they</w:t>
      </w:r>
      <w:r>
        <w:rPr>
          <w:spacing w:val="-3"/>
        </w:rPr>
        <w:t xml:space="preserve"> </w:t>
      </w:r>
      <w:r>
        <w:t>are</w:t>
      </w:r>
      <w:r>
        <w:rPr>
          <w:spacing w:val="-2"/>
        </w:rPr>
        <w:t xml:space="preserve"> </w:t>
      </w:r>
      <w:r>
        <w:t>dealing</w:t>
      </w:r>
      <w:r>
        <w:rPr>
          <w:spacing w:val="-2"/>
        </w:rPr>
        <w:t xml:space="preserve"> </w:t>
      </w:r>
      <w:r>
        <w:t>with</w:t>
      </w:r>
      <w:r>
        <w:rPr>
          <w:spacing w:val="-2"/>
        </w:rPr>
        <w:t xml:space="preserve"> </w:t>
      </w:r>
      <w:r>
        <w:t>the</w:t>
      </w:r>
      <w:r>
        <w:rPr>
          <w:spacing w:val="-6"/>
        </w:rPr>
        <w:t xml:space="preserve"> </w:t>
      </w:r>
      <w:proofErr w:type="spellStart"/>
      <w:r>
        <w:t>behaviour</w:t>
      </w:r>
      <w:proofErr w:type="spellEnd"/>
      <w:r>
        <w:t>,</w:t>
      </w:r>
      <w:r>
        <w:rPr>
          <w:spacing w:val="-2"/>
        </w:rPr>
        <w:t xml:space="preserve"> </w:t>
      </w:r>
      <w:r>
        <w:t>rather</w:t>
      </w:r>
      <w:r>
        <w:rPr>
          <w:spacing w:val="-10"/>
        </w:rPr>
        <w:t xml:space="preserve"> </w:t>
      </w:r>
      <w:r>
        <w:t>than</w:t>
      </w:r>
      <w:r>
        <w:rPr>
          <w:spacing w:val="-2"/>
        </w:rPr>
        <w:t xml:space="preserve"> </w:t>
      </w:r>
      <w:proofErr w:type="spellStart"/>
      <w:r>
        <w:t>stigmatising</w:t>
      </w:r>
      <w:proofErr w:type="spellEnd"/>
      <w:r>
        <w:rPr>
          <w:spacing w:val="-6"/>
        </w:rPr>
        <w:t xml:space="preserve"> </w:t>
      </w:r>
      <w:r>
        <w:t xml:space="preserve">the </w:t>
      </w:r>
      <w:r>
        <w:rPr>
          <w:spacing w:val="-2"/>
        </w:rPr>
        <w:t>person</w:t>
      </w:r>
    </w:p>
    <w:p w14:paraId="1A91DB63" w14:textId="77777777" w:rsidR="00A43671" w:rsidRDefault="00000000">
      <w:pPr>
        <w:pStyle w:val="ListParagraph"/>
        <w:numPr>
          <w:ilvl w:val="1"/>
          <w:numId w:val="6"/>
        </w:numPr>
        <w:tabs>
          <w:tab w:val="left" w:pos="840"/>
          <w:tab w:val="left" w:pos="841"/>
        </w:tabs>
        <w:spacing w:before="13"/>
        <w:ind w:right="1787"/>
      </w:pPr>
      <w:r>
        <w:t>Avoid</w:t>
      </w:r>
      <w:r>
        <w:rPr>
          <w:spacing w:val="-6"/>
        </w:rPr>
        <w:t xml:space="preserve"> </w:t>
      </w:r>
      <w:r>
        <w:t>early</w:t>
      </w:r>
      <w:r>
        <w:rPr>
          <w:spacing w:val="-3"/>
        </w:rPr>
        <w:t xml:space="preserve"> </w:t>
      </w:r>
      <w:r>
        <w:t>escalation</w:t>
      </w:r>
      <w:r>
        <w:rPr>
          <w:spacing w:val="-3"/>
        </w:rPr>
        <w:t xml:space="preserve"> </w:t>
      </w:r>
      <w:r>
        <w:t>by</w:t>
      </w:r>
      <w:r>
        <w:rPr>
          <w:spacing w:val="-8"/>
        </w:rPr>
        <w:t xml:space="preserve"> </w:t>
      </w:r>
      <w:r>
        <w:t>using</w:t>
      </w:r>
      <w:r>
        <w:rPr>
          <w:spacing w:val="-6"/>
        </w:rPr>
        <w:t xml:space="preserve"> </w:t>
      </w:r>
      <w:r>
        <w:t>preventative</w:t>
      </w:r>
      <w:r>
        <w:rPr>
          <w:spacing w:val="-6"/>
        </w:rPr>
        <w:t xml:space="preserve"> </w:t>
      </w:r>
      <w:r>
        <w:t>strategies to</w:t>
      </w:r>
      <w:r>
        <w:rPr>
          <w:spacing w:val="-2"/>
        </w:rPr>
        <w:t xml:space="preserve"> </w:t>
      </w:r>
      <w:r>
        <w:t>severe</w:t>
      </w:r>
      <w:r>
        <w:rPr>
          <w:spacing w:val="-2"/>
        </w:rPr>
        <w:t xml:space="preserve"> </w:t>
      </w:r>
      <w:r>
        <w:t xml:space="preserve">sanctions, reserving them for the most serious or persistent </w:t>
      </w:r>
      <w:proofErr w:type="spellStart"/>
      <w:r>
        <w:t>misbehaviour</w:t>
      </w:r>
      <w:proofErr w:type="spellEnd"/>
    </w:p>
    <w:p w14:paraId="689A1E5C" w14:textId="77777777" w:rsidR="00A43671" w:rsidRDefault="00000000">
      <w:pPr>
        <w:pStyle w:val="ListParagraph"/>
        <w:numPr>
          <w:ilvl w:val="1"/>
          <w:numId w:val="6"/>
        </w:numPr>
        <w:tabs>
          <w:tab w:val="left" w:pos="840"/>
          <w:tab w:val="left" w:pos="841"/>
        </w:tabs>
        <w:spacing w:before="17"/>
        <w:ind w:right="2217"/>
      </w:pPr>
      <w:r>
        <w:t>Avoid</w:t>
      </w:r>
      <w:r>
        <w:rPr>
          <w:spacing w:val="-7"/>
        </w:rPr>
        <w:t xml:space="preserve"> </w:t>
      </w:r>
      <w:r>
        <w:t>sanctions</w:t>
      </w:r>
      <w:r>
        <w:rPr>
          <w:spacing w:val="-9"/>
        </w:rPr>
        <w:t xml:space="preserve"> </w:t>
      </w:r>
      <w:r>
        <w:t>becoming</w:t>
      </w:r>
      <w:r>
        <w:rPr>
          <w:spacing w:val="-3"/>
        </w:rPr>
        <w:t xml:space="preserve"> </w:t>
      </w:r>
      <w:r>
        <w:t>cumulative</w:t>
      </w:r>
      <w:r>
        <w:rPr>
          <w:spacing w:val="-7"/>
        </w:rPr>
        <w:t xml:space="preserve"> </w:t>
      </w:r>
      <w:r>
        <w:t>and</w:t>
      </w:r>
      <w:r>
        <w:rPr>
          <w:spacing w:val="-3"/>
        </w:rPr>
        <w:t xml:space="preserve"> </w:t>
      </w:r>
      <w:r>
        <w:t>automatic</w:t>
      </w:r>
      <w:r>
        <w:rPr>
          <w:spacing w:val="-4"/>
        </w:rPr>
        <w:t xml:space="preserve"> </w:t>
      </w:r>
      <w:r>
        <w:t>(sanctions</w:t>
      </w:r>
      <w:r>
        <w:rPr>
          <w:spacing w:val="-4"/>
        </w:rPr>
        <w:t xml:space="preserve"> </w:t>
      </w:r>
      <w:r>
        <w:t>should always take account of individual needs, age and understanding)</w:t>
      </w:r>
    </w:p>
    <w:p w14:paraId="7B8B8E81" w14:textId="77777777" w:rsidR="00A43671" w:rsidRDefault="00000000">
      <w:pPr>
        <w:pStyle w:val="ListParagraph"/>
        <w:numPr>
          <w:ilvl w:val="1"/>
          <w:numId w:val="6"/>
        </w:numPr>
        <w:tabs>
          <w:tab w:val="left" w:pos="840"/>
          <w:tab w:val="left" w:pos="841"/>
        </w:tabs>
        <w:spacing w:before="12"/>
        <w:ind w:hanging="361"/>
      </w:pPr>
      <w:r>
        <w:t>Avoid</w:t>
      </w:r>
      <w:r>
        <w:rPr>
          <w:spacing w:val="-6"/>
        </w:rPr>
        <w:t xml:space="preserve"> </w:t>
      </w:r>
      <w:r>
        <w:t>whole</w:t>
      </w:r>
      <w:r>
        <w:rPr>
          <w:spacing w:val="-6"/>
        </w:rPr>
        <w:t xml:space="preserve"> </w:t>
      </w:r>
      <w:r>
        <w:t>group</w:t>
      </w:r>
      <w:r>
        <w:rPr>
          <w:spacing w:val="-3"/>
        </w:rPr>
        <w:t xml:space="preserve"> </w:t>
      </w:r>
      <w:r>
        <w:t>sanctions</w:t>
      </w:r>
      <w:r>
        <w:rPr>
          <w:spacing w:val="-3"/>
        </w:rPr>
        <w:t xml:space="preserve"> </w:t>
      </w:r>
      <w:r>
        <w:t>that</w:t>
      </w:r>
      <w:r>
        <w:rPr>
          <w:spacing w:val="-7"/>
        </w:rPr>
        <w:t xml:space="preserve"> </w:t>
      </w:r>
      <w:r>
        <w:t>punish</w:t>
      </w:r>
      <w:r>
        <w:rPr>
          <w:spacing w:val="-2"/>
        </w:rPr>
        <w:t xml:space="preserve"> </w:t>
      </w:r>
      <w:r>
        <w:t>the</w:t>
      </w:r>
      <w:r>
        <w:rPr>
          <w:spacing w:val="-6"/>
        </w:rPr>
        <w:t xml:space="preserve"> </w:t>
      </w:r>
      <w:r>
        <w:t>innocent</w:t>
      </w:r>
      <w:r>
        <w:rPr>
          <w:spacing w:val="-7"/>
        </w:rPr>
        <w:t xml:space="preserve"> </w:t>
      </w:r>
      <w:r>
        <w:t>as</w:t>
      </w:r>
      <w:r>
        <w:rPr>
          <w:spacing w:val="-3"/>
        </w:rPr>
        <w:t xml:space="preserve"> </w:t>
      </w:r>
      <w:r>
        <w:t>well</w:t>
      </w:r>
      <w:r>
        <w:rPr>
          <w:spacing w:val="-4"/>
        </w:rPr>
        <w:t xml:space="preserve"> </w:t>
      </w:r>
      <w:r>
        <w:t>as</w:t>
      </w:r>
      <w:r>
        <w:rPr>
          <w:spacing w:val="-8"/>
        </w:rPr>
        <w:t xml:space="preserve"> </w:t>
      </w:r>
      <w:r>
        <w:t>the</w:t>
      </w:r>
      <w:r>
        <w:rPr>
          <w:spacing w:val="-5"/>
        </w:rPr>
        <w:t xml:space="preserve"> </w:t>
      </w:r>
      <w:r>
        <w:rPr>
          <w:spacing w:val="-2"/>
        </w:rPr>
        <w:t>guilty</w:t>
      </w:r>
    </w:p>
    <w:p w14:paraId="33E6D7F6" w14:textId="77777777" w:rsidR="00A43671" w:rsidRDefault="00000000">
      <w:pPr>
        <w:pStyle w:val="ListParagraph"/>
        <w:numPr>
          <w:ilvl w:val="1"/>
          <w:numId w:val="6"/>
        </w:numPr>
        <w:tabs>
          <w:tab w:val="left" w:pos="840"/>
          <w:tab w:val="left" w:pos="841"/>
        </w:tabs>
        <w:spacing w:before="17"/>
        <w:ind w:right="1866"/>
      </w:pPr>
      <w:r>
        <w:t>Wherever possible, use sanctions that are a logical consequence of the pupil’s</w:t>
      </w:r>
      <w:r>
        <w:rPr>
          <w:spacing w:val="-2"/>
        </w:rPr>
        <w:t xml:space="preserve"> </w:t>
      </w:r>
      <w:r>
        <w:t>inappropriate</w:t>
      </w:r>
      <w:r>
        <w:rPr>
          <w:spacing w:val="-6"/>
        </w:rPr>
        <w:t xml:space="preserve"> </w:t>
      </w:r>
      <w:proofErr w:type="spellStart"/>
      <w:r>
        <w:t>behaviour</w:t>
      </w:r>
      <w:proofErr w:type="spellEnd"/>
      <w:r>
        <w:rPr>
          <w:spacing w:val="-5"/>
        </w:rPr>
        <w:t xml:space="preserve"> </w:t>
      </w:r>
      <w:r>
        <w:t>(for</w:t>
      </w:r>
      <w:r>
        <w:rPr>
          <w:spacing w:val="-5"/>
        </w:rPr>
        <w:t xml:space="preserve"> </w:t>
      </w:r>
      <w:r>
        <w:t>example,</w:t>
      </w:r>
      <w:r>
        <w:rPr>
          <w:spacing w:val="-2"/>
        </w:rPr>
        <w:t xml:space="preserve"> </w:t>
      </w:r>
      <w:r>
        <w:t>if</w:t>
      </w:r>
      <w:r>
        <w:rPr>
          <w:spacing w:val="-2"/>
        </w:rPr>
        <w:t xml:space="preserve"> </w:t>
      </w:r>
      <w:r>
        <w:t>work</w:t>
      </w:r>
      <w:r>
        <w:rPr>
          <w:spacing w:val="-3"/>
        </w:rPr>
        <w:t xml:space="preserve"> </w:t>
      </w:r>
      <w:r>
        <w:t>is</w:t>
      </w:r>
      <w:r>
        <w:rPr>
          <w:spacing w:val="-3"/>
        </w:rPr>
        <w:t xml:space="preserve"> </w:t>
      </w:r>
      <w:r>
        <w:t>not</w:t>
      </w:r>
      <w:r>
        <w:rPr>
          <w:spacing w:val="-2"/>
        </w:rPr>
        <w:t xml:space="preserve"> </w:t>
      </w:r>
      <w:r>
        <w:t>finished</w:t>
      </w:r>
      <w:r>
        <w:rPr>
          <w:spacing w:val="-2"/>
        </w:rPr>
        <w:t xml:space="preserve"> </w:t>
      </w:r>
      <w:r>
        <w:t>in</w:t>
      </w:r>
      <w:r>
        <w:rPr>
          <w:spacing w:val="-6"/>
        </w:rPr>
        <w:t xml:space="preserve"> </w:t>
      </w:r>
      <w:r>
        <w:t>class the teacher might make the pupil stay behind at break time to finish it off)</w:t>
      </w:r>
    </w:p>
    <w:p w14:paraId="39F7BDD4" w14:textId="77777777" w:rsidR="00A43671" w:rsidRDefault="00000000">
      <w:pPr>
        <w:pStyle w:val="ListParagraph"/>
        <w:numPr>
          <w:ilvl w:val="1"/>
          <w:numId w:val="6"/>
        </w:numPr>
        <w:tabs>
          <w:tab w:val="left" w:pos="840"/>
          <w:tab w:val="left" w:pos="841"/>
        </w:tabs>
        <w:spacing w:before="14"/>
        <w:ind w:right="1998"/>
      </w:pPr>
      <w:r>
        <w:t xml:space="preserve">Use sanctions to help the pupil and others to learn from mistakes and </w:t>
      </w:r>
      <w:proofErr w:type="spellStart"/>
      <w:r>
        <w:t>recognise</w:t>
      </w:r>
      <w:proofErr w:type="spellEnd"/>
      <w:r>
        <w:rPr>
          <w:spacing w:val="-5"/>
        </w:rPr>
        <w:t xml:space="preserve"> </w:t>
      </w:r>
      <w:r>
        <w:t>how</w:t>
      </w:r>
      <w:r>
        <w:rPr>
          <w:spacing w:val="-3"/>
        </w:rPr>
        <w:t xml:space="preserve"> </w:t>
      </w:r>
      <w:r>
        <w:t>they</w:t>
      </w:r>
      <w:r>
        <w:rPr>
          <w:spacing w:val="-7"/>
        </w:rPr>
        <w:t xml:space="preserve"> </w:t>
      </w:r>
      <w:r>
        <w:t>can</w:t>
      </w:r>
      <w:r>
        <w:rPr>
          <w:spacing w:val="-1"/>
        </w:rPr>
        <w:t xml:space="preserve"> </w:t>
      </w:r>
      <w:r>
        <w:t>improve</w:t>
      </w:r>
      <w:r>
        <w:rPr>
          <w:spacing w:val="-1"/>
        </w:rPr>
        <w:t xml:space="preserve"> </w:t>
      </w:r>
      <w:r>
        <w:t>their</w:t>
      </w:r>
      <w:r>
        <w:rPr>
          <w:spacing w:val="-3"/>
        </w:rPr>
        <w:t xml:space="preserve"> </w:t>
      </w:r>
      <w:proofErr w:type="spellStart"/>
      <w:r>
        <w:t>behaviour</w:t>
      </w:r>
      <w:proofErr w:type="spellEnd"/>
      <w:r>
        <w:rPr>
          <w:spacing w:val="-4"/>
        </w:rPr>
        <w:t xml:space="preserve"> </w:t>
      </w:r>
      <w:r>
        <w:t>(</w:t>
      </w:r>
      <w:proofErr w:type="gramStart"/>
      <w:r>
        <w:t>i.e.</w:t>
      </w:r>
      <w:proofErr w:type="gramEnd"/>
      <w:r>
        <w:rPr>
          <w:spacing w:val="-6"/>
        </w:rPr>
        <w:t xml:space="preserve"> </w:t>
      </w:r>
      <w:r>
        <w:t>a</w:t>
      </w:r>
      <w:r>
        <w:rPr>
          <w:spacing w:val="-1"/>
        </w:rPr>
        <w:t xml:space="preserve"> </w:t>
      </w:r>
      <w:r>
        <w:t>learning</w:t>
      </w:r>
      <w:r>
        <w:rPr>
          <w:spacing w:val="-5"/>
        </w:rPr>
        <w:t xml:space="preserve"> </w:t>
      </w:r>
      <w:r>
        <w:t>outcome)</w:t>
      </w:r>
    </w:p>
    <w:p w14:paraId="703A301A" w14:textId="77777777" w:rsidR="00A43671" w:rsidRDefault="00000000">
      <w:pPr>
        <w:pStyle w:val="ListParagraph"/>
        <w:numPr>
          <w:ilvl w:val="1"/>
          <w:numId w:val="6"/>
        </w:numPr>
        <w:tabs>
          <w:tab w:val="left" w:pos="840"/>
          <w:tab w:val="left" w:pos="841"/>
        </w:tabs>
        <w:spacing w:before="17"/>
        <w:ind w:hanging="361"/>
      </w:pPr>
      <w:r>
        <w:t>When</w:t>
      </w:r>
      <w:r>
        <w:rPr>
          <w:spacing w:val="-5"/>
        </w:rPr>
        <w:t xml:space="preserve"> </w:t>
      </w:r>
      <w:r>
        <w:t>appropriate,</w:t>
      </w:r>
      <w:r>
        <w:rPr>
          <w:spacing w:val="-6"/>
        </w:rPr>
        <w:t xml:space="preserve"> </w:t>
      </w:r>
      <w:r>
        <w:t>use</w:t>
      </w:r>
      <w:r>
        <w:rPr>
          <w:spacing w:val="-5"/>
        </w:rPr>
        <w:t xml:space="preserve"> </w:t>
      </w:r>
      <w:r>
        <w:t>sanctions</w:t>
      </w:r>
      <w:r>
        <w:rPr>
          <w:spacing w:val="-6"/>
        </w:rPr>
        <w:t xml:space="preserve"> </w:t>
      </w:r>
      <w:r>
        <w:t>to</w:t>
      </w:r>
      <w:r>
        <w:rPr>
          <w:spacing w:val="-5"/>
        </w:rPr>
        <w:t xml:space="preserve"> </w:t>
      </w:r>
      <w:r>
        <w:t>put</w:t>
      </w:r>
      <w:r>
        <w:rPr>
          <w:spacing w:val="-1"/>
        </w:rPr>
        <w:t xml:space="preserve"> </w:t>
      </w:r>
      <w:r>
        <w:t>right</w:t>
      </w:r>
      <w:r>
        <w:rPr>
          <w:spacing w:val="-6"/>
        </w:rPr>
        <w:t xml:space="preserve"> </w:t>
      </w:r>
      <w:r>
        <w:t>harm</w:t>
      </w:r>
      <w:r>
        <w:rPr>
          <w:spacing w:val="-3"/>
        </w:rPr>
        <w:t xml:space="preserve"> </w:t>
      </w:r>
      <w:r>
        <w:rPr>
          <w:spacing w:val="-2"/>
        </w:rPr>
        <w:t>caused</w:t>
      </w:r>
    </w:p>
    <w:p w14:paraId="0354373B" w14:textId="77777777" w:rsidR="00A43671" w:rsidRDefault="00000000">
      <w:pPr>
        <w:pStyle w:val="ListParagraph"/>
        <w:numPr>
          <w:ilvl w:val="1"/>
          <w:numId w:val="6"/>
        </w:numPr>
        <w:tabs>
          <w:tab w:val="left" w:pos="840"/>
          <w:tab w:val="left" w:pos="841"/>
        </w:tabs>
        <w:ind w:hanging="361"/>
      </w:pPr>
      <w:r>
        <w:t>Never</w:t>
      </w:r>
      <w:r>
        <w:rPr>
          <w:spacing w:val="-5"/>
        </w:rPr>
        <w:t xml:space="preserve"> </w:t>
      </w:r>
      <w:r>
        <w:t>issue</w:t>
      </w:r>
      <w:r>
        <w:rPr>
          <w:spacing w:val="-6"/>
        </w:rPr>
        <w:t xml:space="preserve"> </w:t>
      </w:r>
      <w:r>
        <w:t>a</w:t>
      </w:r>
      <w:r>
        <w:rPr>
          <w:spacing w:val="-2"/>
        </w:rPr>
        <w:t xml:space="preserve"> </w:t>
      </w:r>
      <w:r>
        <w:t>sanction</w:t>
      </w:r>
      <w:r>
        <w:rPr>
          <w:spacing w:val="-6"/>
        </w:rPr>
        <w:t xml:space="preserve"> </w:t>
      </w:r>
      <w:r>
        <w:t>that</w:t>
      </w:r>
      <w:r>
        <w:rPr>
          <w:spacing w:val="-7"/>
        </w:rPr>
        <w:t xml:space="preserve"> </w:t>
      </w:r>
      <w:r>
        <w:t>is</w:t>
      </w:r>
      <w:r>
        <w:rPr>
          <w:spacing w:val="-3"/>
        </w:rPr>
        <w:t xml:space="preserve"> </w:t>
      </w:r>
      <w:r>
        <w:t>humiliating</w:t>
      </w:r>
      <w:r>
        <w:rPr>
          <w:spacing w:val="-2"/>
        </w:rPr>
        <w:t xml:space="preserve"> </w:t>
      </w:r>
      <w:r>
        <w:t>or</w:t>
      </w:r>
      <w:r>
        <w:rPr>
          <w:spacing w:val="-9"/>
        </w:rPr>
        <w:t xml:space="preserve"> </w:t>
      </w:r>
      <w:r>
        <w:rPr>
          <w:spacing w:val="-2"/>
        </w:rPr>
        <w:t>degrading</w:t>
      </w:r>
    </w:p>
    <w:p w14:paraId="50D7878F" w14:textId="77777777" w:rsidR="00A43671" w:rsidRDefault="00000000">
      <w:pPr>
        <w:pStyle w:val="ListParagraph"/>
        <w:numPr>
          <w:ilvl w:val="1"/>
          <w:numId w:val="6"/>
        </w:numPr>
        <w:tabs>
          <w:tab w:val="left" w:pos="840"/>
          <w:tab w:val="left" w:pos="841"/>
        </w:tabs>
        <w:spacing w:before="11"/>
        <w:ind w:hanging="361"/>
      </w:pPr>
      <w:r>
        <w:t>Use</w:t>
      </w:r>
      <w:r>
        <w:rPr>
          <w:spacing w:val="-3"/>
        </w:rPr>
        <w:t xml:space="preserve"> </w:t>
      </w:r>
      <w:r>
        <w:t>sanctions</w:t>
      </w:r>
      <w:r>
        <w:rPr>
          <w:spacing w:val="-4"/>
        </w:rPr>
        <w:t xml:space="preserve"> </w:t>
      </w:r>
      <w:r>
        <w:t>in</w:t>
      </w:r>
      <w:r>
        <w:rPr>
          <w:spacing w:val="-6"/>
        </w:rPr>
        <w:t xml:space="preserve"> </w:t>
      </w:r>
      <w:r>
        <w:t>a</w:t>
      </w:r>
      <w:r>
        <w:rPr>
          <w:spacing w:val="-3"/>
        </w:rPr>
        <w:t xml:space="preserve"> </w:t>
      </w:r>
      <w:r>
        <w:t>calm</w:t>
      </w:r>
      <w:r>
        <w:rPr>
          <w:spacing w:val="-6"/>
        </w:rPr>
        <w:t xml:space="preserve"> </w:t>
      </w:r>
      <w:r>
        <w:t>and</w:t>
      </w:r>
      <w:r>
        <w:rPr>
          <w:spacing w:val="-2"/>
        </w:rPr>
        <w:t xml:space="preserve"> </w:t>
      </w:r>
      <w:r>
        <w:t>controlled</w:t>
      </w:r>
      <w:r>
        <w:rPr>
          <w:spacing w:val="-11"/>
        </w:rPr>
        <w:t xml:space="preserve"> </w:t>
      </w:r>
      <w:r>
        <w:rPr>
          <w:spacing w:val="-2"/>
        </w:rPr>
        <w:t>manner</w:t>
      </w:r>
    </w:p>
    <w:p w14:paraId="77784A78" w14:textId="77777777" w:rsidR="00A43671" w:rsidRDefault="00000000">
      <w:pPr>
        <w:pStyle w:val="ListParagraph"/>
        <w:numPr>
          <w:ilvl w:val="1"/>
          <w:numId w:val="6"/>
        </w:numPr>
        <w:tabs>
          <w:tab w:val="left" w:pos="840"/>
          <w:tab w:val="left" w:pos="841"/>
        </w:tabs>
        <w:ind w:right="1884"/>
      </w:pPr>
      <w:r>
        <w:t>Ensure</w:t>
      </w:r>
      <w:r>
        <w:rPr>
          <w:spacing w:val="-1"/>
        </w:rPr>
        <w:t xml:space="preserve"> </w:t>
      </w:r>
      <w:r>
        <w:t>that</w:t>
      </w:r>
      <w:r>
        <w:rPr>
          <w:spacing w:val="-1"/>
        </w:rPr>
        <w:t xml:space="preserve"> </w:t>
      </w:r>
      <w:r>
        <w:t>sanctions</w:t>
      </w:r>
      <w:r>
        <w:rPr>
          <w:spacing w:val="-7"/>
        </w:rPr>
        <w:t xml:space="preserve"> </w:t>
      </w:r>
      <w:r>
        <w:t>are</w:t>
      </w:r>
      <w:r>
        <w:rPr>
          <w:spacing w:val="-5"/>
        </w:rPr>
        <w:t xml:space="preserve"> </w:t>
      </w:r>
      <w:r>
        <w:t>seen</w:t>
      </w:r>
      <w:r>
        <w:rPr>
          <w:spacing w:val="-5"/>
        </w:rPr>
        <w:t xml:space="preserve"> </w:t>
      </w:r>
      <w:r>
        <w:t>as</w:t>
      </w:r>
      <w:r>
        <w:rPr>
          <w:spacing w:val="-2"/>
        </w:rPr>
        <w:t xml:space="preserve"> </w:t>
      </w:r>
      <w:r>
        <w:t>inevitable</w:t>
      </w:r>
      <w:r>
        <w:rPr>
          <w:spacing w:val="-5"/>
        </w:rPr>
        <w:t xml:space="preserve"> </w:t>
      </w:r>
      <w:r>
        <w:t>and</w:t>
      </w:r>
      <w:r>
        <w:rPr>
          <w:spacing w:val="-5"/>
        </w:rPr>
        <w:t xml:space="preserve"> </w:t>
      </w:r>
      <w:r>
        <w:t>consistent</w:t>
      </w:r>
      <w:r>
        <w:rPr>
          <w:spacing w:val="-1"/>
        </w:rPr>
        <w:t xml:space="preserve"> </w:t>
      </w:r>
      <w:r>
        <w:t>(pupils</w:t>
      </w:r>
      <w:r>
        <w:rPr>
          <w:spacing w:val="-2"/>
        </w:rPr>
        <w:t xml:space="preserve"> </w:t>
      </w:r>
      <w:r>
        <w:t>should know that a sanction, when mentioned, will be used)</w:t>
      </w:r>
    </w:p>
    <w:p w14:paraId="5CCDE669" w14:textId="77777777" w:rsidR="00A43671" w:rsidRDefault="00000000">
      <w:pPr>
        <w:pStyle w:val="ListParagraph"/>
        <w:numPr>
          <w:ilvl w:val="1"/>
          <w:numId w:val="6"/>
        </w:numPr>
        <w:tabs>
          <w:tab w:val="left" w:pos="840"/>
          <w:tab w:val="left" w:pos="841"/>
        </w:tabs>
        <w:spacing w:before="17"/>
        <w:ind w:right="1800"/>
      </w:pPr>
      <w:r>
        <w:t xml:space="preserve">Attempt to link the concept of sanctions to the concept of choice, so that pupils see the connection between their own </w:t>
      </w:r>
      <w:proofErr w:type="spellStart"/>
      <w:r>
        <w:t>behaviour</w:t>
      </w:r>
      <w:proofErr w:type="spellEnd"/>
      <w:r>
        <w:t xml:space="preserve"> and its impact on themselves</w:t>
      </w:r>
      <w:r>
        <w:rPr>
          <w:spacing w:val="-6"/>
        </w:rPr>
        <w:t xml:space="preserve"> </w:t>
      </w:r>
      <w:r>
        <w:t>and</w:t>
      </w:r>
      <w:r>
        <w:rPr>
          <w:spacing w:val="-4"/>
        </w:rPr>
        <w:t xml:space="preserve"> </w:t>
      </w:r>
      <w:r>
        <w:t>others,</w:t>
      </w:r>
      <w:r>
        <w:rPr>
          <w:spacing w:val="-5"/>
        </w:rPr>
        <w:t xml:space="preserve"> </w:t>
      </w:r>
      <w:r>
        <w:t>and so increasingly</w:t>
      </w:r>
      <w:r>
        <w:rPr>
          <w:spacing w:val="-6"/>
        </w:rPr>
        <w:t xml:space="preserve"> </w:t>
      </w:r>
      <w:r>
        <w:t>take responsibility</w:t>
      </w:r>
      <w:r>
        <w:rPr>
          <w:spacing w:val="-1"/>
        </w:rPr>
        <w:t xml:space="preserve"> </w:t>
      </w:r>
      <w:r>
        <w:t>for</w:t>
      </w:r>
      <w:r>
        <w:rPr>
          <w:spacing w:val="-8"/>
        </w:rPr>
        <w:t xml:space="preserve"> </w:t>
      </w:r>
      <w:r>
        <w:t>their</w:t>
      </w:r>
      <w:r>
        <w:rPr>
          <w:spacing w:val="-3"/>
        </w:rPr>
        <w:t xml:space="preserve"> </w:t>
      </w:r>
      <w:r>
        <w:t xml:space="preserve">own </w:t>
      </w:r>
      <w:proofErr w:type="spellStart"/>
      <w:r>
        <w:rPr>
          <w:spacing w:val="-2"/>
        </w:rPr>
        <w:t>behaviour</w:t>
      </w:r>
      <w:proofErr w:type="spellEnd"/>
    </w:p>
    <w:p w14:paraId="620D3E0F" w14:textId="77777777" w:rsidR="00A43671" w:rsidRDefault="00000000">
      <w:pPr>
        <w:pStyle w:val="ListParagraph"/>
        <w:numPr>
          <w:ilvl w:val="1"/>
          <w:numId w:val="6"/>
        </w:numPr>
        <w:tabs>
          <w:tab w:val="left" w:pos="840"/>
          <w:tab w:val="left" w:pos="841"/>
        </w:tabs>
        <w:ind w:hanging="361"/>
      </w:pPr>
      <w:r>
        <w:t>Take</w:t>
      </w:r>
      <w:r>
        <w:rPr>
          <w:spacing w:val="-6"/>
        </w:rPr>
        <w:t xml:space="preserve"> </w:t>
      </w:r>
      <w:r>
        <w:t>account</w:t>
      </w:r>
      <w:r>
        <w:rPr>
          <w:spacing w:val="-6"/>
        </w:rPr>
        <w:t xml:space="preserve"> </w:t>
      </w:r>
      <w:r>
        <w:t>of</w:t>
      </w:r>
      <w:r>
        <w:rPr>
          <w:spacing w:val="-1"/>
        </w:rPr>
        <w:t xml:space="preserve"> </w:t>
      </w:r>
      <w:r>
        <w:t>individual</w:t>
      </w:r>
      <w:r>
        <w:rPr>
          <w:spacing w:val="-3"/>
        </w:rPr>
        <w:t xml:space="preserve"> </w:t>
      </w:r>
      <w:r>
        <w:rPr>
          <w:spacing w:val="-2"/>
        </w:rPr>
        <w:t>circumstances.</w:t>
      </w:r>
    </w:p>
    <w:p w14:paraId="31129F37" w14:textId="77777777" w:rsidR="00A43671" w:rsidRDefault="00000000">
      <w:pPr>
        <w:pStyle w:val="ListParagraph"/>
        <w:numPr>
          <w:ilvl w:val="1"/>
          <w:numId w:val="6"/>
        </w:numPr>
        <w:tabs>
          <w:tab w:val="left" w:pos="840"/>
          <w:tab w:val="left" w:pos="841"/>
        </w:tabs>
        <w:spacing w:before="11"/>
        <w:ind w:right="1589"/>
      </w:pPr>
      <w:r>
        <w:t xml:space="preserve">Encourage pupils to reflect on the effects of </w:t>
      </w:r>
      <w:proofErr w:type="spellStart"/>
      <w:r>
        <w:t>misbehaviour</w:t>
      </w:r>
      <w:proofErr w:type="spellEnd"/>
      <w:r>
        <w:t xml:space="preserve"> or absence on others</w:t>
      </w:r>
      <w:r>
        <w:rPr>
          <w:spacing w:val="-2"/>
        </w:rPr>
        <w:t xml:space="preserve"> </w:t>
      </w:r>
      <w:r>
        <w:t>in</w:t>
      </w:r>
      <w:r>
        <w:rPr>
          <w:spacing w:val="-4"/>
        </w:rPr>
        <w:t xml:space="preserve"> </w:t>
      </w:r>
      <w:r>
        <w:t>the</w:t>
      </w:r>
      <w:r>
        <w:rPr>
          <w:spacing w:val="-1"/>
        </w:rPr>
        <w:t xml:space="preserve"> </w:t>
      </w:r>
      <w:r>
        <w:t>school</w:t>
      </w:r>
      <w:r>
        <w:rPr>
          <w:spacing w:val="-3"/>
        </w:rPr>
        <w:t xml:space="preserve"> </w:t>
      </w:r>
      <w:r>
        <w:t>community,</w:t>
      </w:r>
      <w:r>
        <w:rPr>
          <w:spacing w:val="-1"/>
        </w:rPr>
        <w:t xml:space="preserve"> </w:t>
      </w:r>
      <w:r>
        <w:t>as</w:t>
      </w:r>
      <w:r>
        <w:rPr>
          <w:spacing w:val="-7"/>
        </w:rPr>
        <w:t xml:space="preserve"> </w:t>
      </w:r>
      <w:r>
        <w:t>part</w:t>
      </w:r>
      <w:r>
        <w:rPr>
          <w:spacing w:val="-6"/>
        </w:rPr>
        <w:t xml:space="preserve"> </w:t>
      </w:r>
      <w:r>
        <w:t>of</w:t>
      </w:r>
      <w:r>
        <w:rPr>
          <w:spacing w:val="-6"/>
        </w:rPr>
        <w:t xml:space="preserve"> </w:t>
      </w:r>
      <w:r>
        <w:t>everyday</w:t>
      </w:r>
      <w:r>
        <w:rPr>
          <w:spacing w:val="-2"/>
        </w:rPr>
        <w:t xml:space="preserve"> </w:t>
      </w:r>
      <w:r>
        <w:t>teaching</w:t>
      </w:r>
      <w:r>
        <w:rPr>
          <w:spacing w:val="-1"/>
        </w:rPr>
        <w:t xml:space="preserve"> </w:t>
      </w:r>
      <w:r>
        <w:t>and</w:t>
      </w:r>
      <w:r>
        <w:rPr>
          <w:spacing w:val="-5"/>
        </w:rPr>
        <w:t xml:space="preserve"> </w:t>
      </w:r>
      <w:r>
        <w:t>through</w:t>
      </w:r>
      <w:r>
        <w:rPr>
          <w:spacing w:val="-5"/>
        </w:rPr>
        <w:t xml:space="preserve"> </w:t>
      </w:r>
      <w:r>
        <w:t>the ‘Restorative Justice’ opportunities provided</w:t>
      </w:r>
    </w:p>
    <w:p w14:paraId="3272CBAF" w14:textId="77777777" w:rsidR="00A43671" w:rsidRDefault="00A43671">
      <w:pPr>
        <w:pStyle w:val="BodyText"/>
        <w:spacing w:before="1"/>
      </w:pPr>
    </w:p>
    <w:p w14:paraId="78FCD615" w14:textId="77777777" w:rsidR="00A43671" w:rsidRDefault="00000000">
      <w:pPr>
        <w:pStyle w:val="BodyText"/>
        <w:ind w:left="120"/>
      </w:pPr>
      <w:r>
        <w:t>Adults</w:t>
      </w:r>
      <w:r>
        <w:rPr>
          <w:spacing w:val="-8"/>
        </w:rPr>
        <w:t xml:space="preserve"> </w:t>
      </w:r>
      <w:r>
        <w:t>are</w:t>
      </w:r>
      <w:r>
        <w:rPr>
          <w:spacing w:val="-4"/>
        </w:rPr>
        <w:t xml:space="preserve"> </w:t>
      </w:r>
      <w:r>
        <w:t>therefore</w:t>
      </w:r>
      <w:r>
        <w:rPr>
          <w:spacing w:val="-4"/>
        </w:rPr>
        <w:t xml:space="preserve"> </w:t>
      </w:r>
      <w:r>
        <w:t>asked</w:t>
      </w:r>
      <w:r>
        <w:rPr>
          <w:spacing w:val="-4"/>
        </w:rPr>
        <w:t xml:space="preserve"> </w:t>
      </w:r>
      <w:r>
        <w:rPr>
          <w:spacing w:val="-5"/>
        </w:rPr>
        <w:t>to:</w:t>
      </w:r>
    </w:p>
    <w:p w14:paraId="16ADD7D8" w14:textId="77777777" w:rsidR="00A43671" w:rsidRDefault="00A43671">
      <w:pPr>
        <w:pStyle w:val="BodyText"/>
        <w:spacing w:before="6"/>
        <w:rPr>
          <w:sz w:val="23"/>
        </w:rPr>
      </w:pPr>
    </w:p>
    <w:p w14:paraId="263E48D2" w14:textId="77777777" w:rsidR="00A43671" w:rsidRDefault="00000000">
      <w:pPr>
        <w:pStyle w:val="ListParagraph"/>
        <w:numPr>
          <w:ilvl w:val="1"/>
          <w:numId w:val="6"/>
        </w:numPr>
        <w:tabs>
          <w:tab w:val="left" w:pos="840"/>
          <w:tab w:val="left" w:pos="841"/>
        </w:tabs>
        <w:spacing w:before="0"/>
        <w:ind w:hanging="361"/>
      </w:pPr>
      <w:r>
        <w:t>Deal</w:t>
      </w:r>
      <w:r>
        <w:rPr>
          <w:spacing w:val="-3"/>
        </w:rPr>
        <w:t xml:space="preserve"> </w:t>
      </w:r>
      <w:r>
        <w:t>with</w:t>
      </w:r>
      <w:r>
        <w:rPr>
          <w:spacing w:val="-2"/>
        </w:rPr>
        <w:t xml:space="preserve"> </w:t>
      </w:r>
      <w:r>
        <w:t>the</w:t>
      </w:r>
      <w:r>
        <w:rPr>
          <w:spacing w:val="-1"/>
        </w:rPr>
        <w:t xml:space="preserve"> </w:t>
      </w:r>
      <w:r>
        <w:t>issue</w:t>
      </w:r>
      <w:r>
        <w:rPr>
          <w:spacing w:val="-5"/>
        </w:rPr>
        <w:t xml:space="preserve"> </w:t>
      </w:r>
      <w:r>
        <w:t>as</w:t>
      </w:r>
      <w:r>
        <w:rPr>
          <w:spacing w:val="-6"/>
        </w:rPr>
        <w:t xml:space="preserve"> </w:t>
      </w:r>
      <w:r>
        <w:t>it</w:t>
      </w:r>
      <w:r>
        <w:rPr>
          <w:spacing w:val="-1"/>
        </w:rPr>
        <w:t xml:space="preserve"> </w:t>
      </w:r>
      <w:r>
        <w:rPr>
          <w:spacing w:val="-2"/>
        </w:rPr>
        <w:t>occurs</w:t>
      </w:r>
    </w:p>
    <w:p w14:paraId="3E7C617A" w14:textId="77777777" w:rsidR="00A43671" w:rsidRDefault="00000000">
      <w:pPr>
        <w:pStyle w:val="ListParagraph"/>
        <w:numPr>
          <w:ilvl w:val="1"/>
          <w:numId w:val="6"/>
        </w:numPr>
        <w:tabs>
          <w:tab w:val="left" w:pos="840"/>
          <w:tab w:val="left" w:pos="841"/>
        </w:tabs>
        <w:ind w:hanging="361"/>
      </w:pPr>
      <w:r>
        <w:t>Make</w:t>
      </w:r>
      <w:r>
        <w:rPr>
          <w:spacing w:val="-2"/>
        </w:rPr>
        <w:t xml:space="preserve"> </w:t>
      </w:r>
      <w:r>
        <w:t>it</w:t>
      </w:r>
      <w:r>
        <w:rPr>
          <w:spacing w:val="-5"/>
        </w:rPr>
        <w:t xml:space="preserve"> </w:t>
      </w:r>
      <w:r>
        <w:t>clear</w:t>
      </w:r>
      <w:r>
        <w:rPr>
          <w:spacing w:val="-9"/>
        </w:rPr>
        <w:t xml:space="preserve"> </w:t>
      </w:r>
      <w:r>
        <w:t>that</w:t>
      </w:r>
      <w:r>
        <w:rPr>
          <w:spacing w:val="-6"/>
        </w:rPr>
        <w:t xml:space="preserve"> </w:t>
      </w:r>
      <w:r>
        <w:t>they</w:t>
      </w:r>
      <w:r>
        <w:rPr>
          <w:spacing w:val="2"/>
        </w:rPr>
        <w:t xml:space="preserve"> </w:t>
      </w:r>
      <w:r>
        <w:t>are</w:t>
      </w:r>
      <w:r>
        <w:rPr>
          <w:spacing w:val="-1"/>
        </w:rPr>
        <w:t xml:space="preserve"> </w:t>
      </w:r>
      <w:r>
        <w:t>condemning</w:t>
      </w:r>
      <w:r>
        <w:rPr>
          <w:spacing w:val="-5"/>
        </w:rPr>
        <w:t xml:space="preserve"> </w:t>
      </w:r>
      <w:r>
        <w:t>the</w:t>
      </w:r>
      <w:r>
        <w:rPr>
          <w:spacing w:val="-5"/>
        </w:rPr>
        <w:t xml:space="preserve"> </w:t>
      </w:r>
      <w:proofErr w:type="spellStart"/>
      <w:r>
        <w:t>behaviour</w:t>
      </w:r>
      <w:proofErr w:type="spellEnd"/>
      <w:r>
        <w:rPr>
          <w:spacing w:val="-3"/>
        </w:rPr>
        <w:t xml:space="preserve"> </w:t>
      </w:r>
      <w:r>
        <w:t>not</w:t>
      </w:r>
      <w:r>
        <w:rPr>
          <w:spacing w:val="-6"/>
        </w:rPr>
        <w:t xml:space="preserve"> </w:t>
      </w:r>
      <w:r>
        <w:t>the</w:t>
      </w:r>
      <w:r>
        <w:rPr>
          <w:spacing w:val="-4"/>
        </w:rPr>
        <w:t xml:space="preserve"> </w:t>
      </w:r>
      <w:r>
        <w:rPr>
          <w:spacing w:val="-2"/>
        </w:rPr>
        <w:t>person</w:t>
      </w:r>
    </w:p>
    <w:p w14:paraId="44B46035" w14:textId="77777777" w:rsidR="00A43671" w:rsidRDefault="00000000">
      <w:pPr>
        <w:pStyle w:val="ListParagraph"/>
        <w:numPr>
          <w:ilvl w:val="1"/>
          <w:numId w:val="6"/>
        </w:numPr>
        <w:tabs>
          <w:tab w:val="left" w:pos="840"/>
          <w:tab w:val="left" w:pos="841"/>
        </w:tabs>
        <w:spacing w:before="11"/>
        <w:ind w:right="2212"/>
      </w:pPr>
      <w:r>
        <w:t>Avoid</w:t>
      </w:r>
      <w:r>
        <w:rPr>
          <w:spacing w:val="-5"/>
        </w:rPr>
        <w:t xml:space="preserve"> </w:t>
      </w:r>
      <w:r>
        <w:t>early</w:t>
      </w:r>
      <w:r>
        <w:rPr>
          <w:spacing w:val="-2"/>
        </w:rPr>
        <w:t xml:space="preserve"> </w:t>
      </w:r>
      <w:r>
        <w:t>escalation</w:t>
      </w:r>
      <w:r>
        <w:rPr>
          <w:spacing w:val="-5"/>
        </w:rPr>
        <w:t xml:space="preserve"> </w:t>
      </w:r>
      <w:r>
        <w:t>to</w:t>
      </w:r>
      <w:r>
        <w:rPr>
          <w:spacing w:val="-5"/>
        </w:rPr>
        <w:t xml:space="preserve"> </w:t>
      </w:r>
      <w:r>
        <w:t>severe</w:t>
      </w:r>
      <w:r>
        <w:rPr>
          <w:spacing w:val="-1"/>
        </w:rPr>
        <w:t xml:space="preserve"> </w:t>
      </w:r>
      <w:r>
        <w:t>sanctions,</w:t>
      </w:r>
      <w:r>
        <w:rPr>
          <w:spacing w:val="-1"/>
        </w:rPr>
        <w:t xml:space="preserve"> </w:t>
      </w:r>
      <w:r>
        <w:t>reserving</w:t>
      </w:r>
      <w:r>
        <w:rPr>
          <w:spacing w:val="-5"/>
        </w:rPr>
        <w:t xml:space="preserve"> </w:t>
      </w:r>
      <w:r>
        <w:t>them</w:t>
      </w:r>
      <w:r>
        <w:rPr>
          <w:spacing w:val="-4"/>
        </w:rPr>
        <w:t xml:space="preserve"> </w:t>
      </w:r>
      <w:r>
        <w:t>for</w:t>
      </w:r>
      <w:r>
        <w:rPr>
          <w:spacing w:val="-9"/>
        </w:rPr>
        <w:t xml:space="preserve"> </w:t>
      </w:r>
      <w:r>
        <w:t>the</w:t>
      </w:r>
      <w:r>
        <w:rPr>
          <w:spacing w:val="-5"/>
        </w:rPr>
        <w:t xml:space="preserve"> </w:t>
      </w:r>
      <w:r>
        <w:t xml:space="preserve">most serious or persistent </w:t>
      </w:r>
      <w:proofErr w:type="spellStart"/>
      <w:r>
        <w:t>misbehaviour</w:t>
      </w:r>
      <w:proofErr w:type="spellEnd"/>
    </w:p>
    <w:p w14:paraId="56DBB7C1" w14:textId="77777777" w:rsidR="00A43671" w:rsidRDefault="00000000">
      <w:pPr>
        <w:pStyle w:val="ListParagraph"/>
        <w:numPr>
          <w:ilvl w:val="1"/>
          <w:numId w:val="6"/>
        </w:numPr>
        <w:tabs>
          <w:tab w:val="left" w:pos="840"/>
          <w:tab w:val="left" w:pos="841"/>
        </w:tabs>
        <w:spacing w:before="17"/>
        <w:ind w:hanging="361"/>
      </w:pPr>
      <w:r>
        <w:t>Avoid</w:t>
      </w:r>
      <w:r>
        <w:rPr>
          <w:spacing w:val="-6"/>
        </w:rPr>
        <w:t xml:space="preserve"> </w:t>
      </w:r>
      <w:r>
        <w:t>whole</w:t>
      </w:r>
      <w:r>
        <w:rPr>
          <w:spacing w:val="-6"/>
        </w:rPr>
        <w:t xml:space="preserve"> </w:t>
      </w:r>
      <w:r>
        <w:t>group</w:t>
      </w:r>
      <w:r>
        <w:rPr>
          <w:spacing w:val="-3"/>
        </w:rPr>
        <w:t xml:space="preserve"> </w:t>
      </w:r>
      <w:r>
        <w:t>sanctions</w:t>
      </w:r>
      <w:r>
        <w:rPr>
          <w:spacing w:val="-3"/>
        </w:rPr>
        <w:t xml:space="preserve"> </w:t>
      </w:r>
      <w:r>
        <w:t>that</w:t>
      </w:r>
      <w:r>
        <w:rPr>
          <w:spacing w:val="-7"/>
        </w:rPr>
        <w:t xml:space="preserve"> </w:t>
      </w:r>
      <w:r>
        <w:t>punish</w:t>
      </w:r>
      <w:r>
        <w:rPr>
          <w:spacing w:val="-2"/>
        </w:rPr>
        <w:t xml:space="preserve"> </w:t>
      </w:r>
      <w:r>
        <w:t>the</w:t>
      </w:r>
      <w:r>
        <w:rPr>
          <w:spacing w:val="-6"/>
        </w:rPr>
        <w:t xml:space="preserve"> </w:t>
      </w:r>
      <w:r>
        <w:t>innocent</w:t>
      </w:r>
      <w:r>
        <w:rPr>
          <w:spacing w:val="-7"/>
        </w:rPr>
        <w:t xml:space="preserve"> </w:t>
      </w:r>
      <w:r>
        <w:t>as</w:t>
      </w:r>
      <w:r>
        <w:rPr>
          <w:spacing w:val="-3"/>
        </w:rPr>
        <w:t xml:space="preserve"> </w:t>
      </w:r>
      <w:r>
        <w:t>well</w:t>
      </w:r>
      <w:r>
        <w:rPr>
          <w:spacing w:val="-4"/>
        </w:rPr>
        <w:t xml:space="preserve"> </w:t>
      </w:r>
      <w:r>
        <w:t>as</w:t>
      </w:r>
      <w:r>
        <w:rPr>
          <w:spacing w:val="-8"/>
        </w:rPr>
        <w:t xml:space="preserve"> </w:t>
      </w:r>
      <w:r>
        <w:t>the</w:t>
      </w:r>
      <w:r>
        <w:rPr>
          <w:spacing w:val="-5"/>
        </w:rPr>
        <w:t xml:space="preserve"> </w:t>
      </w:r>
      <w:r>
        <w:rPr>
          <w:spacing w:val="-2"/>
        </w:rPr>
        <w:t>guilty</w:t>
      </w:r>
    </w:p>
    <w:p w14:paraId="46255389" w14:textId="77777777" w:rsidR="00A43671" w:rsidRDefault="00000000">
      <w:pPr>
        <w:pStyle w:val="ListParagraph"/>
        <w:numPr>
          <w:ilvl w:val="1"/>
          <w:numId w:val="6"/>
        </w:numPr>
        <w:tabs>
          <w:tab w:val="left" w:pos="840"/>
          <w:tab w:val="left" w:pos="841"/>
        </w:tabs>
        <w:ind w:hanging="361"/>
      </w:pPr>
      <w:r>
        <w:t>Avoid</w:t>
      </w:r>
      <w:r>
        <w:rPr>
          <w:spacing w:val="-8"/>
        </w:rPr>
        <w:t xml:space="preserve"> </w:t>
      </w:r>
      <w:r>
        <w:t>humiliating</w:t>
      </w:r>
      <w:r>
        <w:rPr>
          <w:spacing w:val="-4"/>
        </w:rPr>
        <w:t xml:space="preserve"> </w:t>
      </w:r>
      <w:r>
        <w:t>or</w:t>
      </w:r>
      <w:r>
        <w:rPr>
          <w:spacing w:val="-11"/>
        </w:rPr>
        <w:t xml:space="preserve"> </w:t>
      </w:r>
      <w:r>
        <w:t>degrading</w:t>
      </w:r>
      <w:r>
        <w:rPr>
          <w:spacing w:val="-3"/>
        </w:rPr>
        <w:t xml:space="preserve"> </w:t>
      </w:r>
      <w:r>
        <w:rPr>
          <w:spacing w:val="-2"/>
        </w:rPr>
        <w:t>sanctions</w:t>
      </w:r>
    </w:p>
    <w:p w14:paraId="2102823E" w14:textId="77777777" w:rsidR="00A43671" w:rsidRDefault="00A43671">
      <w:pPr>
        <w:sectPr w:rsidR="00A43671">
          <w:pgSz w:w="11910" w:h="16840"/>
          <w:pgMar w:top="1340" w:right="280" w:bottom="960" w:left="1680" w:header="0" w:footer="773" w:gutter="0"/>
          <w:cols w:space="720"/>
        </w:sectPr>
      </w:pPr>
    </w:p>
    <w:p w14:paraId="784B4555" w14:textId="77777777" w:rsidR="00A43671" w:rsidRDefault="00000000">
      <w:pPr>
        <w:pStyle w:val="BodyText"/>
        <w:spacing w:before="82"/>
        <w:ind w:left="120"/>
      </w:pPr>
      <w:r>
        <w:lastRenderedPageBreak/>
        <w:t>There</w:t>
      </w:r>
      <w:r>
        <w:rPr>
          <w:spacing w:val="-5"/>
        </w:rPr>
        <w:t xml:space="preserve"> </w:t>
      </w:r>
      <w:r>
        <w:t>are</w:t>
      </w:r>
      <w:r>
        <w:rPr>
          <w:spacing w:val="-5"/>
        </w:rPr>
        <w:t xml:space="preserve"> </w:t>
      </w:r>
      <w:r>
        <w:t>some</w:t>
      </w:r>
      <w:r>
        <w:rPr>
          <w:spacing w:val="-1"/>
        </w:rPr>
        <w:t xml:space="preserve"> </w:t>
      </w:r>
      <w:r>
        <w:t>general</w:t>
      </w:r>
      <w:r>
        <w:rPr>
          <w:spacing w:val="-3"/>
        </w:rPr>
        <w:t xml:space="preserve"> </w:t>
      </w:r>
      <w:r>
        <w:t>strategies</w:t>
      </w:r>
      <w:r>
        <w:rPr>
          <w:spacing w:val="-2"/>
        </w:rPr>
        <w:t xml:space="preserve"> </w:t>
      </w:r>
      <w:r>
        <w:t>that</w:t>
      </w:r>
      <w:r>
        <w:rPr>
          <w:spacing w:val="-6"/>
        </w:rPr>
        <w:t xml:space="preserve"> </w:t>
      </w:r>
      <w:r>
        <w:t>we</w:t>
      </w:r>
      <w:r>
        <w:rPr>
          <w:spacing w:val="-1"/>
        </w:rPr>
        <w:t xml:space="preserve"> </w:t>
      </w:r>
      <w:r>
        <w:t>can</w:t>
      </w:r>
      <w:r>
        <w:rPr>
          <w:spacing w:val="-5"/>
        </w:rPr>
        <w:t xml:space="preserve"> </w:t>
      </w:r>
      <w:r>
        <w:t>all</w:t>
      </w:r>
      <w:r>
        <w:rPr>
          <w:spacing w:val="-8"/>
        </w:rPr>
        <w:t xml:space="preserve"> </w:t>
      </w:r>
      <w:r>
        <w:t>employ</w:t>
      </w:r>
      <w:r>
        <w:rPr>
          <w:spacing w:val="-7"/>
        </w:rPr>
        <w:t xml:space="preserve"> </w:t>
      </w:r>
      <w:r>
        <w:t>such</w:t>
      </w:r>
      <w:r>
        <w:rPr>
          <w:spacing w:val="-4"/>
        </w:rPr>
        <w:t xml:space="preserve"> </w:t>
      </w:r>
      <w:r>
        <w:rPr>
          <w:spacing w:val="-5"/>
        </w:rPr>
        <w:t>as:</w:t>
      </w:r>
    </w:p>
    <w:p w14:paraId="7AAFD2A6" w14:textId="77777777" w:rsidR="00A43671" w:rsidRDefault="00A43671">
      <w:pPr>
        <w:pStyle w:val="BodyText"/>
        <w:rPr>
          <w:sz w:val="23"/>
        </w:rPr>
      </w:pPr>
    </w:p>
    <w:p w14:paraId="46312569" w14:textId="77777777" w:rsidR="00A43671" w:rsidRDefault="00000000">
      <w:pPr>
        <w:pStyle w:val="ListParagraph"/>
        <w:numPr>
          <w:ilvl w:val="1"/>
          <w:numId w:val="6"/>
        </w:numPr>
        <w:tabs>
          <w:tab w:val="left" w:pos="840"/>
          <w:tab w:val="left" w:pos="841"/>
        </w:tabs>
        <w:spacing w:before="1"/>
        <w:ind w:hanging="361"/>
      </w:pPr>
      <w:r>
        <w:t>Position</w:t>
      </w:r>
      <w:r>
        <w:rPr>
          <w:spacing w:val="-2"/>
        </w:rPr>
        <w:t xml:space="preserve"> </w:t>
      </w:r>
      <w:r>
        <w:t>yourself</w:t>
      </w:r>
      <w:r>
        <w:rPr>
          <w:spacing w:val="-1"/>
        </w:rPr>
        <w:t xml:space="preserve"> </w:t>
      </w:r>
      <w:r>
        <w:t>where</w:t>
      </w:r>
      <w:r>
        <w:rPr>
          <w:spacing w:val="-6"/>
        </w:rPr>
        <w:t xml:space="preserve"> </w:t>
      </w:r>
      <w:r>
        <w:t>you</w:t>
      </w:r>
      <w:r>
        <w:rPr>
          <w:spacing w:val="-1"/>
        </w:rPr>
        <w:t xml:space="preserve"> </w:t>
      </w:r>
      <w:r>
        <w:t>can</w:t>
      </w:r>
      <w:r>
        <w:rPr>
          <w:spacing w:val="-5"/>
        </w:rPr>
        <w:t xml:space="preserve"> </w:t>
      </w:r>
      <w:r>
        <w:t>be</w:t>
      </w:r>
      <w:r>
        <w:rPr>
          <w:spacing w:val="-5"/>
        </w:rPr>
        <w:t xml:space="preserve"> </w:t>
      </w:r>
      <w:r>
        <w:t>seen</w:t>
      </w:r>
      <w:r>
        <w:rPr>
          <w:spacing w:val="-6"/>
        </w:rPr>
        <w:t xml:space="preserve"> </w:t>
      </w:r>
      <w:r>
        <w:t>by</w:t>
      </w:r>
      <w:r>
        <w:rPr>
          <w:spacing w:val="-7"/>
        </w:rPr>
        <w:t xml:space="preserve"> </w:t>
      </w:r>
      <w:r>
        <w:t>the</w:t>
      </w:r>
      <w:r>
        <w:rPr>
          <w:spacing w:val="-1"/>
        </w:rPr>
        <w:t xml:space="preserve"> </w:t>
      </w:r>
      <w:r>
        <w:t>whole</w:t>
      </w:r>
      <w:r>
        <w:rPr>
          <w:spacing w:val="-5"/>
        </w:rPr>
        <w:t xml:space="preserve"> </w:t>
      </w:r>
      <w:r>
        <w:rPr>
          <w:spacing w:val="-2"/>
        </w:rPr>
        <w:t>group</w:t>
      </w:r>
    </w:p>
    <w:p w14:paraId="667517C4" w14:textId="77777777" w:rsidR="00A43671" w:rsidRDefault="00000000">
      <w:pPr>
        <w:pStyle w:val="ListParagraph"/>
        <w:numPr>
          <w:ilvl w:val="1"/>
          <w:numId w:val="6"/>
        </w:numPr>
        <w:tabs>
          <w:tab w:val="left" w:pos="840"/>
          <w:tab w:val="left" w:pos="841"/>
        </w:tabs>
        <w:ind w:hanging="361"/>
      </w:pPr>
      <w:r>
        <w:t>Regularly</w:t>
      </w:r>
      <w:r>
        <w:rPr>
          <w:spacing w:val="-5"/>
        </w:rPr>
        <w:t xml:space="preserve"> </w:t>
      </w:r>
      <w:r>
        <w:t>scan</w:t>
      </w:r>
      <w:r>
        <w:rPr>
          <w:spacing w:val="-3"/>
        </w:rPr>
        <w:t xml:space="preserve"> </w:t>
      </w:r>
      <w:r>
        <w:t>the</w:t>
      </w:r>
      <w:r>
        <w:rPr>
          <w:spacing w:val="-7"/>
        </w:rPr>
        <w:t xml:space="preserve"> </w:t>
      </w:r>
      <w:r>
        <w:t>whole</w:t>
      </w:r>
      <w:r>
        <w:rPr>
          <w:spacing w:val="-6"/>
        </w:rPr>
        <w:t xml:space="preserve"> </w:t>
      </w:r>
      <w:r>
        <w:rPr>
          <w:spacing w:val="-4"/>
        </w:rPr>
        <w:t>group</w:t>
      </w:r>
    </w:p>
    <w:p w14:paraId="351DA640" w14:textId="77777777" w:rsidR="00A43671" w:rsidRDefault="00000000">
      <w:pPr>
        <w:pStyle w:val="ListParagraph"/>
        <w:numPr>
          <w:ilvl w:val="1"/>
          <w:numId w:val="6"/>
        </w:numPr>
        <w:tabs>
          <w:tab w:val="left" w:pos="840"/>
          <w:tab w:val="left" w:pos="841"/>
        </w:tabs>
        <w:ind w:hanging="361"/>
      </w:pPr>
      <w:r>
        <w:t>Do</w:t>
      </w:r>
      <w:r>
        <w:rPr>
          <w:spacing w:val="-3"/>
        </w:rPr>
        <w:t xml:space="preserve"> </w:t>
      </w:r>
      <w:r>
        <w:t>not</w:t>
      </w:r>
      <w:r>
        <w:rPr>
          <w:spacing w:val="-6"/>
        </w:rPr>
        <w:t xml:space="preserve"> </w:t>
      </w:r>
      <w:r>
        <w:t>turn</w:t>
      </w:r>
      <w:r>
        <w:rPr>
          <w:spacing w:val="-5"/>
        </w:rPr>
        <w:t xml:space="preserve"> </w:t>
      </w:r>
      <w:r>
        <w:t>your</w:t>
      </w:r>
      <w:r>
        <w:rPr>
          <w:spacing w:val="-5"/>
        </w:rPr>
        <w:t xml:space="preserve"> </w:t>
      </w:r>
      <w:r>
        <w:t>back</w:t>
      </w:r>
      <w:r>
        <w:rPr>
          <w:spacing w:val="-2"/>
        </w:rPr>
        <w:t xml:space="preserve"> </w:t>
      </w:r>
      <w:r>
        <w:t>to</w:t>
      </w:r>
      <w:r>
        <w:rPr>
          <w:spacing w:val="-1"/>
        </w:rPr>
        <w:t xml:space="preserve"> </w:t>
      </w:r>
      <w:r>
        <w:t>the</w:t>
      </w:r>
      <w:r>
        <w:rPr>
          <w:spacing w:val="-5"/>
        </w:rPr>
        <w:t xml:space="preserve"> </w:t>
      </w:r>
      <w:r>
        <w:t>pupils</w:t>
      </w:r>
      <w:r>
        <w:rPr>
          <w:spacing w:val="2"/>
        </w:rPr>
        <w:t xml:space="preserve"> </w:t>
      </w:r>
      <w:r>
        <w:t>when</w:t>
      </w:r>
      <w:r>
        <w:rPr>
          <w:spacing w:val="-5"/>
        </w:rPr>
        <w:t xml:space="preserve"> </w:t>
      </w:r>
      <w:r>
        <w:t>assisting</w:t>
      </w:r>
      <w:r>
        <w:rPr>
          <w:spacing w:val="-5"/>
        </w:rPr>
        <w:t xml:space="preserve"> </w:t>
      </w:r>
      <w:r>
        <w:t>individual</w:t>
      </w:r>
      <w:r>
        <w:rPr>
          <w:spacing w:val="-9"/>
        </w:rPr>
        <w:t xml:space="preserve"> </w:t>
      </w:r>
      <w:r>
        <w:t>or</w:t>
      </w:r>
      <w:r>
        <w:rPr>
          <w:spacing w:val="-8"/>
        </w:rPr>
        <w:t xml:space="preserve"> </w:t>
      </w:r>
      <w:r>
        <w:rPr>
          <w:spacing w:val="-2"/>
        </w:rPr>
        <w:t>groups</w:t>
      </w:r>
    </w:p>
    <w:p w14:paraId="4D7FBC3E" w14:textId="77777777" w:rsidR="00A43671" w:rsidRDefault="00000000">
      <w:pPr>
        <w:pStyle w:val="ListParagraph"/>
        <w:numPr>
          <w:ilvl w:val="1"/>
          <w:numId w:val="6"/>
        </w:numPr>
        <w:tabs>
          <w:tab w:val="left" w:pos="840"/>
          <w:tab w:val="left" w:pos="841"/>
        </w:tabs>
        <w:ind w:right="1706"/>
      </w:pPr>
      <w:r>
        <w:t xml:space="preserve">Use a range of non-verbal strategies for both approval and disapproval of </w:t>
      </w:r>
      <w:proofErr w:type="spellStart"/>
      <w:r>
        <w:t>behaviour</w:t>
      </w:r>
      <w:proofErr w:type="spellEnd"/>
      <w:r>
        <w:rPr>
          <w:spacing w:val="-7"/>
        </w:rPr>
        <w:t xml:space="preserve"> </w:t>
      </w:r>
      <w:r>
        <w:t>–</w:t>
      </w:r>
      <w:r>
        <w:rPr>
          <w:spacing w:val="-1"/>
        </w:rPr>
        <w:t xml:space="preserve"> </w:t>
      </w:r>
      <w:proofErr w:type="gramStart"/>
      <w:r>
        <w:t>e.g.</w:t>
      </w:r>
      <w:proofErr w:type="gramEnd"/>
      <w:r>
        <w:rPr>
          <w:spacing w:val="-5"/>
        </w:rPr>
        <w:t xml:space="preserve"> </w:t>
      </w:r>
      <w:r>
        <w:t>sustained,</w:t>
      </w:r>
      <w:r>
        <w:rPr>
          <w:spacing w:val="-2"/>
        </w:rPr>
        <w:t xml:space="preserve"> </w:t>
      </w:r>
      <w:r>
        <w:t>relaxed</w:t>
      </w:r>
      <w:r>
        <w:rPr>
          <w:spacing w:val="-2"/>
        </w:rPr>
        <w:t xml:space="preserve"> </w:t>
      </w:r>
      <w:r>
        <w:t>eye</w:t>
      </w:r>
      <w:r>
        <w:rPr>
          <w:spacing w:val="-2"/>
        </w:rPr>
        <w:t xml:space="preserve"> </w:t>
      </w:r>
      <w:r>
        <w:t>contact,</w:t>
      </w:r>
      <w:r>
        <w:rPr>
          <w:spacing w:val="-2"/>
        </w:rPr>
        <w:t xml:space="preserve"> </w:t>
      </w:r>
      <w:r>
        <w:t>confident</w:t>
      </w:r>
      <w:r>
        <w:rPr>
          <w:spacing w:val="-6"/>
        </w:rPr>
        <w:t xml:space="preserve"> </w:t>
      </w:r>
      <w:r>
        <w:t>posture,</w:t>
      </w:r>
      <w:r>
        <w:rPr>
          <w:spacing w:val="-2"/>
        </w:rPr>
        <w:t xml:space="preserve"> </w:t>
      </w:r>
      <w:r>
        <w:t>gestures such as nods, smiles etc.</w:t>
      </w:r>
    </w:p>
    <w:p w14:paraId="38656BF1" w14:textId="77777777" w:rsidR="00A43671" w:rsidRDefault="00000000">
      <w:pPr>
        <w:pStyle w:val="ListParagraph"/>
        <w:numPr>
          <w:ilvl w:val="1"/>
          <w:numId w:val="6"/>
        </w:numPr>
        <w:tabs>
          <w:tab w:val="left" w:pos="840"/>
          <w:tab w:val="left" w:pos="841"/>
        </w:tabs>
        <w:spacing w:before="14"/>
        <w:ind w:hanging="361"/>
      </w:pPr>
      <w:r>
        <w:t>Use</w:t>
      </w:r>
      <w:r>
        <w:rPr>
          <w:spacing w:val="-3"/>
        </w:rPr>
        <w:t xml:space="preserve"> </w:t>
      </w:r>
      <w:r>
        <w:t>a</w:t>
      </w:r>
      <w:r>
        <w:rPr>
          <w:spacing w:val="-6"/>
        </w:rPr>
        <w:t xml:space="preserve"> </w:t>
      </w:r>
      <w:r>
        <w:t>firm,</w:t>
      </w:r>
      <w:r>
        <w:rPr>
          <w:spacing w:val="-8"/>
        </w:rPr>
        <w:t xml:space="preserve"> </w:t>
      </w:r>
      <w:r>
        <w:t>calm voice</w:t>
      </w:r>
      <w:r>
        <w:rPr>
          <w:spacing w:val="-7"/>
        </w:rPr>
        <w:t xml:space="preserve"> </w:t>
      </w:r>
      <w:r>
        <w:t>for</w:t>
      </w:r>
      <w:r>
        <w:rPr>
          <w:spacing w:val="-5"/>
        </w:rPr>
        <w:t xml:space="preserve"> </w:t>
      </w:r>
      <w:r>
        <w:t>instructions</w:t>
      </w:r>
      <w:r>
        <w:rPr>
          <w:spacing w:val="-4"/>
        </w:rPr>
        <w:t xml:space="preserve"> </w:t>
      </w:r>
      <w:r>
        <w:t>and</w:t>
      </w:r>
      <w:r>
        <w:rPr>
          <w:spacing w:val="-6"/>
        </w:rPr>
        <w:t xml:space="preserve"> </w:t>
      </w:r>
      <w:r>
        <w:t>clarifying</w:t>
      </w:r>
      <w:r>
        <w:rPr>
          <w:spacing w:val="-2"/>
        </w:rPr>
        <w:t xml:space="preserve"> tasks</w:t>
      </w:r>
    </w:p>
    <w:p w14:paraId="25EAD917" w14:textId="77777777" w:rsidR="00A43671" w:rsidRDefault="00000000">
      <w:pPr>
        <w:pStyle w:val="ListParagraph"/>
        <w:numPr>
          <w:ilvl w:val="1"/>
          <w:numId w:val="6"/>
        </w:numPr>
        <w:tabs>
          <w:tab w:val="left" w:pos="840"/>
          <w:tab w:val="left" w:pos="841"/>
        </w:tabs>
        <w:spacing w:before="15"/>
        <w:ind w:hanging="361"/>
      </w:pPr>
      <w:r>
        <w:t>Vary</w:t>
      </w:r>
      <w:r>
        <w:rPr>
          <w:spacing w:val="-3"/>
        </w:rPr>
        <w:t xml:space="preserve"> </w:t>
      </w:r>
      <w:r>
        <w:t>the</w:t>
      </w:r>
      <w:r>
        <w:rPr>
          <w:spacing w:val="-5"/>
        </w:rPr>
        <w:t xml:space="preserve"> </w:t>
      </w:r>
      <w:r>
        <w:t>volume</w:t>
      </w:r>
      <w:r>
        <w:rPr>
          <w:spacing w:val="-5"/>
        </w:rPr>
        <w:t xml:space="preserve"> </w:t>
      </w:r>
      <w:r>
        <w:t>and</w:t>
      </w:r>
      <w:r>
        <w:rPr>
          <w:spacing w:val="-2"/>
        </w:rPr>
        <w:t xml:space="preserve"> </w:t>
      </w:r>
      <w:r>
        <w:t>speed</w:t>
      </w:r>
      <w:r>
        <w:rPr>
          <w:spacing w:val="-5"/>
        </w:rPr>
        <w:t xml:space="preserve"> </w:t>
      </w:r>
      <w:r>
        <w:t>of</w:t>
      </w:r>
      <w:r>
        <w:rPr>
          <w:spacing w:val="-6"/>
        </w:rPr>
        <w:t xml:space="preserve"> </w:t>
      </w:r>
      <w:r>
        <w:t>speech</w:t>
      </w:r>
      <w:r>
        <w:rPr>
          <w:spacing w:val="-1"/>
        </w:rPr>
        <w:t xml:space="preserve"> </w:t>
      </w:r>
      <w:r>
        <w:t>to</w:t>
      </w:r>
      <w:r>
        <w:rPr>
          <w:spacing w:val="-5"/>
        </w:rPr>
        <w:t xml:space="preserve"> </w:t>
      </w:r>
      <w:r>
        <w:t>maintain</w:t>
      </w:r>
      <w:r>
        <w:rPr>
          <w:spacing w:val="-5"/>
        </w:rPr>
        <w:t xml:space="preserve"> </w:t>
      </w:r>
      <w:r>
        <w:rPr>
          <w:spacing w:val="-2"/>
        </w:rPr>
        <w:t>interest</w:t>
      </w:r>
    </w:p>
    <w:p w14:paraId="3D970758" w14:textId="77777777" w:rsidR="00A43671" w:rsidRDefault="00000000">
      <w:pPr>
        <w:pStyle w:val="ListParagraph"/>
        <w:numPr>
          <w:ilvl w:val="1"/>
          <w:numId w:val="6"/>
        </w:numPr>
        <w:tabs>
          <w:tab w:val="left" w:pos="840"/>
          <w:tab w:val="left" w:pos="841"/>
        </w:tabs>
        <w:spacing w:before="11"/>
        <w:ind w:hanging="361"/>
      </w:pPr>
      <w:r>
        <w:t>Lower</w:t>
      </w:r>
      <w:r>
        <w:rPr>
          <w:spacing w:val="-13"/>
        </w:rPr>
        <w:t xml:space="preserve"> </w:t>
      </w:r>
      <w:r>
        <w:t>the</w:t>
      </w:r>
      <w:r>
        <w:rPr>
          <w:spacing w:val="-3"/>
        </w:rPr>
        <w:t xml:space="preserve"> </w:t>
      </w:r>
      <w:r>
        <w:t>voice</w:t>
      </w:r>
      <w:r>
        <w:rPr>
          <w:spacing w:val="-3"/>
        </w:rPr>
        <w:t xml:space="preserve"> </w:t>
      </w:r>
      <w:r>
        <w:t>rather</w:t>
      </w:r>
      <w:r>
        <w:rPr>
          <w:spacing w:val="-6"/>
        </w:rPr>
        <w:t xml:space="preserve"> </w:t>
      </w:r>
      <w:r>
        <w:t>than</w:t>
      </w:r>
      <w:r>
        <w:rPr>
          <w:spacing w:val="-3"/>
        </w:rPr>
        <w:t xml:space="preserve"> </w:t>
      </w:r>
      <w:r>
        <w:t>raise</w:t>
      </w:r>
      <w:r>
        <w:rPr>
          <w:spacing w:val="-3"/>
        </w:rPr>
        <w:t xml:space="preserve"> </w:t>
      </w:r>
      <w:r>
        <w:t>it</w:t>
      </w:r>
      <w:r>
        <w:rPr>
          <w:spacing w:val="-7"/>
        </w:rPr>
        <w:t xml:space="preserve"> </w:t>
      </w:r>
      <w:r>
        <w:t>to</w:t>
      </w:r>
      <w:r>
        <w:rPr>
          <w:spacing w:val="-7"/>
        </w:rPr>
        <w:t xml:space="preserve"> </w:t>
      </w:r>
      <w:r>
        <w:t>diffuse</w:t>
      </w:r>
      <w:r>
        <w:rPr>
          <w:spacing w:val="-7"/>
        </w:rPr>
        <w:t xml:space="preserve"> </w:t>
      </w:r>
      <w:r>
        <w:t>‘problematic’</w:t>
      </w:r>
      <w:r>
        <w:rPr>
          <w:spacing w:val="-4"/>
        </w:rPr>
        <w:t xml:space="preserve"> </w:t>
      </w:r>
      <w:r>
        <w:rPr>
          <w:spacing w:val="-2"/>
        </w:rPr>
        <w:t>situations</w:t>
      </w:r>
    </w:p>
    <w:p w14:paraId="66019974" w14:textId="77777777" w:rsidR="00A43671" w:rsidRDefault="00000000">
      <w:pPr>
        <w:pStyle w:val="ListParagraph"/>
        <w:numPr>
          <w:ilvl w:val="1"/>
          <w:numId w:val="6"/>
        </w:numPr>
        <w:tabs>
          <w:tab w:val="left" w:pos="840"/>
          <w:tab w:val="left" w:pos="841"/>
        </w:tabs>
        <w:spacing w:before="17"/>
        <w:ind w:hanging="361"/>
      </w:pPr>
      <w:r>
        <w:t>Move</w:t>
      </w:r>
      <w:r>
        <w:rPr>
          <w:spacing w:val="-8"/>
        </w:rPr>
        <w:t xml:space="preserve"> </w:t>
      </w:r>
      <w:r>
        <w:t>around</w:t>
      </w:r>
      <w:r>
        <w:rPr>
          <w:spacing w:val="-1"/>
        </w:rPr>
        <w:t xml:space="preserve"> </w:t>
      </w:r>
      <w:r>
        <w:t>the</w:t>
      </w:r>
      <w:r>
        <w:rPr>
          <w:spacing w:val="-1"/>
        </w:rPr>
        <w:t xml:space="preserve"> </w:t>
      </w:r>
      <w:r>
        <w:rPr>
          <w:spacing w:val="-4"/>
        </w:rPr>
        <w:t>room</w:t>
      </w:r>
    </w:p>
    <w:p w14:paraId="6668D2DA" w14:textId="77777777" w:rsidR="00A43671" w:rsidRDefault="00000000">
      <w:pPr>
        <w:pStyle w:val="ListParagraph"/>
        <w:numPr>
          <w:ilvl w:val="1"/>
          <w:numId w:val="6"/>
        </w:numPr>
        <w:tabs>
          <w:tab w:val="left" w:pos="840"/>
          <w:tab w:val="left" w:pos="841"/>
        </w:tabs>
        <w:spacing w:line="477" w:lineRule="auto"/>
        <w:ind w:left="120" w:right="5309" w:firstLine="360"/>
      </w:pPr>
      <w:r>
        <w:t>Show</w:t>
      </w:r>
      <w:r>
        <w:rPr>
          <w:spacing w:val="-9"/>
        </w:rPr>
        <w:t xml:space="preserve"> </w:t>
      </w:r>
      <w:r>
        <w:t>your</w:t>
      </w:r>
      <w:r>
        <w:rPr>
          <w:spacing w:val="-5"/>
        </w:rPr>
        <w:t xml:space="preserve"> </w:t>
      </w:r>
      <w:r>
        <w:t>enthusiasm</w:t>
      </w:r>
      <w:r>
        <w:rPr>
          <w:spacing w:val="-5"/>
        </w:rPr>
        <w:t xml:space="preserve"> </w:t>
      </w:r>
      <w:r>
        <w:t>for</w:t>
      </w:r>
      <w:r>
        <w:rPr>
          <w:spacing w:val="-9"/>
        </w:rPr>
        <w:t xml:space="preserve"> </w:t>
      </w:r>
      <w:r>
        <w:t>your</w:t>
      </w:r>
      <w:r>
        <w:rPr>
          <w:spacing w:val="-5"/>
        </w:rPr>
        <w:t xml:space="preserve"> </w:t>
      </w:r>
      <w:r>
        <w:t>subject Avoidance strategies</w:t>
      </w:r>
    </w:p>
    <w:p w14:paraId="5E6DDB9F" w14:textId="77777777" w:rsidR="00A43671" w:rsidRDefault="00000000">
      <w:pPr>
        <w:pStyle w:val="ListParagraph"/>
        <w:numPr>
          <w:ilvl w:val="1"/>
          <w:numId w:val="6"/>
        </w:numPr>
        <w:tabs>
          <w:tab w:val="left" w:pos="840"/>
          <w:tab w:val="left" w:pos="841"/>
        </w:tabs>
        <w:spacing w:before="20"/>
        <w:ind w:hanging="361"/>
      </w:pPr>
      <w:r>
        <w:t>Be</w:t>
      </w:r>
      <w:r>
        <w:rPr>
          <w:spacing w:val="-4"/>
        </w:rPr>
        <w:t xml:space="preserve"> </w:t>
      </w:r>
      <w:proofErr w:type="spellStart"/>
      <w:r>
        <w:t>organised</w:t>
      </w:r>
      <w:proofErr w:type="spellEnd"/>
      <w:r>
        <w:rPr>
          <w:spacing w:val="-4"/>
        </w:rPr>
        <w:t xml:space="preserve"> </w:t>
      </w:r>
      <w:r>
        <w:t>and</w:t>
      </w:r>
      <w:r>
        <w:rPr>
          <w:spacing w:val="-4"/>
        </w:rPr>
        <w:t xml:space="preserve"> </w:t>
      </w:r>
      <w:r>
        <w:t>on</w:t>
      </w:r>
      <w:r>
        <w:rPr>
          <w:spacing w:val="-3"/>
        </w:rPr>
        <w:t xml:space="preserve"> </w:t>
      </w:r>
      <w:r>
        <w:rPr>
          <w:spacing w:val="-4"/>
        </w:rPr>
        <w:t>time</w:t>
      </w:r>
    </w:p>
    <w:p w14:paraId="378F4837" w14:textId="77777777" w:rsidR="00A43671" w:rsidRDefault="00000000">
      <w:pPr>
        <w:pStyle w:val="ListParagraph"/>
        <w:numPr>
          <w:ilvl w:val="1"/>
          <w:numId w:val="6"/>
        </w:numPr>
        <w:tabs>
          <w:tab w:val="left" w:pos="840"/>
          <w:tab w:val="left" w:pos="841"/>
        </w:tabs>
        <w:ind w:hanging="361"/>
      </w:pPr>
      <w:r>
        <w:t>Have</w:t>
      </w:r>
      <w:r>
        <w:rPr>
          <w:spacing w:val="-5"/>
        </w:rPr>
        <w:t xml:space="preserve"> </w:t>
      </w:r>
      <w:r>
        <w:t>a</w:t>
      </w:r>
      <w:r>
        <w:rPr>
          <w:spacing w:val="-4"/>
        </w:rPr>
        <w:t xml:space="preserve"> </w:t>
      </w:r>
      <w:r>
        <w:t>positive or</w:t>
      </w:r>
      <w:r>
        <w:rPr>
          <w:spacing w:val="-8"/>
        </w:rPr>
        <w:t xml:space="preserve"> </w:t>
      </w:r>
      <w:r>
        <w:t>upbeat</w:t>
      </w:r>
      <w:r>
        <w:rPr>
          <w:spacing w:val="-5"/>
        </w:rPr>
        <w:t xml:space="preserve"> </w:t>
      </w:r>
      <w:r>
        <w:t>start</w:t>
      </w:r>
      <w:r>
        <w:rPr>
          <w:spacing w:val="-1"/>
        </w:rPr>
        <w:t xml:space="preserve"> </w:t>
      </w:r>
      <w:r>
        <w:t xml:space="preserve">to the </w:t>
      </w:r>
      <w:r>
        <w:rPr>
          <w:spacing w:val="-2"/>
        </w:rPr>
        <w:t>lesson</w:t>
      </w:r>
    </w:p>
    <w:p w14:paraId="0ED23D93" w14:textId="77777777" w:rsidR="00A43671" w:rsidRDefault="00000000">
      <w:pPr>
        <w:pStyle w:val="ListParagraph"/>
        <w:numPr>
          <w:ilvl w:val="1"/>
          <w:numId w:val="6"/>
        </w:numPr>
        <w:tabs>
          <w:tab w:val="left" w:pos="840"/>
          <w:tab w:val="left" w:pos="841"/>
        </w:tabs>
        <w:spacing w:before="11"/>
        <w:ind w:right="1606"/>
      </w:pPr>
      <w:r>
        <w:t>Be</w:t>
      </w:r>
      <w:r>
        <w:rPr>
          <w:spacing w:val="-4"/>
        </w:rPr>
        <w:t xml:space="preserve"> </w:t>
      </w:r>
      <w:r>
        <w:t>aware</w:t>
      </w:r>
      <w:r>
        <w:rPr>
          <w:spacing w:val="-4"/>
        </w:rPr>
        <w:t xml:space="preserve"> </w:t>
      </w:r>
      <w:r>
        <w:t>of</w:t>
      </w:r>
      <w:r>
        <w:rPr>
          <w:spacing w:val="-5"/>
        </w:rPr>
        <w:t xml:space="preserve"> </w:t>
      </w:r>
      <w:r>
        <w:t>your</w:t>
      </w:r>
      <w:r>
        <w:rPr>
          <w:spacing w:val="-3"/>
        </w:rPr>
        <w:t xml:space="preserve"> </w:t>
      </w:r>
      <w:r>
        <w:t>tone of voice – calm</w:t>
      </w:r>
      <w:r>
        <w:rPr>
          <w:spacing w:val="-3"/>
        </w:rPr>
        <w:t xml:space="preserve"> </w:t>
      </w:r>
      <w:r>
        <w:t>and</w:t>
      </w:r>
      <w:r>
        <w:rPr>
          <w:spacing w:val="-4"/>
        </w:rPr>
        <w:t xml:space="preserve"> </w:t>
      </w:r>
      <w:r>
        <w:t>persuasive rather</w:t>
      </w:r>
      <w:r>
        <w:rPr>
          <w:spacing w:val="-8"/>
        </w:rPr>
        <w:t xml:space="preserve"> </w:t>
      </w:r>
      <w:r>
        <w:t>than</w:t>
      </w:r>
      <w:r>
        <w:rPr>
          <w:spacing w:val="-4"/>
        </w:rPr>
        <w:t xml:space="preserve"> </w:t>
      </w:r>
      <w:r>
        <w:t>arrogant</w:t>
      </w:r>
      <w:r>
        <w:rPr>
          <w:spacing w:val="-5"/>
        </w:rPr>
        <w:t xml:space="preserve"> </w:t>
      </w:r>
      <w:r>
        <w:t>or condescending – and your body language</w:t>
      </w:r>
    </w:p>
    <w:p w14:paraId="3290F0D8" w14:textId="77777777" w:rsidR="00A43671" w:rsidRDefault="00000000">
      <w:pPr>
        <w:pStyle w:val="ListParagraph"/>
        <w:numPr>
          <w:ilvl w:val="1"/>
          <w:numId w:val="6"/>
        </w:numPr>
        <w:tabs>
          <w:tab w:val="left" w:pos="840"/>
          <w:tab w:val="left" w:pos="841"/>
        </w:tabs>
        <w:spacing w:before="18"/>
        <w:ind w:right="2126"/>
      </w:pPr>
      <w:r>
        <w:t>Use</w:t>
      </w:r>
      <w:r>
        <w:rPr>
          <w:spacing w:val="-1"/>
        </w:rPr>
        <w:t xml:space="preserve"> </w:t>
      </w:r>
      <w:r>
        <w:t>your</w:t>
      </w:r>
      <w:r>
        <w:rPr>
          <w:spacing w:val="-4"/>
        </w:rPr>
        <w:t xml:space="preserve"> </w:t>
      </w:r>
      <w:r>
        <w:t>initiative,</w:t>
      </w:r>
      <w:r>
        <w:rPr>
          <w:spacing w:val="-1"/>
        </w:rPr>
        <w:t xml:space="preserve"> </w:t>
      </w:r>
      <w:r>
        <w:t>tailor</w:t>
      </w:r>
      <w:r>
        <w:rPr>
          <w:spacing w:val="-4"/>
        </w:rPr>
        <w:t xml:space="preserve"> </w:t>
      </w:r>
      <w:r>
        <w:t>what</w:t>
      </w:r>
      <w:r>
        <w:rPr>
          <w:spacing w:val="-1"/>
        </w:rPr>
        <w:t xml:space="preserve"> </w:t>
      </w:r>
      <w:r>
        <w:t>you</w:t>
      </w:r>
      <w:r>
        <w:rPr>
          <w:spacing w:val="-5"/>
        </w:rPr>
        <w:t xml:space="preserve"> </w:t>
      </w:r>
      <w:r>
        <w:t>planned</w:t>
      </w:r>
      <w:r>
        <w:rPr>
          <w:spacing w:val="-1"/>
        </w:rPr>
        <w:t xml:space="preserve"> </w:t>
      </w:r>
      <w:r>
        <w:t>in</w:t>
      </w:r>
      <w:r>
        <w:rPr>
          <w:spacing w:val="-5"/>
        </w:rPr>
        <w:t xml:space="preserve"> </w:t>
      </w:r>
      <w:r>
        <w:t>the</w:t>
      </w:r>
      <w:r>
        <w:rPr>
          <w:spacing w:val="-1"/>
        </w:rPr>
        <w:t xml:space="preserve"> </w:t>
      </w:r>
      <w:r>
        <w:t>light</w:t>
      </w:r>
      <w:r>
        <w:rPr>
          <w:spacing w:val="-6"/>
        </w:rPr>
        <w:t xml:space="preserve"> </w:t>
      </w:r>
      <w:r>
        <w:t>of</w:t>
      </w:r>
      <w:r>
        <w:rPr>
          <w:spacing w:val="-6"/>
        </w:rPr>
        <w:t xml:space="preserve"> </w:t>
      </w:r>
      <w:r>
        <w:t>what</w:t>
      </w:r>
      <w:r>
        <w:rPr>
          <w:spacing w:val="-1"/>
        </w:rPr>
        <w:t xml:space="preserve"> </w:t>
      </w:r>
      <w:r>
        <w:t>is</w:t>
      </w:r>
      <w:r>
        <w:rPr>
          <w:spacing w:val="-7"/>
        </w:rPr>
        <w:t xml:space="preserve"> </w:t>
      </w:r>
      <w:proofErr w:type="gramStart"/>
      <w:r>
        <w:t xml:space="preserve">actually </w:t>
      </w:r>
      <w:r>
        <w:rPr>
          <w:spacing w:val="-2"/>
        </w:rPr>
        <w:t>happening</w:t>
      </w:r>
      <w:proofErr w:type="gramEnd"/>
    </w:p>
    <w:p w14:paraId="7D744A09" w14:textId="77777777" w:rsidR="00A43671" w:rsidRDefault="00000000">
      <w:pPr>
        <w:pStyle w:val="ListParagraph"/>
        <w:numPr>
          <w:ilvl w:val="1"/>
          <w:numId w:val="6"/>
        </w:numPr>
        <w:tabs>
          <w:tab w:val="left" w:pos="840"/>
          <w:tab w:val="left" w:pos="841"/>
        </w:tabs>
        <w:spacing w:before="12"/>
        <w:ind w:hanging="361"/>
      </w:pPr>
      <w:r>
        <w:t>Use</w:t>
      </w:r>
      <w:r>
        <w:rPr>
          <w:spacing w:val="-5"/>
        </w:rPr>
        <w:t xml:space="preserve"> </w:t>
      </w:r>
      <w:r>
        <w:t>learners’</w:t>
      </w:r>
      <w:r>
        <w:rPr>
          <w:spacing w:val="-8"/>
        </w:rPr>
        <w:t xml:space="preserve"> </w:t>
      </w:r>
      <w:r>
        <w:rPr>
          <w:spacing w:val="-4"/>
        </w:rPr>
        <w:t>names</w:t>
      </w:r>
    </w:p>
    <w:p w14:paraId="7149249E" w14:textId="77777777" w:rsidR="00A43671" w:rsidRDefault="00000000">
      <w:pPr>
        <w:pStyle w:val="ListParagraph"/>
        <w:numPr>
          <w:ilvl w:val="1"/>
          <w:numId w:val="6"/>
        </w:numPr>
        <w:tabs>
          <w:tab w:val="left" w:pos="840"/>
          <w:tab w:val="left" w:pos="841"/>
        </w:tabs>
        <w:ind w:right="1722"/>
      </w:pPr>
      <w:r>
        <w:t>Try</w:t>
      </w:r>
      <w:r>
        <w:rPr>
          <w:spacing w:val="-2"/>
        </w:rPr>
        <w:t xml:space="preserve"> </w:t>
      </w:r>
      <w:r>
        <w:t>to</w:t>
      </w:r>
      <w:r>
        <w:rPr>
          <w:spacing w:val="-5"/>
        </w:rPr>
        <w:t xml:space="preserve"> </w:t>
      </w:r>
      <w:r>
        <w:t>be</w:t>
      </w:r>
      <w:r>
        <w:rPr>
          <w:spacing w:val="-1"/>
        </w:rPr>
        <w:t xml:space="preserve"> </w:t>
      </w:r>
      <w:r>
        <w:t>relaxed</w:t>
      </w:r>
      <w:r>
        <w:rPr>
          <w:spacing w:val="-5"/>
        </w:rPr>
        <w:t xml:space="preserve"> </w:t>
      </w:r>
      <w:r>
        <w:t>and</w:t>
      </w:r>
      <w:r>
        <w:rPr>
          <w:spacing w:val="-5"/>
        </w:rPr>
        <w:t xml:space="preserve"> </w:t>
      </w:r>
      <w:r>
        <w:t>have</w:t>
      </w:r>
      <w:r>
        <w:rPr>
          <w:spacing w:val="-5"/>
        </w:rPr>
        <w:t xml:space="preserve"> </w:t>
      </w:r>
      <w:r>
        <w:t>a</w:t>
      </w:r>
      <w:r>
        <w:rPr>
          <w:spacing w:val="-1"/>
        </w:rPr>
        <w:t xml:space="preserve"> </w:t>
      </w:r>
      <w:r>
        <w:t>sense</w:t>
      </w:r>
      <w:r>
        <w:rPr>
          <w:spacing w:val="-1"/>
        </w:rPr>
        <w:t xml:space="preserve"> </w:t>
      </w:r>
      <w:r>
        <w:t>of</w:t>
      </w:r>
      <w:r>
        <w:rPr>
          <w:spacing w:val="-1"/>
        </w:rPr>
        <w:t xml:space="preserve"> </w:t>
      </w:r>
      <w:proofErr w:type="spellStart"/>
      <w:r>
        <w:t>humour</w:t>
      </w:r>
      <w:proofErr w:type="spellEnd"/>
      <w:r>
        <w:rPr>
          <w:spacing w:val="-4"/>
        </w:rPr>
        <w:t xml:space="preserve"> </w:t>
      </w:r>
      <w:r>
        <w:t>(but</w:t>
      </w:r>
      <w:r>
        <w:rPr>
          <w:spacing w:val="-1"/>
        </w:rPr>
        <w:t xml:space="preserve"> </w:t>
      </w:r>
      <w:r>
        <w:t>never</w:t>
      </w:r>
      <w:r>
        <w:rPr>
          <w:spacing w:val="-9"/>
        </w:rPr>
        <w:t xml:space="preserve"> </w:t>
      </w:r>
      <w:r>
        <w:t>at</w:t>
      </w:r>
      <w:r>
        <w:rPr>
          <w:spacing w:val="-1"/>
        </w:rPr>
        <w:t xml:space="preserve"> </w:t>
      </w:r>
      <w:r>
        <w:t>someone</w:t>
      </w:r>
      <w:r>
        <w:rPr>
          <w:spacing w:val="-1"/>
        </w:rPr>
        <w:t xml:space="preserve"> </w:t>
      </w:r>
      <w:r>
        <w:t xml:space="preserve">else’s </w:t>
      </w:r>
      <w:r>
        <w:rPr>
          <w:spacing w:val="-2"/>
        </w:rPr>
        <w:t>expense)</w:t>
      </w:r>
    </w:p>
    <w:p w14:paraId="1E0EAA3A" w14:textId="77777777" w:rsidR="00A43671" w:rsidRDefault="00000000">
      <w:pPr>
        <w:pStyle w:val="ListParagraph"/>
        <w:numPr>
          <w:ilvl w:val="1"/>
          <w:numId w:val="6"/>
        </w:numPr>
        <w:tabs>
          <w:tab w:val="left" w:pos="840"/>
          <w:tab w:val="left" w:pos="841"/>
        </w:tabs>
        <w:spacing w:before="17"/>
        <w:ind w:hanging="361"/>
      </w:pPr>
      <w:r>
        <w:t>Give</w:t>
      </w:r>
      <w:r>
        <w:rPr>
          <w:spacing w:val="-2"/>
        </w:rPr>
        <w:t xml:space="preserve"> </w:t>
      </w:r>
      <w:r>
        <w:t>learners</w:t>
      </w:r>
      <w:r>
        <w:rPr>
          <w:spacing w:val="-2"/>
        </w:rPr>
        <w:t xml:space="preserve"> </w:t>
      </w:r>
      <w:r>
        <w:t>a</w:t>
      </w:r>
      <w:r>
        <w:rPr>
          <w:spacing w:val="-4"/>
        </w:rPr>
        <w:t xml:space="preserve"> </w:t>
      </w:r>
      <w:r>
        <w:t>choice,</w:t>
      </w:r>
      <w:r>
        <w:rPr>
          <w:spacing w:val="-6"/>
        </w:rPr>
        <w:t xml:space="preserve"> </w:t>
      </w:r>
      <w:r>
        <w:t>or</w:t>
      </w:r>
      <w:r>
        <w:rPr>
          <w:spacing w:val="-9"/>
        </w:rPr>
        <w:t xml:space="preserve"> </w:t>
      </w:r>
      <w:r>
        <w:t>a</w:t>
      </w:r>
      <w:r>
        <w:rPr>
          <w:spacing w:val="-1"/>
        </w:rPr>
        <w:t xml:space="preserve"> </w:t>
      </w:r>
      <w:r>
        <w:t>way</w:t>
      </w:r>
      <w:r>
        <w:rPr>
          <w:spacing w:val="-7"/>
        </w:rPr>
        <w:t xml:space="preserve"> </w:t>
      </w:r>
      <w:r>
        <w:t>out</w:t>
      </w:r>
      <w:r>
        <w:rPr>
          <w:spacing w:val="-6"/>
        </w:rPr>
        <w:t xml:space="preserve"> </w:t>
      </w:r>
      <w:r>
        <w:t>of</w:t>
      </w:r>
      <w:r>
        <w:rPr>
          <w:spacing w:val="-1"/>
        </w:rPr>
        <w:t xml:space="preserve"> </w:t>
      </w:r>
      <w:r>
        <w:t>situations</w:t>
      </w:r>
      <w:r>
        <w:rPr>
          <w:spacing w:val="-2"/>
        </w:rPr>
        <w:t xml:space="preserve"> </w:t>
      </w:r>
      <w:r>
        <w:t>that</w:t>
      </w:r>
      <w:r>
        <w:rPr>
          <w:spacing w:val="-5"/>
        </w:rPr>
        <w:t xml:space="preserve"> </w:t>
      </w:r>
      <w:r>
        <w:t>might</w:t>
      </w:r>
      <w:r>
        <w:rPr>
          <w:spacing w:val="-1"/>
        </w:rPr>
        <w:t xml:space="preserve"> </w:t>
      </w:r>
      <w:r>
        <w:rPr>
          <w:spacing w:val="-2"/>
        </w:rPr>
        <w:t>escalate</w:t>
      </w:r>
    </w:p>
    <w:p w14:paraId="33A52B0B" w14:textId="77777777" w:rsidR="00A43671" w:rsidRDefault="00000000">
      <w:pPr>
        <w:pStyle w:val="ListParagraph"/>
        <w:numPr>
          <w:ilvl w:val="1"/>
          <w:numId w:val="6"/>
        </w:numPr>
        <w:tabs>
          <w:tab w:val="left" w:pos="840"/>
          <w:tab w:val="left" w:pos="841"/>
        </w:tabs>
        <w:spacing w:before="18" w:line="237" w:lineRule="auto"/>
        <w:ind w:right="1605"/>
      </w:pPr>
      <w:r>
        <w:t>Deal</w:t>
      </w:r>
      <w:r>
        <w:rPr>
          <w:spacing w:val="-3"/>
        </w:rPr>
        <w:t xml:space="preserve"> </w:t>
      </w:r>
      <w:r>
        <w:t>with</w:t>
      </w:r>
      <w:r>
        <w:rPr>
          <w:spacing w:val="-1"/>
        </w:rPr>
        <w:t xml:space="preserve"> </w:t>
      </w:r>
      <w:r>
        <w:t>secondary</w:t>
      </w:r>
      <w:r>
        <w:rPr>
          <w:spacing w:val="-2"/>
        </w:rPr>
        <w:t xml:space="preserve"> </w:t>
      </w:r>
      <w:r>
        <w:t>issues</w:t>
      </w:r>
      <w:r>
        <w:rPr>
          <w:spacing w:val="-2"/>
        </w:rPr>
        <w:t xml:space="preserve"> </w:t>
      </w:r>
      <w:r>
        <w:t>later</w:t>
      </w:r>
      <w:r>
        <w:rPr>
          <w:spacing w:val="-3"/>
        </w:rPr>
        <w:t xml:space="preserve"> </w:t>
      </w:r>
      <w:r>
        <w:t>– loan</w:t>
      </w:r>
      <w:r>
        <w:rPr>
          <w:spacing w:val="-5"/>
        </w:rPr>
        <w:t xml:space="preserve"> </w:t>
      </w:r>
      <w:r>
        <w:t>a</w:t>
      </w:r>
      <w:r>
        <w:rPr>
          <w:spacing w:val="-5"/>
        </w:rPr>
        <w:t xml:space="preserve"> </w:t>
      </w:r>
      <w:r>
        <w:t>pen</w:t>
      </w:r>
      <w:r>
        <w:rPr>
          <w:spacing w:val="-1"/>
        </w:rPr>
        <w:t xml:space="preserve"> </w:t>
      </w:r>
      <w:r>
        <w:t>to</w:t>
      </w:r>
      <w:r>
        <w:rPr>
          <w:spacing w:val="-1"/>
        </w:rPr>
        <w:t xml:space="preserve"> </w:t>
      </w:r>
      <w:r>
        <w:t>those</w:t>
      </w:r>
      <w:r>
        <w:rPr>
          <w:spacing w:val="-1"/>
        </w:rPr>
        <w:t xml:space="preserve"> </w:t>
      </w:r>
      <w:r>
        <w:t>without</w:t>
      </w:r>
      <w:r>
        <w:rPr>
          <w:spacing w:val="-1"/>
        </w:rPr>
        <w:t xml:space="preserve"> </w:t>
      </w:r>
      <w:r>
        <w:t>but</w:t>
      </w:r>
      <w:r>
        <w:rPr>
          <w:spacing w:val="-6"/>
        </w:rPr>
        <w:t xml:space="preserve"> </w:t>
      </w:r>
      <w:r>
        <w:t>follow</w:t>
      </w:r>
      <w:r>
        <w:rPr>
          <w:spacing w:val="-7"/>
        </w:rPr>
        <w:t xml:space="preserve"> </w:t>
      </w:r>
      <w:r>
        <w:t>it</w:t>
      </w:r>
      <w:r>
        <w:rPr>
          <w:spacing w:val="-6"/>
        </w:rPr>
        <w:t xml:space="preserve"> </w:t>
      </w:r>
      <w:r>
        <w:t>up when it won’t interfere with the flow of the lesson</w:t>
      </w:r>
    </w:p>
    <w:p w14:paraId="627112C5" w14:textId="77777777" w:rsidR="00A43671" w:rsidRDefault="00A43671">
      <w:pPr>
        <w:pStyle w:val="BodyText"/>
        <w:spacing w:before="3"/>
      </w:pPr>
    </w:p>
    <w:p w14:paraId="26E9FE3D" w14:textId="77777777" w:rsidR="00A43671" w:rsidRDefault="00000000">
      <w:pPr>
        <w:pStyle w:val="BodyText"/>
        <w:ind w:left="120"/>
      </w:pPr>
      <w:r>
        <w:t>‘Diversionary’</w:t>
      </w:r>
      <w:r>
        <w:rPr>
          <w:spacing w:val="-13"/>
        </w:rPr>
        <w:t xml:space="preserve"> </w:t>
      </w:r>
      <w:r>
        <w:rPr>
          <w:spacing w:val="-2"/>
        </w:rPr>
        <w:t>Strategies</w:t>
      </w:r>
    </w:p>
    <w:p w14:paraId="79CB287F" w14:textId="77777777" w:rsidR="00A43671" w:rsidRDefault="00A43671">
      <w:pPr>
        <w:pStyle w:val="BodyText"/>
        <w:spacing w:before="1"/>
        <w:rPr>
          <w:sz w:val="23"/>
        </w:rPr>
      </w:pPr>
    </w:p>
    <w:p w14:paraId="01DD9523" w14:textId="77777777" w:rsidR="00A43671" w:rsidRDefault="00000000">
      <w:pPr>
        <w:pStyle w:val="ListParagraph"/>
        <w:numPr>
          <w:ilvl w:val="1"/>
          <w:numId w:val="6"/>
        </w:numPr>
        <w:tabs>
          <w:tab w:val="left" w:pos="840"/>
          <w:tab w:val="left" w:pos="841"/>
        </w:tabs>
        <w:spacing w:before="0"/>
        <w:ind w:hanging="361"/>
      </w:pPr>
      <w:r>
        <w:t>Give</w:t>
      </w:r>
      <w:r>
        <w:rPr>
          <w:spacing w:val="-7"/>
        </w:rPr>
        <w:t xml:space="preserve"> </w:t>
      </w:r>
      <w:r>
        <w:t>a</w:t>
      </w:r>
      <w:r>
        <w:rPr>
          <w:spacing w:val="-2"/>
        </w:rPr>
        <w:t xml:space="preserve"> </w:t>
      </w:r>
      <w:r>
        <w:t>difficult</w:t>
      </w:r>
      <w:r>
        <w:rPr>
          <w:spacing w:val="-3"/>
        </w:rPr>
        <w:t xml:space="preserve"> </w:t>
      </w:r>
      <w:r>
        <w:t>learner</w:t>
      </w:r>
      <w:r>
        <w:rPr>
          <w:spacing w:val="-5"/>
        </w:rPr>
        <w:t xml:space="preserve"> </w:t>
      </w:r>
      <w:r>
        <w:rPr>
          <w:spacing w:val="-2"/>
        </w:rPr>
        <w:t>responsibility</w:t>
      </w:r>
    </w:p>
    <w:p w14:paraId="2CAF2314" w14:textId="77777777" w:rsidR="00A43671" w:rsidRDefault="00000000">
      <w:pPr>
        <w:pStyle w:val="ListParagraph"/>
        <w:numPr>
          <w:ilvl w:val="1"/>
          <w:numId w:val="6"/>
        </w:numPr>
        <w:tabs>
          <w:tab w:val="left" w:pos="840"/>
          <w:tab w:val="left" w:pos="841"/>
        </w:tabs>
        <w:ind w:hanging="361"/>
      </w:pPr>
      <w:r>
        <w:t>Change</w:t>
      </w:r>
      <w:r>
        <w:rPr>
          <w:spacing w:val="-5"/>
        </w:rPr>
        <w:t xml:space="preserve"> </w:t>
      </w:r>
      <w:r>
        <w:t xml:space="preserve">the </w:t>
      </w:r>
      <w:r>
        <w:rPr>
          <w:spacing w:val="-2"/>
        </w:rPr>
        <w:t>subject</w:t>
      </w:r>
    </w:p>
    <w:p w14:paraId="55E1750F" w14:textId="77777777" w:rsidR="00A43671" w:rsidRDefault="00000000">
      <w:pPr>
        <w:pStyle w:val="ListParagraph"/>
        <w:numPr>
          <w:ilvl w:val="1"/>
          <w:numId w:val="6"/>
        </w:numPr>
        <w:tabs>
          <w:tab w:val="left" w:pos="840"/>
          <w:tab w:val="left" w:pos="841"/>
        </w:tabs>
        <w:ind w:hanging="361"/>
      </w:pPr>
      <w:r>
        <w:t>Acknowledge</w:t>
      </w:r>
      <w:r>
        <w:rPr>
          <w:spacing w:val="-5"/>
        </w:rPr>
        <w:t xml:space="preserve"> </w:t>
      </w:r>
      <w:r>
        <w:t>the</w:t>
      </w:r>
      <w:r>
        <w:rPr>
          <w:spacing w:val="-1"/>
        </w:rPr>
        <w:t xml:space="preserve"> </w:t>
      </w:r>
      <w:r>
        <w:t>reason</w:t>
      </w:r>
      <w:r>
        <w:rPr>
          <w:spacing w:val="-5"/>
        </w:rPr>
        <w:t xml:space="preserve"> </w:t>
      </w:r>
      <w:r>
        <w:t>for</w:t>
      </w:r>
      <w:r>
        <w:rPr>
          <w:spacing w:val="-9"/>
        </w:rPr>
        <w:t xml:space="preserve"> </w:t>
      </w:r>
      <w:r>
        <w:t>any</w:t>
      </w:r>
      <w:r>
        <w:rPr>
          <w:spacing w:val="-7"/>
        </w:rPr>
        <w:t xml:space="preserve"> </w:t>
      </w:r>
      <w:r>
        <w:t>conflict</w:t>
      </w:r>
      <w:r>
        <w:rPr>
          <w:spacing w:val="-1"/>
        </w:rPr>
        <w:t xml:space="preserve"> </w:t>
      </w:r>
      <w:r>
        <w:t>/</w:t>
      </w:r>
      <w:r>
        <w:rPr>
          <w:spacing w:val="-5"/>
        </w:rPr>
        <w:t xml:space="preserve"> </w:t>
      </w:r>
      <w:r>
        <w:rPr>
          <w:spacing w:val="-4"/>
        </w:rPr>
        <w:t>issue</w:t>
      </w:r>
    </w:p>
    <w:p w14:paraId="4554932C" w14:textId="77777777" w:rsidR="00A43671" w:rsidRDefault="00000000">
      <w:pPr>
        <w:pStyle w:val="ListParagraph"/>
        <w:numPr>
          <w:ilvl w:val="1"/>
          <w:numId w:val="6"/>
        </w:numPr>
        <w:tabs>
          <w:tab w:val="left" w:pos="840"/>
          <w:tab w:val="left" w:pos="841"/>
        </w:tabs>
        <w:spacing w:before="11"/>
        <w:ind w:right="1967"/>
      </w:pPr>
      <w:r>
        <w:t>If</w:t>
      </w:r>
      <w:r>
        <w:rPr>
          <w:spacing w:val="-1"/>
        </w:rPr>
        <w:t xml:space="preserve"> </w:t>
      </w:r>
      <w:r>
        <w:t>appropriate,</w:t>
      </w:r>
      <w:r>
        <w:rPr>
          <w:spacing w:val="-5"/>
        </w:rPr>
        <w:t xml:space="preserve"> </w:t>
      </w:r>
      <w:r>
        <w:t>accept</w:t>
      </w:r>
      <w:r>
        <w:rPr>
          <w:spacing w:val="-5"/>
        </w:rPr>
        <w:t xml:space="preserve"> </w:t>
      </w:r>
      <w:r>
        <w:t>some</w:t>
      </w:r>
      <w:r>
        <w:rPr>
          <w:spacing w:val="-1"/>
        </w:rPr>
        <w:t xml:space="preserve"> </w:t>
      </w:r>
      <w:r>
        <w:t>responsibility</w:t>
      </w:r>
      <w:r>
        <w:rPr>
          <w:spacing w:val="-6"/>
        </w:rPr>
        <w:t xml:space="preserve"> </w:t>
      </w:r>
      <w:r>
        <w:t>for</w:t>
      </w:r>
      <w:r>
        <w:rPr>
          <w:spacing w:val="-4"/>
        </w:rPr>
        <w:t xml:space="preserve"> </w:t>
      </w:r>
      <w:r>
        <w:t>the</w:t>
      </w:r>
      <w:r>
        <w:rPr>
          <w:spacing w:val="-4"/>
        </w:rPr>
        <w:t xml:space="preserve"> </w:t>
      </w:r>
      <w:r>
        <w:t>situation</w:t>
      </w:r>
      <w:r>
        <w:rPr>
          <w:spacing w:val="-4"/>
        </w:rPr>
        <w:t xml:space="preserve"> </w:t>
      </w:r>
      <w:r>
        <w:t>and</w:t>
      </w:r>
      <w:r>
        <w:rPr>
          <w:spacing w:val="-4"/>
        </w:rPr>
        <w:t xml:space="preserve"> </w:t>
      </w:r>
      <w:r>
        <w:t>offer</w:t>
      </w:r>
      <w:r>
        <w:rPr>
          <w:spacing w:val="-8"/>
        </w:rPr>
        <w:t xml:space="preserve"> </w:t>
      </w:r>
      <w:r>
        <w:t>a</w:t>
      </w:r>
      <w:r>
        <w:rPr>
          <w:spacing w:val="-1"/>
        </w:rPr>
        <w:t xml:space="preserve"> </w:t>
      </w:r>
      <w:r>
        <w:t xml:space="preserve">new </w:t>
      </w:r>
      <w:r>
        <w:rPr>
          <w:spacing w:val="-2"/>
        </w:rPr>
        <w:t>start</w:t>
      </w:r>
    </w:p>
    <w:p w14:paraId="589EC6D7" w14:textId="77777777" w:rsidR="00A43671" w:rsidRDefault="00000000">
      <w:pPr>
        <w:pStyle w:val="ListParagraph"/>
        <w:numPr>
          <w:ilvl w:val="1"/>
          <w:numId w:val="6"/>
        </w:numPr>
        <w:tabs>
          <w:tab w:val="left" w:pos="840"/>
          <w:tab w:val="left" w:pos="841"/>
        </w:tabs>
        <w:spacing w:before="17"/>
        <w:ind w:right="1720"/>
      </w:pPr>
      <w:r>
        <w:t>Be</w:t>
      </w:r>
      <w:r>
        <w:rPr>
          <w:spacing w:val="-4"/>
        </w:rPr>
        <w:t xml:space="preserve"> </w:t>
      </w:r>
      <w:r>
        <w:t>aware</w:t>
      </w:r>
      <w:r>
        <w:rPr>
          <w:spacing w:val="-4"/>
        </w:rPr>
        <w:t xml:space="preserve"> </w:t>
      </w:r>
      <w:r>
        <w:t>of</w:t>
      </w:r>
      <w:r>
        <w:rPr>
          <w:spacing w:val="-5"/>
        </w:rPr>
        <w:t xml:space="preserve"> </w:t>
      </w:r>
      <w:r>
        <w:t>the</w:t>
      </w:r>
      <w:r>
        <w:rPr>
          <w:spacing w:val="-4"/>
        </w:rPr>
        <w:t xml:space="preserve"> </w:t>
      </w:r>
      <w:r>
        <w:t>differing</w:t>
      </w:r>
      <w:r>
        <w:rPr>
          <w:spacing w:val="-4"/>
        </w:rPr>
        <w:t xml:space="preserve"> </w:t>
      </w:r>
      <w:r>
        <w:t>needs</w:t>
      </w:r>
      <w:r>
        <w:rPr>
          <w:spacing w:val="-2"/>
        </w:rPr>
        <w:t xml:space="preserve"> </w:t>
      </w:r>
      <w:r>
        <w:t>of</w:t>
      </w:r>
      <w:r>
        <w:rPr>
          <w:spacing w:val="-1"/>
        </w:rPr>
        <w:t xml:space="preserve"> </w:t>
      </w:r>
      <w:r>
        <w:t>different</w:t>
      </w:r>
      <w:r>
        <w:rPr>
          <w:spacing w:val="-5"/>
        </w:rPr>
        <w:t xml:space="preserve"> </w:t>
      </w:r>
      <w:r>
        <w:t>learners;</w:t>
      </w:r>
      <w:r>
        <w:rPr>
          <w:spacing w:val="-1"/>
        </w:rPr>
        <w:t xml:space="preserve"> </w:t>
      </w:r>
      <w:r>
        <w:t>modify</w:t>
      </w:r>
      <w:r>
        <w:rPr>
          <w:spacing w:val="-2"/>
        </w:rPr>
        <w:t xml:space="preserve"> </w:t>
      </w:r>
      <w:r>
        <w:t>tasks</w:t>
      </w:r>
      <w:r>
        <w:rPr>
          <w:spacing w:val="-6"/>
        </w:rPr>
        <w:t xml:space="preserve"> </w:t>
      </w:r>
      <w:r>
        <w:t>or</w:t>
      </w:r>
      <w:r>
        <w:rPr>
          <w:spacing w:val="-3"/>
        </w:rPr>
        <w:t xml:space="preserve"> </w:t>
      </w:r>
      <w:r>
        <w:t xml:space="preserve">provide </w:t>
      </w:r>
      <w:r>
        <w:rPr>
          <w:spacing w:val="-2"/>
        </w:rPr>
        <w:t>support</w:t>
      </w:r>
    </w:p>
    <w:p w14:paraId="5E3F075C" w14:textId="77777777" w:rsidR="00A43671" w:rsidRDefault="00000000">
      <w:pPr>
        <w:pStyle w:val="ListParagraph"/>
        <w:numPr>
          <w:ilvl w:val="1"/>
          <w:numId w:val="6"/>
        </w:numPr>
        <w:tabs>
          <w:tab w:val="left" w:pos="840"/>
          <w:tab w:val="left" w:pos="841"/>
        </w:tabs>
        <w:spacing w:before="13"/>
        <w:ind w:hanging="361"/>
      </w:pPr>
      <w:r>
        <w:t>Bring</w:t>
      </w:r>
      <w:r>
        <w:rPr>
          <w:spacing w:val="-6"/>
        </w:rPr>
        <w:t xml:space="preserve"> </w:t>
      </w:r>
      <w:proofErr w:type="spellStart"/>
      <w:r>
        <w:t>humour</w:t>
      </w:r>
      <w:proofErr w:type="spellEnd"/>
      <w:r>
        <w:rPr>
          <w:spacing w:val="-5"/>
        </w:rPr>
        <w:t xml:space="preserve"> </w:t>
      </w:r>
      <w:r>
        <w:t>to</w:t>
      </w:r>
      <w:r>
        <w:rPr>
          <w:spacing w:val="-2"/>
        </w:rPr>
        <w:t xml:space="preserve"> </w:t>
      </w:r>
      <w:r>
        <w:t>the</w:t>
      </w:r>
      <w:r>
        <w:rPr>
          <w:spacing w:val="-1"/>
        </w:rPr>
        <w:t xml:space="preserve"> </w:t>
      </w:r>
      <w:r>
        <w:rPr>
          <w:spacing w:val="-2"/>
        </w:rPr>
        <w:t>situation</w:t>
      </w:r>
    </w:p>
    <w:p w14:paraId="330A4BC9" w14:textId="77777777" w:rsidR="00A43671" w:rsidRDefault="00000000">
      <w:pPr>
        <w:pStyle w:val="ListParagraph"/>
        <w:numPr>
          <w:ilvl w:val="1"/>
          <w:numId w:val="6"/>
        </w:numPr>
        <w:tabs>
          <w:tab w:val="left" w:pos="840"/>
          <w:tab w:val="left" w:pos="841"/>
        </w:tabs>
        <w:ind w:hanging="361"/>
      </w:pPr>
      <w:r>
        <w:t>Talk</w:t>
      </w:r>
      <w:r>
        <w:rPr>
          <w:spacing w:val="-7"/>
        </w:rPr>
        <w:t xml:space="preserve"> </w:t>
      </w:r>
      <w:r>
        <w:t>about</w:t>
      </w:r>
      <w:r>
        <w:rPr>
          <w:spacing w:val="-4"/>
        </w:rPr>
        <w:t xml:space="preserve"> </w:t>
      </w:r>
      <w:r>
        <w:t>learners</w:t>
      </w:r>
      <w:r>
        <w:rPr>
          <w:spacing w:val="-5"/>
        </w:rPr>
        <w:t xml:space="preserve"> </w:t>
      </w:r>
      <w:r>
        <w:t>who</w:t>
      </w:r>
      <w:r>
        <w:rPr>
          <w:spacing w:val="-8"/>
        </w:rPr>
        <w:t xml:space="preserve"> </w:t>
      </w:r>
      <w:r>
        <w:t>have</w:t>
      </w:r>
      <w:r>
        <w:rPr>
          <w:spacing w:val="-4"/>
        </w:rPr>
        <w:t xml:space="preserve"> </w:t>
      </w:r>
      <w:r>
        <w:t>successfully</w:t>
      </w:r>
      <w:r>
        <w:rPr>
          <w:spacing w:val="-9"/>
        </w:rPr>
        <w:t xml:space="preserve"> </w:t>
      </w:r>
      <w:r>
        <w:t>dealt</w:t>
      </w:r>
      <w:r>
        <w:rPr>
          <w:spacing w:val="-4"/>
        </w:rPr>
        <w:t xml:space="preserve"> </w:t>
      </w:r>
      <w:r>
        <w:t>with</w:t>
      </w:r>
      <w:r>
        <w:rPr>
          <w:spacing w:val="-4"/>
        </w:rPr>
        <w:t xml:space="preserve"> </w:t>
      </w:r>
      <w:r>
        <w:t>similar</w:t>
      </w:r>
      <w:r>
        <w:rPr>
          <w:spacing w:val="-6"/>
        </w:rPr>
        <w:t xml:space="preserve"> </w:t>
      </w:r>
      <w:r>
        <w:rPr>
          <w:spacing w:val="-2"/>
        </w:rPr>
        <w:t>situations</w:t>
      </w:r>
    </w:p>
    <w:p w14:paraId="2D0A1F0F" w14:textId="77777777" w:rsidR="00A43671" w:rsidRDefault="00A43671">
      <w:pPr>
        <w:pStyle w:val="BodyText"/>
        <w:spacing w:before="3"/>
      </w:pPr>
    </w:p>
    <w:p w14:paraId="78564F66" w14:textId="77777777" w:rsidR="00A43671" w:rsidRDefault="00000000">
      <w:pPr>
        <w:pStyle w:val="BodyText"/>
        <w:ind w:left="120" w:right="1524"/>
      </w:pPr>
      <w:r>
        <w:t>Importantly</w:t>
      </w:r>
      <w:r>
        <w:rPr>
          <w:spacing w:val="-7"/>
        </w:rPr>
        <w:t xml:space="preserve"> </w:t>
      </w:r>
      <w:r>
        <w:t>each</w:t>
      </w:r>
      <w:r>
        <w:rPr>
          <w:spacing w:val="-3"/>
        </w:rPr>
        <w:t xml:space="preserve"> </w:t>
      </w:r>
      <w:r>
        <w:t>pupil</w:t>
      </w:r>
      <w:r>
        <w:rPr>
          <w:spacing w:val="-4"/>
        </w:rPr>
        <w:t xml:space="preserve"> </w:t>
      </w:r>
      <w:r>
        <w:t>has</w:t>
      </w:r>
      <w:r>
        <w:rPr>
          <w:spacing w:val="-7"/>
        </w:rPr>
        <w:t xml:space="preserve"> </w:t>
      </w:r>
      <w:r>
        <w:t>a</w:t>
      </w:r>
      <w:r>
        <w:rPr>
          <w:spacing w:val="-5"/>
        </w:rPr>
        <w:t xml:space="preserve"> </w:t>
      </w:r>
      <w:r>
        <w:t>pupil</w:t>
      </w:r>
      <w:r>
        <w:rPr>
          <w:spacing w:val="-4"/>
        </w:rPr>
        <w:t xml:space="preserve"> </w:t>
      </w:r>
      <w:r>
        <w:t>profile</w:t>
      </w:r>
      <w:r>
        <w:rPr>
          <w:spacing w:val="-2"/>
        </w:rPr>
        <w:t xml:space="preserve"> </w:t>
      </w:r>
      <w:r>
        <w:t>which</w:t>
      </w:r>
      <w:r>
        <w:rPr>
          <w:spacing w:val="-2"/>
        </w:rPr>
        <w:t xml:space="preserve"> </w:t>
      </w:r>
      <w:r>
        <w:t>will</w:t>
      </w:r>
      <w:r>
        <w:rPr>
          <w:spacing w:val="-4"/>
        </w:rPr>
        <w:t xml:space="preserve"> </w:t>
      </w:r>
      <w:r>
        <w:t>detail</w:t>
      </w:r>
      <w:r>
        <w:rPr>
          <w:spacing w:val="-4"/>
        </w:rPr>
        <w:t xml:space="preserve"> </w:t>
      </w:r>
      <w:r>
        <w:t>specific</w:t>
      </w:r>
      <w:r>
        <w:rPr>
          <w:spacing w:val="-3"/>
        </w:rPr>
        <w:t xml:space="preserve"> </w:t>
      </w:r>
      <w:r>
        <w:t>strategies</w:t>
      </w:r>
      <w:r>
        <w:rPr>
          <w:spacing w:val="-3"/>
        </w:rPr>
        <w:t xml:space="preserve"> </w:t>
      </w:r>
      <w:r>
        <w:t xml:space="preserve">designed to assist with the management of their </w:t>
      </w:r>
      <w:proofErr w:type="spellStart"/>
      <w:r>
        <w:t>behaviour</w:t>
      </w:r>
      <w:proofErr w:type="spellEnd"/>
      <w:r>
        <w:t>.</w:t>
      </w:r>
      <w:r>
        <w:rPr>
          <w:spacing w:val="-1"/>
        </w:rPr>
        <w:t xml:space="preserve"> </w:t>
      </w:r>
      <w:r>
        <w:t>These are updated at least termly but often more regularly.</w:t>
      </w:r>
    </w:p>
    <w:p w14:paraId="2230EACD" w14:textId="77777777" w:rsidR="00A43671" w:rsidRDefault="00A43671">
      <w:pPr>
        <w:pStyle w:val="BodyText"/>
        <w:spacing w:before="8"/>
        <w:rPr>
          <w:sz w:val="21"/>
        </w:rPr>
      </w:pPr>
    </w:p>
    <w:p w14:paraId="49AC7FEE" w14:textId="77777777" w:rsidR="00A43671" w:rsidRDefault="00000000">
      <w:pPr>
        <w:pStyle w:val="Heading1"/>
      </w:pPr>
      <w:r>
        <w:rPr>
          <w:spacing w:val="-2"/>
        </w:rPr>
        <w:t>Restraint</w:t>
      </w:r>
    </w:p>
    <w:p w14:paraId="79B4B5E8" w14:textId="77777777" w:rsidR="00A43671" w:rsidRDefault="00A43671">
      <w:pPr>
        <w:pStyle w:val="BodyText"/>
        <w:spacing w:before="2"/>
        <w:rPr>
          <w:b/>
        </w:rPr>
      </w:pPr>
    </w:p>
    <w:p w14:paraId="24B38D6E" w14:textId="77777777" w:rsidR="00A43671" w:rsidRDefault="00000000">
      <w:pPr>
        <w:pStyle w:val="BodyText"/>
        <w:spacing w:before="1"/>
        <w:ind w:left="120" w:right="1595"/>
      </w:pPr>
      <w:r>
        <w:t xml:space="preserve">The students can occasionally place themselves, </w:t>
      </w:r>
      <w:proofErr w:type="gramStart"/>
      <w:r>
        <w:t>others</w:t>
      </w:r>
      <w:proofErr w:type="gramEnd"/>
      <w:r>
        <w:t xml:space="preserve"> and the learning environment</w:t>
      </w:r>
      <w:r>
        <w:rPr>
          <w:spacing w:val="-4"/>
        </w:rPr>
        <w:t xml:space="preserve"> </w:t>
      </w:r>
      <w:r>
        <w:t>at risk.</w:t>
      </w:r>
      <w:r>
        <w:rPr>
          <w:spacing w:val="40"/>
        </w:rPr>
        <w:t xml:space="preserve"> </w:t>
      </w:r>
      <w:r>
        <w:t>Staff</w:t>
      </w:r>
      <w:r>
        <w:rPr>
          <w:spacing w:val="-4"/>
        </w:rPr>
        <w:t xml:space="preserve"> </w:t>
      </w:r>
      <w:r>
        <w:t>are</w:t>
      </w:r>
      <w:r>
        <w:rPr>
          <w:spacing w:val="-3"/>
        </w:rPr>
        <w:t xml:space="preserve"> </w:t>
      </w:r>
      <w:r>
        <w:t>trained in restraint techniques</w:t>
      </w:r>
      <w:r>
        <w:rPr>
          <w:spacing w:val="-5"/>
        </w:rPr>
        <w:t xml:space="preserve"> </w:t>
      </w:r>
      <w:r>
        <w:t>and in</w:t>
      </w:r>
      <w:r>
        <w:rPr>
          <w:spacing w:val="-3"/>
        </w:rPr>
        <w:t xml:space="preserve"> </w:t>
      </w:r>
      <w:r>
        <w:t>addition</w:t>
      </w:r>
      <w:r>
        <w:rPr>
          <w:spacing w:val="-3"/>
        </w:rPr>
        <w:t xml:space="preserve"> </w:t>
      </w:r>
      <w:r>
        <w:t>to</w:t>
      </w:r>
      <w:r>
        <w:rPr>
          <w:spacing w:val="-3"/>
        </w:rPr>
        <w:t xml:space="preserve"> </w:t>
      </w:r>
      <w:r>
        <w:t xml:space="preserve">the above interventions, we </w:t>
      </w:r>
      <w:proofErr w:type="spellStart"/>
      <w:r>
        <w:t>recognise</w:t>
      </w:r>
      <w:proofErr w:type="spellEnd"/>
      <w:r>
        <w:rPr>
          <w:spacing w:val="-4"/>
        </w:rPr>
        <w:t xml:space="preserve"> </w:t>
      </w:r>
      <w:r>
        <w:t>that</w:t>
      </w:r>
      <w:r>
        <w:rPr>
          <w:spacing w:val="-5"/>
        </w:rPr>
        <w:t xml:space="preserve"> </w:t>
      </w:r>
      <w:r>
        <w:t>on</w:t>
      </w:r>
      <w:r>
        <w:rPr>
          <w:spacing w:val="-4"/>
        </w:rPr>
        <w:t xml:space="preserve"> </w:t>
      </w:r>
      <w:r>
        <w:t>occasions</w:t>
      </w:r>
      <w:r>
        <w:rPr>
          <w:spacing w:val="-1"/>
        </w:rPr>
        <w:t xml:space="preserve"> </w:t>
      </w:r>
      <w:r>
        <w:t>physical</w:t>
      </w:r>
      <w:r>
        <w:rPr>
          <w:spacing w:val="-7"/>
        </w:rPr>
        <w:t xml:space="preserve"> </w:t>
      </w:r>
      <w:r>
        <w:t>intervention</w:t>
      </w:r>
      <w:r>
        <w:rPr>
          <w:spacing w:val="-4"/>
        </w:rPr>
        <w:t xml:space="preserve"> </w:t>
      </w:r>
      <w:r>
        <w:t>may</w:t>
      </w:r>
      <w:r>
        <w:rPr>
          <w:spacing w:val="-6"/>
        </w:rPr>
        <w:t xml:space="preserve"> </w:t>
      </w:r>
      <w:r>
        <w:t>be required to ensure that</w:t>
      </w:r>
    </w:p>
    <w:p w14:paraId="17456A17" w14:textId="77777777" w:rsidR="00A43671" w:rsidRDefault="00000000">
      <w:pPr>
        <w:pStyle w:val="ListParagraph"/>
        <w:numPr>
          <w:ilvl w:val="1"/>
          <w:numId w:val="6"/>
        </w:numPr>
        <w:tabs>
          <w:tab w:val="left" w:pos="840"/>
          <w:tab w:val="left" w:pos="841"/>
        </w:tabs>
        <w:spacing w:before="15"/>
        <w:ind w:hanging="361"/>
      </w:pPr>
      <w:r>
        <w:t>the</w:t>
      </w:r>
      <w:r>
        <w:rPr>
          <w:spacing w:val="-8"/>
        </w:rPr>
        <w:t xml:space="preserve"> </w:t>
      </w:r>
      <w:r>
        <w:t>safety</w:t>
      </w:r>
      <w:r>
        <w:rPr>
          <w:spacing w:val="-7"/>
        </w:rPr>
        <w:t xml:space="preserve"> </w:t>
      </w:r>
      <w:r>
        <w:t>and</w:t>
      </w:r>
      <w:r>
        <w:rPr>
          <w:spacing w:val="1"/>
        </w:rPr>
        <w:t xml:space="preserve"> </w:t>
      </w:r>
      <w:r>
        <w:t>well-being</w:t>
      </w:r>
      <w:r>
        <w:rPr>
          <w:spacing w:val="-4"/>
        </w:rPr>
        <w:t xml:space="preserve"> </w:t>
      </w:r>
      <w:r>
        <w:t>of</w:t>
      </w:r>
      <w:r>
        <w:rPr>
          <w:spacing w:val="-6"/>
        </w:rPr>
        <w:t xml:space="preserve"> </w:t>
      </w:r>
      <w:r>
        <w:t>all</w:t>
      </w:r>
      <w:r>
        <w:rPr>
          <w:spacing w:val="-4"/>
        </w:rPr>
        <w:t xml:space="preserve"> </w:t>
      </w:r>
      <w:r>
        <w:t>students</w:t>
      </w:r>
      <w:r>
        <w:rPr>
          <w:spacing w:val="-2"/>
        </w:rPr>
        <w:t xml:space="preserve"> </w:t>
      </w:r>
      <w:r>
        <w:t>and</w:t>
      </w:r>
      <w:r>
        <w:rPr>
          <w:spacing w:val="-5"/>
        </w:rPr>
        <w:t xml:space="preserve"> </w:t>
      </w:r>
      <w:r>
        <w:t>staff</w:t>
      </w:r>
      <w:r>
        <w:rPr>
          <w:spacing w:val="-2"/>
        </w:rPr>
        <w:t xml:space="preserve"> </w:t>
      </w:r>
      <w:r>
        <w:t>is</w:t>
      </w:r>
      <w:r>
        <w:rPr>
          <w:spacing w:val="-2"/>
        </w:rPr>
        <w:t xml:space="preserve"> </w:t>
      </w:r>
      <w:proofErr w:type="gramStart"/>
      <w:r>
        <w:rPr>
          <w:spacing w:val="-2"/>
        </w:rPr>
        <w:t>upheld;</w:t>
      </w:r>
      <w:proofErr w:type="gramEnd"/>
    </w:p>
    <w:p w14:paraId="5D039F83" w14:textId="77777777" w:rsidR="00A43671" w:rsidRDefault="00000000">
      <w:pPr>
        <w:pStyle w:val="ListParagraph"/>
        <w:numPr>
          <w:ilvl w:val="1"/>
          <w:numId w:val="6"/>
        </w:numPr>
        <w:tabs>
          <w:tab w:val="left" w:pos="840"/>
          <w:tab w:val="left" w:pos="841"/>
        </w:tabs>
        <w:ind w:hanging="361"/>
      </w:pPr>
      <w:r>
        <w:t>the</w:t>
      </w:r>
      <w:r>
        <w:rPr>
          <w:spacing w:val="-6"/>
        </w:rPr>
        <w:t xml:space="preserve"> </w:t>
      </w:r>
      <w:r>
        <w:t>fabric</w:t>
      </w:r>
      <w:r>
        <w:rPr>
          <w:spacing w:val="-3"/>
        </w:rPr>
        <w:t xml:space="preserve"> </w:t>
      </w:r>
      <w:r>
        <w:t>of</w:t>
      </w:r>
      <w:r>
        <w:rPr>
          <w:spacing w:val="-2"/>
        </w:rPr>
        <w:t xml:space="preserve"> </w:t>
      </w:r>
      <w:r>
        <w:t>the</w:t>
      </w:r>
      <w:r>
        <w:rPr>
          <w:spacing w:val="-5"/>
        </w:rPr>
        <w:t xml:space="preserve"> </w:t>
      </w:r>
      <w:r>
        <w:t>building,</w:t>
      </w:r>
      <w:r>
        <w:rPr>
          <w:spacing w:val="-2"/>
        </w:rPr>
        <w:t xml:space="preserve"> </w:t>
      </w:r>
      <w:r>
        <w:t>and</w:t>
      </w:r>
      <w:r>
        <w:rPr>
          <w:spacing w:val="-6"/>
        </w:rPr>
        <w:t xml:space="preserve"> </w:t>
      </w:r>
      <w:r>
        <w:t>its</w:t>
      </w:r>
      <w:r>
        <w:rPr>
          <w:spacing w:val="-2"/>
        </w:rPr>
        <w:t xml:space="preserve"> </w:t>
      </w:r>
      <w:r>
        <w:t>resources</w:t>
      </w:r>
      <w:r>
        <w:rPr>
          <w:spacing w:val="-8"/>
        </w:rPr>
        <w:t xml:space="preserve"> </w:t>
      </w:r>
      <w:r>
        <w:t>are</w:t>
      </w:r>
      <w:r>
        <w:rPr>
          <w:spacing w:val="-5"/>
        </w:rPr>
        <w:t xml:space="preserve"> </w:t>
      </w:r>
      <w:r>
        <w:rPr>
          <w:spacing w:val="-2"/>
        </w:rPr>
        <w:t>preserved,</w:t>
      </w:r>
    </w:p>
    <w:p w14:paraId="6F0B5667" w14:textId="77777777" w:rsidR="00A43671" w:rsidRDefault="00A43671">
      <w:pPr>
        <w:sectPr w:rsidR="00A43671">
          <w:pgSz w:w="11910" w:h="16840"/>
          <w:pgMar w:top="1340" w:right="280" w:bottom="960" w:left="1680" w:header="0" w:footer="773" w:gutter="0"/>
          <w:cols w:space="720"/>
        </w:sectPr>
      </w:pPr>
    </w:p>
    <w:p w14:paraId="20FEAA40" w14:textId="77777777" w:rsidR="00A43671" w:rsidRDefault="00000000">
      <w:pPr>
        <w:pStyle w:val="ListParagraph"/>
        <w:numPr>
          <w:ilvl w:val="1"/>
          <w:numId w:val="6"/>
        </w:numPr>
        <w:tabs>
          <w:tab w:val="left" w:pos="840"/>
          <w:tab w:val="left" w:pos="841"/>
        </w:tabs>
        <w:spacing w:before="96"/>
        <w:ind w:hanging="361"/>
      </w:pPr>
      <w:r>
        <w:lastRenderedPageBreak/>
        <w:t>the</w:t>
      </w:r>
      <w:r>
        <w:rPr>
          <w:spacing w:val="-9"/>
        </w:rPr>
        <w:t xml:space="preserve"> </w:t>
      </w:r>
      <w:r>
        <w:t>opportunity</w:t>
      </w:r>
      <w:r>
        <w:rPr>
          <w:spacing w:val="-4"/>
        </w:rPr>
        <w:t xml:space="preserve"> </w:t>
      </w:r>
      <w:r>
        <w:t>for</w:t>
      </w:r>
      <w:r>
        <w:rPr>
          <w:spacing w:val="-6"/>
        </w:rPr>
        <w:t xml:space="preserve"> </w:t>
      </w:r>
      <w:r>
        <w:t>teaching</w:t>
      </w:r>
      <w:r>
        <w:rPr>
          <w:spacing w:val="-3"/>
        </w:rPr>
        <w:t xml:space="preserve"> </w:t>
      </w:r>
      <w:r>
        <w:t>and</w:t>
      </w:r>
      <w:r>
        <w:rPr>
          <w:spacing w:val="-6"/>
        </w:rPr>
        <w:t xml:space="preserve"> </w:t>
      </w:r>
      <w:r>
        <w:t>learning</w:t>
      </w:r>
      <w:r>
        <w:rPr>
          <w:spacing w:val="-3"/>
        </w:rPr>
        <w:t xml:space="preserve"> </w:t>
      </w:r>
      <w:r>
        <w:t>to</w:t>
      </w:r>
      <w:r>
        <w:rPr>
          <w:spacing w:val="-3"/>
        </w:rPr>
        <w:t xml:space="preserve"> </w:t>
      </w:r>
      <w:r>
        <w:t>take</w:t>
      </w:r>
      <w:r>
        <w:rPr>
          <w:spacing w:val="-7"/>
        </w:rPr>
        <w:t xml:space="preserve"> </w:t>
      </w:r>
      <w:r>
        <w:t>place</w:t>
      </w:r>
      <w:r>
        <w:rPr>
          <w:spacing w:val="-3"/>
        </w:rPr>
        <w:t xml:space="preserve"> </w:t>
      </w:r>
      <w:r>
        <w:t>is</w:t>
      </w:r>
      <w:r>
        <w:rPr>
          <w:spacing w:val="-8"/>
        </w:rPr>
        <w:t xml:space="preserve"> </w:t>
      </w:r>
      <w:r>
        <w:rPr>
          <w:spacing w:val="-2"/>
        </w:rPr>
        <w:t>maintained</w:t>
      </w:r>
    </w:p>
    <w:p w14:paraId="64D62467" w14:textId="77777777" w:rsidR="00A43671" w:rsidRDefault="00000000">
      <w:pPr>
        <w:pStyle w:val="ListParagraph"/>
        <w:numPr>
          <w:ilvl w:val="1"/>
          <w:numId w:val="6"/>
        </w:numPr>
        <w:tabs>
          <w:tab w:val="left" w:pos="840"/>
          <w:tab w:val="left" w:pos="841"/>
        </w:tabs>
        <w:spacing w:before="18" w:line="237" w:lineRule="auto"/>
        <w:ind w:right="1553"/>
      </w:pPr>
      <w:r>
        <w:t>Teachers</w:t>
      </w:r>
      <w:r>
        <w:rPr>
          <w:spacing w:val="-1"/>
        </w:rPr>
        <w:t xml:space="preserve"> </w:t>
      </w:r>
      <w:r>
        <w:t>in our</w:t>
      </w:r>
      <w:r>
        <w:rPr>
          <w:spacing w:val="-3"/>
        </w:rPr>
        <w:t xml:space="preserve"> </w:t>
      </w:r>
      <w:r>
        <w:t>school</w:t>
      </w:r>
      <w:r>
        <w:rPr>
          <w:spacing w:val="-2"/>
        </w:rPr>
        <w:t xml:space="preserve"> </w:t>
      </w:r>
      <w:r>
        <w:t>do not</w:t>
      </w:r>
      <w:r>
        <w:rPr>
          <w:spacing w:val="-5"/>
        </w:rPr>
        <w:t xml:space="preserve"> </w:t>
      </w:r>
      <w:r>
        <w:t>hit,</w:t>
      </w:r>
      <w:r>
        <w:rPr>
          <w:spacing w:val="-5"/>
        </w:rPr>
        <w:t xml:space="preserve"> </w:t>
      </w:r>
      <w:proofErr w:type="gramStart"/>
      <w:r>
        <w:t>push</w:t>
      </w:r>
      <w:proofErr w:type="gramEnd"/>
      <w:r>
        <w:rPr>
          <w:spacing w:val="-4"/>
        </w:rPr>
        <w:t xml:space="preserve"> </w:t>
      </w:r>
      <w:r>
        <w:t>or</w:t>
      </w:r>
      <w:r>
        <w:rPr>
          <w:spacing w:val="-3"/>
        </w:rPr>
        <w:t xml:space="preserve"> </w:t>
      </w:r>
      <w:r>
        <w:t>slap</w:t>
      </w:r>
      <w:r>
        <w:rPr>
          <w:spacing w:val="-1"/>
        </w:rPr>
        <w:t xml:space="preserve"> </w:t>
      </w:r>
      <w:r>
        <w:t>pupil. The</w:t>
      </w:r>
      <w:r>
        <w:rPr>
          <w:spacing w:val="-4"/>
        </w:rPr>
        <w:t xml:space="preserve"> </w:t>
      </w:r>
      <w:r>
        <w:t>actions</w:t>
      </w:r>
      <w:r>
        <w:rPr>
          <w:spacing w:val="-1"/>
        </w:rPr>
        <w:t xml:space="preserve"> </w:t>
      </w:r>
      <w:r>
        <w:t>that we</w:t>
      </w:r>
      <w:r>
        <w:rPr>
          <w:spacing w:val="-4"/>
        </w:rPr>
        <w:t xml:space="preserve"> </w:t>
      </w:r>
      <w:r>
        <w:t>take are in line with Government guidelines on the restraint of pupil.</w:t>
      </w:r>
    </w:p>
    <w:p w14:paraId="063F6461" w14:textId="77777777" w:rsidR="00A43671" w:rsidRDefault="00A43671">
      <w:pPr>
        <w:pStyle w:val="BodyText"/>
        <w:spacing w:before="3"/>
      </w:pPr>
    </w:p>
    <w:p w14:paraId="48FA925D" w14:textId="77777777" w:rsidR="00A43671" w:rsidRDefault="00000000">
      <w:pPr>
        <w:ind w:left="120" w:right="1488"/>
        <w:rPr>
          <w:i/>
        </w:rPr>
      </w:pPr>
      <w:r>
        <w:rPr>
          <w:i/>
        </w:rPr>
        <w:t>Restraint should only be used as a last resort, where there is risk of injury or</w:t>
      </w:r>
      <w:r>
        <w:rPr>
          <w:i/>
          <w:spacing w:val="-2"/>
        </w:rPr>
        <w:t xml:space="preserve"> </w:t>
      </w:r>
      <w:r>
        <w:rPr>
          <w:i/>
        </w:rPr>
        <w:t>harm. It is imperative that school staff who may have to use force on pupils have appropriate training in</w:t>
      </w:r>
      <w:r>
        <w:rPr>
          <w:i/>
          <w:spacing w:val="-5"/>
        </w:rPr>
        <w:t xml:space="preserve"> </w:t>
      </w:r>
      <w:r>
        <w:rPr>
          <w:i/>
        </w:rPr>
        <w:t>safe</w:t>
      </w:r>
      <w:r>
        <w:rPr>
          <w:i/>
          <w:spacing w:val="-1"/>
        </w:rPr>
        <w:t xml:space="preserve"> </w:t>
      </w:r>
      <w:r>
        <w:rPr>
          <w:i/>
        </w:rPr>
        <w:t>techniques</w:t>
      </w:r>
      <w:r>
        <w:rPr>
          <w:i/>
          <w:spacing w:val="-1"/>
        </w:rPr>
        <w:t xml:space="preserve"> </w:t>
      </w:r>
      <w:r>
        <w:rPr>
          <w:i/>
        </w:rPr>
        <w:t>of</w:t>
      </w:r>
      <w:r>
        <w:rPr>
          <w:i/>
          <w:spacing w:val="-2"/>
        </w:rPr>
        <w:t xml:space="preserve"> </w:t>
      </w:r>
      <w:r>
        <w:rPr>
          <w:i/>
        </w:rPr>
        <w:t>using</w:t>
      </w:r>
      <w:r>
        <w:rPr>
          <w:i/>
          <w:spacing w:val="-5"/>
        </w:rPr>
        <w:t xml:space="preserve"> </w:t>
      </w:r>
      <w:r>
        <w:rPr>
          <w:i/>
        </w:rPr>
        <w:t>restraint.</w:t>
      </w:r>
      <w:r>
        <w:rPr>
          <w:i/>
          <w:spacing w:val="-5"/>
        </w:rPr>
        <w:t xml:space="preserve"> </w:t>
      </w:r>
      <w:r>
        <w:rPr>
          <w:i/>
        </w:rPr>
        <w:t>De-escalation strategies</w:t>
      </w:r>
      <w:r>
        <w:rPr>
          <w:i/>
          <w:spacing w:val="-1"/>
        </w:rPr>
        <w:t xml:space="preserve"> </w:t>
      </w:r>
      <w:r>
        <w:rPr>
          <w:i/>
        </w:rPr>
        <w:t>must</w:t>
      </w:r>
      <w:r>
        <w:rPr>
          <w:i/>
          <w:spacing w:val="-2"/>
        </w:rPr>
        <w:t xml:space="preserve"> </w:t>
      </w:r>
      <w:r>
        <w:rPr>
          <w:i/>
        </w:rPr>
        <w:t>always</w:t>
      </w:r>
      <w:r>
        <w:rPr>
          <w:i/>
          <w:spacing w:val="-6"/>
        </w:rPr>
        <w:t xml:space="preserve"> </w:t>
      </w:r>
      <w:r>
        <w:rPr>
          <w:i/>
        </w:rPr>
        <w:t>be used as a first resort.</w:t>
      </w:r>
    </w:p>
    <w:p w14:paraId="4FCDCB4E" w14:textId="77777777" w:rsidR="00A43671" w:rsidRDefault="00A43671">
      <w:pPr>
        <w:pStyle w:val="BodyText"/>
        <w:spacing w:before="9"/>
        <w:rPr>
          <w:i/>
          <w:sz w:val="21"/>
        </w:rPr>
      </w:pPr>
    </w:p>
    <w:p w14:paraId="24FD6127" w14:textId="77777777" w:rsidR="00A43671" w:rsidRDefault="00000000">
      <w:pPr>
        <w:pStyle w:val="Heading1"/>
      </w:pPr>
      <w:r>
        <w:t>The</w:t>
      </w:r>
      <w:r>
        <w:rPr>
          <w:spacing w:val="-4"/>
        </w:rPr>
        <w:t xml:space="preserve"> </w:t>
      </w:r>
      <w:r>
        <w:t>Rights</w:t>
      </w:r>
      <w:r>
        <w:rPr>
          <w:spacing w:val="-7"/>
        </w:rPr>
        <w:t xml:space="preserve"> </w:t>
      </w:r>
      <w:r>
        <w:t>and</w:t>
      </w:r>
      <w:r>
        <w:rPr>
          <w:spacing w:val="-5"/>
        </w:rPr>
        <w:t xml:space="preserve"> </w:t>
      </w:r>
      <w:r>
        <w:t>Responsibilities</w:t>
      </w:r>
      <w:r>
        <w:rPr>
          <w:spacing w:val="-3"/>
        </w:rPr>
        <w:t xml:space="preserve"> </w:t>
      </w:r>
      <w:r>
        <w:t>of</w:t>
      </w:r>
      <w:r>
        <w:rPr>
          <w:spacing w:val="-7"/>
        </w:rPr>
        <w:t xml:space="preserve"> </w:t>
      </w:r>
      <w:r>
        <w:t>the</w:t>
      </w:r>
      <w:r>
        <w:rPr>
          <w:spacing w:val="-7"/>
        </w:rPr>
        <w:t xml:space="preserve"> </w:t>
      </w:r>
      <w:r>
        <w:rPr>
          <w:spacing w:val="-2"/>
        </w:rPr>
        <w:t>School</w:t>
      </w:r>
    </w:p>
    <w:p w14:paraId="2784EBA3" w14:textId="77777777" w:rsidR="00A43671" w:rsidRDefault="00A43671">
      <w:pPr>
        <w:pStyle w:val="BodyText"/>
        <w:spacing w:before="3"/>
        <w:rPr>
          <w:b/>
        </w:rPr>
      </w:pPr>
    </w:p>
    <w:p w14:paraId="31509738" w14:textId="77777777" w:rsidR="00A43671" w:rsidRDefault="00000000">
      <w:pPr>
        <w:pStyle w:val="BodyText"/>
        <w:ind w:left="120" w:right="1524"/>
      </w:pPr>
      <w:r>
        <w:t>The maintenance of the positive climate for learning in and around the school is the responsibility</w:t>
      </w:r>
      <w:r>
        <w:rPr>
          <w:spacing w:val="-5"/>
        </w:rPr>
        <w:t xml:space="preserve"> </w:t>
      </w:r>
      <w:r>
        <w:t>of</w:t>
      </w:r>
      <w:r>
        <w:rPr>
          <w:spacing w:val="-4"/>
        </w:rPr>
        <w:t xml:space="preserve"> </w:t>
      </w:r>
      <w:r>
        <w:t>all</w:t>
      </w:r>
      <w:r>
        <w:rPr>
          <w:spacing w:val="-6"/>
        </w:rPr>
        <w:t xml:space="preserve"> </w:t>
      </w:r>
      <w:r>
        <w:t>members</w:t>
      </w:r>
      <w:r>
        <w:rPr>
          <w:spacing w:val="-5"/>
        </w:rPr>
        <w:t xml:space="preserve"> </w:t>
      </w:r>
      <w:r>
        <w:t>of the</w:t>
      </w:r>
      <w:r>
        <w:rPr>
          <w:spacing w:val="-3"/>
        </w:rPr>
        <w:t xml:space="preserve"> </w:t>
      </w:r>
      <w:r>
        <w:t>school</w:t>
      </w:r>
      <w:r>
        <w:rPr>
          <w:spacing w:val="-6"/>
        </w:rPr>
        <w:t xml:space="preserve"> </w:t>
      </w:r>
      <w:r>
        <w:t>community.</w:t>
      </w:r>
      <w:r>
        <w:rPr>
          <w:spacing w:val="40"/>
        </w:rPr>
        <w:t xml:space="preserve"> </w:t>
      </w:r>
      <w:r>
        <w:t>The primary responsibility for maintenance of the positive climate for learning in the classroom lies with the adults within the classroom</w:t>
      </w:r>
    </w:p>
    <w:p w14:paraId="7BC6125C" w14:textId="77777777" w:rsidR="00A43671" w:rsidRDefault="00A43671">
      <w:pPr>
        <w:pStyle w:val="BodyText"/>
        <w:rPr>
          <w:sz w:val="20"/>
        </w:rPr>
      </w:pPr>
    </w:p>
    <w:p w14:paraId="78BB5D83" w14:textId="77777777" w:rsidR="00A43671" w:rsidRDefault="00A43671">
      <w:pPr>
        <w:pStyle w:val="BodyText"/>
        <w:spacing w:before="11"/>
        <w:rPr>
          <w:sz w:val="23"/>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0"/>
        <w:gridCol w:w="3842"/>
      </w:tblGrid>
      <w:tr w:rsidR="00A43671" w14:paraId="19AD8241" w14:textId="77777777">
        <w:trPr>
          <w:trHeight w:val="254"/>
        </w:trPr>
        <w:tc>
          <w:tcPr>
            <w:tcW w:w="3760" w:type="dxa"/>
          </w:tcPr>
          <w:p w14:paraId="46FF61CD" w14:textId="77777777" w:rsidR="00A43671" w:rsidRDefault="00000000">
            <w:pPr>
              <w:pStyle w:val="TableParagraph"/>
              <w:spacing w:line="234" w:lineRule="exact"/>
              <w:ind w:left="105"/>
              <w:rPr>
                <w:b/>
              </w:rPr>
            </w:pPr>
            <w:r>
              <w:rPr>
                <w:b/>
                <w:spacing w:val="-2"/>
              </w:rPr>
              <w:t>Rights</w:t>
            </w:r>
          </w:p>
        </w:tc>
        <w:tc>
          <w:tcPr>
            <w:tcW w:w="3842" w:type="dxa"/>
          </w:tcPr>
          <w:p w14:paraId="4E57CF03" w14:textId="77777777" w:rsidR="00A43671" w:rsidRDefault="00000000">
            <w:pPr>
              <w:pStyle w:val="TableParagraph"/>
              <w:spacing w:line="234" w:lineRule="exact"/>
              <w:ind w:left="105"/>
              <w:rPr>
                <w:b/>
              </w:rPr>
            </w:pPr>
            <w:r>
              <w:rPr>
                <w:b/>
                <w:spacing w:val="-2"/>
              </w:rPr>
              <w:t>Responsibilities</w:t>
            </w:r>
          </w:p>
        </w:tc>
      </w:tr>
      <w:tr w:rsidR="00A43671" w14:paraId="10F17F55" w14:textId="77777777">
        <w:trPr>
          <w:trHeight w:val="9108"/>
        </w:trPr>
        <w:tc>
          <w:tcPr>
            <w:tcW w:w="3760" w:type="dxa"/>
          </w:tcPr>
          <w:p w14:paraId="306ABB20" w14:textId="77777777" w:rsidR="00A43671" w:rsidRDefault="00A43671">
            <w:pPr>
              <w:pStyle w:val="TableParagraph"/>
              <w:spacing w:before="8"/>
              <w:rPr>
                <w:sz w:val="21"/>
              </w:rPr>
            </w:pPr>
          </w:p>
          <w:p w14:paraId="0999875B" w14:textId="77777777" w:rsidR="00A43671" w:rsidRDefault="00000000">
            <w:pPr>
              <w:pStyle w:val="TableParagraph"/>
              <w:ind w:left="105"/>
            </w:pPr>
            <w:r>
              <w:t>To</w:t>
            </w:r>
            <w:r>
              <w:rPr>
                <w:spacing w:val="-11"/>
              </w:rPr>
              <w:t xml:space="preserve"> </w:t>
            </w:r>
            <w:r>
              <w:t>make</w:t>
            </w:r>
            <w:r>
              <w:rPr>
                <w:spacing w:val="-6"/>
              </w:rPr>
              <w:t xml:space="preserve"> </w:t>
            </w:r>
            <w:r>
              <w:t>clear</w:t>
            </w:r>
            <w:r>
              <w:rPr>
                <w:spacing w:val="-9"/>
              </w:rPr>
              <w:t xml:space="preserve"> </w:t>
            </w:r>
            <w:r>
              <w:t>the</w:t>
            </w:r>
            <w:r>
              <w:rPr>
                <w:spacing w:val="-10"/>
              </w:rPr>
              <w:t xml:space="preserve"> </w:t>
            </w:r>
            <w:r>
              <w:t>school’s</w:t>
            </w:r>
            <w:r>
              <w:rPr>
                <w:spacing w:val="-7"/>
              </w:rPr>
              <w:t xml:space="preserve"> </w:t>
            </w:r>
            <w:r>
              <w:t>statutory power to discipline pupils and that pupils and parents will need to respect this</w:t>
            </w:r>
          </w:p>
          <w:p w14:paraId="61EA6188" w14:textId="77777777" w:rsidR="00A43671" w:rsidRDefault="00A43671">
            <w:pPr>
              <w:pStyle w:val="TableParagraph"/>
              <w:spacing w:before="2"/>
            </w:pPr>
          </w:p>
          <w:p w14:paraId="77AC9670" w14:textId="77777777" w:rsidR="00A43671" w:rsidRDefault="00000000">
            <w:pPr>
              <w:pStyle w:val="TableParagraph"/>
              <w:spacing w:before="1"/>
              <w:ind w:left="105"/>
            </w:pPr>
            <w:r>
              <w:t>To</w:t>
            </w:r>
            <w:r>
              <w:rPr>
                <w:spacing w:val="-7"/>
              </w:rPr>
              <w:t xml:space="preserve"> </w:t>
            </w:r>
            <w:r>
              <w:t>enforce</w:t>
            </w:r>
            <w:r>
              <w:rPr>
                <w:spacing w:val="-7"/>
              </w:rPr>
              <w:t xml:space="preserve"> </w:t>
            </w:r>
            <w:r>
              <w:t>their</w:t>
            </w:r>
            <w:r>
              <w:rPr>
                <w:spacing w:val="-10"/>
              </w:rPr>
              <w:t xml:space="preserve"> </w:t>
            </w:r>
            <w:r>
              <w:t>school</w:t>
            </w:r>
            <w:r>
              <w:rPr>
                <w:spacing w:val="-13"/>
              </w:rPr>
              <w:t xml:space="preserve"> </w:t>
            </w:r>
            <w:proofErr w:type="spellStart"/>
            <w:r>
              <w:t>behaviour</w:t>
            </w:r>
            <w:proofErr w:type="spellEnd"/>
            <w:r>
              <w:t xml:space="preserve"> policy – including rules and disciplinary measures</w:t>
            </w:r>
          </w:p>
          <w:p w14:paraId="33144671" w14:textId="77777777" w:rsidR="00A43671" w:rsidRDefault="00A43671">
            <w:pPr>
              <w:pStyle w:val="TableParagraph"/>
              <w:spacing w:before="1"/>
            </w:pPr>
          </w:p>
          <w:p w14:paraId="2BDF2B5A" w14:textId="77777777" w:rsidR="00A43671" w:rsidRDefault="00000000">
            <w:pPr>
              <w:pStyle w:val="TableParagraph"/>
              <w:ind w:left="105"/>
            </w:pPr>
            <w:r>
              <w:t>To expect pupils and parents’ co- operation</w:t>
            </w:r>
            <w:r>
              <w:rPr>
                <w:spacing w:val="-8"/>
              </w:rPr>
              <w:t xml:space="preserve"> </w:t>
            </w:r>
            <w:r>
              <w:t>in</w:t>
            </w:r>
            <w:r>
              <w:rPr>
                <w:spacing w:val="-12"/>
              </w:rPr>
              <w:t xml:space="preserve"> </w:t>
            </w:r>
            <w:r>
              <w:t>maintaining</w:t>
            </w:r>
            <w:r>
              <w:rPr>
                <w:spacing w:val="-12"/>
              </w:rPr>
              <w:t xml:space="preserve"> </w:t>
            </w:r>
            <w:r>
              <w:t>an</w:t>
            </w:r>
            <w:r>
              <w:rPr>
                <w:spacing w:val="-8"/>
              </w:rPr>
              <w:t xml:space="preserve"> </w:t>
            </w:r>
            <w:r>
              <w:t>orderly climate for learning</w:t>
            </w:r>
          </w:p>
          <w:p w14:paraId="2B8EEE6B" w14:textId="77777777" w:rsidR="00A43671" w:rsidRDefault="00A43671">
            <w:pPr>
              <w:pStyle w:val="TableParagraph"/>
              <w:spacing w:before="1"/>
            </w:pPr>
          </w:p>
          <w:p w14:paraId="255D46BB" w14:textId="77777777" w:rsidR="00A43671" w:rsidRDefault="00000000">
            <w:pPr>
              <w:pStyle w:val="TableParagraph"/>
              <w:ind w:left="105" w:right="142"/>
            </w:pPr>
            <w:r>
              <w:t>To expect pupils to respect the rights</w:t>
            </w:r>
            <w:r>
              <w:rPr>
                <w:spacing w:val="-9"/>
              </w:rPr>
              <w:t xml:space="preserve"> </w:t>
            </w:r>
            <w:r>
              <w:t>of</w:t>
            </w:r>
            <w:r>
              <w:rPr>
                <w:spacing w:val="-8"/>
              </w:rPr>
              <w:t xml:space="preserve"> </w:t>
            </w:r>
            <w:r>
              <w:t>other</w:t>
            </w:r>
            <w:r>
              <w:rPr>
                <w:spacing w:val="-11"/>
              </w:rPr>
              <w:t xml:space="preserve"> </w:t>
            </w:r>
            <w:r>
              <w:t>pupils</w:t>
            </w:r>
            <w:r>
              <w:rPr>
                <w:spacing w:val="-4"/>
              </w:rPr>
              <w:t xml:space="preserve"> </w:t>
            </w:r>
            <w:r>
              <w:t>and</w:t>
            </w:r>
            <w:r>
              <w:rPr>
                <w:spacing w:val="-7"/>
              </w:rPr>
              <w:t xml:space="preserve"> </w:t>
            </w:r>
            <w:r>
              <w:t>adults</w:t>
            </w:r>
            <w:r>
              <w:rPr>
                <w:spacing w:val="-4"/>
              </w:rPr>
              <w:t xml:space="preserve"> </w:t>
            </w:r>
            <w:r>
              <w:t>in the school, in the community and after school / weekend</w:t>
            </w:r>
          </w:p>
          <w:p w14:paraId="066F2ED5" w14:textId="77777777" w:rsidR="00A43671" w:rsidRDefault="00A43671">
            <w:pPr>
              <w:pStyle w:val="TableParagraph"/>
              <w:spacing w:before="9"/>
              <w:rPr>
                <w:sz w:val="21"/>
              </w:rPr>
            </w:pPr>
          </w:p>
          <w:p w14:paraId="72644C03" w14:textId="77777777" w:rsidR="00A43671" w:rsidRDefault="00000000">
            <w:pPr>
              <w:pStyle w:val="TableParagraph"/>
              <w:ind w:left="105" w:right="142"/>
            </w:pPr>
            <w:r>
              <w:t>Not</w:t>
            </w:r>
            <w:r>
              <w:rPr>
                <w:spacing w:val="-10"/>
              </w:rPr>
              <w:t xml:space="preserve"> </w:t>
            </w:r>
            <w:r>
              <w:t>to</w:t>
            </w:r>
            <w:r>
              <w:rPr>
                <w:spacing w:val="-10"/>
              </w:rPr>
              <w:t xml:space="preserve"> </w:t>
            </w:r>
            <w:r>
              <w:t>tolerate</w:t>
            </w:r>
            <w:r>
              <w:rPr>
                <w:spacing w:val="-13"/>
              </w:rPr>
              <w:t xml:space="preserve"> </w:t>
            </w:r>
            <w:r>
              <w:t>violence,</w:t>
            </w:r>
            <w:r>
              <w:rPr>
                <w:spacing w:val="-10"/>
              </w:rPr>
              <w:t xml:space="preserve"> </w:t>
            </w:r>
            <w:r>
              <w:t xml:space="preserve">threatening </w:t>
            </w:r>
            <w:proofErr w:type="spellStart"/>
            <w:r>
              <w:t>behaviour</w:t>
            </w:r>
            <w:proofErr w:type="spellEnd"/>
            <w:r>
              <w:t xml:space="preserve"> or abuse by pupils or parents. If a parent does not conduct</w:t>
            </w:r>
            <w:r>
              <w:rPr>
                <w:spacing w:val="-10"/>
              </w:rPr>
              <w:t xml:space="preserve"> </w:t>
            </w:r>
            <w:r>
              <w:t>himself</w:t>
            </w:r>
            <w:r>
              <w:rPr>
                <w:spacing w:val="-5"/>
              </w:rPr>
              <w:t xml:space="preserve"> </w:t>
            </w:r>
            <w:r>
              <w:t>/</w:t>
            </w:r>
            <w:r>
              <w:rPr>
                <w:spacing w:val="-10"/>
              </w:rPr>
              <w:t xml:space="preserve"> </w:t>
            </w:r>
            <w:r>
              <w:t>herself</w:t>
            </w:r>
            <w:r>
              <w:rPr>
                <w:spacing w:val="-10"/>
              </w:rPr>
              <w:t xml:space="preserve"> </w:t>
            </w:r>
            <w:r>
              <w:t>properly,</w:t>
            </w:r>
            <w:r>
              <w:rPr>
                <w:spacing w:val="-10"/>
              </w:rPr>
              <w:t xml:space="preserve"> </w:t>
            </w:r>
            <w:r>
              <w:t xml:space="preserve">a school may ban them from the school premises and, if the parent continues to cause nuisance or disturbance, they may be liable to </w:t>
            </w:r>
            <w:r>
              <w:rPr>
                <w:spacing w:val="-2"/>
              </w:rPr>
              <w:t>prosecution</w:t>
            </w:r>
          </w:p>
          <w:p w14:paraId="0CC4F67F" w14:textId="77777777" w:rsidR="00A43671" w:rsidRDefault="00A43671">
            <w:pPr>
              <w:pStyle w:val="TableParagraph"/>
              <w:spacing w:before="1"/>
            </w:pPr>
          </w:p>
          <w:p w14:paraId="7B310CB9" w14:textId="77777777" w:rsidR="00A43671" w:rsidRDefault="00000000">
            <w:pPr>
              <w:pStyle w:val="TableParagraph"/>
              <w:ind w:left="105" w:right="127"/>
            </w:pPr>
            <w:r>
              <w:t>To take firm action against pupils who</w:t>
            </w:r>
            <w:r>
              <w:rPr>
                <w:spacing w:val="-8"/>
              </w:rPr>
              <w:t xml:space="preserve"> </w:t>
            </w:r>
            <w:r>
              <w:t>harass</w:t>
            </w:r>
            <w:r>
              <w:rPr>
                <w:spacing w:val="-5"/>
              </w:rPr>
              <w:t xml:space="preserve"> </w:t>
            </w:r>
            <w:r>
              <w:t>or</w:t>
            </w:r>
            <w:r>
              <w:rPr>
                <w:spacing w:val="-11"/>
              </w:rPr>
              <w:t xml:space="preserve"> </w:t>
            </w:r>
            <w:r>
              <w:t>denigrate</w:t>
            </w:r>
            <w:r>
              <w:rPr>
                <w:spacing w:val="-8"/>
              </w:rPr>
              <w:t xml:space="preserve"> </w:t>
            </w:r>
            <w:r>
              <w:t>teachers</w:t>
            </w:r>
            <w:r>
              <w:rPr>
                <w:spacing w:val="-10"/>
              </w:rPr>
              <w:t xml:space="preserve"> </w:t>
            </w:r>
            <w:r>
              <w:t>or other school staff, on or off</w:t>
            </w:r>
            <w:r>
              <w:rPr>
                <w:spacing w:val="40"/>
              </w:rPr>
              <w:t xml:space="preserve"> </w:t>
            </w:r>
            <w:r>
              <w:t>premises after school and at weekends, engaging external support services, including</w:t>
            </w:r>
          </w:p>
          <w:p w14:paraId="23C203F4" w14:textId="77777777" w:rsidR="00A43671" w:rsidRDefault="00000000">
            <w:pPr>
              <w:pStyle w:val="TableParagraph"/>
              <w:spacing w:line="234" w:lineRule="exact"/>
              <w:ind w:left="105"/>
              <w:rPr>
                <w:b/>
              </w:rPr>
            </w:pPr>
            <w:r>
              <w:rPr>
                <w:b/>
              </w:rPr>
              <w:t>the</w:t>
            </w:r>
            <w:r>
              <w:rPr>
                <w:b/>
                <w:spacing w:val="-1"/>
              </w:rPr>
              <w:t xml:space="preserve"> </w:t>
            </w:r>
            <w:r>
              <w:rPr>
                <w:b/>
              </w:rPr>
              <w:t>police</w:t>
            </w:r>
            <w:r>
              <w:rPr>
                <w:b/>
                <w:spacing w:val="-4"/>
              </w:rPr>
              <w:t xml:space="preserve"> </w:t>
            </w:r>
            <w:r>
              <w:rPr>
                <w:b/>
              </w:rPr>
              <w:t>as</w:t>
            </w:r>
            <w:r>
              <w:rPr>
                <w:b/>
                <w:spacing w:val="-3"/>
              </w:rPr>
              <w:t xml:space="preserve"> </w:t>
            </w:r>
            <w:r>
              <w:rPr>
                <w:b/>
                <w:spacing w:val="-2"/>
              </w:rPr>
              <w:t>appropriate</w:t>
            </w:r>
          </w:p>
        </w:tc>
        <w:tc>
          <w:tcPr>
            <w:tcW w:w="3842" w:type="dxa"/>
          </w:tcPr>
          <w:p w14:paraId="651E6D19" w14:textId="77777777" w:rsidR="00A43671" w:rsidRDefault="00A43671">
            <w:pPr>
              <w:pStyle w:val="TableParagraph"/>
              <w:spacing w:before="8"/>
              <w:rPr>
                <w:sz w:val="21"/>
              </w:rPr>
            </w:pPr>
          </w:p>
          <w:p w14:paraId="5B4C4088" w14:textId="77777777" w:rsidR="00A43671" w:rsidRDefault="00000000">
            <w:pPr>
              <w:pStyle w:val="TableParagraph"/>
              <w:ind w:left="105"/>
            </w:pPr>
            <w:r>
              <w:t>To ensure the whole school community</w:t>
            </w:r>
            <w:r>
              <w:rPr>
                <w:spacing w:val="-12"/>
              </w:rPr>
              <w:t xml:space="preserve"> </w:t>
            </w:r>
            <w:r>
              <w:t>is</w:t>
            </w:r>
            <w:r>
              <w:rPr>
                <w:spacing w:val="-7"/>
              </w:rPr>
              <w:t xml:space="preserve"> </w:t>
            </w:r>
            <w:r>
              <w:t>consulted</w:t>
            </w:r>
            <w:r>
              <w:rPr>
                <w:spacing w:val="-10"/>
              </w:rPr>
              <w:t xml:space="preserve"> </w:t>
            </w:r>
            <w:r>
              <w:t>about</w:t>
            </w:r>
            <w:r>
              <w:rPr>
                <w:spacing w:val="-11"/>
              </w:rPr>
              <w:t xml:space="preserve"> </w:t>
            </w:r>
            <w:r>
              <w:t>the principles</w:t>
            </w:r>
            <w:r>
              <w:rPr>
                <w:spacing w:val="-11"/>
              </w:rPr>
              <w:t xml:space="preserve"> </w:t>
            </w:r>
            <w:r>
              <w:t>of</w:t>
            </w:r>
            <w:r>
              <w:rPr>
                <w:spacing w:val="-10"/>
              </w:rPr>
              <w:t xml:space="preserve"> </w:t>
            </w:r>
            <w:r>
              <w:t>the</w:t>
            </w:r>
            <w:r>
              <w:rPr>
                <w:spacing w:val="-6"/>
              </w:rPr>
              <w:t xml:space="preserve"> </w:t>
            </w:r>
            <w:r>
              <w:t>school</w:t>
            </w:r>
            <w:r>
              <w:rPr>
                <w:spacing w:val="-12"/>
              </w:rPr>
              <w:t xml:space="preserve"> </w:t>
            </w:r>
            <w:proofErr w:type="spellStart"/>
            <w:r>
              <w:t>behaviour</w:t>
            </w:r>
            <w:proofErr w:type="spellEnd"/>
            <w:r>
              <w:t xml:space="preserve"> </w:t>
            </w:r>
            <w:r>
              <w:rPr>
                <w:spacing w:val="-2"/>
              </w:rPr>
              <w:t>policy</w:t>
            </w:r>
          </w:p>
          <w:p w14:paraId="17548331" w14:textId="77777777" w:rsidR="00A43671" w:rsidRDefault="00A43671">
            <w:pPr>
              <w:pStyle w:val="TableParagraph"/>
              <w:spacing w:before="2"/>
            </w:pPr>
          </w:p>
          <w:p w14:paraId="2039A3DA" w14:textId="77777777" w:rsidR="00A43671" w:rsidRDefault="00000000">
            <w:pPr>
              <w:pStyle w:val="TableParagraph"/>
              <w:spacing w:before="1"/>
              <w:ind w:left="105" w:right="127"/>
            </w:pPr>
            <w:r>
              <w:t>To establish and communicate clearly</w:t>
            </w:r>
            <w:r>
              <w:rPr>
                <w:spacing w:val="-13"/>
              </w:rPr>
              <w:t xml:space="preserve"> </w:t>
            </w:r>
            <w:r>
              <w:t>measures</w:t>
            </w:r>
            <w:r>
              <w:rPr>
                <w:spacing w:val="-8"/>
              </w:rPr>
              <w:t xml:space="preserve"> </w:t>
            </w:r>
            <w:r>
              <w:t>to</w:t>
            </w:r>
            <w:r>
              <w:rPr>
                <w:spacing w:val="-8"/>
              </w:rPr>
              <w:t xml:space="preserve"> </w:t>
            </w:r>
            <w:r>
              <w:t>ensure</w:t>
            </w:r>
            <w:r>
              <w:rPr>
                <w:spacing w:val="-11"/>
              </w:rPr>
              <w:t xml:space="preserve"> </w:t>
            </w:r>
            <w:r>
              <w:t xml:space="preserve">good order, </w:t>
            </w:r>
            <w:proofErr w:type="gramStart"/>
            <w:r>
              <w:t>respect</w:t>
            </w:r>
            <w:proofErr w:type="gramEnd"/>
            <w:r>
              <w:t xml:space="preserve"> and discipline</w:t>
            </w:r>
          </w:p>
          <w:p w14:paraId="5E4FACBF" w14:textId="77777777" w:rsidR="00A43671" w:rsidRDefault="00A43671">
            <w:pPr>
              <w:pStyle w:val="TableParagraph"/>
              <w:spacing w:before="1"/>
            </w:pPr>
          </w:p>
          <w:p w14:paraId="31A31153" w14:textId="77777777" w:rsidR="00A43671" w:rsidRDefault="00000000">
            <w:pPr>
              <w:pStyle w:val="TableParagraph"/>
              <w:ind w:left="105" w:right="128"/>
            </w:pPr>
            <w:r>
              <w:t>To</w:t>
            </w:r>
            <w:r>
              <w:rPr>
                <w:spacing w:val="-10"/>
              </w:rPr>
              <w:t xml:space="preserve"> </w:t>
            </w:r>
            <w:r>
              <w:t>co-operate</w:t>
            </w:r>
            <w:r>
              <w:rPr>
                <w:spacing w:val="-10"/>
              </w:rPr>
              <w:t xml:space="preserve"> </w:t>
            </w:r>
            <w:r>
              <w:t>and</w:t>
            </w:r>
            <w:r>
              <w:rPr>
                <w:spacing w:val="-10"/>
              </w:rPr>
              <w:t xml:space="preserve"> </w:t>
            </w:r>
            <w:r>
              <w:t>agree</w:t>
            </w:r>
            <w:r>
              <w:rPr>
                <w:spacing w:val="-7"/>
              </w:rPr>
              <w:t xml:space="preserve"> </w:t>
            </w:r>
            <w:r>
              <w:t xml:space="preserve">appropriate protocols with other schools in the local school partnership for </w:t>
            </w:r>
            <w:proofErr w:type="spellStart"/>
            <w:r>
              <w:t>behaviour</w:t>
            </w:r>
            <w:proofErr w:type="spellEnd"/>
            <w:r>
              <w:t xml:space="preserve"> and persistent absence</w:t>
            </w:r>
          </w:p>
          <w:p w14:paraId="57DC733E" w14:textId="77777777" w:rsidR="00A43671" w:rsidRDefault="00A43671">
            <w:pPr>
              <w:pStyle w:val="TableParagraph"/>
              <w:spacing w:before="9"/>
              <w:rPr>
                <w:sz w:val="21"/>
              </w:rPr>
            </w:pPr>
          </w:p>
          <w:p w14:paraId="3F3E0669" w14:textId="77777777" w:rsidR="00A43671" w:rsidRDefault="00000000">
            <w:pPr>
              <w:pStyle w:val="TableParagraph"/>
              <w:ind w:left="105" w:right="127"/>
            </w:pPr>
            <w:r>
              <w:t xml:space="preserve">To ensure the school </w:t>
            </w:r>
            <w:proofErr w:type="spellStart"/>
            <w:r>
              <w:t>behaviour</w:t>
            </w:r>
            <w:proofErr w:type="spellEnd"/>
            <w:r>
              <w:t xml:space="preserve"> policy does not discriminate against any pupils on </w:t>
            </w:r>
            <w:proofErr w:type="gramStart"/>
            <w:r>
              <w:t>e.g.</w:t>
            </w:r>
            <w:proofErr w:type="gramEnd"/>
            <w:r>
              <w:t xml:space="preserve"> grounds of race, gender, disability or sexual orientation</w:t>
            </w:r>
            <w:r>
              <w:rPr>
                <w:spacing w:val="-8"/>
              </w:rPr>
              <w:t xml:space="preserve"> </w:t>
            </w:r>
            <w:r>
              <w:t>and</w:t>
            </w:r>
            <w:r>
              <w:rPr>
                <w:spacing w:val="-6"/>
              </w:rPr>
              <w:t xml:space="preserve"> </w:t>
            </w:r>
            <w:r>
              <w:t>that</w:t>
            </w:r>
            <w:r>
              <w:rPr>
                <w:spacing w:val="-6"/>
              </w:rPr>
              <w:t xml:space="preserve"> </w:t>
            </w:r>
            <w:r>
              <w:t>it</w:t>
            </w:r>
            <w:r>
              <w:rPr>
                <w:spacing w:val="-11"/>
              </w:rPr>
              <w:t xml:space="preserve"> </w:t>
            </w:r>
            <w:r>
              <w:t>promotes</w:t>
            </w:r>
            <w:r>
              <w:rPr>
                <w:spacing w:val="-12"/>
              </w:rPr>
              <w:t xml:space="preserve"> </w:t>
            </w:r>
            <w:r>
              <w:t xml:space="preserve">good relations between different </w:t>
            </w:r>
            <w:r>
              <w:rPr>
                <w:spacing w:val="-2"/>
              </w:rPr>
              <w:t>communities</w:t>
            </w:r>
          </w:p>
          <w:p w14:paraId="4988D1C5" w14:textId="77777777" w:rsidR="00A43671" w:rsidRDefault="00A43671">
            <w:pPr>
              <w:pStyle w:val="TableParagraph"/>
              <w:spacing w:before="2"/>
            </w:pPr>
          </w:p>
          <w:p w14:paraId="20E4546D" w14:textId="77777777" w:rsidR="00A43671" w:rsidRDefault="00000000">
            <w:pPr>
              <w:pStyle w:val="TableParagraph"/>
              <w:spacing w:before="1"/>
              <w:ind w:left="105" w:right="108"/>
            </w:pPr>
            <w:r>
              <w:t>To ensure teachers’ roles in school discipline</w:t>
            </w:r>
            <w:r>
              <w:rPr>
                <w:spacing w:val="-3"/>
              </w:rPr>
              <w:t xml:space="preserve"> </w:t>
            </w:r>
            <w:r>
              <w:t>matters</w:t>
            </w:r>
            <w:r>
              <w:rPr>
                <w:spacing w:val="-5"/>
              </w:rPr>
              <w:t xml:space="preserve"> </w:t>
            </w:r>
            <w:r>
              <w:t xml:space="preserve">are consistent with the National Agreement Raising Standards and Tackling Workload and workforce </w:t>
            </w:r>
            <w:proofErr w:type="spellStart"/>
            <w:r>
              <w:t>remodelling</w:t>
            </w:r>
            <w:proofErr w:type="spellEnd"/>
            <w:r>
              <w:t xml:space="preserve"> agenda, so</w:t>
            </w:r>
            <w:r>
              <w:rPr>
                <w:spacing w:val="-4"/>
              </w:rPr>
              <w:t xml:space="preserve"> </w:t>
            </w:r>
            <w:r>
              <w:t>that</w:t>
            </w:r>
            <w:r>
              <w:rPr>
                <w:spacing w:val="-8"/>
              </w:rPr>
              <w:t xml:space="preserve"> </w:t>
            </w:r>
            <w:r>
              <w:t>there</w:t>
            </w:r>
            <w:r>
              <w:rPr>
                <w:spacing w:val="-7"/>
              </w:rPr>
              <w:t xml:space="preserve"> </w:t>
            </w:r>
            <w:r>
              <w:t>is</w:t>
            </w:r>
            <w:r>
              <w:rPr>
                <w:spacing w:val="-5"/>
              </w:rPr>
              <w:t xml:space="preserve"> </w:t>
            </w:r>
            <w:r>
              <w:t>due</w:t>
            </w:r>
            <w:r>
              <w:rPr>
                <w:spacing w:val="-4"/>
              </w:rPr>
              <w:t xml:space="preserve"> </w:t>
            </w:r>
            <w:r>
              <w:t>recognition</w:t>
            </w:r>
            <w:r>
              <w:rPr>
                <w:spacing w:val="-7"/>
              </w:rPr>
              <w:t xml:space="preserve"> </w:t>
            </w:r>
            <w:r>
              <w:t>of</w:t>
            </w:r>
            <w:r>
              <w:rPr>
                <w:spacing w:val="-8"/>
              </w:rPr>
              <w:t xml:space="preserve"> </w:t>
            </w:r>
            <w:r>
              <w:t>the enhanced roles of support staff and not</w:t>
            </w:r>
            <w:r>
              <w:rPr>
                <w:spacing w:val="-7"/>
              </w:rPr>
              <w:t xml:space="preserve"> </w:t>
            </w:r>
            <w:r>
              <w:t>all</w:t>
            </w:r>
            <w:r>
              <w:rPr>
                <w:spacing w:val="-3"/>
              </w:rPr>
              <w:t xml:space="preserve"> </w:t>
            </w:r>
            <w:r>
              <w:t>responsibilities</w:t>
            </w:r>
            <w:r>
              <w:rPr>
                <w:spacing w:val="-8"/>
              </w:rPr>
              <w:t xml:space="preserve"> </w:t>
            </w:r>
            <w:r>
              <w:t>are</w:t>
            </w:r>
            <w:r>
              <w:rPr>
                <w:spacing w:val="-6"/>
              </w:rPr>
              <w:t xml:space="preserve"> </w:t>
            </w:r>
            <w:r>
              <w:t>focused</w:t>
            </w:r>
            <w:r>
              <w:rPr>
                <w:spacing w:val="-6"/>
              </w:rPr>
              <w:t xml:space="preserve"> </w:t>
            </w:r>
            <w:r>
              <w:t xml:space="preserve">on </w:t>
            </w:r>
            <w:r>
              <w:rPr>
                <w:spacing w:val="-2"/>
              </w:rPr>
              <w:t>teachers</w:t>
            </w:r>
          </w:p>
          <w:p w14:paraId="7287959D" w14:textId="77777777" w:rsidR="00A43671" w:rsidRDefault="00A43671">
            <w:pPr>
              <w:pStyle w:val="TableParagraph"/>
            </w:pPr>
          </w:p>
          <w:p w14:paraId="568394D4" w14:textId="77777777" w:rsidR="00A43671" w:rsidRDefault="00000000">
            <w:pPr>
              <w:pStyle w:val="TableParagraph"/>
              <w:ind w:left="105"/>
            </w:pPr>
            <w:r>
              <w:t>To</w:t>
            </w:r>
            <w:r>
              <w:rPr>
                <w:spacing w:val="-1"/>
              </w:rPr>
              <w:t xml:space="preserve"> </w:t>
            </w:r>
            <w:r>
              <w:t>ensure</w:t>
            </w:r>
            <w:r>
              <w:rPr>
                <w:spacing w:val="-1"/>
              </w:rPr>
              <w:t xml:space="preserve"> </w:t>
            </w:r>
            <w:r>
              <w:t>staff</w:t>
            </w:r>
            <w:r>
              <w:rPr>
                <w:spacing w:val="-6"/>
              </w:rPr>
              <w:t xml:space="preserve"> </w:t>
            </w:r>
            <w:r>
              <w:t>are</w:t>
            </w:r>
            <w:r>
              <w:rPr>
                <w:spacing w:val="-5"/>
              </w:rPr>
              <w:t xml:space="preserve"> </w:t>
            </w:r>
            <w:r>
              <w:t>clear</w:t>
            </w:r>
            <w:r>
              <w:rPr>
                <w:spacing w:val="-4"/>
              </w:rPr>
              <w:t xml:space="preserve"> </w:t>
            </w:r>
            <w:r>
              <w:t>about</w:t>
            </w:r>
            <w:r>
              <w:rPr>
                <w:spacing w:val="-1"/>
              </w:rPr>
              <w:t xml:space="preserve"> </w:t>
            </w:r>
            <w:r>
              <w:t>the extent</w:t>
            </w:r>
            <w:r>
              <w:rPr>
                <w:spacing w:val="-7"/>
              </w:rPr>
              <w:t xml:space="preserve"> </w:t>
            </w:r>
            <w:r>
              <w:t>of</w:t>
            </w:r>
            <w:r>
              <w:rPr>
                <w:spacing w:val="-6"/>
              </w:rPr>
              <w:t xml:space="preserve"> </w:t>
            </w:r>
            <w:r>
              <w:t>their</w:t>
            </w:r>
            <w:r>
              <w:rPr>
                <w:spacing w:val="-5"/>
              </w:rPr>
              <w:t xml:space="preserve"> </w:t>
            </w:r>
            <w:r>
              <w:t>disciplinary</w:t>
            </w:r>
            <w:r>
              <w:rPr>
                <w:spacing w:val="-7"/>
              </w:rPr>
              <w:t xml:space="preserve"> </w:t>
            </w:r>
            <w:r>
              <w:rPr>
                <w:spacing w:val="-2"/>
              </w:rPr>
              <w:t>authority</w:t>
            </w:r>
          </w:p>
        </w:tc>
      </w:tr>
    </w:tbl>
    <w:p w14:paraId="1BAE8C17" w14:textId="77777777" w:rsidR="00A43671" w:rsidRDefault="00A43671">
      <w:pPr>
        <w:sectPr w:rsidR="00A43671">
          <w:pgSz w:w="11910" w:h="16840"/>
          <w:pgMar w:top="1340" w:right="280" w:bottom="960" w:left="1680" w:header="0" w:footer="773"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0"/>
        <w:gridCol w:w="3842"/>
      </w:tblGrid>
      <w:tr w:rsidR="00A43671" w14:paraId="42F47075" w14:textId="77777777">
        <w:trPr>
          <w:trHeight w:val="11642"/>
        </w:trPr>
        <w:tc>
          <w:tcPr>
            <w:tcW w:w="3760" w:type="dxa"/>
          </w:tcPr>
          <w:p w14:paraId="12410847" w14:textId="77777777" w:rsidR="00A43671" w:rsidRDefault="00A43671">
            <w:pPr>
              <w:pStyle w:val="TableParagraph"/>
              <w:rPr>
                <w:rFonts w:ascii="Times New Roman"/>
              </w:rPr>
            </w:pPr>
          </w:p>
        </w:tc>
        <w:tc>
          <w:tcPr>
            <w:tcW w:w="3842" w:type="dxa"/>
          </w:tcPr>
          <w:p w14:paraId="63E74EED" w14:textId="77777777" w:rsidR="00A43671" w:rsidRDefault="00000000">
            <w:pPr>
              <w:pStyle w:val="TableParagraph"/>
              <w:spacing w:before="2" w:line="237" w:lineRule="auto"/>
              <w:ind w:left="105"/>
            </w:pPr>
            <w:r>
              <w:t>and receive necessary professional development</w:t>
            </w:r>
            <w:r>
              <w:rPr>
                <w:spacing w:val="-11"/>
              </w:rPr>
              <w:t xml:space="preserve"> </w:t>
            </w:r>
            <w:r>
              <w:t>on</w:t>
            </w:r>
            <w:r>
              <w:rPr>
                <w:spacing w:val="-14"/>
              </w:rPr>
              <w:t xml:space="preserve"> </w:t>
            </w:r>
            <w:proofErr w:type="spellStart"/>
            <w:r>
              <w:t>behaviour</w:t>
            </w:r>
            <w:proofErr w:type="spellEnd"/>
            <w:r>
              <w:rPr>
                <w:spacing w:val="-13"/>
              </w:rPr>
              <w:t xml:space="preserve"> </w:t>
            </w:r>
            <w:r>
              <w:t>strategies</w:t>
            </w:r>
          </w:p>
          <w:p w14:paraId="3BCBD0B6" w14:textId="77777777" w:rsidR="00A43671" w:rsidRDefault="00A43671">
            <w:pPr>
              <w:pStyle w:val="TableParagraph"/>
              <w:spacing w:before="2"/>
            </w:pPr>
          </w:p>
          <w:p w14:paraId="15129E33" w14:textId="77777777" w:rsidR="00A43671" w:rsidRDefault="00000000">
            <w:pPr>
              <w:pStyle w:val="TableParagraph"/>
              <w:ind w:left="105" w:right="108"/>
            </w:pPr>
            <w:r>
              <w:t xml:space="preserve">To apply sanctions fairly, consistently, </w:t>
            </w:r>
            <w:proofErr w:type="gramStart"/>
            <w:r>
              <w:t>proportionately</w:t>
            </w:r>
            <w:proofErr w:type="gramEnd"/>
            <w:r>
              <w:t xml:space="preserve"> and reasonably – taking account of SEN, disability</w:t>
            </w:r>
            <w:r>
              <w:rPr>
                <w:spacing w:val="-11"/>
              </w:rPr>
              <w:t xml:space="preserve"> </w:t>
            </w:r>
            <w:r>
              <w:t>and</w:t>
            </w:r>
            <w:r>
              <w:rPr>
                <w:spacing w:val="-9"/>
              </w:rPr>
              <w:t xml:space="preserve"> </w:t>
            </w:r>
            <w:r>
              <w:t>the</w:t>
            </w:r>
            <w:r>
              <w:rPr>
                <w:spacing w:val="-6"/>
              </w:rPr>
              <w:t xml:space="preserve"> </w:t>
            </w:r>
            <w:r>
              <w:t>needs</w:t>
            </w:r>
            <w:r>
              <w:rPr>
                <w:spacing w:val="-11"/>
              </w:rPr>
              <w:t xml:space="preserve"> </w:t>
            </w:r>
            <w:r>
              <w:t>of</w:t>
            </w:r>
            <w:r>
              <w:rPr>
                <w:spacing w:val="-6"/>
              </w:rPr>
              <w:t xml:space="preserve"> </w:t>
            </w:r>
            <w:r>
              <w:t xml:space="preserve">vulnerable pupil and offering support as </w:t>
            </w:r>
            <w:r>
              <w:rPr>
                <w:spacing w:val="-2"/>
              </w:rPr>
              <w:t>appropriate</w:t>
            </w:r>
          </w:p>
          <w:p w14:paraId="064BDA54" w14:textId="77777777" w:rsidR="00A43671" w:rsidRDefault="00A43671">
            <w:pPr>
              <w:pStyle w:val="TableParagraph"/>
              <w:spacing w:before="1"/>
            </w:pPr>
          </w:p>
          <w:p w14:paraId="27038D27" w14:textId="77777777" w:rsidR="00A43671" w:rsidRDefault="00000000">
            <w:pPr>
              <w:pStyle w:val="TableParagraph"/>
              <w:ind w:left="105" w:right="127"/>
            </w:pPr>
            <w:r>
              <w:t>To</w:t>
            </w:r>
            <w:r>
              <w:rPr>
                <w:spacing w:val="-5"/>
              </w:rPr>
              <w:t xml:space="preserve"> </w:t>
            </w:r>
            <w:r>
              <w:t>make</w:t>
            </w:r>
            <w:r>
              <w:rPr>
                <w:spacing w:val="-4"/>
              </w:rPr>
              <w:t xml:space="preserve"> </w:t>
            </w:r>
            <w:r>
              <w:t>alternative provision</w:t>
            </w:r>
            <w:r>
              <w:rPr>
                <w:spacing w:val="-4"/>
              </w:rPr>
              <w:t xml:space="preserve"> </w:t>
            </w:r>
            <w:r>
              <w:t>from day 6 for fixed period excluded pupils, and where appropriate to arrange</w:t>
            </w:r>
            <w:r>
              <w:rPr>
                <w:spacing w:val="-11"/>
              </w:rPr>
              <w:t xml:space="preserve"> </w:t>
            </w:r>
            <w:r>
              <w:t>reintegration</w:t>
            </w:r>
            <w:r>
              <w:rPr>
                <w:spacing w:val="-11"/>
              </w:rPr>
              <w:t xml:space="preserve"> </w:t>
            </w:r>
            <w:r>
              <w:t>interviews</w:t>
            </w:r>
            <w:r>
              <w:rPr>
                <w:spacing w:val="-16"/>
              </w:rPr>
              <w:t xml:space="preserve"> </w:t>
            </w:r>
            <w:r>
              <w:t>for parents</w:t>
            </w:r>
            <w:r>
              <w:rPr>
                <w:spacing w:val="-8"/>
              </w:rPr>
              <w:t xml:space="preserve"> </w:t>
            </w:r>
            <w:r>
              <w:t>at</w:t>
            </w:r>
            <w:r>
              <w:rPr>
                <w:spacing w:val="-7"/>
              </w:rPr>
              <w:t xml:space="preserve"> </w:t>
            </w:r>
            <w:r>
              <w:t>the</w:t>
            </w:r>
            <w:r>
              <w:rPr>
                <w:spacing w:val="-6"/>
              </w:rPr>
              <w:t xml:space="preserve"> </w:t>
            </w:r>
            <w:r>
              <w:t>end</w:t>
            </w:r>
            <w:r>
              <w:rPr>
                <w:spacing w:val="-3"/>
              </w:rPr>
              <w:t xml:space="preserve"> </w:t>
            </w:r>
            <w:r>
              <w:t>of</w:t>
            </w:r>
            <w:r>
              <w:rPr>
                <w:spacing w:val="-3"/>
              </w:rPr>
              <w:t xml:space="preserve"> </w:t>
            </w:r>
            <w:r>
              <w:t>a</w:t>
            </w:r>
            <w:r>
              <w:rPr>
                <w:spacing w:val="-6"/>
              </w:rPr>
              <w:t xml:space="preserve"> </w:t>
            </w:r>
            <w:r>
              <w:t>fixed</w:t>
            </w:r>
            <w:r>
              <w:rPr>
                <w:spacing w:val="-6"/>
              </w:rPr>
              <w:t xml:space="preserve"> </w:t>
            </w:r>
            <w:r>
              <w:t xml:space="preserve">period </w:t>
            </w:r>
            <w:r>
              <w:rPr>
                <w:spacing w:val="-2"/>
              </w:rPr>
              <w:t>exclusion</w:t>
            </w:r>
          </w:p>
          <w:p w14:paraId="4E4AD354" w14:textId="77777777" w:rsidR="00A43671" w:rsidRDefault="00A43671">
            <w:pPr>
              <w:pStyle w:val="TableParagraph"/>
              <w:spacing w:before="1"/>
            </w:pPr>
          </w:p>
          <w:p w14:paraId="279A2644" w14:textId="77777777" w:rsidR="00A43671" w:rsidRDefault="00000000">
            <w:pPr>
              <w:pStyle w:val="TableParagraph"/>
              <w:ind w:left="105" w:right="127"/>
            </w:pPr>
            <w:r>
              <w:t>To take all reasonable measures to protect the safety and well-being of staff</w:t>
            </w:r>
            <w:r>
              <w:rPr>
                <w:spacing w:val="-12"/>
              </w:rPr>
              <w:t xml:space="preserve"> </w:t>
            </w:r>
            <w:r>
              <w:t>and</w:t>
            </w:r>
            <w:r>
              <w:rPr>
                <w:spacing w:val="-11"/>
              </w:rPr>
              <w:t xml:space="preserve"> </w:t>
            </w:r>
            <w:r>
              <w:t>pupils,</w:t>
            </w:r>
            <w:r>
              <w:rPr>
                <w:spacing w:val="-8"/>
              </w:rPr>
              <w:t xml:space="preserve"> </w:t>
            </w:r>
            <w:r>
              <w:t>including</w:t>
            </w:r>
            <w:r>
              <w:rPr>
                <w:spacing w:val="-11"/>
              </w:rPr>
              <w:t xml:space="preserve"> </w:t>
            </w:r>
            <w:r>
              <w:t>preventing all forms of bullying</w:t>
            </w:r>
          </w:p>
          <w:p w14:paraId="5FBAD5FE" w14:textId="77777777" w:rsidR="00A43671" w:rsidRDefault="00000000">
            <w:pPr>
              <w:pStyle w:val="TableParagraph"/>
              <w:spacing w:before="1"/>
              <w:ind w:left="105" w:right="202"/>
            </w:pPr>
            <w:r>
              <w:t>and</w:t>
            </w:r>
            <w:r>
              <w:rPr>
                <w:spacing w:val="-8"/>
              </w:rPr>
              <w:t xml:space="preserve"> </w:t>
            </w:r>
            <w:r>
              <w:t>dealing</w:t>
            </w:r>
            <w:r>
              <w:rPr>
                <w:spacing w:val="-11"/>
              </w:rPr>
              <w:t xml:space="preserve"> </w:t>
            </w:r>
            <w:r>
              <w:t>effectively</w:t>
            </w:r>
            <w:r>
              <w:rPr>
                <w:spacing w:val="-9"/>
              </w:rPr>
              <w:t xml:space="preserve"> </w:t>
            </w:r>
            <w:r>
              <w:t>with</w:t>
            </w:r>
            <w:r>
              <w:rPr>
                <w:spacing w:val="-11"/>
              </w:rPr>
              <w:t xml:space="preserve"> </w:t>
            </w:r>
            <w:r>
              <w:t xml:space="preserve">reports and complaints about bullying, physical and or threatening </w:t>
            </w:r>
            <w:proofErr w:type="spellStart"/>
            <w:r>
              <w:rPr>
                <w:spacing w:val="-2"/>
              </w:rPr>
              <w:t>behaviour</w:t>
            </w:r>
            <w:proofErr w:type="spellEnd"/>
          </w:p>
          <w:p w14:paraId="1DB06291" w14:textId="77777777" w:rsidR="00A43671" w:rsidRDefault="00A43671">
            <w:pPr>
              <w:pStyle w:val="TableParagraph"/>
              <w:spacing w:before="9"/>
              <w:rPr>
                <w:sz w:val="21"/>
              </w:rPr>
            </w:pPr>
          </w:p>
          <w:p w14:paraId="12C220BB" w14:textId="77777777" w:rsidR="00A43671" w:rsidRDefault="00000000">
            <w:pPr>
              <w:pStyle w:val="TableParagraph"/>
              <w:spacing w:before="1"/>
              <w:ind w:left="105" w:right="102"/>
            </w:pPr>
            <w:r>
              <w:t xml:space="preserve">To ensure staff model good </w:t>
            </w:r>
            <w:proofErr w:type="spellStart"/>
            <w:r>
              <w:t>behaviour</w:t>
            </w:r>
            <w:proofErr w:type="spellEnd"/>
            <w:r>
              <w:rPr>
                <w:spacing w:val="-13"/>
              </w:rPr>
              <w:t xml:space="preserve"> </w:t>
            </w:r>
            <w:r>
              <w:t>and</w:t>
            </w:r>
            <w:r>
              <w:rPr>
                <w:spacing w:val="-6"/>
              </w:rPr>
              <w:t xml:space="preserve"> </w:t>
            </w:r>
            <w:r>
              <w:t>never</w:t>
            </w:r>
            <w:r>
              <w:rPr>
                <w:spacing w:val="-13"/>
              </w:rPr>
              <w:t xml:space="preserve"> </w:t>
            </w:r>
            <w:r>
              <w:t>denigrate</w:t>
            </w:r>
            <w:r>
              <w:rPr>
                <w:spacing w:val="-9"/>
              </w:rPr>
              <w:t xml:space="preserve"> </w:t>
            </w:r>
            <w:r>
              <w:t>pupils or colleagues</w:t>
            </w:r>
          </w:p>
          <w:p w14:paraId="3C6E676C" w14:textId="77777777" w:rsidR="00A43671" w:rsidRDefault="00A43671">
            <w:pPr>
              <w:pStyle w:val="TableParagraph"/>
            </w:pPr>
          </w:p>
          <w:p w14:paraId="72826AA1" w14:textId="77777777" w:rsidR="00A43671" w:rsidRDefault="00000000">
            <w:pPr>
              <w:pStyle w:val="TableParagraph"/>
              <w:spacing w:before="1"/>
              <w:ind w:left="105" w:right="202"/>
            </w:pPr>
            <w:r>
              <w:t>To</w:t>
            </w:r>
            <w:r>
              <w:rPr>
                <w:spacing w:val="-13"/>
              </w:rPr>
              <w:t xml:space="preserve"> </w:t>
            </w:r>
            <w:r>
              <w:t>promote</w:t>
            </w:r>
            <w:r>
              <w:rPr>
                <w:spacing w:val="-13"/>
              </w:rPr>
              <w:t xml:space="preserve"> </w:t>
            </w:r>
            <w:r>
              <w:t>positive</w:t>
            </w:r>
            <w:r>
              <w:rPr>
                <w:spacing w:val="-13"/>
              </w:rPr>
              <w:t xml:space="preserve"> </w:t>
            </w:r>
            <w:proofErr w:type="spellStart"/>
            <w:r>
              <w:t>behaviour</w:t>
            </w:r>
            <w:proofErr w:type="spellEnd"/>
            <w:r>
              <w:t xml:space="preserve"> through</w:t>
            </w:r>
            <w:r>
              <w:rPr>
                <w:spacing w:val="-6"/>
              </w:rPr>
              <w:t xml:space="preserve"> </w:t>
            </w:r>
            <w:r>
              <w:t>active</w:t>
            </w:r>
            <w:r>
              <w:rPr>
                <w:spacing w:val="-10"/>
              </w:rPr>
              <w:t xml:space="preserve"> </w:t>
            </w:r>
            <w:r>
              <w:t>development</w:t>
            </w:r>
            <w:r>
              <w:rPr>
                <w:spacing w:val="-11"/>
              </w:rPr>
              <w:t xml:space="preserve"> </w:t>
            </w:r>
            <w:r>
              <w:t xml:space="preserve">of pupils’ social, </w:t>
            </w:r>
            <w:proofErr w:type="gramStart"/>
            <w:r>
              <w:t>emotional</w:t>
            </w:r>
            <w:proofErr w:type="gramEnd"/>
            <w:r>
              <w:t xml:space="preserve"> and </w:t>
            </w:r>
            <w:proofErr w:type="spellStart"/>
            <w:r>
              <w:t>behavioural</w:t>
            </w:r>
            <w:proofErr w:type="spellEnd"/>
            <w:r>
              <w:t xml:space="preserve"> skills</w:t>
            </w:r>
          </w:p>
          <w:p w14:paraId="10419EDF" w14:textId="77777777" w:rsidR="00A43671" w:rsidRDefault="00A43671">
            <w:pPr>
              <w:pStyle w:val="TableParagraph"/>
              <w:spacing w:before="9"/>
              <w:rPr>
                <w:sz w:val="21"/>
              </w:rPr>
            </w:pPr>
          </w:p>
          <w:p w14:paraId="40789892" w14:textId="77777777" w:rsidR="00A43671" w:rsidRDefault="00000000">
            <w:pPr>
              <w:pStyle w:val="TableParagraph"/>
              <w:ind w:left="105" w:right="127"/>
            </w:pPr>
            <w:r>
              <w:t xml:space="preserve">To keep parents informed of their pupil’s </w:t>
            </w:r>
            <w:proofErr w:type="spellStart"/>
            <w:r>
              <w:t>behaviour</w:t>
            </w:r>
            <w:proofErr w:type="spellEnd"/>
            <w:r>
              <w:t xml:space="preserve"> – good as well as bad, use appropriate methods of engaging them and, where necessary,</w:t>
            </w:r>
            <w:r>
              <w:rPr>
                <w:spacing w:val="-13"/>
              </w:rPr>
              <w:t xml:space="preserve"> </w:t>
            </w:r>
            <w:r>
              <w:t>support</w:t>
            </w:r>
            <w:r>
              <w:rPr>
                <w:spacing w:val="-9"/>
              </w:rPr>
              <w:t xml:space="preserve"> </w:t>
            </w:r>
            <w:r>
              <w:t>them</w:t>
            </w:r>
            <w:r>
              <w:rPr>
                <w:spacing w:val="-7"/>
              </w:rPr>
              <w:t xml:space="preserve"> </w:t>
            </w:r>
            <w:r>
              <w:t>in</w:t>
            </w:r>
            <w:r>
              <w:rPr>
                <w:spacing w:val="-12"/>
              </w:rPr>
              <w:t xml:space="preserve"> </w:t>
            </w:r>
            <w:r>
              <w:t>meeting their parental responsibilities</w:t>
            </w:r>
          </w:p>
          <w:p w14:paraId="6D81DE6C" w14:textId="77777777" w:rsidR="00A43671" w:rsidRDefault="00A43671">
            <w:pPr>
              <w:pStyle w:val="TableParagraph"/>
              <w:spacing w:before="1"/>
            </w:pPr>
          </w:p>
          <w:p w14:paraId="2A3EB6B8" w14:textId="77777777" w:rsidR="00A43671" w:rsidRDefault="00000000">
            <w:pPr>
              <w:pStyle w:val="TableParagraph"/>
              <w:ind w:left="105"/>
            </w:pPr>
            <w:r>
              <w:t>To work with other agencies to promote</w:t>
            </w:r>
            <w:r>
              <w:rPr>
                <w:spacing w:val="-12"/>
              </w:rPr>
              <w:t xml:space="preserve"> </w:t>
            </w:r>
            <w:r>
              <w:t>community</w:t>
            </w:r>
            <w:r>
              <w:rPr>
                <w:spacing w:val="-13"/>
              </w:rPr>
              <w:t xml:space="preserve"> </w:t>
            </w:r>
            <w:r>
              <w:t>cohesion</w:t>
            </w:r>
            <w:r>
              <w:rPr>
                <w:spacing w:val="-15"/>
              </w:rPr>
              <w:t xml:space="preserve"> </w:t>
            </w:r>
            <w:r>
              <w:t xml:space="preserve">and </w:t>
            </w:r>
            <w:r>
              <w:rPr>
                <w:spacing w:val="-2"/>
              </w:rPr>
              <w:t>safety</w:t>
            </w:r>
          </w:p>
        </w:tc>
      </w:tr>
    </w:tbl>
    <w:p w14:paraId="368B1A83" w14:textId="77777777" w:rsidR="00A43671" w:rsidRDefault="00A43671">
      <w:pPr>
        <w:pStyle w:val="BodyText"/>
        <w:rPr>
          <w:sz w:val="20"/>
        </w:rPr>
      </w:pPr>
    </w:p>
    <w:p w14:paraId="1184DD8C" w14:textId="77777777" w:rsidR="00A43671" w:rsidRDefault="00A43671">
      <w:pPr>
        <w:pStyle w:val="BodyText"/>
        <w:spacing w:before="7"/>
        <w:rPr>
          <w:sz w:val="17"/>
        </w:rPr>
      </w:pPr>
    </w:p>
    <w:p w14:paraId="3134020D" w14:textId="77777777" w:rsidR="00A43671" w:rsidRDefault="00000000">
      <w:pPr>
        <w:pStyle w:val="BodyText"/>
        <w:spacing w:before="94"/>
        <w:ind w:left="120" w:right="1524"/>
      </w:pPr>
      <w:r>
        <w:t>It is the responsibility of teachers to ensure that the school rules are displayed and enforced in their teaching groups, and that their pupils behave in a responsible manner</w:t>
      </w:r>
      <w:r>
        <w:rPr>
          <w:spacing w:val="-3"/>
        </w:rPr>
        <w:t xml:space="preserve"> </w:t>
      </w:r>
      <w:r>
        <w:t>during lesson</w:t>
      </w:r>
      <w:r>
        <w:rPr>
          <w:spacing w:val="-4"/>
        </w:rPr>
        <w:t xml:space="preserve"> </w:t>
      </w:r>
      <w:r>
        <w:t>time.</w:t>
      </w:r>
      <w:r>
        <w:rPr>
          <w:spacing w:val="-5"/>
        </w:rPr>
        <w:t xml:space="preserve"> </w:t>
      </w:r>
      <w:r>
        <w:t>(A copy</w:t>
      </w:r>
      <w:r>
        <w:rPr>
          <w:spacing w:val="-6"/>
        </w:rPr>
        <w:t xml:space="preserve"> </w:t>
      </w:r>
      <w:r>
        <w:t>of</w:t>
      </w:r>
      <w:r>
        <w:rPr>
          <w:spacing w:val="-5"/>
        </w:rPr>
        <w:t xml:space="preserve"> </w:t>
      </w:r>
      <w:r>
        <w:t>the school</w:t>
      </w:r>
      <w:r>
        <w:rPr>
          <w:spacing w:val="-2"/>
        </w:rPr>
        <w:t xml:space="preserve"> </w:t>
      </w:r>
      <w:r>
        <w:t>rules</w:t>
      </w:r>
      <w:r>
        <w:rPr>
          <w:spacing w:val="-6"/>
        </w:rPr>
        <w:t xml:space="preserve"> </w:t>
      </w:r>
      <w:r>
        <w:t>appears</w:t>
      </w:r>
      <w:r>
        <w:rPr>
          <w:spacing w:val="-1"/>
        </w:rPr>
        <w:t xml:space="preserve"> </w:t>
      </w:r>
      <w:r>
        <w:t>in</w:t>
      </w:r>
      <w:r>
        <w:rPr>
          <w:spacing w:val="-4"/>
        </w:rPr>
        <w:t xml:space="preserve"> </w:t>
      </w:r>
      <w:r>
        <w:t>Appendix</w:t>
      </w:r>
      <w:r>
        <w:rPr>
          <w:spacing w:val="-6"/>
        </w:rPr>
        <w:t xml:space="preserve"> </w:t>
      </w:r>
      <w:r>
        <w:t>3 and</w:t>
      </w:r>
      <w:r>
        <w:rPr>
          <w:spacing w:val="-4"/>
        </w:rPr>
        <w:t xml:space="preserve"> </w:t>
      </w:r>
      <w:r>
        <w:t>a copy of rules for play/lunchtimes appears in Appendix 4)</w:t>
      </w:r>
    </w:p>
    <w:p w14:paraId="333F7D6C" w14:textId="77777777" w:rsidR="00A43671" w:rsidRDefault="00A43671">
      <w:pPr>
        <w:sectPr w:rsidR="00A43671">
          <w:type w:val="continuous"/>
          <w:pgSz w:w="11910" w:h="16840"/>
          <w:pgMar w:top="1400" w:right="280" w:bottom="960" w:left="1680" w:header="0" w:footer="773" w:gutter="0"/>
          <w:cols w:space="720"/>
        </w:sectPr>
      </w:pPr>
    </w:p>
    <w:p w14:paraId="25BB63C4" w14:textId="77777777" w:rsidR="00A43671" w:rsidRDefault="00000000">
      <w:pPr>
        <w:pStyle w:val="BodyText"/>
        <w:spacing w:before="82"/>
        <w:ind w:left="120" w:right="1524"/>
      </w:pPr>
      <w:r>
        <w:lastRenderedPageBreak/>
        <w:t>The teacher discusses the school rules with each group regularly. The school rules have</w:t>
      </w:r>
      <w:r>
        <w:rPr>
          <w:spacing w:val="-1"/>
        </w:rPr>
        <w:t xml:space="preserve"> </w:t>
      </w:r>
      <w:r>
        <w:t>been kept</w:t>
      </w:r>
      <w:r>
        <w:rPr>
          <w:spacing w:val="-1"/>
        </w:rPr>
        <w:t xml:space="preserve"> </w:t>
      </w:r>
      <w:r>
        <w:t>to</w:t>
      </w:r>
      <w:r>
        <w:rPr>
          <w:spacing w:val="-1"/>
        </w:rPr>
        <w:t xml:space="preserve"> </w:t>
      </w:r>
      <w:r>
        <w:t>a</w:t>
      </w:r>
      <w:r>
        <w:rPr>
          <w:spacing w:val="-10"/>
        </w:rPr>
        <w:t xml:space="preserve"> </w:t>
      </w:r>
      <w:r>
        <w:t>minimum</w:t>
      </w:r>
      <w:r>
        <w:rPr>
          <w:spacing w:val="-4"/>
        </w:rPr>
        <w:t xml:space="preserve"> </w:t>
      </w:r>
      <w:r>
        <w:t>and</w:t>
      </w:r>
      <w:r>
        <w:rPr>
          <w:spacing w:val="-1"/>
        </w:rPr>
        <w:t xml:space="preserve"> </w:t>
      </w:r>
      <w:r>
        <w:t>use</w:t>
      </w:r>
      <w:r>
        <w:rPr>
          <w:spacing w:val="-5"/>
        </w:rPr>
        <w:t xml:space="preserve"> </w:t>
      </w:r>
      <w:proofErr w:type="gramStart"/>
      <w:r>
        <w:t>age</w:t>
      </w:r>
      <w:r>
        <w:rPr>
          <w:spacing w:val="-5"/>
        </w:rPr>
        <w:t xml:space="preserve"> </w:t>
      </w:r>
      <w:r>
        <w:t>appropriate</w:t>
      </w:r>
      <w:proofErr w:type="gramEnd"/>
      <w:r>
        <w:rPr>
          <w:spacing w:val="-1"/>
        </w:rPr>
        <w:t xml:space="preserve"> </w:t>
      </w:r>
      <w:r>
        <w:t>vocabulary. In this</w:t>
      </w:r>
      <w:r>
        <w:rPr>
          <w:spacing w:val="-2"/>
        </w:rPr>
        <w:t xml:space="preserve"> </w:t>
      </w:r>
      <w:r>
        <w:t>way,</w:t>
      </w:r>
      <w:r>
        <w:rPr>
          <w:spacing w:val="-6"/>
        </w:rPr>
        <w:t xml:space="preserve"> </w:t>
      </w:r>
      <w:r>
        <w:t xml:space="preserve">every student in the school knows the standard of </w:t>
      </w:r>
      <w:proofErr w:type="spellStart"/>
      <w:r>
        <w:t>behaviour</w:t>
      </w:r>
      <w:proofErr w:type="spellEnd"/>
      <w:r>
        <w:t xml:space="preserve"> that we expect in our school.</w:t>
      </w:r>
    </w:p>
    <w:p w14:paraId="20EF0D47" w14:textId="77777777" w:rsidR="00A43671" w:rsidRDefault="00A43671">
      <w:pPr>
        <w:pStyle w:val="BodyText"/>
        <w:spacing w:before="3"/>
      </w:pPr>
    </w:p>
    <w:p w14:paraId="0DDD23AE" w14:textId="77777777" w:rsidR="00A43671" w:rsidRDefault="00000000">
      <w:pPr>
        <w:pStyle w:val="BodyText"/>
        <w:spacing w:line="237" w:lineRule="auto"/>
        <w:ind w:left="120" w:right="1524"/>
      </w:pPr>
      <w:r>
        <w:t>The</w:t>
      </w:r>
      <w:r>
        <w:rPr>
          <w:spacing w:val="-4"/>
        </w:rPr>
        <w:t xml:space="preserve"> </w:t>
      </w:r>
      <w:r>
        <w:t>teacher</w:t>
      </w:r>
      <w:r>
        <w:rPr>
          <w:spacing w:val="-4"/>
        </w:rPr>
        <w:t xml:space="preserve"> </w:t>
      </w:r>
      <w:r>
        <w:t>treats</w:t>
      </w:r>
      <w:r>
        <w:rPr>
          <w:spacing w:val="-7"/>
        </w:rPr>
        <w:t xml:space="preserve"> </w:t>
      </w:r>
      <w:r>
        <w:t>each</w:t>
      </w:r>
      <w:r>
        <w:rPr>
          <w:spacing w:val="-1"/>
        </w:rPr>
        <w:t xml:space="preserve"> </w:t>
      </w:r>
      <w:r>
        <w:t xml:space="preserve">student </w:t>
      </w:r>
      <w:proofErr w:type="gramStart"/>
      <w:r>
        <w:t>fairly,</w:t>
      </w:r>
      <w:r>
        <w:rPr>
          <w:spacing w:val="-6"/>
        </w:rPr>
        <w:t xml:space="preserve"> </w:t>
      </w:r>
      <w:r>
        <w:t>and</w:t>
      </w:r>
      <w:proofErr w:type="gramEnd"/>
      <w:r>
        <w:rPr>
          <w:spacing w:val="-1"/>
        </w:rPr>
        <w:t xml:space="preserve"> </w:t>
      </w:r>
      <w:r>
        <w:t>enforces</w:t>
      </w:r>
      <w:r>
        <w:rPr>
          <w:spacing w:val="-2"/>
        </w:rPr>
        <w:t xml:space="preserve"> </w:t>
      </w:r>
      <w:r>
        <w:t>the</w:t>
      </w:r>
      <w:r>
        <w:rPr>
          <w:spacing w:val="-2"/>
        </w:rPr>
        <w:t xml:space="preserve"> </w:t>
      </w:r>
      <w:r>
        <w:t>school</w:t>
      </w:r>
      <w:r>
        <w:rPr>
          <w:spacing w:val="-3"/>
        </w:rPr>
        <w:t xml:space="preserve"> </w:t>
      </w:r>
      <w:r>
        <w:t>rules consistently. Teachers treat all pupils in their groups with respect and understanding.</w:t>
      </w:r>
    </w:p>
    <w:p w14:paraId="77AE773D" w14:textId="77777777" w:rsidR="00A43671" w:rsidRDefault="00A43671">
      <w:pPr>
        <w:pStyle w:val="BodyText"/>
        <w:spacing w:before="3"/>
      </w:pPr>
    </w:p>
    <w:p w14:paraId="7B2165BA" w14:textId="77777777" w:rsidR="00A43671" w:rsidRDefault="00000000">
      <w:pPr>
        <w:pStyle w:val="BodyText"/>
        <w:ind w:left="120" w:right="1524"/>
      </w:pPr>
      <w:r>
        <w:t>If</w:t>
      </w:r>
      <w:r>
        <w:rPr>
          <w:spacing w:val="-1"/>
        </w:rPr>
        <w:t xml:space="preserve"> </w:t>
      </w:r>
      <w:r>
        <w:t>a</w:t>
      </w:r>
      <w:r>
        <w:rPr>
          <w:spacing w:val="-5"/>
        </w:rPr>
        <w:t xml:space="preserve"> </w:t>
      </w:r>
      <w:r>
        <w:t>student</w:t>
      </w:r>
      <w:r>
        <w:rPr>
          <w:spacing w:val="-4"/>
        </w:rPr>
        <w:t xml:space="preserve"> </w:t>
      </w:r>
      <w:r>
        <w:t>misbehaves</w:t>
      </w:r>
      <w:r>
        <w:rPr>
          <w:spacing w:val="-2"/>
        </w:rPr>
        <w:t xml:space="preserve"> </w:t>
      </w:r>
      <w:r>
        <w:t>repeatedly</w:t>
      </w:r>
      <w:r>
        <w:rPr>
          <w:spacing w:val="-7"/>
        </w:rPr>
        <w:t xml:space="preserve"> </w:t>
      </w:r>
      <w:r>
        <w:t>in</w:t>
      </w:r>
      <w:r>
        <w:rPr>
          <w:spacing w:val="-1"/>
        </w:rPr>
        <w:t xml:space="preserve"> </w:t>
      </w:r>
      <w:r>
        <w:t>class,</w:t>
      </w:r>
      <w:r>
        <w:rPr>
          <w:spacing w:val="-6"/>
        </w:rPr>
        <w:t xml:space="preserve"> </w:t>
      </w:r>
      <w:r>
        <w:t>the teacher</w:t>
      </w:r>
      <w:r>
        <w:rPr>
          <w:spacing w:val="-4"/>
        </w:rPr>
        <w:t xml:space="preserve"> </w:t>
      </w:r>
      <w:r>
        <w:t>keeps</w:t>
      </w:r>
      <w:r>
        <w:rPr>
          <w:spacing w:val="-7"/>
        </w:rPr>
        <w:t xml:space="preserve"> </w:t>
      </w:r>
      <w:r>
        <w:t>a</w:t>
      </w:r>
      <w:r>
        <w:rPr>
          <w:spacing w:val="-1"/>
        </w:rPr>
        <w:t xml:space="preserve"> </w:t>
      </w:r>
      <w:r>
        <w:t>record</w:t>
      </w:r>
      <w:r>
        <w:rPr>
          <w:spacing w:val="-1"/>
        </w:rPr>
        <w:t xml:space="preserve"> </w:t>
      </w:r>
      <w:r>
        <w:t>of</w:t>
      </w:r>
      <w:r>
        <w:rPr>
          <w:spacing w:val="-1"/>
        </w:rPr>
        <w:t xml:space="preserve"> </w:t>
      </w:r>
      <w:r>
        <w:t>all</w:t>
      </w:r>
      <w:r>
        <w:rPr>
          <w:spacing w:val="-3"/>
        </w:rPr>
        <w:t xml:space="preserve"> </w:t>
      </w:r>
      <w:r>
        <w:t xml:space="preserve">such incidents. In the first instance, the teacher deals with incidents him/herself in the normal manner. However, if </w:t>
      </w:r>
      <w:proofErr w:type="spellStart"/>
      <w:r>
        <w:t>misbehaviour</w:t>
      </w:r>
      <w:proofErr w:type="spellEnd"/>
      <w:r>
        <w:t xml:space="preserve"> continues, the teacher seeks help and advice from the Headteacher.</w:t>
      </w:r>
    </w:p>
    <w:p w14:paraId="4B489977" w14:textId="77777777" w:rsidR="00A43671" w:rsidRDefault="00A43671">
      <w:pPr>
        <w:pStyle w:val="BodyText"/>
        <w:spacing w:before="9"/>
        <w:rPr>
          <w:sz w:val="21"/>
        </w:rPr>
      </w:pPr>
    </w:p>
    <w:p w14:paraId="3B343EAD" w14:textId="77777777" w:rsidR="00A43671" w:rsidRDefault="00000000">
      <w:pPr>
        <w:pStyle w:val="BodyText"/>
        <w:ind w:left="120" w:right="1524"/>
      </w:pPr>
      <w:r>
        <w:t>The teacher liaises with external agencies, as necessary, to support and guide the progress</w:t>
      </w:r>
      <w:r>
        <w:rPr>
          <w:spacing w:val="-1"/>
        </w:rPr>
        <w:t xml:space="preserve"> </w:t>
      </w:r>
      <w:r>
        <w:t>of</w:t>
      </w:r>
      <w:r>
        <w:rPr>
          <w:spacing w:val="-5"/>
        </w:rPr>
        <w:t xml:space="preserve"> </w:t>
      </w:r>
      <w:r>
        <w:t>each student. The</w:t>
      </w:r>
      <w:r>
        <w:rPr>
          <w:spacing w:val="-2"/>
        </w:rPr>
        <w:t xml:space="preserve"> </w:t>
      </w:r>
      <w:r>
        <w:t>teacher</w:t>
      </w:r>
      <w:r>
        <w:rPr>
          <w:spacing w:val="-8"/>
        </w:rPr>
        <w:t xml:space="preserve"> </w:t>
      </w:r>
      <w:r>
        <w:t>may, for</w:t>
      </w:r>
      <w:r>
        <w:rPr>
          <w:spacing w:val="-3"/>
        </w:rPr>
        <w:t xml:space="preserve"> </w:t>
      </w:r>
      <w:r>
        <w:t>example,</w:t>
      </w:r>
      <w:r>
        <w:rPr>
          <w:spacing w:val="-5"/>
        </w:rPr>
        <w:t xml:space="preserve"> </w:t>
      </w:r>
      <w:r>
        <w:t>discuss</w:t>
      </w:r>
      <w:r>
        <w:rPr>
          <w:spacing w:val="-1"/>
        </w:rPr>
        <w:t xml:space="preserve"> </w:t>
      </w:r>
      <w:r>
        <w:t>the</w:t>
      </w:r>
      <w:r>
        <w:rPr>
          <w:spacing w:val="-4"/>
        </w:rPr>
        <w:t xml:space="preserve"> </w:t>
      </w:r>
      <w:r>
        <w:t>needs</w:t>
      </w:r>
      <w:r>
        <w:rPr>
          <w:spacing w:val="-6"/>
        </w:rPr>
        <w:t xml:space="preserve"> </w:t>
      </w:r>
      <w:r>
        <w:t>of</w:t>
      </w:r>
      <w:r>
        <w:rPr>
          <w:spacing w:val="-5"/>
        </w:rPr>
        <w:t xml:space="preserve"> </w:t>
      </w:r>
      <w:r>
        <w:t>a</w:t>
      </w:r>
      <w:r>
        <w:rPr>
          <w:spacing w:val="-4"/>
        </w:rPr>
        <w:t xml:space="preserve"> </w:t>
      </w:r>
      <w:r>
        <w:t>pupil with the Educational Psychologist.</w:t>
      </w:r>
    </w:p>
    <w:p w14:paraId="5E554185" w14:textId="77777777" w:rsidR="00A43671" w:rsidRDefault="00A43671">
      <w:pPr>
        <w:pStyle w:val="BodyText"/>
        <w:rPr>
          <w:sz w:val="24"/>
        </w:rPr>
      </w:pPr>
    </w:p>
    <w:p w14:paraId="07BF80E2" w14:textId="77777777" w:rsidR="00A43671" w:rsidRDefault="00A43671">
      <w:pPr>
        <w:pStyle w:val="BodyText"/>
        <w:spacing w:before="2"/>
        <w:rPr>
          <w:sz w:val="20"/>
        </w:rPr>
      </w:pPr>
    </w:p>
    <w:p w14:paraId="58C0115A" w14:textId="77777777" w:rsidR="00A43671" w:rsidRDefault="00000000">
      <w:pPr>
        <w:pStyle w:val="Heading1"/>
      </w:pPr>
      <w:r>
        <w:t>The</w:t>
      </w:r>
      <w:r>
        <w:rPr>
          <w:spacing w:val="-5"/>
        </w:rPr>
        <w:t xml:space="preserve"> </w:t>
      </w:r>
      <w:r>
        <w:t>Rights</w:t>
      </w:r>
      <w:r>
        <w:rPr>
          <w:spacing w:val="-7"/>
        </w:rPr>
        <w:t xml:space="preserve"> </w:t>
      </w:r>
      <w:r>
        <w:t>and</w:t>
      </w:r>
      <w:r>
        <w:rPr>
          <w:spacing w:val="-6"/>
        </w:rPr>
        <w:t xml:space="preserve"> </w:t>
      </w:r>
      <w:r>
        <w:t>Responsibilities</w:t>
      </w:r>
      <w:r>
        <w:rPr>
          <w:spacing w:val="-4"/>
        </w:rPr>
        <w:t xml:space="preserve"> </w:t>
      </w:r>
      <w:r>
        <w:t>of</w:t>
      </w:r>
      <w:r>
        <w:rPr>
          <w:spacing w:val="-11"/>
        </w:rPr>
        <w:t xml:space="preserve"> </w:t>
      </w:r>
      <w:r>
        <w:rPr>
          <w:spacing w:val="-2"/>
        </w:rPr>
        <w:t>Parents</w:t>
      </w:r>
    </w:p>
    <w:p w14:paraId="5B668CD3" w14:textId="77777777" w:rsidR="00A43671" w:rsidRDefault="00A43671">
      <w:pPr>
        <w:pStyle w:val="BodyText"/>
        <w:spacing w:before="10" w:after="1"/>
        <w:rPr>
          <w:b/>
          <w:sz w:val="21"/>
        </w:r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3861"/>
      </w:tblGrid>
      <w:tr w:rsidR="00A43671" w14:paraId="24D2AE6C" w14:textId="77777777">
        <w:trPr>
          <w:trHeight w:val="254"/>
        </w:trPr>
        <w:tc>
          <w:tcPr>
            <w:tcW w:w="3755" w:type="dxa"/>
          </w:tcPr>
          <w:p w14:paraId="08356069" w14:textId="77777777" w:rsidR="00A43671" w:rsidRDefault="00000000">
            <w:pPr>
              <w:pStyle w:val="TableParagraph"/>
              <w:spacing w:line="234" w:lineRule="exact"/>
              <w:ind w:left="465"/>
            </w:pPr>
            <w:r>
              <w:rPr>
                <w:spacing w:val="-2"/>
              </w:rPr>
              <w:t>Rights</w:t>
            </w:r>
          </w:p>
        </w:tc>
        <w:tc>
          <w:tcPr>
            <w:tcW w:w="3861" w:type="dxa"/>
          </w:tcPr>
          <w:p w14:paraId="02C042E3" w14:textId="77777777" w:rsidR="00A43671" w:rsidRDefault="00000000">
            <w:pPr>
              <w:pStyle w:val="TableParagraph"/>
              <w:spacing w:line="234" w:lineRule="exact"/>
              <w:ind w:left="470"/>
            </w:pPr>
            <w:r>
              <w:rPr>
                <w:spacing w:val="-2"/>
              </w:rPr>
              <w:t>Responsibilities</w:t>
            </w:r>
          </w:p>
        </w:tc>
      </w:tr>
      <w:tr w:rsidR="00A43671" w14:paraId="1D47FAD3" w14:textId="77777777">
        <w:trPr>
          <w:trHeight w:val="8857"/>
        </w:trPr>
        <w:tc>
          <w:tcPr>
            <w:tcW w:w="3755" w:type="dxa"/>
          </w:tcPr>
          <w:p w14:paraId="417A224E" w14:textId="77777777" w:rsidR="00A43671" w:rsidRDefault="00A43671">
            <w:pPr>
              <w:pStyle w:val="TableParagraph"/>
              <w:spacing w:before="3"/>
              <w:rPr>
                <w:b/>
              </w:rPr>
            </w:pPr>
          </w:p>
          <w:p w14:paraId="0582D63E" w14:textId="77777777" w:rsidR="00A43671" w:rsidRDefault="00000000">
            <w:pPr>
              <w:pStyle w:val="TableParagraph"/>
              <w:spacing w:line="237" w:lineRule="auto"/>
              <w:ind w:left="105"/>
            </w:pPr>
            <w:r>
              <w:t>To</w:t>
            </w:r>
            <w:r>
              <w:rPr>
                <w:spacing w:val="-7"/>
              </w:rPr>
              <w:t xml:space="preserve"> </w:t>
            </w:r>
            <w:r>
              <w:t>contribute</w:t>
            </w:r>
            <w:r>
              <w:rPr>
                <w:spacing w:val="-7"/>
              </w:rPr>
              <w:t xml:space="preserve"> </w:t>
            </w:r>
            <w:r>
              <w:t>to</w:t>
            </w:r>
            <w:r>
              <w:rPr>
                <w:spacing w:val="-7"/>
              </w:rPr>
              <w:t xml:space="preserve"> </w:t>
            </w:r>
            <w:r>
              <w:t>the</w:t>
            </w:r>
            <w:r>
              <w:rPr>
                <w:spacing w:val="-10"/>
              </w:rPr>
              <w:t xml:space="preserve"> </w:t>
            </w:r>
            <w:r>
              <w:t>development</w:t>
            </w:r>
            <w:r>
              <w:rPr>
                <w:spacing w:val="-11"/>
              </w:rPr>
              <w:t xml:space="preserve"> </w:t>
            </w:r>
            <w:r>
              <w:t xml:space="preserve">of the school </w:t>
            </w:r>
            <w:proofErr w:type="spellStart"/>
            <w:r>
              <w:t>behaviour</w:t>
            </w:r>
            <w:proofErr w:type="spellEnd"/>
            <w:r>
              <w:t xml:space="preserve"> policy</w:t>
            </w:r>
          </w:p>
          <w:p w14:paraId="0761BC14" w14:textId="77777777" w:rsidR="00A43671" w:rsidRDefault="00A43671">
            <w:pPr>
              <w:pStyle w:val="TableParagraph"/>
              <w:spacing w:before="2"/>
              <w:rPr>
                <w:b/>
              </w:rPr>
            </w:pPr>
          </w:p>
          <w:p w14:paraId="4B78FD8B" w14:textId="77777777" w:rsidR="00A43671" w:rsidRDefault="00000000">
            <w:pPr>
              <w:pStyle w:val="TableParagraph"/>
              <w:ind w:left="105"/>
            </w:pPr>
            <w:r>
              <w:t>To be kept informed about their pupil’s</w:t>
            </w:r>
            <w:r>
              <w:rPr>
                <w:spacing w:val="-11"/>
              </w:rPr>
              <w:t xml:space="preserve"> </w:t>
            </w:r>
            <w:r>
              <w:t>progress,</w:t>
            </w:r>
            <w:r>
              <w:rPr>
                <w:spacing w:val="-15"/>
              </w:rPr>
              <w:t xml:space="preserve"> </w:t>
            </w:r>
            <w:r>
              <w:t>including</w:t>
            </w:r>
            <w:r>
              <w:rPr>
                <w:spacing w:val="-11"/>
              </w:rPr>
              <w:t xml:space="preserve"> </w:t>
            </w:r>
            <w:r>
              <w:t xml:space="preserve">issues relating to their </w:t>
            </w:r>
            <w:proofErr w:type="spellStart"/>
            <w:r>
              <w:t>behaviour</w:t>
            </w:r>
            <w:proofErr w:type="spellEnd"/>
          </w:p>
          <w:p w14:paraId="7BA392C3" w14:textId="77777777" w:rsidR="00A43671" w:rsidRDefault="00A43671">
            <w:pPr>
              <w:pStyle w:val="TableParagraph"/>
              <w:spacing w:before="4"/>
              <w:rPr>
                <w:b/>
              </w:rPr>
            </w:pPr>
          </w:p>
          <w:p w14:paraId="4D4237CD" w14:textId="77777777" w:rsidR="00A43671" w:rsidRDefault="00000000">
            <w:pPr>
              <w:pStyle w:val="TableParagraph"/>
              <w:spacing w:line="237" w:lineRule="auto"/>
              <w:ind w:left="105"/>
            </w:pPr>
            <w:r>
              <w:t>To</w:t>
            </w:r>
            <w:r>
              <w:rPr>
                <w:spacing w:val="-5"/>
              </w:rPr>
              <w:t xml:space="preserve"> </w:t>
            </w:r>
            <w:r>
              <w:t>expect</w:t>
            </w:r>
            <w:r>
              <w:rPr>
                <w:spacing w:val="-5"/>
              </w:rPr>
              <w:t xml:space="preserve"> </w:t>
            </w:r>
            <w:r>
              <w:t>their</w:t>
            </w:r>
            <w:r>
              <w:rPr>
                <w:spacing w:val="-10"/>
              </w:rPr>
              <w:t xml:space="preserve"> </w:t>
            </w:r>
            <w:r>
              <w:t>pupil</w:t>
            </w:r>
            <w:r>
              <w:rPr>
                <w:spacing w:val="-6"/>
              </w:rPr>
              <w:t xml:space="preserve"> </w:t>
            </w:r>
            <w:r>
              <w:t>to</w:t>
            </w:r>
            <w:r>
              <w:rPr>
                <w:spacing w:val="-9"/>
              </w:rPr>
              <w:t xml:space="preserve"> </w:t>
            </w:r>
            <w:r>
              <w:t>be</w:t>
            </w:r>
            <w:r>
              <w:rPr>
                <w:spacing w:val="-5"/>
              </w:rPr>
              <w:t xml:space="preserve"> </w:t>
            </w:r>
            <w:r>
              <w:t xml:space="preserve">safe, </w:t>
            </w:r>
            <w:proofErr w:type="gramStart"/>
            <w:r>
              <w:t>secure</w:t>
            </w:r>
            <w:proofErr w:type="gramEnd"/>
            <w:r>
              <w:rPr>
                <w:spacing w:val="-5"/>
              </w:rPr>
              <w:t xml:space="preserve"> </w:t>
            </w:r>
            <w:r>
              <w:t>and</w:t>
            </w:r>
            <w:r>
              <w:rPr>
                <w:spacing w:val="-4"/>
              </w:rPr>
              <w:t xml:space="preserve"> </w:t>
            </w:r>
            <w:r>
              <w:t>respected</w:t>
            </w:r>
            <w:r>
              <w:rPr>
                <w:spacing w:val="-5"/>
              </w:rPr>
              <w:t xml:space="preserve"> </w:t>
            </w:r>
            <w:r>
              <w:t xml:space="preserve">in </w:t>
            </w:r>
            <w:r>
              <w:rPr>
                <w:spacing w:val="-2"/>
              </w:rPr>
              <w:t>school</w:t>
            </w:r>
          </w:p>
          <w:p w14:paraId="0063A225" w14:textId="77777777" w:rsidR="00A43671" w:rsidRDefault="00A43671">
            <w:pPr>
              <w:pStyle w:val="TableParagraph"/>
              <w:spacing w:before="2"/>
              <w:rPr>
                <w:b/>
              </w:rPr>
            </w:pPr>
          </w:p>
          <w:p w14:paraId="095023C9" w14:textId="77777777" w:rsidR="00A43671" w:rsidRDefault="00000000">
            <w:pPr>
              <w:pStyle w:val="TableParagraph"/>
              <w:ind w:left="105" w:right="176"/>
            </w:pPr>
            <w:r>
              <w:t>To have any complaint they make about</w:t>
            </w:r>
            <w:r>
              <w:rPr>
                <w:spacing w:val="-10"/>
              </w:rPr>
              <w:t xml:space="preserve"> </w:t>
            </w:r>
            <w:r>
              <w:t>their</w:t>
            </w:r>
            <w:r>
              <w:rPr>
                <w:spacing w:val="-6"/>
              </w:rPr>
              <w:t xml:space="preserve"> </w:t>
            </w:r>
            <w:r>
              <w:t>pupil</w:t>
            </w:r>
            <w:r>
              <w:rPr>
                <w:spacing w:val="-11"/>
              </w:rPr>
              <w:t xml:space="preserve"> </w:t>
            </w:r>
            <w:r>
              <w:t>being</w:t>
            </w:r>
            <w:r>
              <w:rPr>
                <w:spacing w:val="-9"/>
              </w:rPr>
              <w:t xml:space="preserve"> </w:t>
            </w:r>
            <w:r>
              <w:t>bullied</w:t>
            </w:r>
            <w:r>
              <w:rPr>
                <w:spacing w:val="-5"/>
              </w:rPr>
              <w:t xml:space="preserve"> </w:t>
            </w:r>
            <w:r>
              <w:t xml:space="preserve">taken seriously by the school and investigated / resolved as </w:t>
            </w:r>
            <w:r>
              <w:rPr>
                <w:spacing w:val="-2"/>
              </w:rPr>
              <w:t>necessary</w:t>
            </w:r>
          </w:p>
          <w:p w14:paraId="62798E4A" w14:textId="77777777" w:rsidR="00A43671" w:rsidRDefault="00A43671">
            <w:pPr>
              <w:pStyle w:val="TableParagraph"/>
              <w:spacing w:before="11"/>
              <w:rPr>
                <w:b/>
                <w:sz w:val="21"/>
              </w:rPr>
            </w:pPr>
          </w:p>
          <w:p w14:paraId="6C54A4E8" w14:textId="77777777" w:rsidR="00A43671" w:rsidRDefault="00000000">
            <w:pPr>
              <w:pStyle w:val="TableParagraph"/>
              <w:ind w:left="105" w:right="176"/>
            </w:pPr>
            <w:r>
              <w:t>To appeal to the Headteacher / governors, and beyond that to the Secretary of State, if they believe the school has exercised its disciplinary</w:t>
            </w:r>
            <w:r>
              <w:rPr>
                <w:spacing w:val="-16"/>
              </w:rPr>
              <w:t xml:space="preserve"> </w:t>
            </w:r>
            <w:r>
              <w:t>authority</w:t>
            </w:r>
            <w:r>
              <w:rPr>
                <w:spacing w:val="-15"/>
              </w:rPr>
              <w:t xml:space="preserve"> </w:t>
            </w:r>
            <w:r>
              <w:t>unreasonable</w:t>
            </w:r>
          </w:p>
          <w:p w14:paraId="064748C1" w14:textId="77777777" w:rsidR="00A43671" w:rsidRDefault="00A43671">
            <w:pPr>
              <w:pStyle w:val="TableParagraph"/>
              <w:spacing w:before="11"/>
              <w:rPr>
                <w:b/>
                <w:sz w:val="21"/>
              </w:rPr>
            </w:pPr>
          </w:p>
          <w:p w14:paraId="77BEB9F3" w14:textId="77777777" w:rsidR="00A43671" w:rsidRDefault="00000000">
            <w:pPr>
              <w:pStyle w:val="TableParagraph"/>
              <w:ind w:left="105" w:right="176"/>
            </w:pPr>
            <w:r>
              <w:t>To appeal against a decision to exclude their pupil, first to the governing</w:t>
            </w:r>
            <w:r>
              <w:rPr>
                <w:spacing w:val="-9"/>
              </w:rPr>
              <w:t xml:space="preserve"> </w:t>
            </w:r>
            <w:r>
              <w:t>body</w:t>
            </w:r>
            <w:r>
              <w:rPr>
                <w:spacing w:val="-7"/>
              </w:rPr>
              <w:t xml:space="preserve"> </w:t>
            </w:r>
            <w:r>
              <w:t>of</w:t>
            </w:r>
            <w:r>
              <w:rPr>
                <w:spacing w:val="-6"/>
              </w:rPr>
              <w:t xml:space="preserve"> </w:t>
            </w:r>
            <w:r>
              <w:t>the</w:t>
            </w:r>
            <w:r>
              <w:rPr>
                <w:spacing w:val="-9"/>
              </w:rPr>
              <w:t xml:space="preserve"> </w:t>
            </w:r>
            <w:r>
              <w:t>school</w:t>
            </w:r>
            <w:r>
              <w:rPr>
                <w:spacing w:val="-12"/>
              </w:rPr>
              <w:t xml:space="preserve"> </w:t>
            </w:r>
            <w:r>
              <w:t>and then – in cases of permanent exclusion – to an independent appeal panel</w:t>
            </w:r>
          </w:p>
        </w:tc>
        <w:tc>
          <w:tcPr>
            <w:tcW w:w="3861" w:type="dxa"/>
          </w:tcPr>
          <w:p w14:paraId="6AF09510" w14:textId="77777777" w:rsidR="00A43671" w:rsidRDefault="00A43671">
            <w:pPr>
              <w:pStyle w:val="TableParagraph"/>
              <w:spacing w:before="1"/>
              <w:rPr>
                <w:b/>
              </w:rPr>
            </w:pPr>
          </w:p>
          <w:p w14:paraId="2A937555" w14:textId="77777777" w:rsidR="00A43671" w:rsidRDefault="00000000">
            <w:pPr>
              <w:pStyle w:val="TableParagraph"/>
              <w:ind w:left="110" w:right="202"/>
            </w:pPr>
            <w:r>
              <w:t xml:space="preserve">To respect the school’s </w:t>
            </w:r>
            <w:proofErr w:type="spellStart"/>
            <w:r>
              <w:t>behaviour</w:t>
            </w:r>
            <w:proofErr w:type="spellEnd"/>
            <w:r>
              <w:t xml:space="preserve"> policy</w:t>
            </w:r>
            <w:r>
              <w:rPr>
                <w:spacing w:val="-11"/>
              </w:rPr>
              <w:t xml:space="preserve"> </w:t>
            </w:r>
            <w:r>
              <w:t>and</w:t>
            </w:r>
            <w:r>
              <w:rPr>
                <w:spacing w:val="-6"/>
              </w:rPr>
              <w:t xml:space="preserve"> </w:t>
            </w:r>
            <w:r>
              <w:t>the</w:t>
            </w:r>
            <w:r>
              <w:rPr>
                <w:spacing w:val="-9"/>
              </w:rPr>
              <w:t xml:space="preserve"> </w:t>
            </w:r>
            <w:r>
              <w:t>disciplinary</w:t>
            </w:r>
            <w:r>
              <w:rPr>
                <w:spacing w:val="-11"/>
              </w:rPr>
              <w:t xml:space="preserve"> </w:t>
            </w:r>
            <w:r>
              <w:t>authority of school staff</w:t>
            </w:r>
          </w:p>
          <w:p w14:paraId="760914B8" w14:textId="77777777" w:rsidR="00A43671" w:rsidRDefault="00A43671">
            <w:pPr>
              <w:pStyle w:val="TableParagraph"/>
              <w:spacing w:before="7"/>
              <w:rPr>
                <w:b/>
                <w:sz w:val="21"/>
              </w:rPr>
            </w:pPr>
          </w:p>
          <w:p w14:paraId="556CC4B0" w14:textId="77777777" w:rsidR="00A43671" w:rsidRDefault="00000000">
            <w:pPr>
              <w:pStyle w:val="TableParagraph"/>
              <w:spacing w:before="1"/>
              <w:ind w:left="110" w:right="202"/>
            </w:pPr>
            <w:r>
              <w:t>To help ensure that their pupil follows reasonable instructions by school</w:t>
            </w:r>
            <w:r>
              <w:rPr>
                <w:spacing w:val="-8"/>
              </w:rPr>
              <w:t xml:space="preserve"> </w:t>
            </w:r>
            <w:r>
              <w:t>staff</w:t>
            </w:r>
            <w:r>
              <w:rPr>
                <w:spacing w:val="-11"/>
              </w:rPr>
              <w:t xml:space="preserve"> </w:t>
            </w:r>
            <w:r>
              <w:t>and</w:t>
            </w:r>
            <w:r>
              <w:rPr>
                <w:spacing w:val="-10"/>
              </w:rPr>
              <w:t xml:space="preserve"> </w:t>
            </w:r>
            <w:r>
              <w:t>adheres</w:t>
            </w:r>
            <w:r>
              <w:rPr>
                <w:spacing w:val="-7"/>
              </w:rPr>
              <w:t xml:space="preserve"> </w:t>
            </w:r>
            <w:r>
              <w:t>to</w:t>
            </w:r>
            <w:r>
              <w:rPr>
                <w:spacing w:val="-6"/>
              </w:rPr>
              <w:t xml:space="preserve"> </w:t>
            </w:r>
            <w:r>
              <w:t xml:space="preserve">school </w:t>
            </w:r>
            <w:r>
              <w:rPr>
                <w:spacing w:val="-2"/>
              </w:rPr>
              <w:t>rules</w:t>
            </w:r>
          </w:p>
          <w:p w14:paraId="48C278DE" w14:textId="77777777" w:rsidR="00A43671" w:rsidRDefault="00A43671">
            <w:pPr>
              <w:pStyle w:val="TableParagraph"/>
              <w:spacing w:before="2"/>
              <w:rPr>
                <w:b/>
              </w:rPr>
            </w:pPr>
          </w:p>
          <w:p w14:paraId="67A3A9D3" w14:textId="77777777" w:rsidR="00A43671" w:rsidRDefault="00000000">
            <w:pPr>
              <w:pStyle w:val="TableParagraph"/>
              <w:ind w:left="110" w:right="202"/>
            </w:pPr>
            <w:r>
              <w:t>To</w:t>
            </w:r>
            <w:r>
              <w:rPr>
                <w:spacing w:val="-4"/>
              </w:rPr>
              <w:t xml:space="preserve"> </w:t>
            </w:r>
            <w:r>
              <w:t>send</w:t>
            </w:r>
            <w:r>
              <w:rPr>
                <w:spacing w:val="-8"/>
              </w:rPr>
              <w:t xml:space="preserve"> </w:t>
            </w:r>
            <w:r>
              <w:t>their</w:t>
            </w:r>
            <w:r>
              <w:rPr>
                <w:spacing w:val="-5"/>
              </w:rPr>
              <w:t xml:space="preserve"> </w:t>
            </w:r>
            <w:r>
              <w:t>pupil</w:t>
            </w:r>
            <w:r>
              <w:rPr>
                <w:spacing w:val="-9"/>
              </w:rPr>
              <w:t xml:space="preserve"> </w:t>
            </w:r>
            <w:r>
              <w:t>to</w:t>
            </w:r>
            <w:r>
              <w:rPr>
                <w:spacing w:val="-4"/>
              </w:rPr>
              <w:t xml:space="preserve"> </w:t>
            </w:r>
            <w:r>
              <w:t>school</w:t>
            </w:r>
            <w:r>
              <w:rPr>
                <w:spacing w:val="-10"/>
              </w:rPr>
              <w:t xml:space="preserve"> </w:t>
            </w:r>
            <w:r>
              <w:t xml:space="preserve">each day punctually, suitably clothed, medicated if for </w:t>
            </w:r>
            <w:proofErr w:type="spellStart"/>
            <w:proofErr w:type="gramStart"/>
            <w:r>
              <w:t>eg</w:t>
            </w:r>
            <w:proofErr w:type="spellEnd"/>
            <w:proofErr w:type="gramEnd"/>
            <w:r>
              <w:t xml:space="preserve"> ADHD, fed, rested</w:t>
            </w:r>
            <w:r>
              <w:rPr>
                <w:spacing w:val="-6"/>
              </w:rPr>
              <w:t xml:space="preserve"> </w:t>
            </w:r>
            <w:r>
              <w:t>and</w:t>
            </w:r>
            <w:r>
              <w:rPr>
                <w:spacing w:val="-10"/>
              </w:rPr>
              <w:t xml:space="preserve"> </w:t>
            </w:r>
            <w:r>
              <w:t>equipped</w:t>
            </w:r>
            <w:r>
              <w:rPr>
                <w:spacing w:val="-10"/>
              </w:rPr>
              <w:t xml:space="preserve"> </w:t>
            </w:r>
            <w:r>
              <w:t>and</w:t>
            </w:r>
            <w:r>
              <w:rPr>
                <w:spacing w:val="-6"/>
              </w:rPr>
              <w:t xml:space="preserve"> </w:t>
            </w:r>
            <w:r>
              <w:t>ready</w:t>
            </w:r>
            <w:r>
              <w:rPr>
                <w:spacing w:val="-7"/>
              </w:rPr>
              <w:t xml:space="preserve"> </w:t>
            </w:r>
            <w:r>
              <w:t xml:space="preserve">to </w:t>
            </w:r>
            <w:r>
              <w:rPr>
                <w:spacing w:val="-2"/>
              </w:rPr>
              <w:t>learn</w:t>
            </w:r>
          </w:p>
          <w:p w14:paraId="0CB6E0F1" w14:textId="77777777" w:rsidR="00A43671" w:rsidRDefault="00A43671">
            <w:pPr>
              <w:pStyle w:val="TableParagraph"/>
              <w:rPr>
                <w:b/>
                <w:sz w:val="24"/>
              </w:rPr>
            </w:pPr>
          </w:p>
          <w:p w14:paraId="5EE0367F" w14:textId="77777777" w:rsidR="00A43671" w:rsidRDefault="00A43671">
            <w:pPr>
              <w:pStyle w:val="TableParagraph"/>
              <w:spacing w:before="1"/>
              <w:rPr>
                <w:b/>
                <w:sz w:val="20"/>
              </w:rPr>
            </w:pPr>
          </w:p>
          <w:p w14:paraId="5A9781C6" w14:textId="77777777" w:rsidR="00A43671" w:rsidRDefault="00000000">
            <w:pPr>
              <w:pStyle w:val="TableParagraph"/>
              <w:ind w:left="110" w:right="22"/>
            </w:pPr>
            <w:r>
              <w:t>To ensure school staff are aware of any SEN-related or other personal factors</w:t>
            </w:r>
            <w:r>
              <w:rPr>
                <w:spacing w:val="-4"/>
              </w:rPr>
              <w:t xml:space="preserve"> </w:t>
            </w:r>
            <w:r>
              <w:t>which</w:t>
            </w:r>
            <w:r>
              <w:rPr>
                <w:spacing w:val="-7"/>
              </w:rPr>
              <w:t xml:space="preserve"> </w:t>
            </w:r>
            <w:r>
              <w:t>may</w:t>
            </w:r>
            <w:r>
              <w:rPr>
                <w:spacing w:val="-9"/>
              </w:rPr>
              <w:t xml:space="preserve"> </w:t>
            </w:r>
            <w:r>
              <w:t>result</w:t>
            </w:r>
            <w:r>
              <w:rPr>
                <w:spacing w:val="-8"/>
              </w:rPr>
              <w:t xml:space="preserve"> </w:t>
            </w:r>
            <w:r>
              <w:t>in</w:t>
            </w:r>
            <w:r>
              <w:rPr>
                <w:spacing w:val="-7"/>
              </w:rPr>
              <w:t xml:space="preserve"> </w:t>
            </w:r>
            <w:r>
              <w:t>their</w:t>
            </w:r>
            <w:r>
              <w:rPr>
                <w:spacing w:val="-1"/>
              </w:rPr>
              <w:t xml:space="preserve"> </w:t>
            </w:r>
            <w:r>
              <w:t xml:space="preserve">pupil displaying </w:t>
            </w:r>
            <w:proofErr w:type="spellStart"/>
            <w:r>
              <w:t>behaviours</w:t>
            </w:r>
            <w:proofErr w:type="spellEnd"/>
            <w:r>
              <w:t xml:space="preserve"> outside the </w:t>
            </w:r>
            <w:r>
              <w:rPr>
                <w:spacing w:val="-4"/>
              </w:rPr>
              <w:t>norm</w:t>
            </w:r>
          </w:p>
          <w:p w14:paraId="015A6864" w14:textId="77777777" w:rsidR="00A43671" w:rsidRDefault="00A43671">
            <w:pPr>
              <w:pStyle w:val="TableParagraph"/>
              <w:spacing w:before="11"/>
              <w:rPr>
                <w:b/>
                <w:sz w:val="21"/>
              </w:rPr>
            </w:pPr>
          </w:p>
          <w:p w14:paraId="0463878B" w14:textId="77777777" w:rsidR="00A43671" w:rsidRDefault="00000000">
            <w:pPr>
              <w:pStyle w:val="TableParagraph"/>
              <w:ind w:left="110" w:right="202"/>
            </w:pPr>
            <w:r>
              <w:t>To</w:t>
            </w:r>
            <w:r>
              <w:rPr>
                <w:spacing w:val="-6"/>
              </w:rPr>
              <w:t xml:space="preserve"> </w:t>
            </w:r>
            <w:r>
              <w:t>be</w:t>
            </w:r>
            <w:r>
              <w:rPr>
                <w:spacing w:val="-10"/>
              </w:rPr>
              <w:t xml:space="preserve"> </w:t>
            </w:r>
            <w:r>
              <w:t>prepared</w:t>
            </w:r>
            <w:r>
              <w:rPr>
                <w:spacing w:val="-6"/>
              </w:rPr>
              <w:t xml:space="preserve"> </w:t>
            </w:r>
            <w:r>
              <w:t>to</w:t>
            </w:r>
            <w:r>
              <w:rPr>
                <w:spacing w:val="-6"/>
              </w:rPr>
              <w:t xml:space="preserve"> </w:t>
            </w:r>
            <w:r>
              <w:t>work</w:t>
            </w:r>
            <w:r>
              <w:rPr>
                <w:spacing w:val="-7"/>
              </w:rPr>
              <w:t xml:space="preserve"> </w:t>
            </w:r>
            <w:r>
              <w:t>with</w:t>
            </w:r>
            <w:r>
              <w:rPr>
                <w:spacing w:val="-10"/>
              </w:rPr>
              <w:t xml:space="preserve"> </w:t>
            </w:r>
            <w:r>
              <w:t xml:space="preserve">the school to support their pupil’s positive </w:t>
            </w:r>
            <w:proofErr w:type="spellStart"/>
            <w:r>
              <w:t>behaviour</w:t>
            </w:r>
            <w:proofErr w:type="spellEnd"/>
          </w:p>
          <w:p w14:paraId="79539059" w14:textId="77777777" w:rsidR="00A43671" w:rsidRDefault="00A43671">
            <w:pPr>
              <w:pStyle w:val="TableParagraph"/>
              <w:spacing w:before="1"/>
              <w:rPr>
                <w:b/>
              </w:rPr>
            </w:pPr>
          </w:p>
          <w:p w14:paraId="15D59C28" w14:textId="77777777" w:rsidR="00A43671" w:rsidRDefault="00000000">
            <w:pPr>
              <w:pStyle w:val="TableParagraph"/>
              <w:ind w:left="110"/>
            </w:pPr>
            <w:r>
              <w:t>To attend meetings with the Headteacher</w:t>
            </w:r>
            <w:r>
              <w:rPr>
                <w:spacing w:val="-6"/>
              </w:rPr>
              <w:t xml:space="preserve"> </w:t>
            </w:r>
            <w:r>
              <w:t>or</w:t>
            </w:r>
            <w:r>
              <w:rPr>
                <w:spacing w:val="-12"/>
              </w:rPr>
              <w:t xml:space="preserve"> </w:t>
            </w:r>
            <w:r>
              <w:t>other</w:t>
            </w:r>
            <w:r>
              <w:rPr>
                <w:spacing w:val="-8"/>
              </w:rPr>
              <w:t xml:space="preserve"> </w:t>
            </w:r>
            <w:r>
              <w:t>school</w:t>
            </w:r>
            <w:r>
              <w:rPr>
                <w:spacing w:val="-7"/>
              </w:rPr>
              <w:t xml:space="preserve"> </w:t>
            </w:r>
            <w:r>
              <w:t>staff,</w:t>
            </w:r>
            <w:r>
              <w:rPr>
                <w:spacing w:val="-5"/>
              </w:rPr>
              <w:t xml:space="preserve"> </w:t>
            </w:r>
            <w:r>
              <w:t xml:space="preserve">if requested, to discuss their pupil’s </w:t>
            </w:r>
            <w:proofErr w:type="spellStart"/>
            <w:r>
              <w:rPr>
                <w:spacing w:val="-2"/>
              </w:rPr>
              <w:t>behaviour</w:t>
            </w:r>
            <w:proofErr w:type="spellEnd"/>
          </w:p>
          <w:p w14:paraId="3ED45B76" w14:textId="77777777" w:rsidR="00A43671" w:rsidRDefault="00A43671">
            <w:pPr>
              <w:pStyle w:val="TableParagraph"/>
              <w:spacing w:before="9"/>
              <w:rPr>
                <w:b/>
                <w:sz w:val="21"/>
              </w:rPr>
            </w:pPr>
          </w:p>
          <w:p w14:paraId="73C588CB" w14:textId="77777777" w:rsidR="00A43671" w:rsidRDefault="00000000">
            <w:pPr>
              <w:pStyle w:val="TableParagraph"/>
              <w:ind w:left="110"/>
            </w:pPr>
            <w:r>
              <w:t>To adhere to the terms of any Parenting</w:t>
            </w:r>
            <w:r>
              <w:rPr>
                <w:spacing w:val="-9"/>
              </w:rPr>
              <w:t xml:space="preserve"> </w:t>
            </w:r>
            <w:r>
              <w:t>Contract</w:t>
            </w:r>
            <w:r>
              <w:rPr>
                <w:spacing w:val="-13"/>
              </w:rPr>
              <w:t xml:space="preserve"> </w:t>
            </w:r>
            <w:r>
              <w:t>or</w:t>
            </w:r>
            <w:r>
              <w:rPr>
                <w:spacing w:val="-11"/>
              </w:rPr>
              <w:t xml:space="preserve"> </w:t>
            </w:r>
            <w:r>
              <w:t>Order</w:t>
            </w:r>
            <w:r>
              <w:rPr>
                <w:spacing w:val="-11"/>
              </w:rPr>
              <w:t xml:space="preserve"> </w:t>
            </w:r>
            <w:r>
              <w:t>relating</w:t>
            </w:r>
          </w:p>
          <w:p w14:paraId="7C1DC629" w14:textId="77777777" w:rsidR="00A43671" w:rsidRDefault="00000000">
            <w:pPr>
              <w:pStyle w:val="TableParagraph"/>
              <w:spacing w:before="4" w:line="234" w:lineRule="exact"/>
              <w:ind w:left="110"/>
            </w:pPr>
            <w:r>
              <w:t>to</w:t>
            </w:r>
            <w:r>
              <w:rPr>
                <w:spacing w:val="-2"/>
              </w:rPr>
              <w:t xml:space="preserve"> </w:t>
            </w:r>
            <w:r>
              <w:t>their</w:t>
            </w:r>
            <w:r>
              <w:rPr>
                <w:spacing w:val="-7"/>
              </w:rPr>
              <w:t xml:space="preserve"> </w:t>
            </w:r>
            <w:r>
              <w:t>pupil’s</w:t>
            </w:r>
            <w:r>
              <w:rPr>
                <w:spacing w:val="-2"/>
              </w:rPr>
              <w:t xml:space="preserve"> </w:t>
            </w:r>
            <w:proofErr w:type="spellStart"/>
            <w:r>
              <w:rPr>
                <w:spacing w:val="-2"/>
              </w:rPr>
              <w:t>behaviour</w:t>
            </w:r>
            <w:proofErr w:type="spellEnd"/>
          </w:p>
        </w:tc>
      </w:tr>
    </w:tbl>
    <w:p w14:paraId="6D6E21BA" w14:textId="77777777" w:rsidR="00A43671" w:rsidRDefault="00A43671">
      <w:pPr>
        <w:spacing w:line="234" w:lineRule="exact"/>
        <w:sectPr w:rsidR="00A43671">
          <w:pgSz w:w="11910" w:h="16840"/>
          <w:pgMar w:top="1340" w:right="280" w:bottom="960" w:left="1680" w:header="0" w:footer="773" w:gutter="0"/>
          <w:cols w:space="720"/>
        </w:sect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3861"/>
      </w:tblGrid>
      <w:tr w:rsidR="00A43671" w14:paraId="7CDAFC9C" w14:textId="77777777">
        <w:trPr>
          <w:trHeight w:val="2529"/>
        </w:trPr>
        <w:tc>
          <w:tcPr>
            <w:tcW w:w="3755" w:type="dxa"/>
          </w:tcPr>
          <w:p w14:paraId="3510DBCD" w14:textId="77777777" w:rsidR="00A43671" w:rsidRDefault="00A43671">
            <w:pPr>
              <w:pStyle w:val="TableParagraph"/>
              <w:rPr>
                <w:rFonts w:ascii="Times New Roman"/>
              </w:rPr>
            </w:pPr>
          </w:p>
        </w:tc>
        <w:tc>
          <w:tcPr>
            <w:tcW w:w="3861" w:type="dxa"/>
          </w:tcPr>
          <w:p w14:paraId="62CD0B6E" w14:textId="77777777" w:rsidR="00A43671" w:rsidRDefault="00A43671">
            <w:pPr>
              <w:pStyle w:val="TableParagraph"/>
              <w:spacing w:before="7"/>
              <w:rPr>
                <w:b/>
                <w:sz w:val="21"/>
              </w:rPr>
            </w:pPr>
          </w:p>
          <w:p w14:paraId="6F3C717F" w14:textId="77777777" w:rsidR="00A43671" w:rsidRDefault="00000000">
            <w:pPr>
              <w:pStyle w:val="TableParagraph"/>
              <w:spacing w:before="1"/>
              <w:ind w:left="110" w:right="153"/>
            </w:pPr>
            <w:r>
              <w:t>If their pupil is excluded from the school to ensure the pupil is not found</w:t>
            </w:r>
            <w:r>
              <w:rPr>
                <w:spacing w:val="-8"/>
              </w:rPr>
              <w:t xml:space="preserve"> </w:t>
            </w:r>
            <w:r>
              <w:t>in</w:t>
            </w:r>
            <w:r>
              <w:rPr>
                <w:spacing w:val="-8"/>
              </w:rPr>
              <w:t xml:space="preserve"> </w:t>
            </w:r>
            <w:r>
              <w:t>a</w:t>
            </w:r>
            <w:r>
              <w:rPr>
                <w:spacing w:val="-5"/>
              </w:rPr>
              <w:t xml:space="preserve"> </w:t>
            </w:r>
            <w:r>
              <w:t>public</w:t>
            </w:r>
            <w:r>
              <w:rPr>
                <w:spacing w:val="-5"/>
              </w:rPr>
              <w:t xml:space="preserve"> </w:t>
            </w:r>
            <w:r>
              <w:t>place</w:t>
            </w:r>
            <w:r>
              <w:rPr>
                <w:spacing w:val="-8"/>
              </w:rPr>
              <w:t xml:space="preserve"> </w:t>
            </w:r>
            <w:r>
              <w:t>during</w:t>
            </w:r>
            <w:r>
              <w:rPr>
                <w:spacing w:val="-5"/>
              </w:rPr>
              <w:t xml:space="preserve"> </w:t>
            </w:r>
            <w:r>
              <w:t xml:space="preserve">school hours in the first five days of exclusion and, if invited, to attend a reintegration interview with the school at the end of a fixed period </w:t>
            </w:r>
            <w:r>
              <w:rPr>
                <w:spacing w:val="-2"/>
              </w:rPr>
              <w:t>exclusion</w:t>
            </w:r>
          </w:p>
        </w:tc>
      </w:tr>
    </w:tbl>
    <w:p w14:paraId="7819E707" w14:textId="77777777" w:rsidR="00A43671" w:rsidRDefault="00A43671">
      <w:pPr>
        <w:pStyle w:val="BodyText"/>
        <w:spacing w:before="10"/>
        <w:rPr>
          <w:b/>
          <w:sz w:val="15"/>
        </w:rPr>
      </w:pPr>
    </w:p>
    <w:p w14:paraId="14C0E936" w14:textId="77777777" w:rsidR="00A43671" w:rsidRDefault="00000000">
      <w:pPr>
        <w:pStyle w:val="BodyText"/>
        <w:spacing w:before="96" w:line="237" w:lineRule="auto"/>
        <w:ind w:left="120" w:right="1524"/>
      </w:pPr>
      <w:r>
        <w:t>The</w:t>
      </w:r>
      <w:r>
        <w:rPr>
          <w:spacing w:val="-2"/>
        </w:rPr>
        <w:t xml:space="preserve"> </w:t>
      </w:r>
      <w:r>
        <w:t>school</w:t>
      </w:r>
      <w:r>
        <w:rPr>
          <w:spacing w:val="-3"/>
        </w:rPr>
        <w:t xml:space="preserve"> </w:t>
      </w:r>
      <w:r>
        <w:t>collaborates</w:t>
      </w:r>
      <w:r>
        <w:rPr>
          <w:spacing w:val="-7"/>
        </w:rPr>
        <w:t xml:space="preserve"> </w:t>
      </w:r>
      <w:r>
        <w:t>actively</w:t>
      </w:r>
      <w:r>
        <w:rPr>
          <w:spacing w:val="-3"/>
        </w:rPr>
        <w:t xml:space="preserve"> </w:t>
      </w:r>
      <w:r>
        <w:t>with</w:t>
      </w:r>
      <w:r>
        <w:rPr>
          <w:spacing w:val="-5"/>
        </w:rPr>
        <w:t xml:space="preserve"> </w:t>
      </w:r>
      <w:r>
        <w:t>parents,</w:t>
      </w:r>
      <w:r>
        <w:rPr>
          <w:spacing w:val="-2"/>
        </w:rPr>
        <w:t xml:space="preserve"> </w:t>
      </w:r>
      <w:r>
        <w:t>so</w:t>
      </w:r>
      <w:r>
        <w:rPr>
          <w:spacing w:val="-2"/>
        </w:rPr>
        <w:t xml:space="preserve"> </w:t>
      </w:r>
      <w:r>
        <w:t>that pupil</w:t>
      </w:r>
      <w:r>
        <w:rPr>
          <w:spacing w:val="-3"/>
        </w:rPr>
        <w:t xml:space="preserve"> </w:t>
      </w:r>
      <w:r>
        <w:t>receive</w:t>
      </w:r>
      <w:r>
        <w:rPr>
          <w:spacing w:val="-5"/>
        </w:rPr>
        <w:t xml:space="preserve"> </w:t>
      </w:r>
      <w:r>
        <w:t>consistent messages about how to behave at home and at school.</w:t>
      </w:r>
    </w:p>
    <w:p w14:paraId="47BF8539" w14:textId="77777777" w:rsidR="00A43671" w:rsidRDefault="00A43671">
      <w:pPr>
        <w:pStyle w:val="BodyText"/>
        <w:spacing w:before="5"/>
      </w:pPr>
    </w:p>
    <w:p w14:paraId="1966B5EC" w14:textId="77777777" w:rsidR="00A43671" w:rsidRDefault="00000000">
      <w:pPr>
        <w:pStyle w:val="BodyText"/>
        <w:spacing w:line="237" w:lineRule="auto"/>
        <w:ind w:left="120" w:right="1524"/>
      </w:pPr>
      <w:r>
        <w:t>We</w:t>
      </w:r>
      <w:r>
        <w:rPr>
          <w:spacing w:val="-2"/>
        </w:rPr>
        <w:t xml:space="preserve"> </w:t>
      </w:r>
      <w:r>
        <w:t>explain</w:t>
      </w:r>
      <w:r>
        <w:rPr>
          <w:spacing w:val="-5"/>
        </w:rPr>
        <w:t xml:space="preserve"> </w:t>
      </w:r>
      <w:r>
        <w:t>the</w:t>
      </w:r>
      <w:r>
        <w:rPr>
          <w:spacing w:val="-2"/>
        </w:rPr>
        <w:t xml:space="preserve"> </w:t>
      </w:r>
      <w:r>
        <w:t>school</w:t>
      </w:r>
      <w:r>
        <w:rPr>
          <w:spacing w:val="-3"/>
        </w:rPr>
        <w:t xml:space="preserve"> </w:t>
      </w:r>
      <w:r>
        <w:t>rules</w:t>
      </w:r>
      <w:r>
        <w:rPr>
          <w:spacing w:val="-3"/>
        </w:rPr>
        <w:t xml:space="preserve"> </w:t>
      </w:r>
      <w:r>
        <w:t>in</w:t>
      </w:r>
      <w:r>
        <w:rPr>
          <w:spacing w:val="-5"/>
        </w:rPr>
        <w:t xml:space="preserve"> </w:t>
      </w:r>
      <w:r>
        <w:t>the</w:t>
      </w:r>
      <w:r>
        <w:rPr>
          <w:spacing w:val="-2"/>
        </w:rPr>
        <w:t xml:space="preserve"> </w:t>
      </w:r>
      <w:r>
        <w:t>school</w:t>
      </w:r>
      <w:r>
        <w:rPr>
          <w:spacing w:val="-3"/>
        </w:rPr>
        <w:t xml:space="preserve"> </w:t>
      </w:r>
      <w:r>
        <w:t>prospectus,</w:t>
      </w:r>
      <w:r>
        <w:rPr>
          <w:spacing w:val="-6"/>
        </w:rPr>
        <w:t xml:space="preserve"> </w:t>
      </w:r>
      <w:r>
        <w:t>and</w:t>
      </w:r>
      <w:r>
        <w:rPr>
          <w:spacing w:val="-2"/>
        </w:rPr>
        <w:t xml:space="preserve"> </w:t>
      </w:r>
      <w:r>
        <w:t>we</w:t>
      </w:r>
      <w:r>
        <w:rPr>
          <w:spacing w:val="-5"/>
        </w:rPr>
        <w:t xml:space="preserve"> </w:t>
      </w:r>
      <w:r>
        <w:t>expect</w:t>
      </w:r>
      <w:r>
        <w:rPr>
          <w:spacing w:val="-2"/>
        </w:rPr>
        <w:t xml:space="preserve"> </w:t>
      </w:r>
      <w:r>
        <w:t>parents</w:t>
      </w:r>
      <w:r>
        <w:rPr>
          <w:spacing w:val="-7"/>
        </w:rPr>
        <w:t xml:space="preserve"> </w:t>
      </w:r>
      <w:r>
        <w:t>to</w:t>
      </w:r>
      <w:r>
        <w:rPr>
          <w:spacing w:val="-2"/>
        </w:rPr>
        <w:t xml:space="preserve"> </w:t>
      </w:r>
      <w:r>
        <w:t>read them and support them.</w:t>
      </w:r>
    </w:p>
    <w:p w14:paraId="145DECE3" w14:textId="77777777" w:rsidR="00A43671" w:rsidRDefault="00A43671">
      <w:pPr>
        <w:pStyle w:val="BodyText"/>
        <w:spacing w:before="2"/>
      </w:pPr>
    </w:p>
    <w:p w14:paraId="7255853F" w14:textId="77777777" w:rsidR="00A43671" w:rsidRDefault="00000000">
      <w:pPr>
        <w:pStyle w:val="BodyText"/>
        <w:spacing w:before="1"/>
        <w:ind w:left="120" w:right="1524"/>
      </w:pPr>
      <w:r>
        <w:t>We</w:t>
      </w:r>
      <w:r>
        <w:rPr>
          <w:spacing w:val="-2"/>
        </w:rPr>
        <w:t xml:space="preserve"> </w:t>
      </w:r>
      <w:r>
        <w:t>expect</w:t>
      </w:r>
      <w:r>
        <w:rPr>
          <w:spacing w:val="-2"/>
        </w:rPr>
        <w:t xml:space="preserve"> </w:t>
      </w:r>
      <w:r>
        <w:t>parents</w:t>
      </w:r>
      <w:r>
        <w:rPr>
          <w:spacing w:val="-3"/>
        </w:rPr>
        <w:t xml:space="preserve"> </w:t>
      </w:r>
      <w:r>
        <w:t>to</w:t>
      </w:r>
      <w:r>
        <w:rPr>
          <w:spacing w:val="-2"/>
        </w:rPr>
        <w:t xml:space="preserve"> </w:t>
      </w:r>
      <w:r>
        <w:t>support</w:t>
      </w:r>
      <w:r>
        <w:rPr>
          <w:spacing w:val="-7"/>
        </w:rPr>
        <w:t xml:space="preserve"> </w:t>
      </w:r>
      <w:r>
        <w:t>their pupil’s</w:t>
      </w:r>
      <w:r>
        <w:rPr>
          <w:spacing w:val="-3"/>
        </w:rPr>
        <w:t xml:space="preserve"> </w:t>
      </w:r>
      <w:r>
        <w:t>learning,</w:t>
      </w:r>
      <w:r>
        <w:rPr>
          <w:spacing w:val="-2"/>
        </w:rPr>
        <w:t xml:space="preserve"> </w:t>
      </w:r>
      <w:r>
        <w:t>and</w:t>
      </w:r>
      <w:r>
        <w:rPr>
          <w:spacing w:val="-6"/>
        </w:rPr>
        <w:t xml:space="preserve"> </w:t>
      </w:r>
      <w:r>
        <w:t>to</w:t>
      </w:r>
      <w:r>
        <w:rPr>
          <w:spacing w:val="-2"/>
        </w:rPr>
        <w:t xml:space="preserve"> </w:t>
      </w:r>
      <w:r>
        <w:t>cooperate</w:t>
      </w:r>
      <w:r>
        <w:rPr>
          <w:spacing w:val="-2"/>
        </w:rPr>
        <w:t xml:space="preserve"> </w:t>
      </w:r>
      <w:r>
        <w:t>with</w:t>
      </w:r>
      <w:r>
        <w:rPr>
          <w:spacing w:val="-6"/>
        </w:rPr>
        <w:t xml:space="preserve"> </w:t>
      </w:r>
      <w:r>
        <w:t>the</w:t>
      </w:r>
      <w:r>
        <w:rPr>
          <w:spacing w:val="-2"/>
        </w:rPr>
        <w:t xml:space="preserve"> </w:t>
      </w:r>
      <w:r>
        <w:t xml:space="preserve">school, as set out in the home-school agreement. We try to build a supportive dialogue between the home and the school, and we inform parents immediately if we have concerns about their pupil’s welfare or </w:t>
      </w:r>
      <w:proofErr w:type="spellStart"/>
      <w:r>
        <w:t>behaviour</w:t>
      </w:r>
      <w:proofErr w:type="spellEnd"/>
      <w:r>
        <w:t>.</w:t>
      </w:r>
    </w:p>
    <w:p w14:paraId="55E5B859" w14:textId="77777777" w:rsidR="00A43671" w:rsidRDefault="00A43671">
      <w:pPr>
        <w:pStyle w:val="BodyText"/>
        <w:spacing w:before="9"/>
        <w:rPr>
          <w:sz w:val="21"/>
        </w:rPr>
      </w:pPr>
    </w:p>
    <w:p w14:paraId="68DE0EEA" w14:textId="77777777" w:rsidR="00A43671" w:rsidRDefault="00000000">
      <w:pPr>
        <w:pStyle w:val="BodyText"/>
        <w:ind w:left="120" w:right="1524"/>
      </w:pPr>
      <w:r>
        <w:t>If</w:t>
      </w:r>
      <w:r>
        <w:rPr>
          <w:spacing w:val="-1"/>
        </w:rPr>
        <w:t xml:space="preserve"> </w:t>
      </w:r>
      <w:r>
        <w:t>the</w:t>
      </w:r>
      <w:r>
        <w:rPr>
          <w:spacing w:val="-1"/>
        </w:rPr>
        <w:t xml:space="preserve"> </w:t>
      </w:r>
      <w:r>
        <w:t>school</w:t>
      </w:r>
      <w:r>
        <w:rPr>
          <w:spacing w:val="-7"/>
        </w:rPr>
        <w:t xml:space="preserve"> </w:t>
      </w:r>
      <w:proofErr w:type="gramStart"/>
      <w:r>
        <w:t>has</w:t>
      </w:r>
      <w:r>
        <w:rPr>
          <w:spacing w:val="-6"/>
        </w:rPr>
        <w:t xml:space="preserve"> </w:t>
      </w:r>
      <w:r>
        <w:t>to</w:t>
      </w:r>
      <w:proofErr w:type="gramEnd"/>
      <w:r>
        <w:rPr>
          <w:spacing w:val="-4"/>
        </w:rPr>
        <w:t xml:space="preserve"> </w:t>
      </w:r>
      <w:r>
        <w:t>use</w:t>
      </w:r>
      <w:r>
        <w:rPr>
          <w:spacing w:val="-1"/>
        </w:rPr>
        <w:t xml:space="preserve"> </w:t>
      </w:r>
      <w:r>
        <w:t>reasonable</w:t>
      </w:r>
      <w:r>
        <w:rPr>
          <w:spacing w:val="-4"/>
        </w:rPr>
        <w:t xml:space="preserve"> </w:t>
      </w:r>
      <w:r>
        <w:t>sanctions</w:t>
      </w:r>
      <w:r>
        <w:rPr>
          <w:spacing w:val="-2"/>
        </w:rPr>
        <w:t xml:space="preserve"> </w:t>
      </w:r>
      <w:r>
        <w:t>to discipline</w:t>
      </w:r>
      <w:r>
        <w:rPr>
          <w:spacing w:val="-4"/>
        </w:rPr>
        <w:t xml:space="preserve"> </w:t>
      </w:r>
      <w:r>
        <w:t>a</w:t>
      </w:r>
      <w:r>
        <w:rPr>
          <w:spacing w:val="-4"/>
        </w:rPr>
        <w:t xml:space="preserve"> </w:t>
      </w:r>
      <w:r>
        <w:t>pupil,</w:t>
      </w:r>
      <w:r>
        <w:rPr>
          <w:spacing w:val="-1"/>
        </w:rPr>
        <w:t xml:space="preserve"> </w:t>
      </w:r>
      <w:r>
        <w:t>we</w:t>
      </w:r>
      <w:r>
        <w:rPr>
          <w:spacing w:val="-4"/>
        </w:rPr>
        <w:t xml:space="preserve"> </w:t>
      </w:r>
      <w:r>
        <w:t>expect</w:t>
      </w:r>
      <w:r>
        <w:rPr>
          <w:spacing w:val="-1"/>
        </w:rPr>
        <w:t xml:space="preserve"> </w:t>
      </w:r>
      <w:r>
        <w:t>parents to support</w:t>
      </w:r>
      <w:r>
        <w:rPr>
          <w:spacing w:val="-4"/>
        </w:rPr>
        <w:t xml:space="preserve"> </w:t>
      </w:r>
      <w:r>
        <w:t>the</w:t>
      </w:r>
      <w:r>
        <w:rPr>
          <w:spacing w:val="-3"/>
        </w:rPr>
        <w:t xml:space="preserve"> </w:t>
      </w:r>
      <w:r>
        <w:t>actions</w:t>
      </w:r>
      <w:r>
        <w:rPr>
          <w:spacing w:val="-5"/>
        </w:rPr>
        <w:t xml:space="preserve"> </w:t>
      </w:r>
      <w:r>
        <w:t>of the</w:t>
      </w:r>
      <w:r>
        <w:rPr>
          <w:spacing w:val="-3"/>
        </w:rPr>
        <w:t xml:space="preserve"> </w:t>
      </w:r>
      <w:r>
        <w:t>school. If</w:t>
      </w:r>
      <w:r>
        <w:rPr>
          <w:spacing w:val="-4"/>
        </w:rPr>
        <w:t xml:space="preserve"> </w:t>
      </w:r>
      <w:r>
        <w:t>parents</w:t>
      </w:r>
      <w:r>
        <w:rPr>
          <w:spacing w:val="-5"/>
        </w:rPr>
        <w:t xml:space="preserve"> </w:t>
      </w:r>
      <w:r>
        <w:t>have any concerns</w:t>
      </w:r>
      <w:r>
        <w:rPr>
          <w:spacing w:val="-5"/>
        </w:rPr>
        <w:t xml:space="preserve"> </w:t>
      </w:r>
      <w:r>
        <w:t>about the</w:t>
      </w:r>
      <w:r>
        <w:rPr>
          <w:spacing w:val="-3"/>
        </w:rPr>
        <w:t xml:space="preserve"> </w:t>
      </w:r>
      <w:r>
        <w:t>way</w:t>
      </w:r>
      <w:r>
        <w:rPr>
          <w:spacing w:val="-5"/>
        </w:rPr>
        <w:t xml:space="preserve"> </w:t>
      </w:r>
      <w:r>
        <w:t xml:space="preserve">that their pupil has been treated, they should initially contact the class teacher. If the concern remains, they should contact the school governors. If these discussions cannot resolve the problem, a formal grievance or appeal process can be </w:t>
      </w:r>
      <w:r>
        <w:rPr>
          <w:spacing w:val="-2"/>
        </w:rPr>
        <w:t>implemented.</w:t>
      </w:r>
    </w:p>
    <w:p w14:paraId="29EF0605" w14:textId="77777777" w:rsidR="00A43671" w:rsidRDefault="00A43671">
      <w:pPr>
        <w:pStyle w:val="BodyText"/>
        <w:rPr>
          <w:sz w:val="24"/>
        </w:rPr>
      </w:pPr>
    </w:p>
    <w:p w14:paraId="51C6AD94" w14:textId="77777777" w:rsidR="00A43671" w:rsidRDefault="00A43671">
      <w:pPr>
        <w:pStyle w:val="BodyText"/>
        <w:rPr>
          <w:sz w:val="24"/>
        </w:rPr>
      </w:pPr>
    </w:p>
    <w:p w14:paraId="4DFDF6B5" w14:textId="77777777" w:rsidR="00A43671" w:rsidRDefault="00A43671">
      <w:pPr>
        <w:pStyle w:val="BodyText"/>
        <w:rPr>
          <w:sz w:val="24"/>
        </w:rPr>
      </w:pPr>
    </w:p>
    <w:p w14:paraId="22EE65D5" w14:textId="77777777" w:rsidR="00A43671" w:rsidRDefault="00000000">
      <w:pPr>
        <w:pStyle w:val="Heading1"/>
        <w:spacing w:before="184"/>
      </w:pPr>
      <w:r>
        <w:t>The</w:t>
      </w:r>
      <w:r>
        <w:rPr>
          <w:spacing w:val="-5"/>
        </w:rPr>
        <w:t xml:space="preserve"> </w:t>
      </w:r>
      <w:r>
        <w:t>Rights</w:t>
      </w:r>
      <w:r>
        <w:rPr>
          <w:spacing w:val="-7"/>
        </w:rPr>
        <w:t xml:space="preserve"> </w:t>
      </w:r>
      <w:r>
        <w:t>and</w:t>
      </w:r>
      <w:r>
        <w:rPr>
          <w:spacing w:val="-6"/>
        </w:rPr>
        <w:t xml:space="preserve"> </w:t>
      </w:r>
      <w:r>
        <w:t>Responsibilities</w:t>
      </w:r>
      <w:r>
        <w:rPr>
          <w:spacing w:val="-4"/>
        </w:rPr>
        <w:t xml:space="preserve"> </w:t>
      </w:r>
      <w:r>
        <w:t>of</w:t>
      </w:r>
      <w:r>
        <w:rPr>
          <w:spacing w:val="-11"/>
        </w:rPr>
        <w:t xml:space="preserve"> </w:t>
      </w:r>
      <w:r>
        <w:rPr>
          <w:spacing w:val="-2"/>
        </w:rPr>
        <w:t>Pupils</w:t>
      </w:r>
    </w:p>
    <w:p w14:paraId="2EC55B52" w14:textId="77777777" w:rsidR="00A43671" w:rsidRDefault="00A43671">
      <w:pPr>
        <w:pStyle w:val="BodyText"/>
        <w:spacing w:before="3" w:after="1"/>
        <w:rPr>
          <w:b/>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831"/>
      </w:tblGrid>
      <w:tr w:rsidR="00A43671" w14:paraId="7487D1E6" w14:textId="77777777">
        <w:trPr>
          <w:trHeight w:val="254"/>
        </w:trPr>
        <w:tc>
          <w:tcPr>
            <w:tcW w:w="3769" w:type="dxa"/>
          </w:tcPr>
          <w:p w14:paraId="644D2271" w14:textId="77777777" w:rsidR="00A43671" w:rsidRDefault="00000000">
            <w:pPr>
              <w:pStyle w:val="TableParagraph"/>
              <w:spacing w:line="234" w:lineRule="exact"/>
              <w:ind w:left="105"/>
              <w:rPr>
                <w:b/>
              </w:rPr>
            </w:pPr>
            <w:r>
              <w:rPr>
                <w:b/>
                <w:spacing w:val="-2"/>
              </w:rPr>
              <w:t>Rights</w:t>
            </w:r>
          </w:p>
        </w:tc>
        <w:tc>
          <w:tcPr>
            <w:tcW w:w="3831" w:type="dxa"/>
          </w:tcPr>
          <w:p w14:paraId="7E2F3817" w14:textId="77777777" w:rsidR="00A43671" w:rsidRDefault="00000000">
            <w:pPr>
              <w:pStyle w:val="TableParagraph"/>
              <w:spacing w:line="234" w:lineRule="exact"/>
              <w:ind w:left="110"/>
              <w:rPr>
                <w:b/>
              </w:rPr>
            </w:pPr>
            <w:r>
              <w:rPr>
                <w:b/>
                <w:spacing w:val="-2"/>
              </w:rPr>
              <w:t>Responsibilities</w:t>
            </w:r>
          </w:p>
        </w:tc>
      </w:tr>
      <w:tr w:rsidR="00A43671" w14:paraId="5876B5D0" w14:textId="77777777">
        <w:trPr>
          <w:trHeight w:val="4555"/>
        </w:trPr>
        <w:tc>
          <w:tcPr>
            <w:tcW w:w="3769" w:type="dxa"/>
          </w:tcPr>
          <w:p w14:paraId="198C5506" w14:textId="77777777" w:rsidR="00A43671" w:rsidRDefault="00A43671">
            <w:pPr>
              <w:pStyle w:val="TableParagraph"/>
              <w:spacing w:before="7"/>
              <w:rPr>
                <w:b/>
                <w:sz w:val="21"/>
              </w:rPr>
            </w:pPr>
          </w:p>
          <w:p w14:paraId="37A69362" w14:textId="77777777" w:rsidR="00A43671" w:rsidRDefault="00000000">
            <w:pPr>
              <w:pStyle w:val="TableParagraph"/>
              <w:spacing w:before="1"/>
              <w:ind w:left="105"/>
            </w:pPr>
            <w:r>
              <w:t>To</w:t>
            </w:r>
            <w:r>
              <w:rPr>
                <w:spacing w:val="-7"/>
              </w:rPr>
              <w:t xml:space="preserve"> </w:t>
            </w:r>
            <w:r>
              <w:t>contribute</w:t>
            </w:r>
            <w:r>
              <w:rPr>
                <w:spacing w:val="-7"/>
              </w:rPr>
              <w:t xml:space="preserve"> </w:t>
            </w:r>
            <w:r>
              <w:t>to</w:t>
            </w:r>
            <w:r>
              <w:rPr>
                <w:spacing w:val="-7"/>
              </w:rPr>
              <w:t xml:space="preserve"> </w:t>
            </w:r>
            <w:r>
              <w:t>the</w:t>
            </w:r>
            <w:r>
              <w:rPr>
                <w:spacing w:val="-10"/>
              </w:rPr>
              <w:t xml:space="preserve"> </w:t>
            </w:r>
            <w:r>
              <w:t>development</w:t>
            </w:r>
            <w:r>
              <w:rPr>
                <w:spacing w:val="-11"/>
              </w:rPr>
              <w:t xml:space="preserve"> </w:t>
            </w:r>
            <w:r>
              <w:t xml:space="preserve">of the school </w:t>
            </w:r>
            <w:proofErr w:type="spellStart"/>
            <w:r>
              <w:t>behaviour</w:t>
            </w:r>
            <w:proofErr w:type="spellEnd"/>
            <w:r>
              <w:t xml:space="preserve"> policy, with every pupil involved in the consultation process</w:t>
            </w:r>
          </w:p>
          <w:p w14:paraId="0C70E607" w14:textId="77777777" w:rsidR="00A43671" w:rsidRDefault="00A43671">
            <w:pPr>
              <w:pStyle w:val="TableParagraph"/>
              <w:spacing w:before="2"/>
              <w:rPr>
                <w:b/>
              </w:rPr>
            </w:pPr>
          </w:p>
          <w:p w14:paraId="623562B2" w14:textId="77777777" w:rsidR="00A43671" w:rsidRDefault="00000000">
            <w:pPr>
              <w:pStyle w:val="TableParagraph"/>
              <w:spacing w:before="1"/>
              <w:ind w:left="105" w:right="78"/>
            </w:pPr>
            <w:r>
              <w:t>To be taught in environments that are</w:t>
            </w:r>
            <w:r>
              <w:rPr>
                <w:spacing w:val="-8"/>
              </w:rPr>
              <w:t xml:space="preserve"> </w:t>
            </w:r>
            <w:r>
              <w:t>safe,</w:t>
            </w:r>
            <w:r>
              <w:rPr>
                <w:spacing w:val="-8"/>
              </w:rPr>
              <w:t xml:space="preserve"> </w:t>
            </w:r>
            <w:r>
              <w:t>conducive</w:t>
            </w:r>
            <w:r>
              <w:rPr>
                <w:spacing w:val="-8"/>
              </w:rPr>
              <w:t xml:space="preserve"> </w:t>
            </w:r>
            <w:r>
              <w:t>to</w:t>
            </w:r>
            <w:r>
              <w:rPr>
                <w:spacing w:val="-8"/>
              </w:rPr>
              <w:t xml:space="preserve"> </w:t>
            </w:r>
            <w:r>
              <w:t>learning</w:t>
            </w:r>
            <w:r>
              <w:rPr>
                <w:spacing w:val="-12"/>
              </w:rPr>
              <w:t xml:space="preserve"> </w:t>
            </w:r>
            <w:r>
              <w:t>and free from disruption</w:t>
            </w:r>
          </w:p>
          <w:p w14:paraId="351843CC" w14:textId="77777777" w:rsidR="00A43671" w:rsidRDefault="00A43671">
            <w:pPr>
              <w:pStyle w:val="TableParagraph"/>
              <w:rPr>
                <w:b/>
              </w:rPr>
            </w:pPr>
          </w:p>
          <w:p w14:paraId="7EEDA99E" w14:textId="77777777" w:rsidR="00A43671" w:rsidRDefault="00000000">
            <w:pPr>
              <w:pStyle w:val="TableParagraph"/>
              <w:ind w:left="105" w:right="78"/>
            </w:pPr>
            <w:r>
              <w:t>To expect appropriate action from the school</w:t>
            </w:r>
            <w:r>
              <w:rPr>
                <w:spacing w:val="-1"/>
              </w:rPr>
              <w:t xml:space="preserve"> </w:t>
            </w:r>
            <w:r>
              <w:t xml:space="preserve">to tackle any incidents of violence, threatening </w:t>
            </w:r>
            <w:proofErr w:type="spellStart"/>
            <w:r>
              <w:t>behaviour</w:t>
            </w:r>
            <w:proofErr w:type="spellEnd"/>
            <w:r>
              <w:t>, abuse,</w:t>
            </w:r>
            <w:r>
              <w:rPr>
                <w:spacing w:val="-15"/>
              </w:rPr>
              <w:t xml:space="preserve"> </w:t>
            </w:r>
            <w:proofErr w:type="gramStart"/>
            <w:r>
              <w:t>discrimination</w:t>
            </w:r>
            <w:proofErr w:type="gramEnd"/>
            <w:r>
              <w:rPr>
                <w:spacing w:val="-10"/>
              </w:rPr>
              <w:t xml:space="preserve"> </w:t>
            </w:r>
            <w:r>
              <w:t>or</w:t>
            </w:r>
            <w:r>
              <w:rPr>
                <w:spacing w:val="-16"/>
              </w:rPr>
              <w:t xml:space="preserve"> </w:t>
            </w:r>
            <w:r>
              <w:t>harassment</w:t>
            </w:r>
          </w:p>
          <w:p w14:paraId="7E9121A8" w14:textId="77777777" w:rsidR="00A43671" w:rsidRDefault="00A43671">
            <w:pPr>
              <w:pStyle w:val="TableParagraph"/>
              <w:spacing w:before="5"/>
              <w:rPr>
                <w:b/>
                <w:sz w:val="20"/>
              </w:rPr>
            </w:pPr>
          </w:p>
          <w:p w14:paraId="20C535A0" w14:textId="77777777" w:rsidR="00A43671" w:rsidRDefault="00000000">
            <w:pPr>
              <w:pStyle w:val="TableParagraph"/>
              <w:spacing w:line="250" w:lineRule="atLeast"/>
              <w:ind w:left="105"/>
            </w:pPr>
            <w:r>
              <w:t>To appeal to the Headteacher / governors,</w:t>
            </w:r>
            <w:r>
              <w:rPr>
                <w:spacing w:val="-9"/>
              </w:rPr>
              <w:t xml:space="preserve"> </w:t>
            </w:r>
            <w:r>
              <w:t>and</w:t>
            </w:r>
            <w:r>
              <w:rPr>
                <w:spacing w:val="-8"/>
              </w:rPr>
              <w:t xml:space="preserve"> </w:t>
            </w:r>
            <w:r>
              <w:t>beyond</w:t>
            </w:r>
            <w:r>
              <w:rPr>
                <w:spacing w:val="-8"/>
              </w:rPr>
              <w:t xml:space="preserve"> </w:t>
            </w:r>
            <w:r>
              <w:t>that</w:t>
            </w:r>
            <w:r>
              <w:rPr>
                <w:spacing w:val="-9"/>
              </w:rPr>
              <w:t xml:space="preserve"> </w:t>
            </w:r>
            <w:r>
              <w:t>to</w:t>
            </w:r>
            <w:r>
              <w:rPr>
                <w:spacing w:val="-8"/>
              </w:rPr>
              <w:t xml:space="preserve"> </w:t>
            </w:r>
            <w:r>
              <w:t>the Secretary of State, if they believe</w:t>
            </w:r>
          </w:p>
        </w:tc>
        <w:tc>
          <w:tcPr>
            <w:tcW w:w="3831" w:type="dxa"/>
          </w:tcPr>
          <w:p w14:paraId="48A6FDE3" w14:textId="77777777" w:rsidR="00A43671" w:rsidRDefault="00A43671">
            <w:pPr>
              <w:pStyle w:val="TableParagraph"/>
              <w:spacing w:before="7"/>
              <w:rPr>
                <w:b/>
                <w:sz w:val="21"/>
              </w:rPr>
            </w:pPr>
          </w:p>
          <w:p w14:paraId="4966C13C" w14:textId="77777777" w:rsidR="00A43671" w:rsidRDefault="00000000">
            <w:pPr>
              <w:pStyle w:val="TableParagraph"/>
              <w:spacing w:before="1"/>
              <w:ind w:left="110" w:right="68"/>
            </w:pPr>
            <w:r>
              <w:t>To</w:t>
            </w:r>
            <w:r>
              <w:rPr>
                <w:spacing w:val="-10"/>
              </w:rPr>
              <w:t xml:space="preserve"> </w:t>
            </w:r>
            <w:r>
              <w:t>follow</w:t>
            </w:r>
            <w:r>
              <w:rPr>
                <w:spacing w:val="-11"/>
              </w:rPr>
              <w:t xml:space="preserve"> </w:t>
            </w:r>
            <w:r>
              <w:t>reasonable</w:t>
            </w:r>
            <w:r>
              <w:rPr>
                <w:spacing w:val="-10"/>
              </w:rPr>
              <w:t xml:space="preserve"> </w:t>
            </w:r>
            <w:r>
              <w:t>instructions</w:t>
            </w:r>
            <w:r>
              <w:rPr>
                <w:spacing w:val="-11"/>
              </w:rPr>
              <w:t xml:space="preserve"> </w:t>
            </w:r>
            <w:r>
              <w:t xml:space="preserve">by school staff, obey school rules and accept sanctions in an appropriate </w:t>
            </w:r>
            <w:r>
              <w:rPr>
                <w:spacing w:val="-4"/>
              </w:rPr>
              <w:t>way</w:t>
            </w:r>
          </w:p>
          <w:p w14:paraId="060FF77D" w14:textId="77777777" w:rsidR="00A43671" w:rsidRDefault="00A43671">
            <w:pPr>
              <w:pStyle w:val="TableParagraph"/>
              <w:spacing w:before="2"/>
              <w:rPr>
                <w:b/>
              </w:rPr>
            </w:pPr>
          </w:p>
          <w:p w14:paraId="2D961DF9" w14:textId="77777777" w:rsidR="00A43671" w:rsidRDefault="00000000">
            <w:pPr>
              <w:pStyle w:val="TableParagraph"/>
              <w:spacing w:before="1"/>
              <w:ind w:left="110" w:right="68"/>
            </w:pPr>
            <w:r>
              <w:t>To act as positive ambassadors for the</w:t>
            </w:r>
            <w:r>
              <w:rPr>
                <w:spacing w:val="-8"/>
              </w:rPr>
              <w:t xml:space="preserve"> </w:t>
            </w:r>
            <w:r>
              <w:t>school</w:t>
            </w:r>
            <w:r>
              <w:rPr>
                <w:spacing w:val="-6"/>
              </w:rPr>
              <w:t xml:space="preserve"> </w:t>
            </w:r>
            <w:r>
              <w:t>when</w:t>
            </w:r>
            <w:r>
              <w:rPr>
                <w:spacing w:val="-8"/>
              </w:rPr>
              <w:t xml:space="preserve"> </w:t>
            </w:r>
            <w:r>
              <w:t>off</w:t>
            </w:r>
            <w:r>
              <w:rPr>
                <w:spacing w:val="-5"/>
              </w:rPr>
              <w:t xml:space="preserve"> </w:t>
            </w:r>
            <w:r>
              <w:t>school</w:t>
            </w:r>
            <w:r>
              <w:rPr>
                <w:spacing w:val="-11"/>
              </w:rPr>
              <w:t xml:space="preserve"> </w:t>
            </w:r>
            <w:r>
              <w:t>premises</w:t>
            </w:r>
          </w:p>
          <w:p w14:paraId="7308AFB2" w14:textId="77777777" w:rsidR="00A43671" w:rsidRDefault="00A43671">
            <w:pPr>
              <w:pStyle w:val="TableParagraph"/>
              <w:spacing w:before="10"/>
              <w:rPr>
                <w:b/>
                <w:sz w:val="21"/>
              </w:rPr>
            </w:pPr>
          </w:p>
          <w:p w14:paraId="2F49427D" w14:textId="77777777" w:rsidR="00A43671" w:rsidRDefault="00000000">
            <w:pPr>
              <w:pStyle w:val="TableParagraph"/>
              <w:spacing w:before="1"/>
              <w:ind w:left="110"/>
            </w:pPr>
            <w:r>
              <w:t>Not</w:t>
            </w:r>
            <w:r>
              <w:rPr>
                <w:spacing w:val="-6"/>
              </w:rPr>
              <w:t xml:space="preserve"> </w:t>
            </w:r>
            <w:r>
              <w:t>to</w:t>
            </w:r>
            <w:r>
              <w:rPr>
                <w:spacing w:val="-10"/>
              </w:rPr>
              <w:t xml:space="preserve"> </w:t>
            </w:r>
            <w:r>
              <w:t>bring</w:t>
            </w:r>
            <w:r>
              <w:rPr>
                <w:spacing w:val="-6"/>
              </w:rPr>
              <w:t xml:space="preserve"> </w:t>
            </w:r>
            <w:r>
              <w:t>inappropriate</w:t>
            </w:r>
            <w:r>
              <w:rPr>
                <w:spacing w:val="-10"/>
              </w:rPr>
              <w:t xml:space="preserve"> </w:t>
            </w:r>
            <w:r>
              <w:t>or</w:t>
            </w:r>
            <w:r>
              <w:rPr>
                <w:spacing w:val="-9"/>
              </w:rPr>
              <w:t xml:space="preserve"> </w:t>
            </w:r>
            <w:r>
              <w:t>unlawful items to school</w:t>
            </w:r>
          </w:p>
          <w:p w14:paraId="288894F2" w14:textId="77777777" w:rsidR="00A43671" w:rsidRDefault="00A43671">
            <w:pPr>
              <w:pStyle w:val="TableParagraph"/>
              <w:spacing w:before="11"/>
              <w:rPr>
                <w:b/>
                <w:sz w:val="21"/>
              </w:rPr>
            </w:pPr>
          </w:p>
          <w:p w14:paraId="1AC6D218" w14:textId="77777777" w:rsidR="00A43671" w:rsidRDefault="00000000">
            <w:pPr>
              <w:pStyle w:val="TableParagraph"/>
              <w:ind w:left="110"/>
            </w:pPr>
            <w:r>
              <w:t>To show respect to school staff, community, fellow pupils, school property</w:t>
            </w:r>
            <w:r>
              <w:rPr>
                <w:spacing w:val="-6"/>
              </w:rPr>
              <w:t xml:space="preserve"> </w:t>
            </w:r>
            <w:r>
              <w:t>and the</w:t>
            </w:r>
            <w:r>
              <w:rPr>
                <w:spacing w:val="-4"/>
              </w:rPr>
              <w:t xml:space="preserve"> </w:t>
            </w:r>
            <w:r>
              <w:t>school</w:t>
            </w:r>
            <w:r>
              <w:rPr>
                <w:spacing w:val="-6"/>
              </w:rPr>
              <w:t xml:space="preserve"> </w:t>
            </w:r>
            <w:r>
              <w:t>environment during,</w:t>
            </w:r>
            <w:r>
              <w:rPr>
                <w:spacing w:val="-5"/>
              </w:rPr>
              <w:t xml:space="preserve"> </w:t>
            </w:r>
            <w:r>
              <w:t>after</w:t>
            </w:r>
            <w:r>
              <w:rPr>
                <w:spacing w:val="-3"/>
              </w:rPr>
              <w:t xml:space="preserve"> </w:t>
            </w:r>
            <w:r>
              <w:t>school</w:t>
            </w:r>
            <w:r>
              <w:rPr>
                <w:spacing w:val="-6"/>
              </w:rPr>
              <w:t xml:space="preserve"> </w:t>
            </w:r>
            <w:r>
              <w:t>and</w:t>
            </w:r>
            <w:r>
              <w:rPr>
                <w:spacing w:val="-4"/>
              </w:rPr>
              <w:t xml:space="preserve"> </w:t>
            </w:r>
            <w:r>
              <w:t>at</w:t>
            </w:r>
            <w:r>
              <w:rPr>
                <w:spacing w:val="1"/>
              </w:rPr>
              <w:t xml:space="preserve"> </w:t>
            </w:r>
            <w:r>
              <w:rPr>
                <w:spacing w:val="-2"/>
              </w:rPr>
              <w:t>weekends</w:t>
            </w:r>
          </w:p>
        </w:tc>
      </w:tr>
    </w:tbl>
    <w:p w14:paraId="5D29D742" w14:textId="77777777" w:rsidR="00A43671" w:rsidRDefault="00A43671">
      <w:pPr>
        <w:sectPr w:rsidR="00A43671">
          <w:type w:val="continuous"/>
          <w:pgSz w:w="11910" w:h="16840"/>
          <w:pgMar w:top="1400" w:right="280" w:bottom="960" w:left="1680" w:header="0" w:footer="773"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831"/>
      </w:tblGrid>
      <w:tr w:rsidR="00A43671" w14:paraId="6D9F144F" w14:textId="77777777">
        <w:trPr>
          <w:trHeight w:val="2529"/>
        </w:trPr>
        <w:tc>
          <w:tcPr>
            <w:tcW w:w="3769" w:type="dxa"/>
          </w:tcPr>
          <w:p w14:paraId="2933F1FE" w14:textId="77777777" w:rsidR="00A43671" w:rsidRDefault="00000000">
            <w:pPr>
              <w:pStyle w:val="TableParagraph"/>
              <w:spacing w:before="2" w:line="237" w:lineRule="auto"/>
              <w:ind w:left="105"/>
            </w:pPr>
            <w:r>
              <w:lastRenderedPageBreak/>
              <w:t>the school has exercised its disciplinary</w:t>
            </w:r>
            <w:r>
              <w:rPr>
                <w:spacing w:val="-16"/>
              </w:rPr>
              <w:t xml:space="preserve"> </w:t>
            </w:r>
            <w:r>
              <w:t>authority</w:t>
            </w:r>
            <w:r>
              <w:rPr>
                <w:spacing w:val="-15"/>
              </w:rPr>
              <w:t xml:space="preserve"> </w:t>
            </w:r>
            <w:r>
              <w:t>unreasonably</w:t>
            </w:r>
          </w:p>
        </w:tc>
        <w:tc>
          <w:tcPr>
            <w:tcW w:w="3831" w:type="dxa"/>
          </w:tcPr>
          <w:p w14:paraId="48D77025" w14:textId="77777777" w:rsidR="00A43671" w:rsidRDefault="00000000">
            <w:pPr>
              <w:pStyle w:val="TableParagraph"/>
              <w:ind w:left="110" w:right="68"/>
            </w:pPr>
            <w:r>
              <w:t>Never</w:t>
            </w:r>
            <w:r>
              <w:rPr>
                <w:spacing w:val="-8"/>
              </w:rPr>
              <w:t xml:space="preserve"> </w:t>
            </w:r>
            <w:r>
              <w:t>to</w:t>
            </w:r>
            <w:r>
              <w:rPr>
                <w:spacing w:val="-9"/>
              </w:rPr>
              <w:t xml:space="preserve"> </w:t>
            </w:r>
            <w:r>
              <w:t>denigrate,</w:t>
            </w:r>
            <w:r>
              <w:rPr>
                <w:spacing w:val="-10"/>
              </w:rPr>
              <w:t xml:space="preserve"> </w:t>
            </w:r>
            <w:r>
              <w:t>harm</w:t>
            </w:r>
            <w:r>
              <w:rPr>
                <w:spacing w:val="-8"/>
              </w:rPr>
              <w:t xml:space="preserve"> </w:t>
            </w:r>
            <w:r>
              <w:t>or</w:t>
            </w:r>
            <w:r>
              <w:rPr>
                <w:spacing w:val="-8"/>
              </w:rPr>
              <w:t xml:space="preserve"> </w:t>
            </w:r>
            <w:r>
              <w:t>bully other pupils or staff during, after school and at weekends</w:t>
            </w:r>
          </w:p>
          <w:p w14:paraId="0BF6113D" w14:textId="77777777" w:rsidR="00A43671" w:rsidRDefault="00A43671">
            <w:pPr>
              <w:pStyle w:val="TableParagraph"/>
              <w:rPr>
                <w:b/>
              </w:rPr>
            </w:pPr>
          </w:p>
          <w:p w14:paraId="7A0003CF" w14:textId="77777777" w:rsidR="00A43671" w:rsidRDefault="00000000">
            <w:pPr>
              <w:pStyle w:val="TableParagraph"/>
              <w:ind w:left="110"/>
            </w:pPr>
            <w:r>
              <w:t>To co-operate with</w:t>
            </w:r>
            <w:r>
              <w:rPr>
                <w:spacing w:val="-4"/>
              </w:rPr>
              <w:t xml:space="preserve"> </w:t>
            </w:r>
            <w:r>
              <w:t>and</w:t>
            </w:r>
            <w:r>
              <w:rPr>
                <w:spacing w:val="-4"/>
              </w:rPr>
              <w:t xml:space="preserve"> </w:t>
            </w:r>
            <w:r>
              <w:t>abide</w:t>
            </w:r>
            <w:r>
              <w:rPr>
                <w:spacing w:val="-4"/>
              </w:rPr>
              <w:t xml:space="preserve"> </w:t>
            </w:r>
            <w:r>
              <w:t>by</w:t>
            </w:r>
            <w:r>
              <w:rPr>
                <w:spacing w:val="-6"/>
              </w:rPr>
              <w:t xml:space="preserve"> </w:t>
            </w:r>
            <w:r>
              <w:t>any arrangements</w:t>
            </w:r>
            <w:r>
              <w:rPr>
                <w:spacing w:val="-11"/>
              </w:rPr>
              <w:t xml:space="preserve"> </w:t>
            </w:r>
            <w:r>
              <w:t>put</w:t>
            </w:r>
            <w:r>
              <w:rPr>
                <w:spacing w:val="-5"/>
              </w:rPr>
              <w:t xml:space="preserve"> </w:t>
            </w:r>
            <w:r>
              <w:t>in</w:t>
            </w:r>
            <w:r>
              <w:rPr>
                <w:spacing w:val="-9"/>
              </w:rPr>
              <w:t xml:space="preserve"> </w:t>
            </w:r>
            <w:r>
              <w:t>place</w:t>
            </w:r>
            <w:r>
              <w:rPr>
                <w:spacing w:val="-9"/>
              </w:rPr>
              <w:t xml:space="preserve"> </w:t>
            </w:r>
            <w:r>
              <w:t>to</w:t>
            </w:r>
            <w:r>
              <w:rPr>
                <w:spacing w:val="-9"/>
              </w:rPr>
              <w:t xml:space="preserve"> </w:t>
            </w:r>
            <w:r>
              <w:t xml:space="preserve">support their </w:t>
            </w:r>
            <w:proofErr w:type="spellStart"/>
            <w:r>
              <w:t>behaviour</w:t>
            </w:r>
            <w:proofErr w:type="spellEnd"/>
            <w:r>
              <w:t xml:space="preserve"> such as Pastoral Support </w:t>
            </w:r>
            <w:proofErr w:type="spellStart"/>
            <w:r>
              <w:t>Programmes</w:t>
            </w:r>
            <w:proofErr w:type="spellEnd"/>
            <w:r>
              <w:t xml:space="preserve"> or parenting </w:t>
            </w:r>
            <w:r>
              <w:rPr>
                <w:spacing w:val="-2"/>
              </w:rPr>
              <w:t>Contracts</w:t>
            </w:r>
          </w:p>
        </w:tc>
      </w:tr>
    </w:tbl>
    <w:p w14:paraId="0ADAFB23" w14:textId="77777777" w:rsidR="00A43671" w:rsidRDefault="00A43671">
      <w:pPr>
        <w:pStyle w:val="BodyText"/>
        <w:rPr>
          <w:b/>
          <w:sz w:val="20"/>
        </w:rPr>
      </w:pPr>
    </w:p>
    <w:p w14:paraId="0DE11881" w14:textId="77777777" w:rsidR="00A43671" w:rsidRDefault="00A43671">
      <w:pPr>
        <w:pStyle w:val="BodyText"/>
        <w:spacing w:before="7"/>
        <w:rPr>
          <w:b/>
          <w:sz w:val="17"/>
        </w:rPr>
      </w:pPr>
    </w:p>
    <w:p w14:paraId="0F75B57A" w14:textId="77777777" w:rsidR="00A43671" w:rsidRDefault="00000000">
      <w:pPr>
        <w:spacing w:before="94"/>
        <w:ind w:left="120" w:right="1524"/>
        <w:rPr>
          <w:b/>
        </w:rPr>
      </w:pPr>
      <w:r>
        <w:rPr>
          <w:b/>
        </w:rPr>
        <w:t>Expectation</w:t>
      </w:r>
      <w:r>
        <w:rPr>
          <w:b/>
          <w:spacing w:val="-8"/>
        </w:rPr>
        <w:t xml:space="preserve"> </w:t>
      </w:r>
      <w:r>
        <w:rPr>
          <w:b/>
        </w:rPr>
        <w:t>for</w:t>
      </w:r>
      <w:r>
        <w:rPr>
          <w:b/>
          <w:spacing w:val="-2"/>
        </w:rPr>
        <w:t xml:space="preserve"> </w:t>
      </w:r>
      <w:r>
        <w:rPr>
          <w:b/>
        </w:rPr>
        <w:t>positive</w:t>
      </w:r>
      <w:r>
        <w:rPr>
          <w:b/>
          <w:spacing w:val="-1"/>
        </w:rPr>
        <w:t xml:space="preserve"> </w:t>
      </w:r>
      <w:proofErr w:type="spellStart"/>
      <w:r>
        <w:rPr>
          <w:b/>
        </w:rPr>
        <w:t>behaviour</w:t>
      </w:r>
      <w:proofErr w:type="spellEnd"/>
      <w:r>
        <w:rPr>
          <w:b/>
          <w:spacing w:val="-2"/>
        </w:rPr>
        <w:t xml:space="preserve"> </w:t>
      </w:r>
      <w:r>
        <w:rPr>
          <w:b/>
        </w:rPr>
        <w:t>off</w:t>
      </w:r>
      <w:r>
        <w:rPr>
          <w:b/>
          <w:spacing w:val="-4"/>
        </w:rPr>
        <w:t xml:space="preserve"> </w:t>
      </w:r>
      <w:r>
        <w:rPr>
          <w:b/>
        </w:rPr>
        <w:t>the</w:t>
      </w:r>
      <w:r>
        <w:rPr>
          <w:b/>
          <w:spacing w:val="-6"/>
        </w:rPr>
        <w:t xml:space="preserve"> </w:t>
      </w:r>
      <w:r>
        <w:rPr>
          <w:b/>
        </w:rPr>
        <w:t>school</w:t>
      </w:r>
      <w:r>
        <w:rPr>
          <w:b/>
          <w:spacing w:val="-1"/>
        </w:rPr>
        <w:t xml:space="preserve"> </w:t>
      </w:r>
      <w:r>
        <w:rPr>
          <w:b/>
        </w:rPr>
        <w:t>site</w:t>
      </w:r>
      <w:r>
        <w:rPr>
          <w:b/>
          <w:spacing w:val="-1"/>
        </w:rPr>
        <w:t xml:space="preserve"> </w:t>
      </w:r>
      <w:r>
        <w:rPr>
          <w:b/>
        </w:rPr>
        <w:t>/</w:t>
      </w:r>
      <w:r>
        <w:rPr>
          <w:b/>
          <w:spacing w:val="-6"/>
        </w:rPr>
        <w:t xml:space="preserve"> </w:t>
      </w:r>
      <w:r>
        <w:rPr>
          <w:b/>
        </w:rPr>
        <w:t>after</w:t>
      </w:r>
      <w:r>
        <w:rPr>
          <w:b/>
          <w:spacing w:val="-7"/>
        </w:rPr>
        <w:t xml:space="preserve"> </w:t>
      </w:r>
      <w:r>
        <w:rPr>
          <w:b/>
        </w:rPr>
        <w:t>school</w:t>
      </w:r>
      <w:r>
        <w:rPr>
          <w:b/>
          <w:spacing w:val="-1"/>
        </w:rPr>
        <w:t xml:space="preserve"> </w:t>
      </w:r>
      <w:r>
        <w:rPr>
          <w:b/>
        </w:rPr>
        <w:t>hours</w:t>
      </w:r>
      <w:r>
        <w:rPr>
          <w:b/>
          <w:spacing w:val="-1"/>
        </w:rPr>
        <w:t xml:space="preserve"> </w:t>
      </w:r>
      <w:r>
        <w:rPr>
          <w:b/>
        </w:rPr>
        <w:t xml:space="preserve">/ </w:t>
      </w:r>
      <w:r>
        <w:rPr>
          <w:b/>
          <w:spacing w:val="-2"/>
        </w:rPr>
        <w:t>weekends</w:t>
      </w:r>
    </w:p>
    <w:p w14:paraId="31BFCE08" w14:textId="77777777" w:rsidR="00A43671" w:rsidRDefault="00A43671">
      <w:pPr>
        <w:pStyle w:val="BodyText"/>
        <w:spacing w:before="11"/>
        <w:rPr>
          <w:b/>
          <w:sz w:val="21"/>
        </w:rPr>
      </w:pPr>
    </w:p>
    <w:p w14:paraId="264FD20A" w14:textId="77777777" w:rsidR="00A43671" w:rsidRDefault="00000000">
      <w:pPr>
        <w:pStyle w:val="BodyText"/>
        <w:ind w:left="120" w:right="1595"/>
      </w:pPr>
      <w:r>
        <w:t xml:space="preserve">At Sir Bobby Robson we have high expectations of the </w:t>
      </w:r>
      <w:proofErr w:type="spellStart"/>
      <w:r>
        <w:t>behaviour</w:t>
      </w:r>
      <w:proofErr w:type="spellEnd"/>
      <w:r>
        <w:t xml:space="preserve"> of pupils when off school premises or on school site after hours. This includes </w:t>
      </w:r>
      <w:proofErr w:type="spellStart"/>
      <w:r>
        <w:t>behaviour</w:t>
      </w:r>
      <w:proofErr w:type="spellEnd"/>
      <w:r>
        <w:t xml:space="preserve"> on activities arranged by</w:t>
      </w:r>
      <w:r>
        <w:rPr>
          <w:spacing w:val="-4"/>
        </w:rPr>
        <w:t xml:space="preserve"> </w:t>
      </w:r>
      <w:r>
        <w:t>the school, such as</w:t>
      </w:r>
      <w:r>
        <w:rPr>
          <w:spacing w:val="-4"/>
        </w:rPr>
        <w:t xml:space="preserve"> </w:t>
      </w:r>
      <w:r>
        <w:t>work</w:t>
      </w:r>
      <w:r>
        <w:rPr>
          <w:spacing w:val="-4"/>
        </w:rPr>
        <w:t xml:space="preserve"> </w:t>
      </w:r>
      <w:r>
        <w:t>experience</w:t>
      </w:r>
      <w:r>
        <w:rPr>
          <w:spacing w:val="-2"/>
        </w:rPr>
        <w:t xml:space="preserve"> </w:t>
      </w:r>
      <w:r>
        <w:t>placements,</w:t>
      </w:r>
      <w:r>
        <w:rPr>
          <w:spacing w:val="-3"/>
        </w:rPr>
        <w:t xml:space="preserve"> </w:t>
      </w:r>
      <w:r>
        <w:t xml:space="preserve">educational </w:t>
      </w:r>
      <w:proofErr w:type="gramStart"/>
      <w:r>
        <w:t>visits</w:t>
      </w:r>
      <w:proofErr w:type="gramEnd"/>
      <w:r>
        <w:rPr>
          <w:spacing w:val="-4"/>
        </w:rPr>
        <w:t xml:space="preserve"> </w:t>
      </w:r>
      <w:r>
        <w:t xml:space="preserve">and sporting events; </w:t>
      </w:r>
      <w:proofErr w:type="spellStart"/>
      <w:r>
        <w:t>behaviour</w:t>
      </w:r>
      <w:proofErr w:type="spellEnd"/>
      <w:r>
        <w:t xml:space="preserve"> on the way to, at, and from school; and </w:t>
      </w:r>
      <w:proofErr w:type="spellStart"/>
      <w:r>
        <w:t>behaviour</w:t>
      </w:r>
      <w:proofErr w:type="spellEnd"/>
      <w:r>
        <w:t xml:space="preserve"> when wearing</w:t>
      </w:r>
      <w:r>
        <w:rPr>
          <w:spacing w:val="-1"/>
        </w:rPr>
        <w:t xml:space="preserve"> </w:t>
      </w:r>
      <w:r>
        <w:t>school</w:t>
      </w:r>
      <w:r>
        <w:rPr>
          <w:spacing w:val="-3"/>
        </w:rPr>
        <w:t xml:space="preserve"> </w:t>
      </w:r>
      <w:r>
        <w:t>uniform in</w:t>
      </w:r>
      <w:r>
        <w:rPr>
          <w:spacing w:val="-5"/>
        </w:rPr>
        <w:t xml:space="preserve"> </w:t>
      </w:r>
      <w:r>
        <w:t>a</w:t>
      </w:r>
      <w:r>
        <w:rPr>
          <w:spacing w:val="-5"/>
        </w:rPr>
        <w:t xml:space="preserve"> </w:t>
      </w:r>
      <w:r>
        <w:t>public</w:t>
      </w:r>
      <w:r>
        <w:rPr>
          <w:spacing w:val="-2"/>
        </w:rPr>
        <w:t xml:space="preserve"> </w:t>
      </w:r>
      <w:r>
        <w:t>place,</w:t>
      </w:r>
      <w:r>
        <w:rPr>
          <w:spacing w:val="-1"/>
        </w:rPr>
        <w:t xml:space="preserve"> </w:t>
      </w:r>
      <w:r>
        <w:t>or</w:t>
      </w:r>
      <w:r>
        <w:rPr>
          <w:spacing w:val="-4"/>
        </w:rPr>
        <w:t xml:space="preserve"> </w:t>
      </w:r>
      <w:r>
        <w:t>when</w:t>
      </w:r>
      <w:r>
        <w:rPr>
          <w:spacing w:val="-5"/>
        </w:rPr>
        <w:t xml:space="preserve"> </w:t>
      </w:r>
      <w:r>
        <w:t>on</w:t>
      </w:r>
      <w:r>
        <w:rPr>
          <w:spacing w:val="-1"/>
        </w:rPr>
        <w:t xml:space="preserve"> </w:t>
      </w:r>
      <w:r>
        <w:t>school</w:t>
      </w:r>
      <w:r>
        <w:rPr>
          <w:spacing w:val="-3"/>
        </w:rPr>
        <w:t xml:space="preserve"> </w:t>
      </w:r>
      <w:r>
        <w:t>site</w:t>
      </w:r>
      <w:r>
        <w:rPr>
          <w:spacing w:val="-5"/>
        </w:rPr>
        <w:t xml:space="preserve"> </w:t>
      </w:r>
      <w:r>
        <w:t>after</w:t>
      </w:r>
      <w:r>
        <w:rPr>
          <w:spacing w:val="-4"/>
        </w:rPr>
        <w:t xml:space="preserve"> </w:t>
      </w:r>
      <w:r>
        <w:t>hours.</w:t>
      </w:r>
      <w:r>
        <w:rPr>
          <w:spacing w:val="-6"/>
        </w:rPr>
        <w:t xml:space="preserve"> </w:t>
      </w:r>
      <w:r>
        <w:t>As</w:t>
      </w:r>
      <w:r>
        <w:rPr>
          <w:spacing w:val="-2"/>
        </w:rPr>
        <w:t xml:space="preserve"> </w:t>
      </w:r>
      <w:r>
        <w:t xml:space="preserve">such this policy has the following objectives in regulating </w:t>
      </w:r>
      <w:proofErr w:type="spellStart"/>
      <w:r>
        <w:t>behaviour</w:t>
      </w:r>
      <w:proofErr w:type="spellEnd"/>
      <w:r>
        <w:t xml:space="preserve"> off the school </w:t>
      </w:r>
      <w:r>
        <w:rPr>
          <w:spacing w:val="-2"/>
        </w:rPr>
        <w:t>premises:</w:t>
      </w:r>
    </w:p>
    <w:p w14:paraId="5F3987E6" w14:textId="77777777" w:rsidR="00A43671" w:rsidRDefault="00A43671">
      <w:pPr>
        <w:pStyle w:val="BodyText"/>
        <w:spacing w:before="3"/>
        <w:rPr>
          <w:sz w:val="29"/>
        </w:rPr>
      </w:pPr>
    </w:p>
    <w:p w14:paraId="3D1F5A39" w14:textId="77777777" w:rsidR="00A43671" w:rsidRDefault="00000000">
      <w:pPr>
        <w:pStyle w:val="ListParagraph"/>
        <w:numPr>
          <w:ilvl w:val="0"/>
          <w:numId w:val="5"/>
        </w:numPr>
        <w:tabs>
          <w:tab w:val="left" w:pos="1162"/>
          <w:tab w:val="left" w:pos="1163"/>
        </w:tabs>
        <w:spacing w:before="1"/>
        <w:ind w:right="2656"/>
      </w:pPr>
      <w:r>
        <w:t>To</w:t>
      </w:r>
      <w:r>
        <w:rPr>
          <w:spacing w:val="-4"/>
        </w:rPr>
        <w:t xml:space="preserve"> </w:t>
      </w:r>
      <w:r>
        <w:t>maintain good</w:t>
      </w:r>
      <w:r>
        <w:rPr>
          <w:spacing w:val="-4"/>
        </w:rPr>
        <w:t xml:space="preserve"> </w:t>
      </w:r>
      <w:r>
        <w:t>order</w:t>
      </w:r>
      <w:r>
        <w:rPr>
          <w:spacing w:val="-8"/>
        </w:rPr>
        <w:t xml:space="preserve"> </w:t>
      </w:r>
      <w:r>
        <w:t>on</w:t>
      </w:r>
      <w:r>
        <w:rPr>
          <w:spacing w:val="-4"/>
        </w:rPr>
        <w:t xml:space="preserve"> </w:t>
      </w:r>
      <w:r>
        <w:t>transport,</w:t>
      </w:r>
      <w:r>
        <w:rPr>
          <w:spacing w:val="-5"/>
        </w:rPr>
        <w:t xml:space="preserve"> </w:t>
      </w:r>
      <w:r>
        <w:t>educational</w:t>
      </w:r>
      <w:r>
        <w:rPr>
          <w:spacing w:val="-7"/>
        </w:rPr>
        <w:t xml:space="preserve"> </w:t>
      </w:r>
      <w:proofErr w:type="gramStart"/>
      <w:r>
        <w:t>visits</w:t>
      </w:r>
      <w:proofErr w:type="gramEnd"/>
      <w:r>
        <w:rPr>
          <w:spacing w:val="-1"/>
        </w:rPr>
        <w:t xml:space="preserve"> </w:t>
      </w:r>
      <w:r>
        <w:t>or</w:t>
      </w:r>
      <w:r>
        <w:rPr>
          <w:spacing w:val="-3"/>
        </w:rPr>
        <w:t xml:space="preserve"> </w:t>
      </w:r>
      <w:r>
        <w:t>other placements such as work experience or college courses</w:t>
      </w:r>
    </w:p>
    <w:p w14:paraId="76D5041C" w14:textId="77777777" w:rsidR="00A43671" w:rsidRDefault="00000000">
      <w:pPr>
        <w:pStyle w:val="ListParagraph"/>
        <w:numPr>
          <w:ilvl w:val="0"/>
          <w:numId w:val="5"/>
        </w:numPr>
        <w:tabs>
          <w:tab w:val="left" w:pos="1162"/>
          <w:tab w:val="left" w:pos="1163"/>
        </w:tabs>
        <w:spacing w:before="84"/>
        <w:ind w:right="1522"/>
      </w:pPr>
      <w:r>
        <w:t xml:space="preserve">To secure </w:t>
      </w:r>
      <w:proofErr w:type="spellStart"/>
      <w:r>
        <w:t>behaviour</w:t>
      </w:r>
      <w:proofErr w:type="spellEnd"/>
      <w:r>
        <w:t xml:space="preserve"> which does not threaten the health or safety of</w:t>
      </w:r>
      <w:r>
        <w:rPr>
          <w:spacing w:val="40"/>
        </w:rPr>
        <w:t xml:space="preserve"> </w:t>
      </w:r>
      <w:r>
        <w:t xml:space="preserve">pupils, </w:t>
      </w:r>
      <w:proofErr w:type="gramStart"/>
      <w:r>
        <w:t>staff</w:t>
      </w:r>
      <w:proofErr w:type="gramEnd"/>
      <w:r>
        <w:rPr>
          <w:spacing w:val="-3"/>
        </w:rPr>
        <w:t xml:space="preserve"> </w:t>
      </w:r>
      <w:r>
        <w:t>or</w:t>
      </w:r>
      <w:r>
        <w:rPr>
          <w:spacing w:val="-6"/>
        </w:rPr>
        <w:t xml:space="preserve"> </w:t>
      </w:r>
      <w:r>
        <w:t>members</w:t>
      </w:r>
      <w:r>
        <w:rPr>
          <w:spacing w:val="-4"/>
        </w:rPr>
        <w:t xml:space="preserve"> </w:t>
      </w:r>
      <w:r>
        <w:t>of</w:t>
      </w:r>
      <w:r>
        <w:rPr>
          <w:spacing w:val="-3"/>
        </w:rPr>
        <w:t xml:space="preserve"> </w:t>
      </w:r>
      <w:r>
        <w:t>the public</w:t>
      </w:r>
      <w:r>
        <w:rPr>
          <w:spacing w:val="-4"/>
        </w:rPr>
        <w:t xml:space="preserve"> </w:t>
      </w:r>
      <w:r>
        <w:t>on or</w:t>
      </w:r>
      <w:r>
        <w:rPr>
          <w:spacing w:val="-6"/>
        </w:rPr>
        <w:t xml:space="preserve"> </w:t>
      </w:r>
      <w:r>
        <w:t>off</w:t>
      </w:r>
      <w:r>
        <w:rPr>
          <w:spacing w:val="-3"/>
        </w:rPr>
        <w:t xml:space="preserve"> </w:t>
      </w:r>
      <w:r>
        <w:t>the</w:t>
      </w:r>
      <w:r>
        <w:rPr>
          <w:spacing w:val="-2"/>
        </w:rPr>
        <w:t xml:space="preserve"> </w:t>
      </w:r>
      <w:r>
        <w:t>school site</w:t>
      </w:r>
      <w:r>
        <w:rPr>
          <w:spacing w:val="-2"/>
        </w:rPr>
        <w:t xml:space="preserve"> </w:t>
      </w:r>
      <w:r>
        <w:t>(during</w:t>
      </w:r>
      <w:r>
        <w:rPr>
          <w:spacing w:val="-1"/>
        </w:rPr>
        <w:t xml:space="preserve"> </w:t>
      </w:r>
      <w:r>
        <w:t xml:space="preserve">after- </w:t>
      </w:r>
      <w:r>
        <w:rPr>
          <w:spacing w:val="-2"/>
        </w:rPr>
        <w:t>hours)</w:t>
      </w:r>
    </w:p>
    <w:p w14:paraId="650BAA58" w14:textId="77777777" w:rsidR="00A43671" w:rsidRDefault="00000000">
      <w:pPr>
        <w:pStyle w:val="ListParagraph"/>
        <w:numPr>
          <w:ilvl w:val="0"/>
          <w:numId w:val="5"/>
        </w:numPr>
        <w:tabs>
          <w:tab w:val="left" w:pos="1162"/>
          <w:tab w:val="left" w:pos="1163"/>
        </w:tabs>
        <w:spacing w:before="81"/>
        <w:ind w:right="1777"/>
      </w:pPr>
      <w:r>
        <w:t>To</w:t>
      </w:r>
      <w:r>
        <w:rPr>
          <w:spacing w:val="-1"/>
        </w:rPr>
        <w:t xml:space="preserve"> </w:t>
      </w:r>
      <w:r>
        <w:t>provide</w:t>
      </w:r>
      <w:r>
        <w:rPr>
          <w:spacing w:val="-5"/>
        </w:rPr>
        <w:t xml:space="preserve"> </w:t>
      </w:r>
      <w:r>
        <w:t>reassurance</w:t>
      </w:r>
      <w:r>
        <w:rPr>
          <w:spacing w:val="-1"/>
        </w:rPr>
        <w:t xml:space="preserve"> </w:t>
      </w:r>
      <w:r>
        <w:t>to</w:t>
      </w:r>
      <w:r>
        <w:rPr>
          <w:spacing w:val="-5"/>
        </w:rPr>
        <w:t xml:space="preserve"> </w:t>
      </w:r>
      <w:r>
        <w:t>members</w:t>
      </w:r>
      <w:r>
        <w:rPr>
          <w:spacing w:val="-6"/>
        </w:rPr>
        <w:t xml:space="preserve"> </w:t>
      </w:r>
      <w:r>
        <w:t>of</w:t>
      </w:r>
      <w:r>
        <w:rPr>
          <w:spacing w:val="-5"/>
        </w:rPr>
        <w:t xml:space="preserve"> </w:t>
      </w:r>
      <w:r>
        <w:t>the</w:t>
      </w:r>
      <w:r>
        <w:rPr>
          <w:spacing w:val="-1"/>
        </w:rPr>
        <w:t xml:space="preserve"> </w:t>
      </w:r>
      <w:r>
        <w:t>public</w:t>
      </w:r>
      <w:r>
        <w:rPr>
          <w:spacing w:val="-6"/>
        </w:rPr>
        <w:t xml:space="preserve"> </w:t>
      </w:r>
      <w:r>
        <w:t>about</w:t>
      </w:r>
      <w:r>
        <w:rPr>
          <w:spacing w:val="-5"/>
        </w:rPr>
        <w:t xml:space="preserve"> </w:t>
      </w:r>
      <w:r>
        <w:t>school</w:t>
      </w:r>
      <w:r>
        <w:rPr>
          <w:spacing w:val="-3"/>
        </w:rPr>
        <w:t xml:space="preserve"> </w:t>
      </w:r>
      <w:r>
        <w:t>care</w:t>
      </w:r>
      <w:r>
        <w:rPr>
          <w:spacing w:val="-5"/>
        </w:rPr>
        <w:t xml:space="preserve"> </w:t>
      </w:r>
      <w:r>
        <w:t>and control over pupils and thus protect the reputation of the school</w:t>
      </w:r>
    </w:p>
    <w:p w14:paraId="0B92DBB2" w14:textId="77777777" w:rsidR="00A43671" w:rsidRDefault="00000000">
      <w:pPr>
        <w:pStyle w:val="ListParagraph"/>
        <w:numPr>
          <w:ilvl w:val="0"/>
          <w:numId w:val="5"/>
        </w:numPr>
        <w:tabs>
          <w:tab w:val="left" w:pos="1162"/>
          <w:tab w:val="left" w:pos="1163"/>
        </w:tabs>
        <w:spacing w:before="85"/>
        <w:ind w:right="1719"/>
      </w:pPr>
      <w:r>
        <w:t>To</w:t>
      </w:r>
      <w:r>
        <w:rPr>
          <w:spacing w:val="-2"/>
        </w:rPr>
        <w:t xml:space="preserve"> </w:t>
      </w:r>
      <w:r>
        <w:t>provide</w:t>
      </w:r>
      <w:r>
        <w:rPr>
          <w:spacing w:val="-5"/>
        </w:rPr>
        <w:t xml:space="preserve"> </w:t>
      </w:r>
      <w:r>
        <w:t>protection</w:t>
      </w:r>
      <w:r>
        <w:rPr>
          <w:spacing w:val="-2"/>
        </w:rPr>
        <w:t xml:space="preserve"> </w:t>
      </w:r>
      <w:r>
        <w:t>to</w:t>
      </w:r>
      <w:r>
        <w:rPr>
          <w:spacing w:val="-2"/>
        </w:rPr>
        <w:t xml:space="preserve"> </w:t>
      </w:r>
      <w:r>
        <w:t>individual</w:t>
      </w:r>
      <w:r>
        <w:rPr>
          <w:spacing w:val="-4"/>
        </w:rPr>
        <w:t xml:space="preserve"> </w:t>
      </w:r>
      <w:r>
        <w:t>staff</w:t>
      </w:r>
      <w:r>
        <w:rPr>
          <w:spacing w:val="-6"/>
        </w:rPr>
        <w:t xml:space="preserve"> </w:t>
      </w:r>
      <w:r>
        <w:t>from</w:t>
      </w:r>
      <w:r>
        <w:rPr>
          <w:spacing w:val="-4"/>
        </w:rPr>
        <w:t xml:space="preserve"> </w:t>
      </w:r>
      <w:r>
        <w:t>harmful</w:t>
      </w:r>
      <w:r>
        <w:rPr>
          <w:spacing w:val="-4"/>
        </w:rPr>
        <w:t xml:space="preserve"> </w:t>
      </w:r>
      <w:r>
        <w:t>conduct</w:t>
      </w:r>
      <w:r>
        <w:rPr>
          <w:spacing w:val="-6"/>
        </w:rPr>
        <w:t xml:space="preserve"> </w:t>
      </w:r>
      <w:r>
        <w:t>by</w:t>
      </w:r>
      <w:r>
        <w:rPr>
          <w:spacing w:val="-7"/>
        </w:rPr>
        <w:t xml:space="preserve"> </w:t>
      </w:r>
      <w:r>
        <w:t>pupils</w:t>
      </w:r>
      <w:r>
        <w:rPr>
          <w:spacing w:val="-3"/>
        </w:rPr>
        <w:t xml:space="preserve"> </w:t>
      </w:r>
      <w:r>
        <w:t>of the school when not on the school site / or on the school site</w:t>
      </w:r>
    </w:p>
    <w:p w14:paraId="1C02FA75" w14:textId="77777777" w:rsidR="00A43671" w:rsidRDefault="00A43671">
      <w:pPr>
        <w:pStyle w:val="BodyText"/>
      </w:pPr>
    </w:p>
    <w:p w14:paraId="394F1639" w14:textId="77777777" w:rsidR="00A43671" w:rsidRDefault="00000000">
      <w:pPr>
        <w:pStyle w:val="BodyText"/>
        <w:ind w:left="120"/>
      </w:pPr>
      <w:r>
        <w:t>To</w:t>
      </w:r>
      <w:r>
        <w:rPr>
          <w:spacing w:val="-4"/>
        </w:rPr>
        <w:t xml:space="preserve"> </w:t>
      </w:r>
      <w:r>
        <w:t>that</w:t>
      </w:r>
      <w:r>
        <w:rPr>
          <w:spacing w:val="-6"/>
        </w:rPr>
        <w:t xml:space="preserve"> </w:t>
      </w:r>
      <w:r>
        <w:t>extent,</w:t>
      </w:r>
      <w:r>
        <w:rPr>
          <w:spacing w:val="-6"/>
        </w:rPr>
        <w:t xml:space="preserve"> </w:t>
      </w:r>
      <w:r>
        <w:t>the</w:t>
      </w:r>
      <w:r>
        <w:rPr>
          <w:spacing w:val="-1"/>
        </w:rPr>
        <w:t xml:space="preserve"> </w:t>
      </w:r>
      <w:r>
        <w:t>school</w:t>
      </w:r>
      <w:r>
        <w:rPr>
          <w:spacing w:val="-3"/>
        </w:rPr>
        <w:t xml:space="preserve"> </w:t>
      </w:r>
      <w:r>
        <w:rPr>
          <w:spacing w:val="-2"/>
        </w:rPr>
        <w:t>will:</w:t>
      </w:r>
    </w:p>
    <w:p w14:paraId="2A1459A2" w14:textId="77777777" w:rsidR="00A43671" w:rsidRDefault="00A43671">
      <w:pPr>
        <w:pStyle w:val="BodyText"/>
        <w:spacing w:before="7"/>
        <w:rPr>
          <w:sz w:val="23"/>
        </w:rPr>
      </w:pPr>
    </w:p>
    <w:p w14:paraId="69BF55EB" w14:textId="77777777" w:rsidR="00A43671" w:rsidRDefault="00000000">
      <w:pPr>
        <w:pStyle w:val="ListParagraph"/>
        <w:numPr>
          <w:ilvl w:val="0"/>
          <w:numId w:val="5"/>
        </w:numPr>
        <w:tabs>
          <w:tab w:val="left" w:pos="1220"/>
          <w:tab w:val="left" w:pos="1221"/>
        </w:tabs>
        <w:spacing w:before="1" w:line="237" w:lineRule="auto"/>
        <w:ind w:left="1220" w:right="2306"/>
      </w:pPr>
      <w:r>
        <w:t>Work</w:t>
      </w:r>
      <w:r>
        <w:rPr>
          <w:spacing w:val="-1"/>
        </w:rPr>
        <w:t xml:space="preserve"> </w:t>
      </w:r>
      <w:r>
        <w:t>with transport</w:t>
      </w:r>
      <w:r>
        <w:rPr>
          <w:spacing w:val="-5"/>
        </w:rPr>
        <w:t xml:space="preserve"> </w:t>
      </w:r>
      <w:r>
        <w:t>providers</w:t>
      </w:r>
      <w:r>
        <w:rPr>
          <w:spacing w:val="-6"/>
        </w:rPr>
        <w:t xml:space="preserve"> </w:t>
      </w:r>
      <w:r>
        <w:t>to</w:t>
      </w:r>
      <w:r>
        <w:rPr>
          <w:spacing w:val="-4"/>
        </w:rPr>
        <w:t xml:space="preserve"> </w:t>
      </w:r>
      <w:r>
        <w:t>agree</w:t>
      </w:r>
      <w:r>
        <w:rPr>
          <w:spacing w:val="-4"/>
        </w:rPr>
        <w:t xml:space="preserve"> </w:t>
      </w:r>
      <w:r>
        <w:t>how</w:t>
      </w:r>
      <w:r>
        <w:rPr>
          <w:spacing w:val="-7"/>
        </w:rPr>
        <w:t xml:space="preserve"> </w:t>
      </w:r>
      <w:proofErr w:type="spellStart"/>
      <w:r>
        <w:t>behaviour</w:t>
      </w:r>
      <w:proofErr w:type="spellEnd"/>
      <w:r>
        <w:rPr>
          <w:spacing w:val="-8"/>
        </w:rPr>
        <w:t xml:space="preserve"> </w:t>
      </w:r>
      <w:r>
        <w:t>on</w:t>
      </w:r>
      <w:r>
        <w:rPr>
          <w:spacing w:val="-4"/>
        </w:rPr>
        <w:t xml:space="preserve"> </w:t>
      </w:r>
      <w:r>
        <w:t>public</w:t>
      </w:r>
      <w:r>
        <w:rPr>
          <w:spacing w:val="-1"/>
        </w:rPr>
        <w:t xml:space="preserve"> </w:t>
      </w:r>
      <w:r>
        <w:t>or contract transport should be addressed</w:t>
      </w:r>
    </w:p>
    <w:p w14:paraId="6C500FCE" w14:textId="77777777" w:rsidR="00A43671" w:rsidRDefault="00000000">
      <w:pPr>
        <w:pStyle w:val="ListParagraph"/>
        <w:numPr>
          <w:ilvl w:val="0"/>
          <w:numId w:val="5"/>
        </w:numPr>
        <w:tabs>
          <w:tab w:val="left" w:pos="1220"/>
          <w:tab w:val="left" w:pos="1221"/>
        </w:tabs>
        <w:spacing w:before="15" w:line="242" w:lineRule="auto"/>
        <w:ind w:left="1220" w:right="1595"/>
      </w:pPr>
      <w:r>
        <w:t>Make</w:t>
      </w:r>
      <w:r>
        <w:rPr>
          <w:spacing w:val="-5"/>
        </w:rPr>
        <w:t xml:space="preserve"> </w:t>
      </w:r>
      <w:r>
        <w:t>explicit</w:t>
      </w:r>
      <w:r>
        <w:rPr>
          <w:spacing w:val="-2"/>
        </w:rPr>
        <w:t xml:space="preserve"> </w:t>
      </w:r>
      <w:r>
        <w:t>statements</w:t>
      </w:r>
      <w:r>
        <w:rPr>
          <w:spacing w:val="-7"/>
        </w:rPr>
        <w:t xml:space="preserve"> </w:t>
      </w:r>
      <w:r>
        <w:t>about</w:t>
      </w:r>
      <w:r>
        <w:rPr>
          <w:spacing w:val="-6"/>
        </w:rPr>
        <w:t xml:space="preserve"> </w:t>
      </w:r>
      <w:r>
        <w:t>how</w:t>
      </w:r>
      <w:r>
        <w:rPr>
          <w:spacing w:val="-4"/>
        </w:rPr>
        <w:t xml:space="preserve"> </w:t>
      </w:r>
      <w:r>
        <w:t>reward</w:t>
      </w:r>
      <w:r>
        <w:rPr>
          <w:spacing w:val="-5"/>
        </w:rPr>
        <w:t xml:space="preserve"> </w:t>
      </w:r>
      <w:r>
        <w:t>and</w:t>
      </w:r>
      <w:r>
        <w:rPr>
          <w:spacing w:val="-2"/>
        </w:rPr>
        <w:t xml:space="preserve"> </w:t>
      </w:r>
      <w:r>
        <w:t>consequences</w:t>
      </w:r>
      <w:r>
        <w:rPr>
          <w:spacing w:val="-7"/>
        </w:rPr>
        <w:t xml:space="preserve"> </w:t>
      </w:r>
      <w:r>
        <w:t xml:space="preserve">(including loss of access to transport) can improve </w:t>
      </w:r>
      <w:proofErr w:type="spellStart"/>
      <w:r>
        <w:t>behaviour</w:t>
      </w:r>
      <w:proofErr w:type="spellEnd"/>
    </w:p>
    <w:p w14:paraId="567B4034" w14:textId="77777777" w:rsidR="00A43671" w:rsidRDefault="00000000">
      <w:pPr>
        <w:pStyle w:val="ListParagraph"/>
        <w:numPr>
          <w:ilvl w:val="0"/>
          <w:numId w:val="5"/>
        </w:numPr>
        <w:tabs>
          <w:tab w:val="left" w:pos="1220"/>
          <w:tab w:val="left" w:pos="1221"/>
        </w:tabs>
        <w:spacing w:before="80"/>
        <w:ind w:left="1220" w:right="2135"/>
      </w:pPr>
      <w:r>
        <w:t>Make</w:t>
      </w:r>
      <w:r>
        <w:rPr>
          <w:spacing w:val="-4"/>
        </w:rPr>
        <w:t xml:space="preserve"> </w:t>
      </w:r>
      <w:r>
        <w:t>our</w:t>
      </w:r>
      <w:r>
        <w:rPr>
          <w:spacing w:val="-8"/>
        </w:rPr>
        <w:t xml:space="preserve"> </w:t>
      </w:r>
      <w:r>
        <w:t>expectations</w:t>
      </w:r>
      <w:r>
        <w:rPr>
          <w:spacing w:val="-2"/>
        </w:rPr>
        <w:t xml:space="preserve"> </w:t>
      </w:r>
      <w:r>
        <w:t>clear</w:t>
      </w:r>
      <w:r>
        <w:rPr>
          <w:spacing w:val="-3"/>
        </w:rPr>
        <w:t xml:space="preserve"> </w:t>
      </w:r>
      <w:r>
        <w:t>through</w:t>
      </w:r>
      <w:r>
        <w:rPr>
          <w:spacing w:val="-4"/>
        </w:rPr>
        <w:t xml:space="preserve"> </w:t>
      </w:r>
      <w:r>
        <w:t>a</w:t>
      </w:r>
      <w:r>
        <w:rPr>
          <w:spacing w:val="-1"/>
        </w:rPr>
        <w:t xml:space="preserve"> </w:t>
      </w:r>
      <w:r>
        <w:t>‘safe</w:t>
      </w:r>
      <w:r>
        <w:rPr>
          <w:spacing w:val="-4"/>
        </w:rPr>
        <w:t xml:space="preserve"> </w:t>
      </w:r>
      <w:r>
        <w:t>travel’</w:t>
      </w:r>
      <w:r>
        <w:rPr>
          <w:spacing w:val="-2"/>
        </w:rPr>
        <w:t xml:space="preserve"> </w:t>
      </w:r>
      <w:r>
        <w:t>lesson</w:t>
      </w:r>
      <w:r>
        <w:rPr>
          <w:spacing w:val="-1"/>
        </w:rPr>
        <w:t xml:space="preserve"> </w:t>
      </w:r>
      <w:r>
        <w:t>as</w:t>
      </w:r>
      <w:r>
        <w:rPr>
          <w:spacing w:val="-6"/>
        </w:rPr>
        <w:t xml:space="preserve"> </w:t>
      </w:r>
      <w:r>
        <w:t>part</w:t>
      </w:r>
      <w:r>
        <w:rPr>
          <w:spacing w:val="-5"/>
        </w:rPr>
        <w:t xml:space="preserve"> </w:t>
      </w:r>
      <w:r>
        <w:t>of pupils’ induction to the school</w:t>
      </w:r>
    </w:p>
    <w:p w14:paraId="515AFA29" w14:textId="77777777" w:rsidR="00A43671" w:rsidRDefault="00000000">
      <w:pPr>
        <w:pStyle w:val="ListParagraph"/>
        <w:numPr>
          <w:ilvl w:val="0"/>
          <w:numId w:val="5"/>
        </w:numPr>
        <w:tabs>
          <w:tab w:val="left" w:pos="1220"/>
          <w:tab w:val="left" w:pos="1221"/>
        </w:tabs>
        <w:spacing w:before="80"/>
        <w:ind w:left="1220" w:right="1575"/>
      </w:pPr>
      <w:r>
        <w:t>Work with work experience providers and colleges to ensure the school / provider</w:t>
      </w:r>
      <w:r>
        <w:rPr>
          <w:spacing w:val="-4"/>
        </w:rPr>
        <w:t xml:space="preserve"> </w:t>
      </w:r>
      <w:r>
        <w:t>contract</w:t>
      </w:r>
      <w:r>
        <w:rPr>
          <w:spacing w:val="-6"/>
        </w:rPr>
        <w:t xml:space="preserve"> </w:t>
      </w:r>
      <w:r>
        <w:t>makes</w:t>
      </w:r>
      <w:r>
        <w:rPr>
          <w:spacing w:val="-2"/>
        </w:rPr>
        <w:t xml:space="preserve"> </w:t>
      </w:r>
      <w:r>
        <w:t>clear</w:t>
      </w:r>
      <w:r>
        <w:rPr>
          <w:spacing w:val="-9"/>
        </w:rPr>
        <w:t xml:space="preserve"> </w:t>
      </w:r>
      <w:r>
        <w:t>expectations</w:t>
      </w:r>
      <w:r>
        <w:rPr>
          <w:spacing w:val="-7"/>
        </w:rPr>
        <w:t xml:space="preserve"> </w:t>
      </w:r>
      <w:r>
        <w:t>of</w:t>
      </w:r>
      <w:r>
        <w:rPr>
          <w:spacing w:val="-1"/>
        </w:rPr>
        <w:t xml:space="preserve"> </w:t>
      </w:r>
      <w:r>
        <w:t>standards</w:t>
      </w:r>
      <w:r>
        <w:rPr>
          <w:spacing w:val="-7"/>
        </w:rPr>
        <w:t xml:space="preserve"> </w:t>
      </w:r>
      <w:r>
        <w:t>of</w:t>
      </w:r>
      <w:r>
        <w:rPr>
          <w:spacing w:val="-6"/>
        </w:rPr>
        <w:t xml:space="preserve"> </w:t>
      </w:r>
      <w:proofErr w:type="spellStart"/>
      <w:r>
        <w:t>behaviour</w:t>
      </w:r>
      <w:proofErr w:type="spellEnd"/>
      <w:r>
        <w:rPr>
          <w:spacing w:val="-4"/>
        </w:rPr>
        <w:t xml:space="preserve"> </w:t>
      </w:r>
      <w:r>
        <w:t>and procedures to use in the case of poor conduct</w:t>
      </w:r>
    </w:p>
    <w:p w14:paraId="2A3BC69F" w14:textId="77777777" w:rsidR="00A43671" w:rsidRDefault="00000000">
      <w:pPr>
        <w:pStyle w:val="ListParagraph"/>
        <w:numPr>
          <w:ilvl w:val="0"/>
          <w:numId w:val="5"/>
        </w:numPr>
        <w:tabs>
          <w:tab w:val="left" w:pos="1220"/>
          <w:tab w:val="left" w:pos="1221"/>
        </w:tabs>
        <w:spacing w:before="86"/>
        <w:ind w:left="1220" w:right="1572"/>
      </w:pPr>
      <w:r>
        <w:t xml:space="preserve">Liaise with local groups such as retail staff, </w:t>
      </w:r>
      <w:proofErr w:type="gramStart"/>
      <w:r>
        <w:t>residents</w:t>
      </w:r>
      <w:proofErr w:type="gramEnd"/>
      <w:r>
        <w:t xml:space="preserve"> associations and police</w:t>
      </w:r>
      <w:r>
        <w:rPr>
          <w:spacing w:val="-7"/>
        </w:rPr>
        <w:t xml:space="preserve"> </w:t>
      </w:r>
      <w:r>
        <w:t>to</w:t>
      </w:r>
      <w:r>
        <w:rPr>
          <w:spacing w:val="-7"/>
        </w:rPr>
        <w:t xml:space="preserve"> </w:t>
      </w:r>
      <w:r>
        <w:t>establish</w:t>
      </w:r>
      <w:r>
        <w:rPr>
          <w:spacing w:val="-3"/>
        </w:rPr>
        <w:t xml:space="preserve"> </w:t>
      </w:r>
      <w:r>
        <w:t>clear</w:t>
      </w:r>
      <w:r>
        <w:rPr>
          <w:spacing w:val="-6"/>
        </w:rPr>
        <w:t xml:space="preserve"> </w:t>
      </w:r>
      <w:r>
        <w:t>communication</w:t>
      </w:r>
      <w:r>
        <w:rPr>
          <w:spacing w:val="-3"/>
        </w:rPr>
        <w:t xml:space="preserve"> </w:t>
      </w:r>
      <w:r>
        <w:t>routes</w:t>
      </w:r>
      <w:r>
        <w:rPr>
          <w:spacing w:val="-4"/>
        </w:rPr>
        <w:t xml:space="preserve"> </w:t>
      </w:r>
      <w:r>
        <w:t>and</w:t>
      </w:r>
      <w:r>
        <w:rPr>
          <w:spacing w:val="-3"/>
        </w:rPr>
        <w:t xml:space="preserve"> </w:t>
      </w:r>
      <w:r>
        <w:t>operational</w:t>
      </w:r>
      <w:r>
        <w:rPr>
          <w:spacing w:val="-5"/>
        </w:rPr>
        <w:t xml:space="preserve"> </w:t>
      </w:r>
      <w:r>
        <w:t>strategies, particularly to manage complaints by individuals in the community</w:t>
      </w:r>
    </w:p>
    <w:p w14:paraId="523F7F6D" w14:textId="77777777" w:rsidR="00A43671" w:rsidRDefault="00000000">
      <w:pPr>
        <w:pStyle w:val="ListParagraph"/>
        <w:numPr>
          <w:ilvl w:val="0"/>
          <w:numId w:val="5"/>
        </w:numPr>
        <w:tabs>
          <w:tab w:val="left" w:pos="1220"/>
          <w:tab w:val="left" w:pos="1221"/>
        </w:tabs>
        <w:spacing w:before="81"/>
        <w:ind w:left="1220" w:right="2311"/>
      </w:pPr>
      <w:r>
        <w:t>Work</w:t>
      </w:r>
      <w:r>
        <w:rPr>
          <w:spacing w:val="-1"/>
        </w:rPr>
        <w:t xml:space="preserve"> </w:t>
      </w:r>
      <w:r>
        <w:t>with</w:t>
      </w:r>
      <w:r>
        <w:rPr>
          <w:spacing w:val="-4"/>
        </w:rPr>
        <w:t xml:space="preserve"> </w:t>
      </w:r>
      <w:r>
        <w:t>parents</w:t>
      </w:r>
      <w:r>
        <w:rPr>
          <w:spacing w:val="-6"/>
        </w:rPr>
        <w:t xml:space="preserve"> </w:t>
      </w:r>
      <w:r>
        <w:t>to</w:t>
      </w:r>
      <w:r>
        <w:rPr>
          <w:spacing w:val="-4"/>
        </w:rPr>
        <w:t xml:space="preserve"> </w:t>
      </w:r>
      <w:r>
        <w:t>show</w:t>
      </w:r>
      <w:r>
        <w:rPr>
          <w:spacing w:val="-2"/>
        </w:rPr>
        <w:t xml:space="preserve"> </w:t>
      </w:r>
      <w:r>
        <w:t>how</w:t>
      </w:r>
      <w:r>
        <w:rPr>
          <w:spacing w:val="-2"/>
        </w:rPr>
        <w:t xml:space="preserve"> </w:t>
      </w:r>
      <w:r>
        <w:t>they</w:t>
      </w:r>
      <w:r>
        <w:rPr>
          <w:spacing w:val="-6"/>
        </w:rPr>
        <w:t xml:space="preserve"> </w:t>
      </w:r>
      <w:r>
        <w:t>can report</w:t>
      </w:r>
      <w:r>
        <w:rPr>
          <w:spacing w:val="-5"/>
        </w:rPr>
        <w:t xml:space="preserve"> </w:t>
      </w:r>
      <w:r>
        <w:t>poor</w:t>
      </w:r>
      <w:r>
        <w:rPr>
          <w:spacing w:val="-3"/>
        </w:rPr>
        <w:t xml:space="preserve"> </w:t>
      </w:r>
      <w:r>
        <w:t xml:space="preserve">out-of-school </w:t>
      </w:r>
      <w:proofErr w:type="spellStart"/>
      <w:r>
        <w:t>behaviour</w:t>
      </w:r>
      <w:proofErr w:type="spellEnd"/>
      <w:r>
        <w:t xml:space="preserve"> of specific types by pupils</w:t>
      </w:r>
    </w:p>
    <w:p w14:paraId="6908653E" w14:textId="77777777" w:rsidR="00A43671" w:rsidRDefault="00000000">
      <w:pPr>
        <w:pStyle w:val="ListParagraph"/>
        <w:numPr>
          <w:ilvl w:val="0"/>
          <w:numId w:val="5"/>
        </w:numPr>
        <w:tabs>
          <w:tab w:val="left" w:pos="1220"/>
          <w:tab w:val="left" w:pos="1221"/>
        </w:tabs>
        <w:spacing w:before="84"/>
        <w:ind w:left="1220" w:right="1602"/>
      </w:pPr>
      <w:r>
        <w:t>Ensure</w:t>
      </w:r>
      <w:r>
        <w:rPr>
          <w:spacing w:val="-1"/>
        </w:rPr>
        <w:t xml:space="preserve"> </w:t>
      </w:r>
      <w:r>
        <w:t>that</w:t>
      </w:r>
      <w:r>
        <w:rPr>
          <w:spacing w:val="-1"/>
        </w:rPr>
        <w:t xml:space="preserve"> </w:t>
      </w:r>
      <w:r>
        <w:t>all</w:t>
      </w:r>
      <w:r>
        <w:rPr>
          <w:spacing w:val="-8"/>
        </w:rPr>
        <w:t xml:space="preserve"> </w:t>
      </w:r>
      <w:r>
        <w:t>applications</w:t>
      </w:r>
      <w:r>
        <w:rPr>
          <w:spacing w:val="-7"/>
        </w:rPr>
        <w:t xml:space="preserve"> </w:t>
      </w:r>
      <w:r>
        <w:t>for</w:t>
      </w:r>
      <w:r>
        <w:rPr>
          <w:spacing w:val="-3"/>
        </w:rPr>
        <w:t xml:space="preserve"> </w:t>
      </w:r>
      <w:r>
        <w:t>educational</w:t>
      </w:r>
      <w:r>
        <w:rPr>
          <w:spacing w:val="-3"/>
        </w:rPr>
        <w:t xml:space="preserve"> </w:t>
      </w:r>
      <w:r>
        <w:t>visits</w:t>
      </w:r>
      <w:r>
        <w:rPr>
          <w:spacing w:val="-7"/>
        </w:rPr>
        <w:t xml:space="preserve"> </w:t>
      </w:r>
      <w:r>
        <w:t>include</w:t>
      </w:r>
      <w:r>
        <w:rPr>
          <w:spacing w:val="-1"/>
        </w:rPr>
        <w:t xml:space="preserve"> </w:t>
      </w:r>
      <w:r>
        <w:t>clear</w:t>
      </w:r>
      <w:r>
        <w:rPr>
          <w:spacing w:val="-4"/>
        </w:rPr>
        <w:t xml:space="preserve"> </w:t>
      </w:r>
      <w:r>
        <w:t xml:space="preserve">statements to parents and pupils about </w:t>
      </w:r>
      <w:proofErr w:type="spellStart"/>
      <w:r>
        <w:t>behaviour</w:t>
      </w:r>
      <w:proofErr w:type="spellEnd"/>
      <w:r>
        <w:t xml:space="preserve"> standards and processes</w:t>
      </w:r>
    </w:p>
    <w:p w14:paraId="0220E3E7" w14:textId="77777777" w:rsidR="00A43671" w:rsidRDefault="00A43671">
      <w:pPr>
        <w:sectPr w:rsidR="00A43671">
          <w:type w:val="continuous"/>
          <w:pgSz w:w="11910" w:h="16840"/>
          <w:pgMar w:top="1400" w:right="280" w:bottom="960" w:left="1680" w:header="0" w:footer="773" w:gutter="0"/>
          <w:cols w:space="720"/>
        </w:sectPr>
      </w:pPr>
    </w:p>
    <w:p w14:paraId="42D3C95E" w14:textId="77777777" w:rsidR="00A43671" w:rsidRDefault="00000000">
      <w:pPr>
        <w:pStyle w:val="ListParagraph"/>
        <w:numPr>
          <w:ilvl w:val="0"/>
          <w:numId w:val="5"/>
        </w:numPr>
        <w:tabs>
          <w:tab w:val="left" w:pos="1220"/>
          <w:tab w:val="left" w:pos="1221"/>
        </w:tabs>
        <w:spacing w:before="96"/>
        <w:ind w:left="1220" w:right="1775"/>
      </w:pPr>
      <w:r>
        <w:lastRenderedPageBreak/>
        <w:t>Ensure</w:t>
      </w:r>
      <w:r>
        <w:rPr>
          <w:spacing w:val="-2"/>
        </w:rPr>
        <w:t xml:space="preserve"> </w:t>
      </w:r>
      <w:r>
        <w:t>that</w:t>
      </w:r>
      <w:r>
        <w:rPr>
          <w:spacing w:val="-2"/>
        </w:rPr>
        <w:t xml:space="preserve"> </w:t>
      </w:r>
      <w:r>
        <w:t>the Headteacher</w:t>
      </w:r>
      <w:r>
        <w:rPr>
          <w:spacing w:val="-3"/>
        </w:rPr>
        <w:t xml:space="preserve"> </w:t>
      </w:r>
      <w:r>
        <w:t>should</w:t>
      </w:r>
      <w:r>
        <w:rPr>
          <w:spacing w:val="-5"/>
        </w:rPr>
        <w:t xml:space="preserve"> </w:t>
      </w:r>
      <w:r>
        <w:t>be</w:t>
      </w:r>
      <w:r>
        <w:rPr>
          <w:spacing w:val="-2"/>
        </w:rPr>
        <w:t xml:space="preserve"> </w:t>
      </w:r>
      <w:r>
        <w:t>explicit</w:t>
      </w:r>
      <w:r>
        <w:rPr>
          <w:spacing w:val="-6"/>
        </w:rPr>
        <w:t xml:space="preserve"> </w:t>
      </w:r>
      <w:r>
        <w:t>about</w:t>
      </w:r>
      <w:r>
        <w:rPr>
          <w:spacing w:val="-6"/>
        </w:rPr>
        <w:t xml:space="preserve"> </w:t>
      </w:r>
      <w:r>
        <w:t>levels</w:t>
      </w:r>
      <w:r>
        <w:rPr>
          <w:spacing w:val="-7"/>
        </w:rPr>
        <w:t xml:space="preserve"> </w:t>
      </w:r>
      <w:r>
        <w:t>of</w:t>
      </w:r>
      <w:r>
        <w:rPr>
          <w:spacing w:val="-6"/>
        </w:rPr>
        <w:t xml:space="preserve"> </w:t>
      </w:r>
      <w:r>
        <w:t>authority which are delegated to staff on educational visits</w:t>
      </w:r>
    </w:p>
    <w:p w14:paraId="51E0FAAF" w14:textId="77777777" w:rsidR="00A43671" w:rsidRDefault="00000000">
      <w:pPr>
        <w:pStyle w:val="ListParagraph"/>
        <w:numPr>
          <w:ilvl w:val="0"/>
          <w:numId w:val="5"/>
        </w:numPr>
        <w:tabs>
          <w:tab w:val="left" w:pos="1220"/>
          <w:tab w:val="left" w:pos="1221"/>
        </w:tabs>
        <w:spacing w:before="80"/>
        <w:ind w:left="1220" w:right="1791"/>
      </w:pPr>
      <w:r>
        <w:t>Ensue</w:t>
      </w:r>
      <w:r>
        <w:rPr>
          <w:spacing w:val="-4"/>
        </w:rPr>
        <w:t xml:space="preserve"> </w:t>
      </w:r>
      <w:r>
        <w:t>that</w:t>
      </w:r>
      <w:r>
        <w:rPr>
          <w:spacing w:val="-5"/>
        </w:rPr>
        <w:t xml:space="preserve"> </w:t>
      </w:r>
      <w:r>
        <w:t>a contact</w:t>
      </w:r>
      <w:r>
        <w:rPr>
          <w:spacing w:val="-5"/>
        </w:rPr>
        <w:t xml:space="preserve"> </w:t>
      </w:r>
      <w:r>
        <w:t>strategy</w:t>
      </w:r>
      <w:r>
        <w:rPr>
          <w:spacing w:val="-6"/>
        </w:rPr>
        <w:t xml:space="preserve"> </w:t>
      </w:r>
      <w:r>
        <w:t>should be</w:t>
      </w:r>
      <w:r>
        <w:rPr>
          <w:spacing w:val="-4"/>
        </w:rPr>
        <w:t xml:space="preserve"> </w:t>
      </w:r>
      <w:r>
        <w:t>given to</w:t>
      </w:r>
      <w:r>
        <w:rPr>
          <w:spacing w:val="-4"/>
        </w:rPr>
        <w:t xml:space="preserve"> </w:t>
      </w:r>
      <w:r>
        <w:t>a</w:t>
      </w:r>
      <w:r>
        <w:rPr>
          <w:spacing w:val="-4"/>
        </w:rPr>
        <w:t xml:space="preserve"> </w:t>
      </w:r>
      <w:r>
        <w:t>senior</w:t>
      </w:r>
      <w:r>
        <w:rPr>
          <w:spacing w:val="-3"/>
        </w:rPr>
        <w:t xml:space="preserve"> </w:t>
      </w:r>
      <w:r>
        <w:t>leader</w:t>
      </w:r>
      <w:r>
        <w:rPr>
          <w:spacing w:val="-3"/>
        </w:rPr>
        <w:t xml:space="preserve"> </w:t>
      </w:r>
      <w:r>
        <w:t>so</w:t>
      </w:r>
      <w:r>
        <w:rPr>
          <w:spacing w:val="-4"/>
        </w:rPr>
        <w:t xml:space="preserve"> </w:t>
      </w:r>
      <w:r>
        <w:t>that advice for staff is available in a crisis, particularly on residential trips.</w:t>
      </w:r>
    </w:p>
    <w:p w14:paraId="3EFDECC2" w14:textId="77777777" w:rsidR="00A43671" w:rsidRDefault="00A43671">
      <w:pPr>
        <w:pStyle w:val="BodyText"/>
        <w:spacing w:before="3"/>
        <w:rPr>
          <w:sz w:val="28"/>
        </w:rPr>
      </w:pPr>
    </w:p>
    <w:p w14:paraId="2E709882" w14:textId="77777777" w:rsidR="00A43671" w:rsidRDefault="00000000">
      <w:pPr>
        <w:pStyle w:val="Heading1"/>
      </w:pPr>
      <w:r>
        <w:t>Abuse</w:t>
      </w:r>
      <w:r>
        <w:rPr>
          <w:spacing w:val="-3"/>
        </w:rPr>
        <w:t xml:space="preserve"> </w:t>
      </w:r>
      <w:r>
        <w:t>or</w:t>
      </w:r>
      <w:r>
        <w:rPr>
          <w:spacing w:val="-7"/>
        </w:rPr>
        <w:t xml:space="preserve"> </w:t>
      </w:r>
      <w:r>
        <w:t>intimidation</w:t>
      </w:r>
      <w:r>
        <w:rPr>
          <w:spacing w:val="-4"/>
        </w:rPr>
        <w:t xml:space="preserve"> </w:t>
      </w:r>
      <w:r>
        <w:t>of</w:t>
      </w:r>
      <w:r>
        <w:rPr>
          <w:spacing w:val="-10"/>
        </w:rPr>
        <w:t xml:space="preserve"> </w:t>
      </w:r>
      <w:r>
        <w:t>staff</w:t>
      </w:r>
      <w:r>
        <w:rPr>
          <w:spacing w:val="-5"/>
        </w:rPr>
        <w:t xml:space="preserve"> </w:t>
      </w:r>
      <w:r>
        <w:t>outside</w:t>
      </w:r>
      <w:r>
        <w:rPr>
          <w:spacing w:val="-5"/>
        </w:rPr>
        <w:t xml:space="preserve"> </w:t>
      </w:r>
      <w:r>
        <w:rPr>
          <w:spacing w:val="-2"/>
        </w:rPr>
        <w:t>school</w:t>
      </w:r>
    </w:p>
    <w:p w14:paraId="30977863" w14:textId="77777777" w:rsidR="00A43671" w:rsidRDefault="00A43671">
      <w:pPr>
        <w:pStyle w:val="BodyText"/>
        <w:spacing w:before="9"/>
        <w:rPr>
          <w:b/>
          <w:sz w:val="21"/>
        </w:rPr>
      </w:pPr>
    </w:p>
    <w:p w14:paraId="3DF23A8B" w14:textId="77777777" w:rsidR="00A43671" w:rsidRDefault="00000000">
      <w:pPr>
        <w:pStyle w:val="BodyText"/>
        <w:ind w:left="120" w:right="1524"/>
      </w:pPr>
      <w:r>
        <w:t>At Sir</w:t>
      </w:r>
      <w:r>
        <w:rPr>
          <w:spacing w:val="-7"/>
        </w:rPr>
        <w:t xml:space="preserve"> </w:t>
      </w:r>
      <w:r>
        <w:t>Bobby</w:t>
      </w:r>
      <w:r>
        <w:rPr>
          <w:spacing w:val="-5"/>
        </w:rPr>
        <w:t xml:space="preserve"> </w:t>
      </w:r>
      <w:r>
        <w:t>Robson we</w:t>
      </w:r>
      <w:r>
        <w:rPr>
          <w:spacing w:val="-3"/>
        </w:rPr>
        <w:t xml:space="preserve"> </w:t>
      </w:r>
      <w:r>
        <w:t>will</w:t>
      </w:r>
      <w:r>
        <w:rPr>
          <w:spacing w:val="-1"/>
        </w:rPr>
        <w:t xml:space="preserve"> </w:t>
      </w:r>
      <w:r>
        <w:t>not</w:t>
      </w:r>
      <w:r>
        <w:rPr>
          <w:spacing w:val="-4"/>
        </w:rPr>
        <w:t xml:space="preserve"> </w:t>
      </w:r>
      <w:r>
        <w:t>tolerate</w:t>
      </w:r>
      <w:r>
        <w:rPr>
          <w:spacing w:val="-3"/>
        </w:rPr>
        <w:t xml:space="preserve"> </w:t>
      </w:r>
      <w:r>
        <w:t>abuse</w:t>
      </w:r>
      <w:r>
        <w:rPr>
          <w:spacing w:val="-3"/>
        </w:rPr>
        <w:t xml:space="preserve"> </w:t>
      </w:r>
      <w:r>
        <w:t>or</w:t>
      </w:r>
      <w:r>
        <w:rPr>
          <w:spacing w:val="-7"/>
        </w:rPr>
        <w:t xml:space="preserve"> </w:t>
      </w:r>
      <w:r>
        <w:t>intimidation</w:t>
      </w:r>
      <w:r>
        <w:rPr>
          <w:spacing w:val="-3"/>
        </w:rPr>
        <w:t xml:space="preserve"> </w:t>
      </w:r>
      <w:r>
        <w:t>of</w:t>
      </w:r>
      <w:r>
        <w:rPr>
          <w:spacing w:val="-4"/>
        </w:rPr>
        <w:t xml:space="preserve"> </w:t>
      </w:r>
      <w:r>
        <w:t>staff</w:t>
      </w:r>
      <w:r>
        <w:rPr>
          <w:spacing w:val="-4"/>
        </w:rPr>
        <w:t xml:space="preserve"> </w:t>
      </w:r>
      <w:r>
        <w:t>by</w:t>
      </w:r>
      <w:r>
        <w:rPr>
          <w:spacing w:val="-5"/>
        </w:rPr>
        <w:t xml:space="preserve"> </w:t>
      </w:r>
      <w:r>
        <w:t>pupils when not on the school site, and when not under the lawful control or charge of a member of staff of the school</w:t>
      </w:r>
    </w:p>
    <w:p w14:paraId="10BCB267" w14:textId="77777777" w:rsidR="00A43671" w:rsidRDefault="00A43671">
      <w:pPr>
        <w:pStyle w:val="BodyText"/>
        <w:spacing w:before="1"/>
      </w:pPr>
    </w:p>
    <w:p w14:paraId="3214CCF8" w14:textId="77777777" w:rsidR="00A43671" w:rsidRDefault="00000000">
      <w:pPr>
        <w:pStyle w:val="BodyText"/>
        <w:spacing w:before="1"/>
        <w:ind w:left="120"/>
      </w:pPr>
      <w:r>
        <w:t>Staff</w:t>
      </w:r>
      <w:r>
        <w:rPr>
          <w:spacing w:val="-5"/>
        </w:rPr>
        <w:t xml:space="preserve"> </w:t>
      </w:r>
      <w:r>
        <w:t>are</w:t>
      </w:r>
      <w:r>
        <w:rPr>
          <w:spacing w:val="-4"/>
        </w:rPr>
        <w:t xml:space="preserve"> </w:t>
      </w:r>
      <w:r>
        <w:t>made</w:t>
      </w:r>
      <w:r>
        <w:rPr>
          <w:spacing w:val="-4"/>
        </w:rPr>
        <w:t xml:space="preserve"> </w:t>
      </w:r>
      <w:r>
        <w:t xml:space="preserve">aware </w:t>
      </w:r>
      <w:r>
        <w:rPr>
          <w:spacing w:val="-2"/>
        </w:rPr>
        <w:t>that:</w:t>
      </w:r>
    </w:p>
    <w:p w14:paraId="63081EBB" w14:textId="77777777" w:rsidR="00A43671" w:rsidRDefault="00A43671">
      <w:pPr>
        <w:pStyle w:val="BodyText"/>
        <w:rPr>
          <w:sz w:val="23"/>
        </w:rPr>
      </w:pPr>
    </w:p>
    <w:p w14:paraId="498FE791" w14:textId="77777777" w:rsidR="00A43671" w:rsidRDefault="00000000">
      <w:pPr>
        <w:pStyle w:val="ListParagraph"/>
        <w:numPr>
          <w:ilvl w:val="0"/>
          <w:numId w:val="5"/>
        </w:numPr>
        <w:tabs>
          <w:tab w:val="left" w:pos="1163"/>
        </w:tabs>
        <w:spacing w:before="1"/>
        <w:ind w:right="1987"/>
        <w:jc w:val="both"/>
      </w:pPr>
      <w:r>
        <w:t>They</w:t>
      </w:r>
      <w:r>
        <w:rPr>
          <w:spacing w:val="-6"/>
        </w:rPr>
        <w:t xml:space="preserve"> </w:t>
      </w:r>
      <w:r>
        <w:t>have</w:t>
      </w:r>
      <w:r>
        <w:rPr>
          <w:spacing w:val="-4"/>
        </w:rPr>
        <w:t xml:space="preserve"> </w:t>
      </w:r>
      <w:r>
        <w:t>the</w:t>
      </w:r>
      <w:r>
        <w:rPr>
          <w:spacing w:val="-1"/>
        </w:rPr>
        <w:t xml:space="preserve"> </w:t>
      </w:r>
      <w:r>
        <w:t>same</w:t>
      </w:r>
      <w:r>
        <w:rPr>
          <w:spacing w:val="-1"/>
        </w:rPr>
        <w:t xml:space="preserve"> </w:t>
      </w:r>
      <w:r>
        <w:t>rights</w:t>
      </w:r>
      <w:r>
        <w:rPr>
          <w:spacing w:val="-6"/>
        </w:rPr>
        <w:t xml:space="preserve"> </w:t>
      </w:r>
      <w:r>
        <w:t>of</w:t>
      </w:r>
      <w:r>
        <w:rPr>
          <w:spacing w:val="-5"/>
        </w:rPr>
        <w:t xml:space="preserve"> </w:t>
      </w:r>
      <w:r>
        <w:t>protection</w:t>
      </w:r>
      <w:r>
        <w:rPr>
          <w:spacing w:val="-4"/>
        </w:rPr>
        <w:t xml:space="preserve"> </w:t>
      </w:r>
      <w:r>
        <w:t>from threat</w:t>
      </w:r>
      <w:r>
        <w:rPr>
          <w:spacing w:val="-5"/>
        </w:rPr>
        <w:t xml:space="preserve"> </w:t>
      </w:r>
      <w:r>
        <w:t>as</w:t>
      </w:r>
      <w:r>
        <w:rPr>
          <w:spacing w:val="-2"/>
        </w:rPr>
        <w:t xml:space="preserve"> </w:t>
      </w:r>
      <w:r>
        <w:t>any</w:t>
      </w:r>
      <w:r>
        <w:rPr>
          <w:spacing w:val="-2"/>
        </w:rPr>
        <w:t xml:space="preserve"> </w:t>
      </w:r>
      <w:r>
        <w:t>citizen</w:t>
      </w:r>
      <w:r>
        <w:rPr>
          <w:spacing w:val="-4"/>
        </w:rPr>
        <w:t xml:space="preserve"> </w:t>
      </w:r>
      <w:r>
        <w:t>in</w:t>
      </w:r>
      <w:r>
        <w:rPr>
          <w:spacing w:val="-4"/>
        </w:rPr>
        <w:t xml:space="preserve"> </w:t>
      </w:r>
      <w:r>
        <w:t>a public place</w:t>
      </w:r>
    </w:p>
    <w:p w14:paraId="30B37447" w14:textId="77777777" w:rsidR="00A43671" w:rsidRDefault="00000000">
      <w:pPr>
        <w:pStyle w:val="ListParagraph"/>
        <w:numPr>
          <w:ilvl w:val="0"/>
          <w:numId w:val="5"/>
        </w:numPr>
        <w:tabs>
          <w:tab w:val="left" w:pos="1163"/>
        </w:tabs>
        <w:spacing w:before="17"/>
        <w:ind w:right="1768"/>
        <w:jc w:val="both"/>
      </w:pPr>
      <w:r>
        <w:t>They</w:t>
      </w:r>
      <w:r>
        <w:rPr>
          <w:spacing w:val="-4"/>
        </w:rPr>
        <w:t xml:space="preserve"> </w:t>
      </w:r>
      <w:r>
        <w:t>should</w:t>
      </w:r>
      <w:r>
        <w:rPr>
          <w:spacing w:val="-7"/>
        </w:rPr>
        <w:t xml:space="preserve"> </w:t>
      </w:r>
      <w:r>
        <w:t>use</w:t>
      </w:r>
      <w:r>
        <w:rPr>
          <w:spacing w:val="-3"/>
        </w:rPr>
        <w:t xml:space="preserve"> </w:t>
      </w:r>
      <w:r>
        <w:t>their</w:t>
      </w:r>
      <w:r>
        <w:rPr>
          <w:spacing w:val="-10"/>
        </w:rPr>
        <w:t xml:space="preserve"> </w:t>
      </w:r>
      <w:r>
        <w:t>professional</w:t>
      </w:r>
      <w:r>
        <w:rPr>
          <w:spacing w:val="-5"/>
        </w:rPr>
        <w:t xml:space="preserve"> </w:t>
      </w:r>
      <w:r>
        <w:t>judgement</w:t>
      </w:r>
      <w:r>
        <w:rPr>
          <w:spacing w:val="-8"/>
        </w:rPr>
        <w:t xml:space="preserve"> </w:t>
      </w:r>
      <w:r>
        <w:t>about</w:t>
      </w:r>
      <w:r>
        <w:rPr>
          <w:spacing w:val="-3"/>
        </w:rPr>
        <w:t xml:space="preserve"> </w:t>
      </w:r>
      <w:r>
        <w:t>immediate</w:t>
      </w:r>
      <w:r>
        <w:rPr>
          <w:spacing w:val="-3"/>
        </w:rPr>
        <w:t xml:space="preserve"> </w:t>
      </w:r>
      <w:r>
        <w:t>action</w:t>
      </w:r>
      <w:r>
        <w:rPr>
          <w:spacing w:val="-3"/>
        </w:rPr>
        <w:t xml:space="preserve"> </w:t>
      </w:r>
      <w:r>
        <w:t>to take</w:t>
      </w:r>
      <w:r>
        <w:rPr>
          <w:spacing w:val="-3"/>
        </w:rPr>
        <w:t xml:space="preserve"> </w:t>
      </w:r>
      <w:r>
        <w:t>in circumstances</w:t>
      </w:r>
      <w:r>
        <w:rPr>
          <w:spacing w:val="-5"/>
        </w:rPr>
        <w:t xml:space="preserve"> </w:t>
      </w:r>
      <w:r>
        <w:t>where</w:t>
      </w:r>
      <w:r>
        <w:rPr>
          <w:spacing w:val="-3"/>
        </w:rPr>
        <w:t xml:space="preserve"> </w:t>
      </w:r>
      <w:proofErr w:type="gramStart"/>
      <w:r>
        <w:t>a number</w:t>
      </w:r>
      <w:r>
        <w:rPr>
          <w:spacing w:val="-2"/>
        </w:rPr>
        <w:t xml:space="preserve"> </w:t>
      </w:r>
      <w:r>
        <w:t>of</w:t>
      </w:r>
      <w:proofErr w:type="gramEnd"/>
      <w:r>
        <w:t xml:space="preserve"> young</w:t>
      </w:r>
      <w:r>
        <w:rPr>
          <w:spacing w:val="-3"/>
        </w:rPr>
        <w:t xml:space="preserve"> </w:t>
      </w:r>
      <w:r>
        <w:t>people</w:t>
      </w:r>
      <w:r>
        <w:rPr>
          <w:spacing w:val="-3"/>
        </w:rPr>
        <w:t xml:space="preserve"> </w:t>
      </w:r>
      <w:r>
        <w:t>are</w:t>
      </w:r>
      <w:r>
        <w:rPr>
          <w:spacing w:val="-3"/>
        </w:rPr>
        <w:t xml:space="preserve"> </w:t>
      </w:r>
      <w:r>
        <w:t>present</w:t>
      </w:r>
      <w:r>
        <w:rPr>
          <w:spacing w:val="-4"/>
        </w:rPr>
        <w:t xml:space="preserve"> </w:t>
      </w:r>
      <w:r>
        <w:t xml:space="preserve">and displaying intimidating </w:t>
      </w:r>
      <w:proofErr w:type="spellStart"/>
      <w:r>
        <w:t>behaviour</w:t>
      </w:r>
      <w:proofErr w:type="spellEnd"/>
    </w:p>
    <w:p w14:paraId="6F809005" w14:textId="77777777" w:rsidR="00A43671" w:rsidRDefault="00000000">
      <w:pPr>
        <w:pStyle w:val="ListParagraph"/>
        <w:numPr>
          <w:ilvl w:val="0"/>
          <w:numId w:val="5"/>
        </w:numPr>
        <w:tabs>
          <w:tab w:val="left" w:pos="1163"/>
        </w:tabs>
        <w:spacing w:before="14"/>
        <w:ind w:hanging="361"/>
        <w:jc w:val="both"/>
      </w:pPr>
      <w:r>
        <w:t>Their</w:t>
      </w:r>
      <w:r>
        <w:rPr>
          <w:spacing w:val="-5"/>
        </w:rPr>
        <w:t xml:space="preserve"> </w:t>
      </w:r>
      <w:r>
        <w:t>first</w:t>
      </w:r>
      <w:r>
        <w:rPr>
          <w:spacing w:val="-2"/>
        </w:rPr>
        <w:t xml:space="preserve"> </w:t>
      </w:r>
      <w:r>
        <w:t>concern</w:t>
      </w:r>
      <w:r>
        <w:rPr>
          <w:spacing w:val="-6"/>
        </w:rPr>
        <w:t xml:space="preserve"> </w:t>
      </w:r>
      <w:r>
        <w:t>must</w:t>
      </w:r>
      <w:r>
        <w:rPr>
          <w:spacing w:val="-7"/>
        </w:rPr>
        <w:t xml:space="preserve"> </w:t>
      </w:r>
      <w:r>
        <w:t>be</w:t>
      </w:r>
      <w:r>
        <w:rPr>
          <w:spacing w:val="-1"/>
        </w:rPr>
        <w:t xml:space="preserve"> </w:t>
      </w:r>
      <w:r>
        <w:t>for</w:t>
      </w:r>
      <w:r>
        <w:rPr>
          <w:spacing w:val="-5"/>
        </w:rPr>
        <w:t xml:space="preserve"> </w:t>
      </w:r>
      <w:r>
        <w:t>their</w:t>
      </w:r>
      <w:r>
        <w:rPr>
          <w:spacing w:val="-5"/>
        </w:rPr>
        <w:t xml:space="preserve"> </w:t>
      </w:r>
      <w:r>
        <w:t>own</w:t>
      </w:r>
      <w:r>
        <w:rPr>
          <w:spacing w:val="-2"/>
        </w:rPr>
        <w:t xml:space="preserve"> </w:t>
      </w:r>
      <w:r>
        <w:t>personal</w:t>
      </w:r>
      <w:r>
        <w:rPr>
          <w:spacing w:val="-8"/>
        </w:rPr>
        <w:t xml:space="preserve"> </w:t>
      </w:r>
      <w:r>
        <w:rPr>
          <w:spacing w:val="-2"/>
        </w:rPr>
        <w:t>safety</w:t>
      </w:r>
    </w:p>
    <w:p w14:paraId="322213EB" w14:textId="77777777" w:rsidR="00A43671" w:rsidRDefault="00000000">
      <w:pPr>
        <w:pStyle w:val="ListParagraph"/>
        <w:numPr>
          <w:ilvl w:val="0"/>
          <w:numId w:val="5"/>
        </w:numPr>
        <w:tabs>
          <w:tab w:val="left" w:pos="1162"/>
          <w:tab w:val="left" w:pos="1163"/>
        </w:tabs>
        <w:ind w:right="1840"/>
      </w:pPr>
      <w:r>
        <w:t>They</w:t>
      </w:r>
      <w:r>
        <w:rPr>
          <w:spacing w:val="-2"/>
        </w:rPr>
        <w:t xml:space="preserve"> </w:t>
      </w:r>
      <w:r>
        <w:t>should</w:t>
      </w:r>
      <w:r>
        <w:rPr>
          <w:spacing w:val="-5"/>
        </w:rPr>
        <w:t xml:space="preserve"> </w:t>
      </w:r>
      <w:r>
        <w:t>make</w:t>
      </w:r>
      <w:r>
        <w:rPr>
          <w:spacing w:val="-1"/>
        </w:rPr>
        <w:t xml:space="preserve"> </w:t>
      </w:r>
      <w:r>
        <w:t>clear</w:t>
      </w:r>
      <w:r>
        <w:rPr>
          <w:spacing w:val="-4"/>
        </w:rPr>
        <w:t xml:space="preserve"> </w:t>
      </w:r>
      <w:r>
        <w:t>that</w:t>
      </w:r>
      <w:r>
        <w:rPr>
          <w:spacing w:val="-6"/>
        </w:rPr>
        <w:t xml:space="preserve"> </w:t>
      </w:r>
      <w:r>
        <w:t>the</w:t>
      </w:r>
      <w:r>
        <w:rPr>
          <w:spacing w:val="-5"/>
        </w:rPr>
        <w:t xml:space="preserve"> </w:t>
      </w:r>
      <w:r>
        <w:t>pupil</w:t>
      </w:r>
      <w:r>
        <w:rPr>
          <w:spacing w:val="-3"/>
        </w:rPr>
        <w:t xml:space="preserve"> </w:t>
      </w:r>
      <w:r>
        <w:t>has</w:t>
      </w:r>
      <w:r>
        <w:rPr>
          <w:spacing w:val="-7"/>
        </w:rPr>
        <w:t xml:space="preserve"> </w:t>
      </w:r>
      <w:r>
        <w:t>been</w:t>
      </w:r>
      <w:r>
        <w:rPr>
          <w:spacing w:val="-1"/>
        </w:rPr>
        <w:t xml:space="preserve"> </w:t>
      </w:r>
      <w:proofErr w:type="spellStart"/>
      <w:r>
        <w:t>recognised</w:t>
      </w:r>
      <w:proofErr w:type="spellEnd"/>
      <w:r>
        <w:t>,</w:t>
      </w:r>
      <w:r>
        <w:rPr>
          <w:spacing w:val="-6"/>
        </w:rPr>
        <w:t xml:space="preserve"> </w:t>
      </w:r>
      <w:r>
        <w:t>even</w:t>
      </w:r>
      <w:r>
        <w:rPr>
          <w:spacing w:val="-1"/>
        </w:rPr>
        <w:t xml:space="preserve"> </w:t>
      </w:r>
      <w:r>
        <w:t>if</w:t>
      </w:r>
      <w:r>
        <w:rPr>
          <w:spacing w:val="-1"/>
        </w:rPr>
        <w:t xml:space="preserve"> </w:t>
      </w:r>
      <w:r>
        <w:t>in</w:t>
      </w:r>
      <w:r>
        <w:rPr>
          <w:spacing w:val="-1"/>
        </w:rPr>
        <w:t xml:space="preserve"> </w:t>
      </w:r>
      <w:r>
        <w:t>a group of young people</w:t>
      </w:r>
    </w:p>
    <w:p w14:paraId="6062DAD6" w14:textId="77777777" w:rsidR="00A43671" w:rsidRDefault="00000000">
      <w:pPr>
        <w:pStyle w:val="ListParagraph"/>
        <w:numPr>
          <w:ilvl w:val="0"/>
          <w:numId w:val="5"/>
        </w:numPr>
        <w:tabs>
          <w:tab w:val="left" w:pos="1162"/>
          <w:tab w:val="left" w:pos="1163"/>
        </w:tabs>
        <w:spacing w:before="13"/>
        <w:ind w:right="2386"/>
      </w:pPr>
      <w:r>
        <w:t>They</w:t>
      </w:r>
      <w:r>
        <w:rPr>
          <w:spacing w:val="-2"/>
        </w:rPr>
        <w:t xml:space="preserve"> </w:t>
      </w:r>
      <w:r>
        <w:t>should</w:t>
      </w:r>
      <w:r>
        <w:rPr>
          <w:spacing w:val="-5"/>
        </w:rPr>
        <w:t xml:space="preserve"> </w:t>
      </w:r>
      <w:r>
        <w:t>then</w:t>
      </w:r>
      <w:r>
        <w:rPr>
          <w:spacing w:val="-5"/>
        </w:rPr>
        <w:t xml:space="preserve"> </w:t>
      </w:r>
      <w:r>
        <w:t>use</w:t>
      </w:r>
      <w:r>
        <w:rPr>
          <w:spacing w:val="-1"/>
        </w:rPr>
        <w:t xml:space="preserve"> </w:t>
      </w:r>
      <w:r>
        <w:t>the</w:t>
      </w:r>
      <w:r>
        <w:rPr>
          <w:spacing w:val="-5"/>
        </w:rPr>
        <w:t xml:space="preserve"> </w:t>
      </w:r>
      <w:r>
        <w:t>judgement</w:t>
      </w:r>
      <w:r>
        <w:rPr>
          <w:spacing w:val="-1"/>
        </w:rPr>
        <w:t xml:space="preserve"> </w:t>
      </w:r>
      <w:r>
        <w:t>about</w:t>
      </w:r>
      <w:r>
        <w:rPr>
          <w:spacing w:val="-6"/>
        </w:rPr>
        <w:t xml:space="preserve"> </w:t>
      </w:r>
      <w:r>
        <w:t>how</w:t>
      </w:r>
      <w:r>
        <w:rPr>
          <w:spacing w:val="-3"/>
        </w:rPr>
        <w:t xml:space="preserve"> </w:t>
      </w:r>
      <w:r>
        <w:t>to</w:t>
      </w:r>
      <w:r>
        <w:rPr>
          <w:spacing w:val="-5"/>
        </w:rPr>
        <w:t xml:space="preserve"> </w:t>
      </w:r>
      <w:r>
        <w:t>leave</w:t>
      </w:r>
      <w:r>
        <w:rPr>
          <w:spacing w:val="-1"/>
        </w:rPr>
        <w:t xml:space="preserve"> </w:t>
      </w:r>
      <w:r>
        <w:t>a</w:t>
      </w:r>
      <w:r>
        <w:rPr>
          <w:spacing w:val="-5"/>
        </w:rPr>
        <w:t xml:space="preserve"> </w:t>
      </w:r>
      <w:r>
        <w:t>difficult situation without provoking further confrontation</w:t>
      </w:r>
    </w:p>
    <w:p w14:paraId="4B7233FC" w14:textId="77777777" w:rsidR="00A43671" w:rsidRDefault="00A43671">
      <w:pPr>
        <w:pStyle w:val="BodyText"/>
        <w:spacing w:before="4"/>
      </w:pPr>
    </w:p>
    <w:p w14:paraId="77412821" w14:textId="77777777" w:rsidR="00A43671" w:rsidRDefault="00000000">
      <w:pPr>
        <w:pStyle w:val="Heading1"/>
      </w:pPr>
      <w:r>
        <w:rPr>
          <w:spacing w:val="-2"/>
        </w:rPr>
        <w:t>Confiscation</w:t>
      </w:r>
    </w:p>
    <w:p w14:paraId="19AD752C" w14:textId="77777777" w:rsidR="00A43671" w:rsidRDefault="00A43671">
      <w:pPr>
        <w:pStyle w:val="BodyText"/>
        <w:spacing w:before="10"/>
        <w:rPr>
          <w:b/>
          <w:sz w:val="21"/>
        </w:rPr>
      </w:pPr>
    </w:p>
    <w:p w14:paraId="2E74E424" w14:textId="77777777" w:rsidR="00A43671" w:rsidRDefault="00000000">
      <w:pPr>
        <w:pStyle w:val="BodyText"/>
        <w:ind w:left="120" w:right="1524"/>
      </w:pPr>
      <w:r>
        <w:t>As</w:t>
      </w:r>
      <w:r>
        <w:rPr>
          <w:spacing w:val="-2"/>
        </w:rPr>
        <w:t xml:space="preserve"> </w:t>
      </w:r>
      <w:r>
        <w:t>with</w:t>
      </w:r>
      <w:r>
        <w:rPr>
          <w:spacing w:val="-4"/>
        </w:rPr>
        <w:t xml:space="preserve"> </w:t>
      </w:r>
      <w:r>
        <w:t>other</w:t>
      </w:r>
      <w:r>
        <w:rPr>
          <w:spacing w:val="-4"/>
        </w:rPr>
        <w:t xml:space="preserve"> </w:t>
      </w:r>
      <w:r>
        <w:t>sanctions,</w:t>
      </w:r>
      <w:r>
        <w:rPr>
          <w:spacing w:val="-5"/>
        </w:rPr>
        <w:t xml:space="preserve"> </w:t>
      </w:r>
      <w:r>
        <w:t>the</w:t>
      </w:r>
      <w:r>
        <w:rPr>
          <w:spacing w:val="-1"/>
        </w:rPr>
        <w:t xml:space="preserve"> </w:t>
      </w:r>
      <w:r>
        <w:t>sanction</w:t>
      </w:r>
      <w:r>
        <w:rPr>
          <w:spacing w:val="-4"/>
        </w:rPr>
        <w:t xml:space="preserve"> </w:t>
      </w:r>
      <w:r>
        <w:t>of</w:t>
      </w:r>
      <w:r>
        <w:rPr>
          <w:spacing w:val="-5"/>
        </w:rPr>
        <w:t xml:space="preserve"> </w:t>
      </w:r>
      <w:r>
        <w:t>confiscation</w:t>
      </w:r>
      <w:r>
        <w:rPr>
          <w:spacing w:val="-4"/>
        </w:rPr>
        <w:t xml:space="preserve"> </w:t>
      </w:r>
      <w:r>
        <w:t>must</w:t>
      </w:r>
      <w:r>
        <w:rPr>
          <w:spacing w:val="-5"/>
        </w:rPr>
        <w:t xml:space="preserve"> </w:t>
      </w:r>
      <w:r>
        <w:t>be</w:t>
      </w:r>
      <w:r>
        <w:rPr>
          <w:spacing w:val="-4"/>
        </w:rPr>
        <w:t xml:space="preserve"> </w:t>
      </w:r>
      <w:r>
        <w:t>applied</w:t>
      </w:r>
      <w:r>
        <w:rPr>
          <w:spacing w:val="-1"/>
        </w:rPr>
        <w:t xml:space="preserve"> </w:t>
      </w:r>
      <w:r>
        <w:t>in</w:t>
      </w:r>
      <w:r>
        <w:rPr>
          <w:spacing w:val="-4"/>
        </w:rPr>
        <w:t xml:space="preserve"> </w:t>
      </w:r>
      <w:r>
        <w:t>a</w:t>
      </w:r>
      <w:r>
        <w:rPr>
          <w:spacing w:val="-1"/>
        </w:rPr>
        <w:t xml:space="preserve"> </w:t>
      </w:r>
      <w:r>
        <w:t>reasonable and proportionate way. The aim pursued in confiscating property is maintaining an environment conducive to learning – one which safeguards the rights</w:t>
      </w:r>
      <w:r>
        <w:rPr>
          <w:spacing w:val="-2"/>
        </w:rPr>
        <w:t xml:space="preserve"> </w:t>
      </w:r>
      <w:r>
        <w:t>of</w:t>
      </w:r>
      <w:r>
        <w:rPr>
          <w:spacing w:val="-1"/>
        </w:rPr>
        <w:t xml:space="preserve"> </w:t>
      </w:r>
      <w:r>
        <w:t xml:space="preserve">other pupils to be educated </w:t>
      </w:r>
      <w:proofErr w:type="gramStart"/>
      <w:r>
        <w:t>with regard to</w:t>
      </w:r>
      <w:proofErr w:type="gramEnd"/>
      <w:r>
        <w:t xml:space="preserve"> health and safety, threats to good order, uniform violation, the ethos of the school.</w:t>
      </w:r>
    </w:p>
    <w:p w14:paraId="5560F3AC" w14:textId="77777777" w:rsidR="00A43671" w:rsidRDefault="00A43671">
      <w:pPr>
        <w:pStyle w:val="BodyText"/>
        <w:spacing w:before="10"/>
        <w:rPr>
          <w:sz w:val="21"/>
        </w:rPr>
      </w:pPr>
    </w:p>
    <w:p w14:paraId="0370E8FA" w14:textId="77777777" w:rsidR="00A43671" w:rsidRDefault="00000000">
      <w:pPr>
        <w:pStyle w:val="BodyText"/>
        <w:spacing w:before="1"/>
        <w:ind w:left="120" w:right="1524"/>
      </w:pPr>
      <w:r>
        <w:t xml:space="preserve">Some material is inappropriate or illegal for a pupil to have such as cigarette lighter, </w:t>
      </w:r>
      <w:proofErr w:type="gramStart"/>
      <w:r>
        <w:t>racist</w:t>
      </w:r>
      <w:proofErr w:type="gramEnd"/>
      <w:r>
        <w:t xml:space="preserve"> or pornographic material. This material should be referred to </w:t>
      </w:r>
      <w:proofErr w:type="spellStart"/>
      <w:r>
        <w:t>Heateacher</w:t>
      </w:r>
      <w:proofErr w:type="spellEnd"/>
      <w:r>
        <w:t xml:space="preserve"> who will decide on most appropriate action to take, followed by a letter to parents / </w:t>
      </w:r>
      <w:proofErr w:type="spellStart"/>
      <w:r>
        <w:t>carers</w:t>
      </w:r>
      <w:proofErr w:type="spellEnd"/>
      <w:r>
        <w:t xml:space="preserve"> confirming</w:t>
      </w:r>
      <w:r>
        <w:rPr>
          <w:spacing w:val="-2"/>
        </w:rPr>
        <w:t xml:space="preserve"> </w:t>
      </w:r>
      <w:r>
        <w:t>the</w:t>
      </w:r>
      <w:r>
        <w:rPr>
          <w:spacing w:val="-2"/>
        </w:rPr>
        <w:t xml:space="preserve"> </w:t>
      </w:r>
      <w:r>
        <w:t>reason</w:t>
      </w:r>
      <w:r>
        <w:rPr>
          <w:spacing w:val="-6"/>
        </w:rPr>
        <w:t xml:space="preserve"> </w:t>
      </w:r>
      <w:r>
        <w:t>for</w:t>
      </w:r>
      <w:r>
        <w:rPr>
          <w:spacing w:val="-5"/>
        </w:rPr>
        <w:t xml:space="preserve"> </w:t>
      </w:r>
      <w:r>
        <w:t>such</w:t>
      </w:r>
      <w:r>
        <w:rPr>
          <w:spacing w:val="-2"/>
        </w:rPr>
        <w:t xml:space="preserve"> </w:t>
      </w:r>
      <w:r>
        <w:t>action.</w:t>
      </w:r>
      <w:r>
        <w:rPr>
          <w:spacing w:val="-2"/>
        </w:rPr>
        <w:t xml:space="preserve"> </w:t>
      </w:r>
      <w:r>
        <w:t>The</w:t>
      </w:r>
      <w:r>
        <w:rPr>
          <w:spacing w:val="-6"/>
        </w:rPr>
        <w:t xml:space="preserve"> </w:t>
      </w:r>
      <w:r>
        <w:t>material</w:t>
      </w:r>
      <w:r>
        <w:rPr>
          <w:spacing w:val="-4"/>
        </w:rPr>
        <w:t xml:space="preserve"> </w:t>
      </w:r>
      <w:r>
        <w:t>may</w:t>
      </w:r>
      <w:r>
        <w:rPr>
          <w:spacing w:val="-3"/>
        </w:rPr>
        <w:t xml:space="preserve"> </w:t>
      </w:r>
      <w:r>
        <w:t>need</w:t>
      </w:r>
      <w:r>
        <w:rPr>
          <w:spacing w:val="-2"/>
        </w:rPr>
        <w:t xml:space="preserve"> </w:t>
      </w:r>
      <w:r>
        <w:t>to</w:t>
      </w:r>
      <w:r>
        <w:rPr>
          <w:spacing w:val="-6"/>
        </w:rPr>
        <w:t xml:space="preserve"> </w:t>
      </w:r>
      <w:r>
        <w:t>be</w:t>
      </w:r>
      <w:r>
        <w:rPr>
          <w:spacing w:val="-6"/>
        </w:rPr>
        <w:t xml:space="preserve"> </w:t>
      </w:r>
      <w:r>
        <w:t>stored</w:t>
      </w:r>
      <w:r>
        <w:rPr>
          <w:spacing w:val="-2"/>
        </w:rPr>
        <w:t xml:space="preserve"> </w:t>
      </w:r>
      <w:r>
        <w:t>safely</w:t>
      </w:r>
      <w:r>
        <w:rPr>
          <w:spacing w:val="-3"/>
        </w:rPr>
        <w:t xml:space="preserve"> </w:t>
      </w:r>
      <w:r>
        <w:t>until a reasonable family adult can come to retrieve them if appropriate.</w:t>
      </w:r>
    </w:p>
    <w:p w14:paraId="1DA669FB" w14:textId="77777777" w:rsidR="00A43671" w:rsidRDefault="00A43671">
      <w:pPr>
        <w:pStyle w:val="BodyText"/>
        <w:spacing w:before="10"/>
        <w:rPr>
          <w:sz w:val="21"/>
        </w:rPr>
      </w:pPr>
    </w:p>
    <w:p w14:paraId="143C8DA4" w14:textId="77777777" w:rsidR="00A43671" w:rsidRDefault="00000000">
      <w:pPr>
        <w:pStyle w:val="BodyText"/>
        <w:ind w:left="120" w:right="1595"/>
      </w:pPr>
      <w:r>
        <w:t>A pupil might reasonably be asked to turn out their pockets or to hand over an item such</w:t>
      </w:r>
      <w:r>
        <w:rPr>
          <w:spacing w:val="-4"/>
        </w:rPr>
        <w:t xml:space="preserve"> </w:t>
      </w:r>
      <w:r>
        <w:t>as</w:t>
      </w:r>
      <w:r>
        <w:rPr>
          <w:spacing w:val="-6"/>
        </w:rPr>
        <w:t xml:space="preserve"> </w:t>
      </w:r>
      <w:r>
        <w:t>a</w:t>
      </w:r>
      <w:r>
        <w:rPr>
          <w:spacing w:val="-4"/>
        </w:rPr>
        <w:t xml:space="preserve"> </w:t>
      </w:r>
      <w:r>
        <w:t>personal</w:t>
      </w:r>
      <w:r>
        <w:rPr>
          <w:spacing w:val="-2"/>
        </w:rPr>
        <w:t xml:space="preserve"> </w:t>
      </w:r>
      <w:r>
        <w:t>music</w:t>
      </w:r>
      <w:r>
        <w:rPr>
          <w:spacing w:val="-6"/>
        </w:rPr>
        <w:t xml:space="preserve"> </w:t>
      </w:r>
      <w:r>
        <w:t>player</w:t>
      </w:r>
      <w:r>
        <w:rPr>
          <w:spacing w:val="-3"/>
        </w:rPr>
        <w:t xml:space="preserve"> </w:t>
      </w:r>
      <w:r>
        <w:t>that is</w:t>
      </w:r>
      <w:r>
        <w:rPr>
          <w:spacing w:val="-6"/>
        </w:rPr>
        <w:t xml:space="preserve"> </w:t>
      </w:r>
      <w:r>
        <w:t>causing disruption,</w:t>
      </w:r>
      <w:r>
        <w:rPr>
          <w:spacing w:val="-5"/>
        </w:rPr>
        <w:t xml:space="preserve"> </w:t>
      </w:r>
      <w:r>
        <w:t>and</w:t>
      </w:r>
      <w:r>
        <w:rPr>
          <w:spacing w:val="-4"/>
        </w:rPr>
        <w:t xml:space="preserve"> </w:t>
      </w:r>
      <w:r>
        <w:t>the school</w:t>
      </w:r>
      <w:r>
        <w:rPr>
          <w:spacing w:val="-7"/>
        </w:rPr>
        <w:t xml:space="preserve"> </w:t>
      </w:r>
      <w:r>
        <w:t>might use its legal power</w:t>
      </w:r>
      <w:r>
        <w:rPr>
          <w:spacing w:val="-3"/>
        </w:rPr>
        <w:t xml:space="preserve"> </w:t>
      </w:r>
      <w:r>
        <w:t>to discipline the pupil if he / she unreasonably refuses</w:t>
      </w:r>
      <w:r>
        <w:rPr>
          <w:spacing w:val="-1"/>
        </w:rPr>
        <w:t xml:space="preserve"> </w:t>
      </w:r>
      <w:r>
        <w:t xml:space="preserve">to co-operate. Staff should note however that the legal power to search pupils currently only extends to weapons and to </w:t>
      </w:r>
      <w:proofErr w:type="spellStart"/>
      <w:r>
        <w:t>authorised</w:t>
      </w:r>
      <w:proofErr w:type="spellEnd"/>
      <w:r>
        <w:t xml:space="preserve"> adults only.</w:t>
      </w:r>
    </w:p>
    <w:p w14:paraId="72127CAE" w14:textId="77777777" w:rsidR="00A43671" w:rsidRDefault="00A43671">
      <w:pPr>
        <w:pStyle w:val="BodyText"/>
        <w:spacing w:before="4"/>
      </w:pPr>
    </w:p>
    <w:p w14:paraId="4A461094" w14:textId="77777777" w:rsidR="00A43671" w:rsidRDefault="00000000">
      <w:pPr>
        <w:pStyle w:val="BodyText"/>
        <w:ind w:left="120" w:right="1524"/>
      </w:pPr>
      <w:r>
        <w:t>It should also be noted that, while confiscation of a mobile phone is legitimate if reasonably</w:t>
      </w:r>
      <w:r>
        <w:rPr>
          <w:spacing w:val="-6"/>
        </w:rPr>
        <w:t xml:space="preserve"> </w:t>
      </w:r>
      <w:r>
        <w:t>and appropriately</w:t>
      </w:r>
      <w:r>
        <w:rPr>
          <w:spacing w:val="-6"/>
        </w:rPr>
        <w:t xml:space="preserve"> </w:t>
      </w:r>
      <w:r>
        <w:t>done</w:t>
      </w:r>
      <w:r>
        <w:rPr>
          <w:spacing w:val="-4"/>
        </w:rPr>
        <w:t xml:space="preserve"> </w:t>
      </w:r>
      <w:r>
        <w:t>so,</w:t>
      </w:r>
      <w:r>
        <w:rPr>
          <w:spacing w:val="-5"/>
        </w:rPr>
        <w:t xml:space="preserve"> </w:t>
      </w:r>
      <w:r>
        <w:t>searching</w:t>
      </w:r>
      <w:r>
        <w:rPr>
          <w:spacing w:val="-4"/>
        </w:rPr>
        <w:t xml:space="preserve"> </w:t>
      </w:r>
      <w:r>
        <w:t>through</w:t>
      </w:r>
      <w:r>
        <w:rPr>
          <w:spacing w:val="-4"/>
        </w:rPr>
        <w:t xml:space="preserve"> </w:t>
      </w:r>
      <w:r>
        <w:t>a</w:t>
      </w:r>
      <w:r>
        <w:rPr>
          <w:spacing w:val="-4"/>
        </w:rPr>
        <w:t xml:space="preserve"> </w:t>
      </w:r>
      <w:proofErr w:type="gramStart"/>
      <w:r>
        <w:t>phone</w:t>
      </w:r>
      <w:proofErr w:type="gramEnd"/>
      <w:r>
        <w:rPr>
          <w:spacing w:val="-4"/>
        </w:rPr>
        <w:t xml:space="preserve"> </w:t>
      </w:r>
      <w:r>
        <w:t>or</w:t>
      </w:r>
      <w:r>
        <w:rPr>
          <w:spacing w:val="-3"/>
        </w:rPr>
        <w:t xml:space="preserve"> </w:t>
      </w:r>
      <w:r>
        <w:t>accessing text messages without the pupil’s permission is not. In some circumstances</w:t>
      </w:r>
    </w:p>
    <w:p w14:paraId="7CF6D0DC" w14:textId="77777777" w:rsidR="00A43671" w:rsidRDefault="00000000">
      <w:pPr>
        <w:pStyle w:val="BodyText"/>
        <w:ind w:left="120" w:right="1524"/>
      </w:pPr>
      <w:r>
        <w:t>it may</w:t>
      </w:r>
      <w:r>
        <w:rPr>
          <w:spacing w:val="-6"/>
        </w:rPr>
        <w:t xml:space="preserve"> </w:t>
      </w:r>
      <w:r>
        <w:t>be reasonable for</w:t>
      </w:r>
      <w:r>
        <w:rPr>
          <w:spacing w:val="-3"/>
        </w:rPr>
        <w:t xml:space="preserve"> </w:t>
      </w:r>
      <w:r>
        <w:t>a</w:t>
      </w:r>
      <w:r>
        <w:rPr>
          <w:spacing w:val="-4"/>
        </w:rPr>
        <w:t xml:space="preserve"> </w:t>
      </w:r>
      <w:r>
        <w:t>member</w:t>
      </w:r>
      <w:r>
        <w:rPr>
          <w:spacing w:val="-3"/>
        </w:rPr>
        <w:t xml:space="preserve"> </w:t>
      </w:r>
      <w:r>
        <w:t>of</w:t>
      </w:r>
      <w:r>
        <w:rPr>
          <w:spacing w:val="-5"/>
        </w:rPr>
        <w:t xml:space="preserve"> </w:t>
      </w:r>
      <w:r>
        <w:t>staff</w:t>
      </w:r>
      <w:r>
        <w:rPr>
          <w:spacing w:val="-5"/>
        </w:rPr>
        <w:t xml:space="preserve"> </w:t>
      </w:r>
      <w:r>
        <w:t>to</w:t>
      </w:r>
      <w:r>
        <w:rPr>
          <w:spacing w:val="-4"/>
        </w:rPr>
        <w:t xml:space="preserve"> </w:t>
      </w:r>
      <w:r>
        <w:t>ask</w:t>
      </w:r>
      <w:r>
        <w:rPr>
          <w:spacing w:val="-6"/>
        </w:rPr>
        <w:t xml:space="preserve"> </w:t>
      </w:r>
      <w:r>
        <w:t>a pupil</w:t>
      </w:r>
      <w:r>
        <w:rPr>
          <w:spacing w:val="-2"/>
        </w:rPr>
        <w:t xml:space="preserve"> </w:t>
      </w:r>
      <w:r>
        <w:t>to reveal</w:t>
      </w:r>
      <w:r>
        <w:rPr>
          <w:spacing w:val="-2"/>
        </w:rPr>
        <w:t xml:space="preserve"> </w:t>
      </w:r>
      <w:r>
        <w:t>a</w:t>
      </w:r>
      <w:r>
        <w:rPr>
          <w:spacing w:val="-4"/>
        </w:rPr>
        <w:t xml:space="preserve"> </w:t>
      </w:r>
      <w:r>
        <w:t>message for</w:t>
      </w:r>
      <w:r>
        <w:rPr>
          <w:spacing w:val="-3"/>
        </w:rPr>
        <w:t xml:space="preserve"> </w:t>
      </w:r>
      <w:r>
        <w:t xml:space="preserve">the purpose of establishing whether cyber bullying has occurred, for instance, but if the pupil </w:t>
      </w:r>
      <w:proofErr w:type="gramStart"/>
      <w:r>
        <w:t>refuses</w:t>
      </w:r>
      <w:proofErr w:type="gramEnd"/>
      <w:r>
        <w:t xml:space="preserve"> then the member of staff should not enforce the instruction. The staff member can, however, legitimately issue a disciplinary penalty for failure to follow a reasonable instruction if appropriate.</w:t>
      </w:r>
    </w:p>
    <w:p w14:paraId="23B7729F" w14:textId="77777777" w:rsidR="00A43671" w:rsidRDefault="00A43671">
      <w:pPr>
        <w:sectPr w:rsidR="00A43671">
          <w:pgSz w:w="11910" w:h="16840"/>
          <w:pgMar w:top="1340" w:right="280" w:bottom="960" w:left="1680" w:header="0" w:footer="773" w:gutter="0"/>
          <w:cols w:space="720"/>
        </w:sectPr>
      </w:pPr>
    </w:p>
    <w:p w14:paraId="4FB50A6A" w14:textId="77777777" w:rsidR="00A43671" w:rsidRDefault="00000000">
      <w:pPr>
        <w:pStyle w:val="Heading1"/>
        <w:spacing w:before="82"/>
      </w:pPr>
      <w:r>
        <w:lastRenderedPageBreak/>
        <w:t>Weapons,</w:t>
      </w:r>
      <w:r>
        <w:rPr>
          <w:spacing w:val="-1"/>
        </w:rPr>
        <w:t xml:space="preserve"> </w:t>
      </w:r>
      <w:r>
        <w:t>Drugs</w:t>
      </w:r>
      <w:r>
        <w:rPr>
          <w:spacing w:val="-4"/>
        </w:rPr>
        <w:t xml:space="preserve"> </w:t>
      </w:r>
      <w:r>
        <w:t>and</w:t>
      </w:r>
      <w:r>
        <w:rPr>
          <w:spacing w:val="-7"/>
        </w:rPr>
        <w:t xml:space="preserve"> </w:t>
      </w:r>
      <w:r>
        <w:t>Stolen</w:t>
      </w:r>
      <w:r>
        <w:rPr>
          <w:spacing w:val="-7"/>
        </w:rPr>
        <w:t xml:space="preserve"> </w:t>
      </w:r>
      <w:r>
        <w:rPr>
          <w:spacing w:val="-2"/>
        </w:rPr>
        <w:t>Property</w:t>
      </w:r>
    </w:p>
    <w:p w14:paraId="6F5D5760" w14:textId="77777777" w:rsidR="00A43671" w:rsidRDefault="00A43671">
      <w:pPr>
        <w:pStyle w:val="BodyText"/>
        <w:spacing w:before="9"/>
        <w:rPr>
          <w:b/>
          <w:sz w:val="21"/>
        </w:rPr>
      </w:pPr>
    </w:p>
    <w:p w14:paraId="6AEDFA07" w14:textId="77777777" w:rsidR="00A43671" w:rsidRDefault="00000000">
      <w:pPr>
        <w:pStyle w:val="BodyText"/>
        <w:ind w:left="120" w:right="1524"/>
      </w:pPr>
      <w:r>
        <w:t>A separate legal</w:t>
      </w:r>
      <w:r>
        <w:rPr>
          <w:spacing w:val="-2"/>
        </w:rPr>
        <w:t xml:space="preserve"> </w:t>
      </w:r>
      <w:r>
        <w:t>provision in the Violent Crime Reduction Act 2006, inserted in the Education</w:t>
      </w:r>
      <w:r>
        <w:rPr>
          <w:spacing w:val="-5"/>
        </w:rPr>
        <w:t xml:space="preserve"> </w:t>
      </w:r>
      <w:r>
        <w:t>Act</w:t>
      </w:r>
      <w:r>
        <w:rPr>
          <w:spacing w:val="-6"/>
        </w:rPr>
        <w:t xml:space="preserve"> </w:t>
      </w:r>
      <w:r>
        <w:t>1996,</w:t>
      </w:r>
      <w:r>
        <w:rPr>
          <w:spacing w:val="-6"/>
        </w:rPr>
        <w:t xml:space="preserve"> </w:t>
      </w:r>
      <w:r>
        <w:t>makes</w:t>
      </w:r>
      <w:r>
        <w:rPr>
          <w:spacing w:val="-2"/>
        </w:rPr>
        <w:t xml:space="preserve"> </w:t>
      </w:r>
      <w:r>
        <w:t>it</w:t>
      </w:r>
      <w:r>
        <w:rPr>
          <w:spacing w:val="-6"/>
        </w:rPr>
        <w:t xml:space="preserve"> </w:t>
      </w:r>
      <w:r>
        <w:t>lawful</w:t>
      </w:r>
      <w:r>
        <w:rPr>
          <w:spacing w:val="-3"/>
        </w:rPr>
        <w:t xml:space="preserve"> </w:t>
      </w:r>
      <w:r>
        <w:t>for</w:t>
      </w:r>
      <w:r>
        <w:rPr>
          <w:spacing w:val="-4"/>
        </w:rPr>
        <w:t xml:space="preserve"> </w:t>
      </w:r>
      <w:proofErr w:type="spellStart"/>
      <w:r>
        <w:t>authorised</w:t>
      </w:r>
      <w:proofErr w:type="spellEnd"/>
      <w:r>
        <w:rPr>
          <w:spacing w:val="-5"/>
        </w:rPr>
        <w:t xml:space="preserve"> </w:t>
      </w:r>
      <w:r>
        <w:t>school</w:t>
      </w:r>
      <w:r>
        <w:rPr>
          <w:spacing w:val="-3"/>
        </w:rPr>
        <w:t xml:space="preserve"> </w:t>
      </w:r>
      <w:r>
        <w:t>staff</w:t>
      </w:r>
      <w:r>
        <w:rPr>
          <w:spacing w:val="-6"/>
        </w:rPr>
        <w:t xml:space="preserve"> </w:t>
      </w:r>
      <w:r>
        <w:t>to</w:t>
      </w:r>
      <w:r>
        <w:rPr>
          <w:spacing w:val="-1"/>
        </w:rPr>
        <w:t xml:space="preserve"> </w:t>
      </w:r>
      <w:r>
        <w:t>search</w:t>
      </w:r>
      <w:r>
        <w:rPr>
          <w:spacing w:val="-5"/>
        </w:rPr>
        <w:t xml:space="preserve"> </w:t>
      </w:r>
      <w:r>
        <w:t xml:space="preserve">suspected pupils for knives or other weapons without consent. At Sir Bobby Robson the Headteacher is </w:t>
      </w:r>
      <w:proofErr w:type="spellStart"/>
      <w:r>
        <w:t>authorised</w:t>
      </w:r>
      <w:proofErr w:type="spellEnd"/>
      <w:r>
        <w:t xml:space="preserve"> to search without consent, using agreed methods,</w:t>
      </w:r>
    </w:p>
    <w:p w14:paraId="469DDDFF" w14:textId="77777777" w:rsidR="00A43671" w:rsidRDefault="00A43671">
      <w:pPr>
        <w:pStyle w:val="BodyText"/>
        <w:spacing w:before="3"/>
      </w:pPr>
    </w:p>
    <w:p w14:paraId="315A586E" w14:textId="77777777" w:rsidR="00A43671" w:rsidRDefault="00000000">
      <w:pPr>
        <w:pStyle w:val="BodyText"/>
        <w:ind w:left="120" w:right="1524"/>
      </w:pPr>
      <w:r>
        <w:t>On no account should any other adult attempt to carry out a search of a pupils’ property or clothing for any reason. Suspected pupils should be referred to (the personnel</w:t>
      </w:r>
      <w:r>
        <w:rPr>
          <w:spacing w:val="-6"/>
        </w:rPr>
        <w:t xml:space="preserve"> </w:t>
      </w:r>
      <w:r>
        <w:t>named</w:t>
      </w:r>
      <w:r>
        <w:rPr>
          <w:spacing w:val="-3"/>
        </w:rPr>
        <w:t xml:space="preserve"> </w:t>
      </w:r>
      <w:r>
        <w:t>above)</w:t>
      </w:r>
      <w:r>
        <w:rPr>
          <w:spacing w:val="-2"/>
        </w:rPr>
        <w:t xml:space="preserve"> </w:t>
      </w:r>
      <w:r>
        <w:t>who will</w:t>
      </w:r>
      <w:r>
        <w:rPr>
          <w:spacing w:val="-1"/>
        </w:rPr>
        <w:t xml:space="preserve"> </w:t>
      </w:r>
      <w:r>
        <w:t>then</w:t>
      </w:r>
      <w:r>
        <w:rPr>
          <w:spacing w:val="-3"/>
        </w:rPr>
        <w:t xml:space="preserve"> </w:t>
      </w:r>
      <w:r>
        <w:t>decide</w:t>
      </w:r>
      <w:r>
        <w:rPr>
          <w:spacing w:val="-3"/>
        </w:rPr>
        <w:t xml:space="preserve"> </w:t>
      </w:r>
      <w:r>
        <w:t>on</w:t>
      </w:r>
      <w:r>
        <w:rPr>
          <w:spacing w:val="-3"/>
        </w:rPr>
        <w:t xml:space="preserve"> </w:t>
      </w:r>
      <w:r>
        <w:t>the</w:t>
      </w:r>
      <w:r>
        <w:rPr>
          <w:spacing w:val="-3"/>
        </w:rPr>
        <w:t xml:space="preserve"> </w:t>
      </w:r>
      <w:r>
        <w:t>most</w:t>
      </w:r>
      <w:r>
        <w:rPr>
          <w:spacing w:val="-4"/>
        </w:rPr>
        <w:t xml:space="preserve"> </w:t>
      </w:r>
      <w:r>
        <w:t>appropriate</w:t>
      </w:r>
      <w:r>
        <w:rPr>
          <w:spacing w:val="-3"/>
        </w:rPr>
        <w:t xml:space="preserve"> </w:t>
      </w:r>
      <w:r>
        <w:t>action</w:t>
      </w:r>
      <w:r>
        <w:rPr>
          <w:spacing w:val="-3"/>
        </w:rPr>
        <w:t xml:space="preserve"> </w:t>
      </w:r>
      <w:r>
        <w:t>to</w:t>
      </w:r>
      <w:r>
        <w:rPr>
          <w:spacing w:val="-3"/>
        </w:rPr>
        <w:t xml:space="preserve"> </w:t>
      </w:r>
      <w:r>
        <w:t>take.</w:t>
      </w:r>
    </w:p>
    <w:p w14:paraId="71FF30CD" w14:textId="77777777" w:rsidR="00A43671" w:rsidRDefault="00A43671">
      <w:pPr>
        <w:pStyle w:val="BodyText"/>
        <w:spacing w:before="8"/>
        <w:rPr>
          <w:sz w:val="21"/>
        </w:rPr>
      </w:pPr>
    </w:p>
    <w:p w14:paraId="66001531" w14:textId="5792485C" w:rsidR="00A43671" w:rsidRDefault="00000000">
      <w:pPr>
        <w:pStyle w:val="Heading1"/>
      </w:pPr>
      <w:r>
        <w:t>Fixed</w:t>
      </w:r>
      <w:r>
        <w:rPr>
          <w:spacing w:val="-10"/>
        </w:rPr>
        <w:t xml:space="preserve"> </w:t>
      </w:r>
      <w:r>
        <w:t>Term and</w:t>
      </w:r>
      <w:r>
        <w:rPr>
          <w:spacing w:val="-6"/>
        </w:rPr>
        <w:t xml:space="preserve"> </w:t>
      </w:r>
      <w:r>
        <w:t>Permanent</w:t>
      </w:r>
      <w:r>
        <w:rPr>
          <w:spacing w:val="-1"/>
        </w:rPr>
        <w:t xml:space="preserve"> </w:t>
      </w:r>
      <w:r w:rsidR="004F5680">
        <w:rPr>
          <w:spacing w:val="-2"/>
        </w:rPr>
        <w:t>Suspension.</w:t>
      </w:r>
    </w:p>
    <w:p w14:paraId="2C39E838" w14:textId="77777777" w:rsidR="00A43671" w:rsidRDefault="00A43671">
      <w:pPr>
        <w:pStyle w:val="BodyText"/>
        <w:spacing w:before="3"/>
        <w:rPr>
          <w:b/>
        </w:rPr>
      </w:pPr>
    </w:p>
    <w:p w14:paraId="3C4A2D43" w14:textId="0EA4AFD0" w:rsidR="004F5680" w:rsidRPr="004F5680" w:rsidRDefault="00000000" w:rsidP="004F5680">
      <w:pPr>
        <w:rPr>
          <w:rFonts w:ascii="Times New Roman" w:eastAsia="Times New Roman" w:hAnsi="Times New Roman" w:cs="Times New Roman"/>
          <w:b/>
          <w:color w:val="000000" w:themeColor="text1"/>
          <w:sz w:val="24"/>
          <w:szCs w:val="24"/>
          <w:lang w:val="en-GB" w:eastAsia="en-GB"/>
        </w:rPr>
      </w:pPr>
      <w:r w:rsidRPr="004F5680">
        <w:rPr>
          <w:b/>
          <w:color w:val="000000" w:themeColor="text1"/>
        </w:rPr>
        <w:t xml:space="preserve">We do not wish to </w:t>
      </w:r>
      <w:r w:rsidR="004F5680">
        <w:rPr>
          <w:b/>
          <w:color w:val="000000" w:themeColor="text1"/>
        </w:rPr>
        <w:t>suspension</w:t>
      </w:r>
      <w:r w:rsidRPr="004F5680">
        <w:rPr>
          <w:b/>
          <w:color w:val="000000" w:themeColor="text1"/>
        </w:rPr>
        <w:t xml:space="preserve"> any pupil from school, but sometimes this may be necessary. Only the Headteacher has the authority to </w:t>
      </w:r>
      <w:r w:rsidR="004F5680">
        <w:rPr>
          <w:b/>
          <w:color w:val="000000" w:themeColor="text1"/>
        </w:rPr>
        <w:t>suspend</w:t>
      </w:r>
      <w:r w:rsidRPr="004F5680">
        <w:rPr>
          <w:b/>
          <w:color w:val="000000" w:themeColor="text1"/>
        </w:rPr>
        <w:t xml:space="preserve"> a pupil from school.</w:t>
      </w:r>
      <w:r w:rsidRPr="004F5680">
        <w:rPr>
          <w:b/>
          <w:color w:val="000000" w:themeColor="text1"/>
          <w:spacing w:val="-5"/>
        </w:rPr>
        <w:t xml:space="preserve"> </w:t>
      </w:r>
      <w:r w:rsidRPr="004F5680">
        <w:rPr>
          <w:b/>
          <w:color w:val="000000" w:themeColor="text1"/>
        </w:rPr>
        <w:t>The</w:t>
      </w:r>
      <w:r w:rsidRPr="004F5680">
        <w:rPr>
          <w:b/>
          <w:color w:val="000000" w:themeColor="text1"/>
          <w:spacing w:val="-3"/>
        </w:rPr>
        <w:t xml:space="preserve"> </w:t>
      </w:r>
      <w:r w:rsidRPr="004F5680">
        <w:rPr>
          <w:b/>
          <w:color w:val="000000" w:themeColor="text1"/>
        </w:rPr>
        <w:t>Headteacher may</w:t>
      </w:r>
      <w:r w:rsidRPr="004F5680">
        <w:rPr>
          <w:b/>
          <w:color w:val="000000" w:themeColor="text1"/>
          <w:spacing w:val="-4"/>
        </w:rPr>
        <w:t xml:space="preserve"> </w:t>
      </w:r>
      <w:r w:rsidRPr="004F5680">
        <w:rPr>
          <w:b/>
          <w:color w:val="000000" w:themeColor="text1"/>
          <w:sz w:val="24"/>
          <w:szCs w:val="24"/>
        </w:rPr>
        <w:t>exclude</w:t>
      </w:r>
      <w:r w:rsidRPr="004F5680">
        <w:rPr>
          <w:b/>
          <w:color w:val="000000" w:themeColor="text1"/>
          <w:spacing w:val="-1"/>
          <w:sz w:val="24"/>
          <w:szCs w:val="24"/>
        </w:rPr>
        <w:t xml:space="preserve"> </w:t>
      </w:r>
      <w:r w:rsidRPr="004F5680">
        <w:rPr>
          <w:b/>
          <w:color w:val="000000" w:themeColor="text1"/>
          <w:sz w:val="24"/>
          <w:szCs w:val="24"/>
        </w:rPr>
        <w:t>a</w:t>
      </w:r>
      <w:r w:rsidRPr="004F5680">
        <w:rPr>
          <w:b/>
          <w:color w:val="000000" w:themeColor="text1"/>
          <w:spacing w:val="-2"/>
          <w:sz w:val="24"/>
          <w:szCs w:val="24"/>
        </w:rPr>
        <w:t xml:space="preserve"> </w:t>
      </w:r>
      <w:r w:rsidRPr="004F5680">
        <w:rPr>
          <w:b/>
          <w:color w:val="000000" w:themeColor="text1"/>
          <w:sz w:val="24"/>
          <w:szCs w:val="24"/>
        </w:rPr>
        <w:t>pupil</w:t>
      </w:r>
      <w:r w:rsidRPr="004F5680">
        <w:rPr>
          <w:b/>
          <w:color w:val="000000" w:themeColor="text1"/>
          <w:spacing w:val="-4"/>
          <w:sz w:val="24"/>
          <w:szCs w:val="24"/>
        </w:rPr>
        <w:t xml:space="preserve"> </w:t>
      </w:r>
      <w:r w:rsidRPr="004F5680">
        <w:rPr>
          <w:b/>
          <w:color w:val="000000" w:themeColor="text1"/>
          <w:sz w:val="24"/>
          <w:szCs w:val="24"/>
        </w:rPr>
        <w:t>for</w:t>
      </w:r>
      <w:r w:rsidRPr="004F5680">
        <w:rPr>
          <w:b/>
          <w:color w:val="000000" w:themeColor="text1"/>
          <w:spacing w:val="-2"/>
          <w:sz w:val="24"/>
          <w:szCs w:val="24"/>
        </w:rPr>
        <w:t xml:space="preserve"> </w:t>
      </w:r>
      <w:r w:rsidRPr="004F5680">
        <w:rPr>
          <w:b/>
          <w:color w:val="000000" w:themeColor="text1"/>
          <w:sz w:val="24"/>
          <w:szCs w:val="24"/>
        </w:rPr>
        <w:t>one</w:t>
      </w:r>
      <w:r w:rsidRPr="004F5680">
        <w:rPr>
          <w:b/>
          <w:color w:val="000000" w:themeColor="text1"/>
          <w:spacing w:val="-1"/>
          <w:sz w:val="24"/>
          <w:szCs w:val="24"/>
        </w:rPr>
        <w:t xml:space="preserve"> </w:t>
      </w:r>
      <w:r w:rsidRPr="004F5680">
        <w:rPr>
          <w:b/>
          <w:color w:val="000000" w:themeColor="text1"/>
          <w:sz w:val="24"/>
          <w:szCs w:val="24"/>
        </w:rPr>
        <w:t>or</w:t>
      </w:r>
      <w:r w:rsidRPr="004F5680">
        <w:rPr>
          <w:b/>
          <w:color w:val="000000" w:themeColor="text1"/>
          <w:spacing w:val="-6"/>
          <w:sz w:val="24"/>
          <w:szCs w:val="24"/>
        </w:rPr>
        <w:t xml:space="preserve"> </w:t>
      </w:r>
      <w:r w:rsidRPr="004F5680">
        <w:rPr>
          <w:b/>
          <w:color w:val="000000" w:themeColor="text1"/>
          <w:sz w:val="24"/>
          <w:szCs w:val="24"/>
        </w:rPr>
        <w:t>more</w:t>
      </w:r>
      <w:r w:rsidRPr="004F5680">
        <w:rPr>
          <w:b/>
          <w:color w:val="000000" w:themeColor="text1"/>
          <w:spacing w:val="-1"/>
          <w:sz w:val="24"/>
          <w:szCs w:val="24"/>
        </w:rPr>
        <w:t xml:space="preserve"> </w:t>
      </w:r>
      <w:r w:rsidRPr="004F5680">
        <w:rPr>
          <w:b/>
          <w:color w:val="000000" w:themeColor="text1"/>
          <w:sz w:val="24"/>
          <w:szCs w:val="24"/>
        </w:rPr>
        <w:t>fixed</w:t>
      </w:r>
      <w:r w:rsidRPr="004F5680">
        <w:rPr>
          <w:b/>
          <w:color w:val="000000" w:themeColor="text1"/>
          <w:spacing w:val="-2"/>
          <w:sz w:val="24"/>
          <w:szCs w:val="24"/>
        </w:rPr>
        <w:t xml:space="preserve"> </w:t>
      </w:r>
      <w:r w:rsidRPr="004F5680">
        <w:rPr>
          <w:b/>
          <w:color w:val="000000" w:themeColor="text1"/>
          <w:sz w:val="24"/>
          <w:szCs w:val="24"/>
        </w:rPr>
        <w:t>periods,</w:t>
      </w:r>
      <w:r w:rsidRPr="004F5680">
        <w:rPr>
          <w:b/>
          <w:color w:val="000000" w:themeColor="text1"/>
          <w:spacing w:val="-1"/>
          <w:sz w:val="24"/>
          <w:szCs w:val="24"/>
        </w:rPr>
        <w:t xml:space="preserve"> </w:t>
      </w:r>
      <w:r w:rsidRPr="004F5680">
        <w:rPr>
          <w:b/>
          <w:color w:val="000000" w:themeColor="text1"/>
          <w:sz w:val="24"/>
          <w:szCs w:val="24"/>
        </w:rPr>
        <w:t>for up to 45 days in any one school year.</w:t>
      </w:r>
      <w:r w:rsidR="004F5680" w:rsidRPr="004F5680">
        <w:rPr>
          <w:b/>
          <w:color w:val="000000" w:themeColor="text1"/>
          <w:sz w:val="24"/>
          <w:szCs w:val="24"/>
        </w:rPr>
        <w:t xml:space="preserve"> </w:t>
      </w:r>
      <w:r w:rsidR="004F5680" w:rsidRPr="004F5680">
        <w:rPr>
          <w:rFonts w:ascii="Calibri" w:eastAsia="Times New Roman" w:hAnsi="Calibri" w:cs="Calibri"/>
          <w:b/>
          <w:color w:val="000000" w:themeColor="text1"/>
          <w:sz w:val="24"/>
          <w:szCs w:val="24"/>
          <w:lang w:val="en-GB" w:eastAsia="en-GB"/>
        </w:rPr>
        <w:t>I</w:t>
      </w:r>
      <w:r w:rsidR="004F5680" w:rsidRPr="004F5680">
        <w:rPr>
          <w:rFonts w:ascii="Calibri" w:eastAsia="Times New Roman" w:hAnsi="Calibri" w:cs="Calibri"/>
          <w:b/>
          <w:color w:val="000000" w:themeColor="text1"/>
          <w:sz w:val="24"/>
          <w:szCs w:val="24"/>
          <w:lang w:val="en-GB" w:eastAsia="en-GB"/>
        </w:rPr>
        <w:t xml:space="preserve">n exceptional circumstances the headteacher may issue a </w:t>
      </w:r>
      <w:proofErr w:type="spellStart"/>
      <w:r w:rsidR="004F5680" w:rsidRPr="004F5680">
        <w:rPr>
          <w:rFonts w:ascii="Calibri" w:eastAsia="Times New Roman" w:hAnsi="Calibri" w:cs="Calibri"/>
          <w:b/>
          <w:color w:val="000000" w:themeColor="text1"/>
          <w:sz w:val="24"/>
          <w:szCs w:val="24"/>
          <w:lang w:val="en-GB" w:eastAsia="en-GB"/>
        </w:rPr>
        <w:t>a</w:t>
      </w:r>
      <w:proofErr w:type="spellEnd"/>
      <w:r w:rsidR="004F5680" w:rsidRPr="004F5680">
        <w:rPr>
          <w:rFonts w:ascii="Calibri" w:eastAsia="Times New Roman" w:hAnsi="Calibri" w:cs="Calibri"/>
          <w:b/>
          <w:color w:val="000000" w:themeColor="text1"/>
          <w:sz w:val="24"/>
          <w:szCs w:val="24"/>
          <w:lang w:val="en-GB" w:eastAsia="en-GB"/>
        </w:rPr>
        <w:t xml:space="preserve"> permanent Exclusion immediately following a FT suspension</w:t>
      </w:r>
      <w:r w:rsidR="004F5680" w:rsidRPr="004F5680">
        <w:rPr>
          <w:rFonts w:ascii="Calibri" w:eastAsia="Times New Roman" w:hAnsi="Calibri" w:cs="Calibri"/>
          <w:b/>
          <w:color w:val="000000" w:themeColor="text1"/>
          <w:sz w:val="24"/>
          <w:szCs w:val="24"/>
          <w:lang w:val="en-GB" w:eastAsia="en-GB"/>
        </w:rPr>
        <w:t>.</w:t>
      </w:r>
    </w:p>
    <w:p w14:paraId="448E8A01" w14:textId="04B7449A" w:rsidR="00A43671" w:rsidRPr="004F5680" w:rsidRDefault="00A43671">
      <w:pPr>
        <w:ind w:left="120" w:right="1529"/>
        <w:rPr>
          <w:bCs/>
        </w:rPr>
      </w:pPr>
    </w:p>
    <w:p w14:paraId="2B512427" w14:textId="77777777" w:rsidR="00A43671" w:rsidRDefault="00A43671">
      <w:pPr>
        <w:pStyle w:val="BodyText"/>
        <w:spacing w:before="9"/>
        <w:rPr>
          <w:b/>
          <w:sz w:val="21"/>
        </w:rPr>
      </w:pPr>
    </w:p>
    <w:p w14:paraId="62E4B333" w14:textId="630838D6" w:rsidR="00A43671" w:rsidRDefault="00000000">
      <w:pPr>
        <w:pStyle w:val="BodyText"/>
        <w:ind w:left="120" w:right="1524"/>
      </w:pPr>
      <w:r>
        <w:t xml:space="preserve">If the Headteacher </w:t>
      </w:r>
      <w:r w:rsidR="004F5680">
        <w:t>suspends</w:t>
      </w:r>
      <w:r>
        <w:t xml:space="preserve"> a pupil, s/he informs the parents immediately, giving reasons for the </w:t>
      </w:r>
      <w:r w:rsidR="004F5680">
        <w:t>suspension</w:t>
      </w:r>
      <w:r>
        <w:t>. At the same time, the Headteacher makes it clear to the parents</w:t>
      </w:r>
      <w:r>
        <w:rPr>
          <w:spacing w:val="-5"/>
        </w:rPr>
        <w:t xml:space="preserve"> </w:t>
      </w:r>
      <w:r>
        <w:t>that</w:t>
      </w:r>
      <w:r>
        <w:rPr>
          <w:spacing w:val="-4"/>
        </w:rPr>
        <w:t xml:space="preserve"> </w:t>
      </w:r>
      <w:r>
        <w:t>they can,</w:t>
      </w:r>
      <w:r>
        <w:rPr>
          <w:spacing w:val="-4"/>
        </w:rPr>
        <w:t xml:space="preserve"> </w:t>
      </w:r>
      <w:r>
        <w:t>if they</w:t>
      </w:r>
      <w:r>
        <w:rPr>
          <w:spacing w:val="-5"/>
        </w:rPr>
        <w:t xml:space="preserve"> </w:t>
      </w:r>
      <w:r>
        <w:t>wish,</w:t>
      </w:r>
      <w:r>
        <w:rPr>
          <w:spacing w:val="-4"/>
        </w:rPr>
        <w:t xml:space="preserve"> </w:t>
      </w:r>
      <w:r>
        <w:t>appeal</w:t>
      </w:r>
      <w:r>
        <w:rPr>
          <w:spacing w:val="-6"/>
        </w:rPr>
        <w:t xml:space="preserve"> </w:t>
      </w:r>
      <w:r>
        <w:t>against</w:t>
      </w:r>
      <w:r>
        <w:rPr>
          <w:spacing w:val="-9"/>
        </w:rPr>
        <w:t xml:space="preserve"> </w:t>
      </w:r>
      <w:r>
        <w:t>the</w:t>
      </w:r>
      <w:r>
        <w:rPr>
          <w:spacing w:val="-3"/>
        </w:rPr>
        <w:t xml:space="preserve"> </w:t>
      </w:r>
      <w:r>
        <w:t>decision</w:t>
      </w:r>
      <w:r>
        <w:rPr>
          <w:spacing w:val="-3"/>
        </w:rPr>
        <w:t xml:space="preserve"> </w:t>
      </w:r>
      <w:r>
        <w:t>to</w:t>
      </w:r>
      <w:r>
        <w:rPr>
          <w:spacing w:val="-3"/>
        </w:rPr>
        <w:t xml:space="preserve"> </w:t>
      </w:r>
      <w:r>
        <w:t>the</w:t>
      </w:r>
      <w:r>
        <w:rPr>
          <w:spacing w:val="-3"/>
        </w:rPr>
        <w:t xml:space="preserve"> </w:t>
      </w:r>
      <w:r>
        <w:t>governing</w:t>
      </w:r>
      <w:r>
        <w:rPr>
          <w:spacing w:val="-3"/>
        </w:rPr>
        <w:t xml:space="preserve"> </w:t>
      </w:r>
      <w:r>
        <w:t>body. The school informs the parents how to make any such appeal.</w:t>
      </w:r>
    </w:p>
    <w:p w14:paraId="7ABB8CDB" w14:textId="77777777" w:rsidR="00A43671" w:rsidRDefault="00A43671">
      <w:pPr>
        <w:pStyle w:val="BodyText"/>
        <w:spacing w:before="3"/>
      </w:pPr>
    </w:p>
    <w:p w14:paraId="0817ABE4" w14:textId="28997B24" w:rsidR="00A43671" w:rsidRDefault="00000000">
      <w:pPr>
        <w:pStyle w:val="BodyText"/>
        <w:ind w:left="120" w:right="1524"/>
      </w:pPr>
      <w:r>
        <w:t>The Headteacher informs the Local Authority and the governing body about any permanent</w:t>
      </w:r>
      <w:r>
        <w:rPr>
          <w:spacing w:val="-4"/>
        </w:rPr>
        <w:t xml:space="preserve"> </w:t>
      </w:r>
      <w:r w:rsidR="00410025">
        <w:t>suspension</w:t>
      </w:r>
      <w:r>
        <w:t>,</w:t>
      </w:r>
      <w:r>
        <w:rPr>
          <w:spacing w:val="-4"/>
        </w:rPr>
        <w:t xml:space="preserve"> </w:t>
      </w:r>
      <w:r>
        <w:t>and</w:t>
      </w:r>
      <w:r>
        <w:rPr>
          <w:spacing w:val="-3"/>
        </w:rPr>
        <w:t xml:space="preserve"> </w:t>
      </w:r>
      <w:r>
        <w:t>about</w:t>
      </w:r>
      <w:r>
        <w:rPr>
          <w:spacing w:val="-4"/>
        </w:rPr>
        <w:t xml:space="preserve"> </w:t>
      </w:r>
      <w:r>
        <w:t>any</w:t>
      </w:r>
      <w:r>
        <w:rPr>
          <w:spacing w:val="-5"/>
        </w:rPr>
        <w:t xml:space="preserve"> </w:t>
      </w:r>
      <w:r>
        <w:t>fixed-term</w:t>
      </w:r>
      <w:r>
        <w:rPr>
          <w:spacing w:val="-2"/>
        </w:rPr>
        <w:t xml:space="preserve"> </w:t>
      </w:r>
      <w:r w:rsidR="004F5680">
        <w:t>suspensions</w:t>
      </w:r>
      <w:r>
        <w:rPr>
          <w:spacing w:val="-5"/>
        </w:rPr>
        <w:t xml:space="preserve"> </w:t>
      </w:r>
      <w:r>
        <w:t>beyond</w:t>
      </w:r>
      <w:r>
        <w:rPr>
          <w:spacing w:val="-3"/>
        </w:rPr>
        <w:t xml:space="preserve"> </w:t>
      </w:r>
      <w:r>
        <w:t>five</w:t>
      </w:r>
      <w:r>
        <w:rPr>
          <w:spacing w:val="-3"/>
        </w:rPr>
        <w:t xml:space="preserve"> </w:t>
      </w:r>
      <w:r>
        <w:t>days in</w:t>
      </w:r>
      <w:r>
        <w:rPr>
          <w:spacing w:val="-3"/>
        </w:rPr>
        <w:t xml:space="preserve"> </w:t>
      </w:r>
      <w:r>
        <w:t>any one term.</w:t>
      </w:r>
    </w:p>
    <w:p w14:paraId="0F2A06E6" w14:textId="77777777" w:rsidR="00A43671" w:rsidRDefault="00A43671">
      <w:pPr>
        <w:pStyle w:val="BodyText"/>
      </w:pPr>
    </w:p>
    <w:p w14:paraId="5A575A74" w14:textId="10ACE9C2" w:rsidR="00A43671" w:rsidRDefault="00000000">
      <w:pPr>
        <w:pStyle w:val="BodyText"/>
        <w:spacing w:before="1"/>
        <w:ind w:left="120" w:right="1630"/>
      </w:pPr>
      <w:r>
        <w:t>The</w:t>
      </w:r>
      <w:r>
        <w:rPr>
          <w:spacing w:val="-5"/>
        </w:rPr>
        <w:t xml:space="preserve"> </w:t>
      </w:r>
      <w:r>
        <w:t>governing</w:t>
      </w:r>
      <w:r>
        <w:rPr>
          <w:spacing w:val="-5"/>
        </w:rPr>
        <w:t xml:space="preserve"> </w:t>
      </w:r>
      <w:r>
        <w:t>body</w:t>
      </w:r>
      <w:r>
        <w:rPr>
          <w:spacing w:val="-2"/>
        </w:rPr>
        <w:t xml:space="preserve"> </w:t>
      </w:r>
      <w:r>
        <w:t>itself</w:t>
      </w:r>
      <w:r>
        <w:rPr>
          <w:spacing w:val="-1"/>
        </w:rPr>
        <w:t xml:space="preserve"> </w:t>
      </w:r>
      <w:r>
        <w:t>cannot</w:t>
      </w:r>
      <w:r>
        <w:rPr>
          <w:spacing w:val="-1"/>
        </w:rPr>
        <w:t xml:space="preserve"> </w:t>
      </w:r>
      <w:r>
        <w:t>either</w:t>
      </w:r>
      <w:r>
        <w:rPr>
          <w:spacing w:val="-4"/>
        </w:rPr>
        <w:t xml:space="preserve"> </w:t>
      </w:r>
      <w:r w:rsidR="00410025">
        <w:t>suspend</w:t>
      </w:r>
      <w:r>
        <w:rPr>
          <w:spacing w:val="-1"/>
        </w:rPr>
        <w:t xml:space="preserve"> </w:t>
      </w:r>
      <w:r>
        <w:t>a</w:t>
      </w:r>
      <w:r>
        <w:rPr>
          <w:spacing w:val="-1"/>
        </w:rPr>
        <w:t xml:space="preserve"> </w:t>
      </w:r>
      <w:r>
        <w:t>pupil</w:t>
      </w:r>
      <w:r>
        <w:rPr>
          <w:spacing w:val="-2"/>
        </w:rPr>
        <w:t xml:space="preserve"> </w:t>
      </w:r>
      <w:r>
        <w:t>or</w:t>
      </w:r>
      <w:r>
        <w:rPr>
          <w:spacing w:val="-4"/>
        </w:rPr>
        <w:t xml:space="preserve"> </w:t>
      </w:r>
      <w:r>
        <w:t>extend</w:t>
      </w:r>
      <w:r>
        <w:rPr>
          <w:spacing w:val="-5"/>
        </w:rPr>
        <w:t xml:space="preserve"> </w:t>
      </w:r>
      <w:r>
        <w:t>the</w:t>
      </w:r>
      <w:r>
        <w:rPr>
          <w:spacing w:val="-5"/>
        </w:rPr>
        <w:t xml:space="preserve"> </w:t>
      </w:r>
      <w:r w:rsidR="004F5680">
        <w:t xml:space="preserve">suspension </w:t>
      </w:r>
      <w:r>
        <w:t>period made by the Headteacher.</w:t>
      </w:r>
    </w:p>
    <w:p w14:paraId="6435F71E" w14:textId="77777777" w:rsidR="00A43671" w:rsidRDefault="00A43671">
      <w:pPr>
        <w:pStyle w:val="BodyText"/>
        <w:spacing w:before="11"/>
        <w:rPr>
          <w:sz w:val="21"/>
        </w:rPr>
      </w:pPr>
    </w:p>
    <w:p w14:paraId="05563815" w14:textId="509D6F58" w:rsidR="00A43671" w:rsidRDefault="00000000">
      <w:pPr>
        <w:pStyle w:val="BodyText"/>
        <w:ind w:left="120" w:right="1524"/>
      </w:pPr>
      <w:r>
        <w:t>The governing body has a discipline committee which is made up of between three and five</w:t>
      </w:r>
      <w:r>
        <w:rPr>
          <w:spacing w:val="-9"/>
        </w:rPr>
        <w:t xml:space="preserve"> </w:t>
      </w:r>
      <w:r>
        <w:t>members. This</w:t>
      </w:r>
      <w:r>
        <w:rPr>
          <w:spacing w:val="-1"/>
        </w:rPr>
        <w:t xml:space="preserve"> </w:t>
      </w:r>
      <w:r>
        <w:t>committee considers</w:t>
      </w:r>
      <w:r>
        <w:rPr>
          <w:spacing w:val="-6"/>
        </w:rPr>
        <w:t xml:space="preserve"> </w:t>
      </w:r>
      <w:r>
        <w:t>any</w:t>
      </w:r>
      <w:r>
        <w:rPr>
          <w:spacing w:val="-6"/>
        </w:rPr>
        <w:t xml:space="preserve"> </w:t>
      </w:r>
      <w:r w:rsidR="00410025">
        <w:t>suspension</w:t>
      </w:r>
      <w:r>
        <w:rPr>
          <w:spacing w:val="-4"/>
        </w:rPr>
        <w:t xml:space="preserve"> </w:t>
      </w:r>
      <w:r>
        <w:t>appeals</w:t>
      </w:r>
      <w:r>
        <w:rPr>
          <w:spacing w:val="-1"/>
        </w:rPr>
        <w:t xml:space="preserve"> </w:t>
      </w:r>
      <w:r>
        <w:t>on</w:t>
      </w:r>
      <w:r>
        <w:rPr>
          <w:spacing w:val="-4"/>
        </w:rPr>
        <w:t xml:space="preserve"> </w:t>
      </w:r>
      <w:r>
        <w:t>behalf</w:t>
      </w:r>
      <w:r>
        <w:rPr>
          <w:spacing w:val="-5"/>
        </w:rPr>
        <w:t xml:space="preserve"> </w:t>
      </w:r>
      <w:r>
        <w:t>of</w:t>
      </w:r>
      <w:r>
        <w:rPr>
          <w:spacing w:val="-5"/>
        </w:rPr>
        <w:t xml:space="preserve"> </w:t>
      </w:r>
      <w:r>
        <w:t xml:space="preserve">the </w:t>
      </w:r>
      <w:r>
        <w:rPr>
          <w:spacing w:val="-2"/>
        </w:rPr>
        <w:t>governors.</w:t>
      </w:r>
    </w:p>
    <w:p w14:paraId="57B22C9C" w14:textId="77777777" w:rsidR="00A43671" w:rsidRDefault="00A43671">
      <w:pPr>
        <w:pStyle w:val="BodyText"/>
        <w:spacing w:before="1"/>
      </w:pPr>
    </w:p>
    <w:p w14:paraId="6966323D" w14:textId="2F724A6A" w:rsidR="00A43671" w:rsidRDefault="00000000">
      <w:pPr>
        <w:pStyle w:val="BodyText"/>
        <w:ind w:left="120" w:right="1524"/>
      </w:pPr>
      <w:r>
        <w:t xml:space="preserve">When an appeals panel meets to consider an </w:t>
      </w:r>
      <w:r w:rsidR="00410025">
        <w:t>suspension</w:t>
      </w:r>
      <w:r>
        <w:t xml:space="preserve">, they consider the circumstances in which the pupil was </w:t>
      </w:r>
      <w:r w:rsidR="00410025">
        <w:t>suspended</w:t>
      </w:r>
      <w:r>
        <w:t>, consider any representation by parents</w:t>
      </w:r>
      <w:r>
        <w:rPr>
          <w:spacing w:val="-6"/>
        </w:rPr>
        <w:t xml:space="preserve"> </w:t>
      </w:r>
      <w:r>
        <w:t>and</w:t>
      </w:r>
      <w:r>
        <w:rPr>
          <w:spacing w:val="-1"/>
        </w:rPr>
        <w:t xml:space="preserve"> </w:t>
      </w:r>
      <w:r>
        <w:t>the</w:t>
      </w:r>
      <w:r>
        <w:rPr>
          <w:spacing w:val="-1"/>
        </w:rPr>
        <w:t xml:space="preserve"> </w:t>
      </w:r>
      <w:r>
        <w:t>commissioning</w:t>
      </w:r>
      <w:r>
        <w:rPr>
          <w:spacing w:val="-5"/>
        </w:rPr>
        <w:t xml:space="preserve"> </w:t>
      </w:r>
      <w:r>
        <w:t>authority,</w:t>
      </w:r>
      <w:r>
        <w:rPr>
          <w:spacing w:val="-1"/>
        </w:rPr>
        <w:t xml:space="preserve"> </w:t>
      </w:r>
      <w:r>
        <w:t>and</w:t>
      </w:r>
      <w:r>
        <w:rPr>
          <w:spacing w:val="-5"/>
        </w:rPr>
        <w:t xml:space="preserve"> </w:t>
      </w:r>
      <w:r>
        <w:t>consider</w:t>
      </w:r>
      <w:r>
        <w:rPr>
          <w:spacing w:val="-4"/>
        </w:rPr>
        <w:t xml:space="preserve"> </w:t>
      </w:r>
      <w:r>
        <w:t>whether</w:t>
      </w:r>
      <w:r>
        <w:rPr>
          <w:spacing w:val="-4"/>
        </w:rPr>
        <w:t xml:space="preserve"> </w:t>
      </w:r>
      <w:r>
        <w:t>the</w:t>
      </w:r>
      <w:r>
        <w:rPr>
          <w:spacing w:val="-1"/>
        </w:rPr>
        <w:t xml:space="preserve"> </w:t>
      </w:r>
      <w:r>
        <w:t>pupil</w:t>
      </w:r>
      <w:r>
        <w:rPr>
          <w:spacing w:val="-3"/>
        </w:rPr>
        <w:t xml:space="preserve"> </w:t>
      </w:r>
      <w:r>
        <w:t>should</w:t>
      </w:r>
      <w:r>
        <w:rPr>
          <w:spacing w:val="-5"/>
        </w:rPr>
        <w:t xml:space="preserve"> </w:t>
      </w:r>
      <w:r>
        <w:t xml:space="preserve">be </w:t>
      </w:r>
      <w:r>
        <w:rPr>
          <w:spacing w:val="-2"/>
        </w:rPr>
        <w:t>reinstated.</w:t>
      </w:r>
    </w:p>
    <w:p w14:paraId="10A238A3" w14:textId="77777777" w:rsidR="00A43671" w:rsidRDefault="00A43671">
      <w:pPr>
        <w:pStyle w:val="BodyText"/>
        <w:spacing w:before="9"/>
        <w:rPr>
          <w:sz w:val="21"/>
        </w:rPr>
      </w:pPr>
    </w:p>
    <w:p w14:paraId="3A637CF6" w14:textId="77777777" w:rsidR="00A43671" w:rsidRDefault="00000000">
      <w:pPr>
        <w:pStyle w:val="BodyText"/>
        <w:spacing w:before="1"/>
        <w:ind w:left="120" w:right="1524"/>
      </w:pPr>
      <w:r>
        <w:t>If</w:t>
      </w:r>
      <w:r>
        <w:rPr>
          <w:spacing w:val="-1"/>
        </w:rPr>
        <w:t xml:space="preserve"> </w:t>
      </w:r>
      <w:r>
        <w:t>the</w:t>
      </w:r>
      <w:r>
        <w:rPr>
          <w:spacing w:val="-4"/>
        </w:rPr>
        <w:t xml:space="preserve"> </w:t>
      </w:r>
      <w:r>
        <w:t>governors’</w:t>
      </w:r>
      <w:r>
        <w:rPr>
          <w:spacing w:val="-2"/>
        </w:rPr>
        <w:t xml:space="preserve"> </w:t>
      </w:r>
      <w:r>
        <w:t>appeals</w:t>
      </w:r>
      <w:r>
        <w:rPr>
          <w:spacing w:val="-6"/>
        </w:rPr>
        <w:t xml:space="preserve"> </w:t>
      </w:r>
      <w:r>
        <w:t>panel</w:t>
      </w:r>
      <w:r>
        <w:rPr>
          <w:spacing w:val="-7"/>
        </w:rPr>
        <w:t xml:space="preserve"> </w:t>
      </w:r>
      <w:r>
        <w:t>decides</w:t>
      </w:r>
      <w:r>
        <w:rPr>
          <w:spacing w:val="-1"/>
        </w:rPr>
        <w:t xml:space="preserve"> </w:t>
      </w:r>
      <w:r>
        <w:t>that</w:t>
      </w:r>
      <w:r>
        <w:rPr>
          <w:spacing w:val="-5"/>
        </w:rPr>
        <w:t xml:space="preserve"> </w:t>
      </w:r>
      <w:r>
        <w:t>a pupil</w:t>
      </w:r>
      <w:r>
        <w:rPr>
          <w:spacing w:val="-2"/>
        </w:rPr>
        <w:t xml:space="preserve"> </w:t>
      </w:r>
      <w:r>
        <w:t>should</w:t>
      </w:r>
      <w:r>
        <w:rPr>
          <w:spacing w:val="-4"/>
        </w:rPr>
        <w:t xml:space="preserve"> </w:t>
      </w:r>
      <w:r>
        <w:t>be</w:t>
      </w:r>
      <w:r>
        <w:rPr>
          <w:spacing w:val="-1"/>
        </w:rPr>
        <w:t xml:space="preserve"> </w:t>
      </w:r>
      <w:r>
        <w:t>reinstated,</w:t>
      </w:r>
      <w:r>
        <w:rPr>
          <w:spacing w:val="-5"/>
        </w:rPr>
        <w:t xml:space="preserve"> </w:t>
      </w:r>
      <w:r>
        <w:t>the Headteacher must comply with this ruling.</w:t>
      </w:r>
    </w:p>
    <w:p w14:paraId="15BDC89B" w14:textId="77777777" w:rsidR="00A43671" w:rsidRDefault="00A43671">
      <w:pPr>
        <w:pStyle w:val="BodyText"/>
        <w:spacing w:before="10"/>
        <w:rPr>
          <w:sz w:val="21"/>
        </w:rPr>
      </w:pPr>
    </w:p>
    <w:p w14:paraId="2CC5909E" w14:textId="77777777" w:rsidR="00A43671" w:rsidRDefault="00000000">
      <w:pPr>
        <w:pStyle w:val="Heading1"/>
        <w:spacing w:before="1"/>
      </w:pPr>
      <w:r>
        <w:t>Roles</w:t>
      </w:r>
      <w:r>
        <w:rPr>
          <w:spacing w:val="-2"/>
        </w:rPr>
        <w:t xml:space="preserve"> </w:t>
      </w:r>
      <w:r>
        <w:t>and</w:t>
      </w:r>
      <w:r>
        <w:rPr>
          <w:spacing w:val="2"/>
        </w:rPr>
        <w:t xml:space="preserve"> </w:t>
      </w:r>
      <w:r>
        <w:rPr>
          <w:spacing w:val="-2"/>
        </w:rPr>
        <w:t>Responsibilities</w:t>
      </w:r>
    </w:p>
    <w:p w14:paraId="3249BA9E" w14:textId="77777777" w:rsidR="00A43671" w:rsidRDefault="00A43671">
      <w:pPr>
        <w:pStyle w:val="BodyText"/>
        <w:spacing w:before="4"/>
        <w:rPr>
          <w:b/>
          <w:sz w:val="24"/>
        </w:rPr>
      </w:pPr>
    </w:p>
    <w:p w14:paraId="5189023C" w14:textId="77777777" w:rsidR="00A43671" w:rsidRDefault="00000000">
      <w:pPr>
        <w:pStyle w:val="BodyText"/>
        <w:ind w:left="120" w:right="1524"/>
      </w:pPr>
      <w:r>
        <w:t xml:space="preserve">The Governing Body is responsible for the regular review and evaluation of the </w:t>
      </w:r>
      <w:proofErr w:type="spellStart"/>
      <w:r>
        <w:t>Behaviour</w:t>
      </w:r>
      <w:proofErr w:type="spellEnd"/>
      <w:r>
        <w:rPr>
          <w:spacing w:val="-5"/>
        </w:rPr>
        <w:t xml:space="preserve"> </w:t>
      </w:r>
      <w:r>
        <w:t>policy</w:t>
      </w:r>
      <w:r>
        <w:rPr>
          <w:spacing w:val="-8"/>
        </w:rPr>
        <w:t xml:space="preserve"> </w:t>
      </w:r>
      <w:r>
        <w:t>and</w:t>
      </w:r>
      <w:r>
        <w:rPr>
          <w:spacing w:val="-2"/>
        </w:rPr>
        <w:t xml:space="preserve"> </w:t>
      </w:r>
      <w:r>
        <w:t>procedures.</w:t>
      </w:r>
      <w:r>
        <w:rPr>
          <w:spacing w:val="-2"/>
        </w:rPr>
        <w:t xml:space="preserve"> </w:t>
      </w:r>
      <w:r>
        <w:t>The Headteacher</w:t>
      </w:r>
      <w:r>
        <w:rPr>
          <w:spacing w:val="-3"/>
        </w:rPr>
        <w:t xml:space="preserve"> </w:t>
      </w:r>
      <w:r>
        <w:t>is</w:t>
      </w:r>
      <w:r>
        <w:rPr>
          <w:spacing w:val="-3"/>
        </w:rPr>
        <w:t xml:space="preserve"> </w:t>
      </w:r>
      <w:r>
        <w:t>responsible</w:t>
      </w:r>
      <w:r>
        <w:rPr>
          <w:spacing w:val="-6"/>
        </w:rPr>
        <w:t xml:space="preserve"> </w:t>
      </w:r>
      <w:r>
        <w:t>for</w:t>
      </w:r>
      <w:r>
        <w:rPr>
          <w:spacing w:val="-10"/>
        </w:rPr>
        <w:t xml:space="preserve"> </w:t>
      </w:r>
      <w:r>
        <w:t>overseeing</w:t>
      </w:r>
      <w:r>
        <w:rPr>
          <w:spacing w:val="-6"/>
        </w:rPr>
        <w:t xml:space="preserve"> </w:t>
      </w:r>
      <w:r>
        <w:t>the effectiveness of the policy in action.</w:t>
      </w:r>
    </w:p>
    <w:p w14:paraId="1027928A" w14:textId="77777777" w:rsidR="00A43671" w:rsidRDefault="00A43671">
      <w:pPr>
        <w:pStyle w:val="BodyText"/>
        <w:spacing w:before="6"/>
        <w:rPr>
          <w:sz w:val="24"/>
        </w:rPr>
      </w:pPr>
    </w:p>
    <w:p w14:paraId="592D6A55" w14:textId="77777777" w:rsidR="00A43671" w:rsidRDefault="00000000">
      <w:pPr>
        <w:pStyle w:val="BodyText"/>
        <w:ind w:left="120" w:right="1524"/>
      </w:pPr>
      <w:r>
        <w:t>Responsibility for implementation and day-to-day management of policy and procedures rests with the Headteacher. The Leadership Team and teaching teams work</w:t>
      </w:r>
      <w:r>
        <w:rPr>
          <w:spacing w:val="-2"/>
        </w:rPr>
        <w:t xml:space="preserve"> </w:t>
      </w:r>
      <w:r>
        <w:t>in</w:t>
      </w:r>
      <w:r>
        <w:rPr>
          <w:spacing w:val="-5"/>
        </w:rPr>
        <w:t xml:space="preserve"> </w:t>
      </w:r>
      <w:r>
        <w:t>partnership</w:t>
      </w:r>
      <w:r>
        <w:rPr>
          <w:spacing w:val="-1"/>
        </w:rPr>
        <w:t xml:space="preserve"> </w:t>
      </w:r>
      <w:r>
        <w:t>to</w:t>
      </w:r>
      <w:r>
        <w:rPr>
          <w:spacing w:val="-5"/>
        </w:rPr>
        <w:t xml:space="preserve"> </w:t>
      </w:r>
      <w:r>
        <w:t>ensure</w:t>
      </w:r>
      <w:r>
        <w:rPr>
          <w:spacing w:val="-5"/>
        </w:rPr>
        <w:t xml:space="preserve"> </w:t>
      </w:r>
      <w:r>
        <w:t>that</w:t>
      </w:r>
      <w:r>
        <w:rPr>
          <w:spacing w:val="-1"/>
        </w:rPr>
        <w:t xml:space="preserve"> </w:t>
      </w:r>
      <w:r>
        <w:t>the</w:t>
      </w:r>
      <w:r>
        <w:rPr>
          <w:spacing w:val="-5"/>
        </w:rPr>
        <w:t xml:space="preserve"> </w:t>
      </w:r>
      <w:r>
        <w:t>policy</w:t>
      </w:r>
      <w:r>
        <w:rPr>
          <w:spacing w:val="-2"/>
        </w:rPr>
        <w:t xml:space="preserve"> </w:t>
      </w:r>
      <w:r>
        <w:t>and</w:t>
      </w:r>
      <w:r>
        <w:rPr>
          <w:spacing w:val="-5"/>
        </w:rPr>
        <w:t xml:space="preserve"> </w:t>
      </w:r>
      <w:r>
        <w:t>procedures</w:t>
      </w:r>
      <w:r>
        <w:rPr>
          <w:spacing w:val="-7"/>
        </w:rPr>
        <w:t xml:space="preserve"> </w:t>
      </w:r>
      <w:r>
        <w:t>are</w:t>
      </w:r>
      <w:r>
        <w:rPr>
          <w:spacing w:val="-5"/>
        </w:rPr>
        <w:t xml:space="preserve"> </w:t>
      </w:r>
      <w:r>
        <w:t>followed.</w:t>
      </w:r>
      <w:r>
        <w:rPr>
          <w:spacing w:val="-1"/>
        </w:rPr>
        <w:t xml:space="preserve"> </w:t>
      </w:r>
      <w:r>
        <w:t>Managing</w:t>
      </w:r>
    </w:p>
    <w:p w14:paraId="3E55338B" w14:textId="77777777" w:rsidR="00A43671" w:rsidRDefault="00A43671">
      <w:pPr>
        <w:sectPr w:rsidR="00A43671">
          <w:pgSz w:w="11910" w:h="16840"/>
          <w:pgMar w:top="1340" w:right="280" w:bottom="960" w:left="1680" w:header="0" w:footer="773" w:gutter="0"/>
          <w:cols w:space="720"/>
        </w:sectPr>
      </w:pPr>
    </w:p>
    <w:p w14:paraId="65A72E37" w14:textId="77777777" w:rsidR="00A43671" w:rsidRDefault="00000000">
      <w:pPr>
        <w:pStyle w:val="BodyText"/>
        <w:spacing w:before="82"/>
        <w:ind w:left="120" w:right="1524"/>
      </w:pPr>
      <w:proofErr w:type="spellStart"/>
      <w:r>
        <w:lastRenderedPageBreak/>
        <w:t>behaviour</w:t>
      </w:r>
      <w:proofErr w:type="spellEnd"/>
      <w:r>
        <w:rPr>
          <w:spacing w:val="-2"/>
        </w:rPr>
        <w:t xml:space="preserve"> </w:t>
      </w:r>
      <w:r>
        <w:t>is the</w:t>
      </w:r>
      <w:r>
        <w:rPr>
          <w:spacing w:val="-3"/>
        </w:rPr>
        <w:t xml:space="preserve"> </w:t>
      </w:r>
      <w:r>
        <w:t>responsibility</w:t>
      </w:r>
      <w:r>
        <w:rPr>
          <w:spacing w:val="-5"/>
        </w:rPr>
        <w:t xml:space="preserve"> </w:t>
      </w:r>
      <w:r>
        <w:t>of</w:t>
      </w:r>
      <w:r>
        <w:rPr>
          <w:spacing w:val="-4"/>
        </w:rPr>
        <w:t xml:space="preserve"> </w:t>
      </w:r>
      <w:r>
        <w:t>every</w:t>
      </w:r>
      <w:r>
        <w:rPr>
          <w:spacing w:val="-5"/>
        </w:rPr>
        <w:t xml:space="preserve"> </w:t>
      </w:r>
      <w:r>
        <w:t>member</w:t>
      </w:r>
      <w:r>
        <w:rPr>
          <w:spacing w:val="-2"/>
        </w:rPr>
        <w:t xml:space="preserve"> </w:t>
      </w:r>
      <w:r>
        <w:t>of</w:t>
      </w:r>
      <w:r>
        <w:rPr>
          <w:spacing w:val="-9"/>
        </w:rPr>
        <w:t xml:space="preserve"> </w:t>
      </w:r>
      <w:r>
        <w:t>staff and</w:t>
      </w:r>
      <w:r>
        <w:rPr>
          <w:spacing w:val="-3"/>
        </w:rPr>
        <w:t xml:space="preserve"> </w:t>
      </w:r>
      <w:r>
        <w:t>Inset</w:t>
      </w:r>
      <w:r>
        <w:rPr>
          <w:spacing w:val="-4"/>
        </w:rPr>
        <w:t xml:space="preserve"> </w:t>
      </w:r>
      <w:r>
        <w:t>time will</w:t>
      </w:r>
      <w:r>
        <w:rPr>
          <w:spacing w:val="-1"/>
        </w:rPr>
        <w:t xml:space="preserve"> </w:t>
      </w:r>
      <w:r>
        <w:t>be</w:t>
      </w:r>
      <w:r>
        <w:rPr>
          <w:spacing w:val="-3"/>
        </w:rPr>
        <w:t xml:space="preserve"> </w:t>
      </w:r>
      <w:r>
        <w:t>devoted to staff training for teaching and support staff and the sharing of good practice at regular staff meetings.</w:t>
      </w:r>
    </w:p>
    <w:p w14:paraId="59A4E233" w14:textId="77777777" w:rsidR="00A43671" w:rsidRDefault="00A43671">
      <w:pPr>
        <w:pStyle w:val="BodyText"/>
        <w:spacing w:before="2"/>
        <w:rPr>
          <w:sz w:val="24"/>
        </w:rPr>
      </w:pPr>
    </w:p>
    <w:p w14:paraId="25869FC9" w14:textId="77777777" w:rsidR="00A43671" w:rsidRDefault="00000000">
      <w:pPr>
        <w:pStyle w:val="Heading1"/>
      </w:pPr>
      <w:r>
        <w:t>Monitoring</w:t>
      </w:r>
      <w:r>
        <w:rPr>
          <w:spacing w:val="-3"/>
        </w:rPr>
        <w:t xml:space="preserve"> </w:t>
      </w:r>
      <w:r>
        <w:t>and</w:t>
      </w:r>
      <w:r>
        <w:rPr>
          <w:spacing w:val="-7"/>
        </w:rPr>
        <w:t xml:space="preserve"> </w:t>
      </w:r>
      <w:r>
        <w:rPr>
          <w:spacing w:val="-2"/>
        </w:rPr>
        <w:t>Evaluation</w:t>
      </w:r>
    </w:p>
    <w:p w14:paraId="38ACB305" w14:textId="77777777" w:rsidR="00A43671" w:rsidRDefault="00A43671">
      <w:pPr>
        <w:pStyle w:val="BodyText"/>
        <w:spacing w:before="5"/>
        <w:rPr>
          <w:b/>
        </w:rPr>
      </w:pPr>
    </w:p>
    <w:p w14:paraId="545C87DA" w14:textId="77777777" w:rsidR="00A43671" w:rsidRDefault="00000000">
      <w:pPr>
        <w:pStyle w:val="BodyText"/>
        <w:spacing w:line="237" w:lineRule="auto"/>
        <w:ind w:left="120" w:right="1524"/>
      </w:pPr>
      <w:r>
        <w:t>The</w:t>
      </w:r>
      <w:r>
        <w:rPr>
          <w:spacing w:val="-4"/>
        </w:rPr>
        <w:t xml:space="preserve"> </w:t>
      </w:r>
      <w:r>
        <w:t>Governing</w:t>
      </w:r>
      <w:r>
        <w:rPr>
          <w:spacing w:val="-4"/>
        </w:rPr>
        <w:t xml:space="preserve"> </w:t>
      </w:r>
      <w:r>
        <w:t>body</w:t>
      </w:r>
      <w:r>
        <w:rPr>
          <w:spacing w:val="-1"/>
        </w:rPr>
        <w:t xml:space="preserve"> </w:t>
      </w:r>
      <w:r>
        <w:t>will</w:t>
      </w:r>
      <w:r>
        <w:rPr>
          <w:spacing w:val="-2"/>
        </w:rPr>
        <w:t xml:space="preserve"> </w:t>
      </w:r>
      <w:r>
        <w:t>evaluate</w:t>
      </w:r>
      <w:r>
        <w:rPr>
          <w:spacing w:val="-4"/>
        </w:rPr>
        <w:t xml:space="preserve"> </w:t>
      </w:r>
      <w:r>
        <w:t>the impact</w:t>
      </w:r>
      <w:r>
        <w:rPr>
          <w:spacing w:val="-5"/>
        </w:rPr>
        <w:t xml:space="preserve"> </w:t>
      </w:r>
      <w:r>
        <w:t>of</w:t>
      </w:r>
      <w:r>
        <w:rPr>
          <w:spacing w:val="-5"/>
        </w:rPr>
        <w:t xml:space="preserve"> </w:t>
      </w:r>
      <w:r>
        <w:t>the policy</w:t>
      </w:r>
      <w:r>
        <w:rPr>
          <w:spacing w:val="-1"/>
        </w:rPr>
        <w:t xml:space="preserve"> </w:t>
      </w:r>
      <w:r>
        <w:t>by</w:t>
      </w:r>
      <w:r>
        <w:rPr>
          <w:spacing w:val="-1"/>
        </w:rPr>
        <w:t xml:space="preserve"> </w:t>
      </w:r>
      <w:r>
        <w:t>receiving</w:t>
      </w:r>
      <w:r>
        <w:rPr>
          <w:spacing w:val="-4"/>
        </w:rPr>
        <w:t xml:space="preserve"> </w:t>
      </w:r>
      <w:r>
        <w:t>data</w:t>
      </w:r>
      <w:r>
        <w:rPr>
          <w:spacing w:val="-4"/>
        </w:rPr>
        <w:t xml:space="preserve"> </w:t>
      </w:r>
      <w:r>
        <w:t>from</w:t>
      </w:r>
      <w:r>
        <w:rPr>
          <w:spacing w:val="-3"/>
        </w:rPr>
        <w:t xml:space="preserve"> </w:t>
      </w:r>
      <w:r>
        <w:t xml:space="preserve">the Headteacher </w:t>
      </w:r>
      <w:proofErr w:type="spellStart"/>
      <w:r>
        <w:t>analysed</w:t>
      </w:r>
      <w:proofErr w:type="spellEnd"/>
      <w:r>
        <w:t xml:space="preserve"> by year group, </w:t>
      </w:r>
      <w:proofErr w:type="gramStart"/>
      <w:r>
        <w:t>gender</w:t>
      </w:r>
      <w:proofErr w:type="gramEnd"/>
      <w:r>
        <w:t xml:space="preserve"> and ethnicity on:</w:t>
      </w:r>
    </w:p>
    <w:p w14:paraId="7CD4A982" w14:textId="77777777" w:rsidR="00A43671" w:rsidRDefault="00000000">
      <w:pPr>
        <w:pStyle w:val="ListParagraph"/>
        <w:numPr>
          <w:ilvl w:val="0"/>
          <w:numId w:val="4"/>
        </w:numPr>
        <w:tabs>
          <w:tab w:val="left" w:pos="840"/>
          <w:tab w:val="left" w:pos="841"/>
        </w:tabs>
        <w:ind w:hanging="361"/>
      </w:pPr>
      <w:r>
        <w:t>Number</w:t>
      </w:r>
      <w:r>
        <w:rPr>
          <w:spacing w:val="-9"/>
        </w:rPr>
        <w:t xml:space="preserve"> </w:t>
      </w:r>
      <w:r>
        <w:t>and</w:t>
      </w:r>
      <w:r>
        <w:rPr>
          <w:spacing w:val="-2"/>
        </w:rPr>
        <w:t xml:space="preserve"> </w:t>
      </w:r>
      <w:r>
        <w:t>range</w:t>
      </w:r>
      <w:r>
        <w:rPr>
          <w:spacing w:val="-5"/>
        </w:rPr>
        <w:t xml:space="preserve"> </w:t>
      </w:r>
      <w:r>
        <w:t>of</w:t>
      </w:r>
      <w:r>
        <w:rPr>
          <w:spacing w:val="-1"/>
        </w:rPr>
        <w:t xml:space="preserve"> </w:t>
      </w:r>
      <w:r>
        <w:t>rewards</w:t>
      </w:r>
      <w:r>
        <w:rPr>
          <w:spacing w:val="-7"/>
        </w:rPr>
        <w:t xml:space="preserve"> </w:t>
      </w:r>
      <w:r>
        <w:t>for</w:t>
      </w:r>
      <w:r>
        <w:rPr>
          <w:spacing w:val="-8"/>
        </w:rPr>
        <w:t xml:space="preserve"> </w:t>
      </w:r>
      <w:r>
        <w:t>good</w:t>
      </w:r>
      <w:r>
        <w:rPr>
          <w:spacing w:val="-5"/>
        </w:rPr>
        <w:t xml:space="preserve"> </w:t>
      </w:r>
      <w:proofErr w:type="spellStart"/>
      <w:r>
        <w:t>behaviour</w:t>
      </w:r>
      <w:proofErr w:type="spellEnd"/>
      <w:r>
        <w:rPr>
          <w:spacing w:val="-9"/>
        </w:rPr>
        <w:t xml:space="preserve"> </w:t>
      </w:r>
      <w:r>
        <w:t>each</w:t>
      </w:r>
      <w:r>
        <w:rPr>
          <w:spacing w:val="-1"/>
        </w:rPr>
        <w:t xml:space="preserve"> </w:t>
      </w:r>
      <w:r>
        <w:rPr>
          <w:spacing w:val="-4"/>
        </w:rPr>
        <w:t>term</w:t>
      </w:r>
    </w:p>
    <w:p w14:paraId="0577CEF9" w14:textId="77777777" w:rsidR="00A43671" w:rsidRDefault="00000000">
      <w:pPr>
        <w:pStyle w:val="ListParagraph"/>
        <w:numPr>
          <w:ilvl w:val="0"/>
          <w:numId w:val="4"/>
        </w:numPr>
        <w:tabs>
          <w:tab w:val="left" w:pos="840"/>
          <w:tab w:val="left" w:pos="841"/>
        </w:tabs>
        <w:spacing w:before="15"/>
        <w:ind w:hanging="361"/>
      </w:pPr>
      <w:r>
        <w:t>Number</w:t>
      </w:r>
      <w:r>
        <w:rPr>
          <w:spacing w:val="-13"/>
        </w:rPr>
        <w:t xml:space="preserve"> </w:t>
      </w:r>
      <w:r>
        <w:t>of</w:t>
      </w:r>
      <w:r>
        <w:rPr>
          <w:spacing w:val="-7"/>
        </w:rPr>
        <w:t xml:space="preserve"> </w:t>
      </w:r>
      <w:r>
        <w:t>fixed-term</w:t>
      </w:r>
      <w:r>
        <w:rPr>
          <w:spacing w:val="-1"/>
        </w:rPr>
        <w:t xml:space="preserve"> </w:t>
      </w:r>
      <w:r>
        <w:t>and</w:t>
      </w:r>
      <w:r>
        <w:rPr>
          <w:spacing w:val="-7"/>
        </w:rPr>
        <w:t xml:space="preserve"> </w:t>
      </w:r>
      <w:r>
        <w:t>permanent</w:t>
      </w:r>
      <w:r>
        <w:rPr>
          <w:spacing w:val="-3"/>
        </w:rPr>
        <w:t xml:space="preserve"> </w:t>
      </w:r>
      <w:r>
        <w:t>exclusions</w:t>
      </w:r>
      <w:r>
        <w:rPr>
          <w:spacing w:val="-9"/>
        </w:rPr>
        <w:t xml:space="preserve"> </w:t>
      </w:r>
      <w:r>
        <w:t>and</w:t>
      </w:r>
      <w:r>
        <w:rPr>
          <w:spacing w:val="-2"/>
        </w:rPr>
        <w:t xml:space="preserve"> seclusions</w:t>
      </w:r>
    </w:p>
    <w:p w14:paraId="604BEBEA" w14:textId="77777777" w:rsidR="00A43671" w:rsidRDefault="00000000">
      <w:pPr>
        <w:pStyle w:val="ListParagraph"/>
        <w:numPr>
          <w:ilvl w:val="0"/>
          <w:numId w:val="4"/>
        </w:numPr>
        <w:tabs>
          <w:tab w:val="left" w:pos="840"/>
          <w:tab w:val="left" w:pos="841"/>
        </w:tabs>
        <w:ind w:hanging="361"/>
      </w:pPr>
      <w:r>
        <w:t>Number</w:t>
      </w:r>
      <w:r>
        <w:rPr>
          <w:spacing w:val="-8"/>
        </w:rPr>
        <w:t xml:space="preserve"> </w:t>
      </w:r>
      <w:r>
        <w:t>of</w:t>
      </w:r>
      <w:r>
        <w:rPr>
          <w:spacing w:val="-5"/>
        </w:rPr>
        <w:t xml:space="preserve"> </w:t>
      </w:r>
      <w:r>
        <w:t>time</w:t>
      </w:r>
      <w:r>
        <w:rPr>
          <w:spacing w:val="-4"/>
        </w:rPr>
        <w:t xml:space="preserve"> </w:t>
      </w:r>
      <w:r>
        <w:t xml:space="preserve">outs, </w:t>
      </w:r>
      <w:proofErr w:type="gramStart"/>
      <w:r>
        <w:t>detentions</w:t>
      </w:r>
      <w:proofErr w:type="gramEnd"/>
      <w:r>
        <w:rPr>
          <w:spacing w:val="-6"/>
        </w:rPr>
        <w:t xml:space="preserve"> </w:t>
      </w:r>
      <w:r>
        <w:t>and</w:t>
      </w:r>
      <w:r>
        <w:rPr>
          <w:spacing w:val="-4"/>
        </w:rPr>
        <w:t xml:space="preserve"> </w:t>
      </w:r>
      <w:r>
        <w:t>other</w:t>
      </w:r>
      <w:r>
        <w:rPr>
          <w:spacing w:val="-8"/>
        </w:rPr>
        <w:t xml:space="preserve"> </w:t>
      </w:r>
      <w:r>
        <w:t>analysis</w:t>
      </w:r>
      <w:r>
        <w:rPr>
          <w:spacing w:val="-1"/>
        </w:rPr>
        <w:t xml:space="preserve"> </w:t>
      </w:r>
      <w:r>
        <w:t>of</w:t>
      </w:r>
      <w:r>
        <w:rPr>
          <w:spacing w:val="-4"/>
        </w:rPr>
        <w:t xml:space="preserve"> </w:t>
      </w:r>
      <w:proofErr w:type="spellStart"/>
      <w:r>
        <w:rPr>
          <w:spacing w:val="-2"/>
        </w:rPr>
        <w:t>behaviour</w:t>
      </w:r>
      <w:proofErr w:type="spellEnd"/>
    </w:p>
    <w:p w14:paraId="5BA65875" w14:textId="77777777" w:rsidR="00A43671" w:rsidRDefault="00000000">
      <w:pPr>
        <w:pStyle w:val="ListParagraph"/>
        <w:numPr>
          <w:ilvl w:val="0"/>
          <w:numId w:val="4"/>
        </w:numPr>
        <w:tabs>
          <w:tab w:val="left" w:pos="840"/>
          <w:tab w:val="left" w:pos="841"/>
        </w:tabs>
        <w:spacing w:before="12"/>
        <w:ind w:hanging="361"/>
      </w:pPr>
      <w:r>
        <w:t>Instances</w:t>
      </w:r>
      <w:r>
        <w:rPr>
          <w:spacing w:val="-9"/>
        </w:rPr>
        <w:t xml:space="preserve"> </w:t>
      </w:r>
      <w:r>
        <w:t>of</w:t>
      </w:r>
      <w:r>
        <w:rPr>
          <w:spacing w:val="-7"/>
        </w:rPr>
        <w:t xml:space="preserve"> </w:t>
      </w:r>
      <w:r>
        <w:t>bullying</w:t>
      </w:r>
      <w:r>
        <w:rPr>
          <w:spacing w:val="-6"/>
        </w:rPr>
        <w:t xml:space="preserve"> </w:t>
      </w:r>
      <w:r>
        <w:t>and</w:t>
      </w:r>
      <w:r>
        <w:rPr>
          <w:spacing w:val="-3"/>
        </w:rPr>
        <w:t xml:space="preserve"> </w:t>
      </w:r>
      <w:r>
        <w:t>action</w:t>
      </w:r>
      <w:r>
        <w:rPr>
          <w:spacing w:val="-2"/>
        </w:rPr>
        <w:t xml:space="preserve"> </w:t>
      </w:r>
      <w:r>
        <w:rPr>
          <w:spacing w:val="-4"/>
        </w:rPr>
        <w:t>taken</w:t>
      </w:r>
    </w:p>
    <w:p w14:paraId="179C624A" w14:textId="77777777" w:rsidR="00A43671" w:rsidRDefault="00000000">
      <w:pPr>
        <w:pStyle w:val="ListParagraph"/>
        <w:numPr>
          <w:ilvl w:val="0"/>
          <w:numId w:val="4"/>
        </w:numPr>
        <w:tabs>
          <w:tab w:val="left" w:pos="840"/>
          <w:tab w:val="left" w:pos="841"/>
        </w:tabs>
        <w:spacing w:before="15"/>
        <w:ind w:hanging="361"/>
      </w:pPr>
      <w:r>
        <w:t>Support</w:t>
      </w:r>
      <w:r>
        <w:rPr>
          <w:spacing w:val="-6"/>
        </w:rPr>
        <w:t xml:space="preserve"> </w:t>
      </w:r>
      <w:r>
        <w:t>provided</w:t>
      </w:r>
      <w:r>
        <w:rPr>
          <w:spacing w:val="-5"/>
        </w:rPr>
        <w:t xml:space="preserve"> </w:t>
      </w:r>
      <w:r>
        <w:t>for</w:t>
      </w:r>
      <w:r>
        <w:rPr>
          <w:spacing w:val="-4"/>
        </w:rPr>
        <w:t xml:space="preserve"> </w:t>
      </w:r>
      <w:r>
        <w:rPr>
          <w:spacing w:val="-2"/>
        </w:rPr>
        <w:t>victims</w:t>
      </w:r>
    </w:p>
    <w:p w14:paraId="657365EE" w14:textId="77777777" w:rsidR="00A43671" w:rsidRDefault="00000000">
      <w:pPr>
        <w:pStyle w:val="ListParagraph"/>
        <w:numPr>
          <w:ilvl w:val="0"/>
          <w:numId w:val="4"/>
        </w:numPr>
        <w:tabs>
          <w:tab w:val="left" w:pos="840"/>
          <w:tab w:val="left" w:pos="841"/>
        </w:tabs>
        <w:ind w:right="2038"/>
      </w:pPr>
      <w:r>
        <w:t>Prior</w:t>
      </w:r>
      <w:r>
        <w:rPr>
          <w:spacing w:val="-4"/>
        </w:rPr>
        <w:t xml:space="preserve"> </w:t>
      </w:r>
      <w:r>
        <w:t>to</w:t>
      </w:r>
      <w:r>
        <w:rPr>
          <w:spacing w:val="-5"/>
        </w:rPr>
        <w:t xml:space="preserve"> </w:t>
      </w:r>
      <w:r>
        <w:t>any</w:t>
      </w:r>
      <w:r>
        <w:rPr>
          <w:spacing w:val="-2"/>
        </w:rPr>
        <w:t xml:space="preserve"> </w:t>
      </w:r>
      <w:r>
        <w:t>review</w:t>
      </w:r>
      <w:r>
        <w:rPr>
          <w:spacing w:val="-3"/>
        </w:rPr>
        <w:t xml:space="preserve"> </w:t>
      </w:r>
      <w:r>
        <w:t>of</w:t>
      </w:r>
      <w:r>
        <w:rPr>
          <w:spacing w:val="-1"/>
        </w:rPr>
        <w:t xml:space="preserve"> </w:t>
      </w:r>
      <w:r>
        <w:t>the</w:t>
      </w:r>
      <w:r>
        <w:rPr>
          <w:spacing w:val="-5"/>
        </w:rPr>
        <w:t xml:space="preserve"> </w:t>
      </w:r>
      <w:r>
        <w:t>policy,</w:t>
      </w:r>
      <w:r>
        <w:rPr>
          <w:spacing w:val="-1"/>
        </w:rPr>
        <w:t xml:space="preserve"> </w:t>
      </w:r>
      <w:r>
        <w:t>feedback</w:t>
      </w:r>
      <w:r>
        <w:rPr>
          <w:spacing w:val="-2"/>
        </w:rPr>
        <w:t xml:space="preserve"> </w:t>
      </w:r>
      <w:r>
        <w:t>will</w:t>
      </w:r>
      <w:r>
        <w:rPr>
          <w:spacing w:val="-3"/>
        </w:rPr>
        <w:t xml:space="preserve"> </w:t>
      </w:r>
      <w:r>
        <w:t>be</w:t>
      </w:r>
      <w:r>
        <w:rPr>
          <w:spacing w:val="-5"/>
        </w:rPr>
        <w:t xml:space="preserve"> </w:t>
      </w:r>
      <w:r>
        <w:t>sought</w:t>
      </w:r>
      <w:r>
        <w:rPr>
          <w:spacing w:val="-6"/>
        </w:rPr>
        <w:t xml:space="preserve"> </w:t>
      </w:r>
      <w:r>
        <w:t>from</w:t>
      </w:r>
      <w:r>
        <w:rPr>
          <w:spacing w:val="-4"/>
        </w:rPr>
        <w:t xml:space="preserve"> </w:t>
      </w:r>
      <w:r>
        <w:t>the</w:t>
      </w:r>
      <w:r>
        <w:rPr>
          <w:spacing w:val="-1"/>
        </w:rPr>
        <w:t xml:space="preserve"> </w:t>
      </w:r>
      <w:r>
        <w:t xml:space="preserve">School Council, </w:t>
      </w:r>
      <w:proofErr w:type="gramStart"/>
      <w:r>
        <w:t>staff</w:t>
      </w:r>
      <w:proofErr w:type="gramEnd"/>
      <w:r>
        <w:t xml:space="preserve"> and parents on the effectiveness of the policy.</w:t>
      </w:r>
    </w:p>
    <w:p w14:paraId="171A4C61" w14:textId="77777777" w:rsidR="00A43671" w:rsidRDefault="00A43671">
      <w:pPr>
        <w:sectPr w:rsidR="00A43671">
          <w:pgSz w:w="11910" w:h="16840"/>
          <w:pgMar w:top="1340" w:right="280" w:bottom="960" w:left="1680" w:header="0" w:footer="773" w:gutter="0"/>
          <w:cols w:space="720"/>
        </w:sectPr>
      </w:pPr>
    </w:p>
    <w:p w14:paraId="66F0F4CF" w14:textId="77777777" w:rsidR="00A43671" w:rsidRDefault="00000000">
      <w:pPr>
        <w:spacing w:before="71"/>
        <w:ind w:left="120"/>
        <w:rPr>
          <w:b/>
        </w:rPr>
      </w:pPr>
      <w:r>
        <w:rPr>
          <w:b/>
        </w:rPr>
        <w:lastRenderedPageBreak/>
        <w:t>Appendix</w:t>
      </w:r>
      <w:r>
        <w:rPr>
          <w:b/>
          <w:spacing w:val="-7"/>
        </w:rPr>
        <w:t xml:space="preserve"> </w:t>
      </w:r>
      <w:r>
        <w:rPr>
          <w:b/>
          <w:spacing w:val="-10"/>
        </w:rPr>
        <w:t>1</w:t>
      </w:r>
    </w:p>
    <w:p w14:paraId="44ECA5A8" w14:textId="77777777" w:rsidR="00A43671" w:rsidRDefault="00A43671">
      <w:pPr>
        <w:pStyle w:val="BodyText"/>
        <w:rPr>
          <w:b/>
          <w:sz w:val="24"/>
        </w:rPr>
      </w:pPr>
    </w:p>
    <w:p w14:paraId="459BEC8E" w14:textId="77777777" w:rsidR="00A43671" w:rsidRDefault="00A43671">
      <w:pPr>
        <w:pStyle w:val="BodyText"/>
        <w:spacing w:before="6"/>
        <w:rPr>
          <w:b/>
        </w:rPr>
      </w:pPr>
    </w:p>
    <w:p w14:paraId="09CEEB37" w14:textId="77777777" w:rsidR="00A43671" w:rsidRDefault="00000000">
      <w:pPr>
        <w:ind w:left="120"/>
        <w:rPr>
          <w:b/>
        </w:rPr>
      </w:pPr>
      <w:r>
        <w:rPr>
          <w:b/>
        </w:rPr>
        <w:t>Hierarchy</w:t>
      </w:r>
      <w:r>
        <w:rPr>
          <w:b/>
          <w:spacing w:val="-5"/>
        </w:rPr>
        <w:t xml:space="preserve"> </w:t>
      </w:r>
      <w:r>
        <w:rPr>
          <w:b/>
        </w:rPr>
        <w:t>of</w:t>
      </w:r>
      <w:r>
        <w:rPr>
          <w:b/>
          <w:spacing w:val="-3"/>
        </w:rPr>
        <w:t xml:space="preserve"> </w:t>
      </w:r>
      <w:r>
        <w:rPr>
          <w:b/>
          <w:spacing w:val="-2"/>
        </w:rPr>
        <w:t>Interventions</w:t>
      </w:r>
    </w:p>
    <w:p w14:paraId="62225879" w14:textId="77777777" w:rsidR="00A43671" w:rsidRDefault="00A43671">
      <w:pPr>
        <w:pStyle w:val="BodyText"/>
        <w:spacing w:before="4"/>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5618"/>
      </w:tblGrid>
      <w:tr w:rsidR="00A43671" w14:paraId="3D08BB95" w14:textId="77777777">
        <w:trPr>
          <w:trHeight w:val="253"/>
        </w:trPr>
        <w:tc>
          <w:tcPr>
            <w:tcW w:w="2680" w:type="dxa"/>
          </w:tcPr>
          <w:p w14:paraId="5AA8FC56" w14:textId="77777777" w:rsidR="00A43671" w:rsidRDefault="00000000">
            <w:pPr>
              <w:pStyle w:val="TableParagraph"/>
              <w:spacing w:line="234" w:lineRule="exact"/>
              <w:ind w:left="110"/>
            </w:pPr>
            <w:r>
              <w:t>Type</w:t>
            </w:r>
            <w:r>
              <w:rPr>
                <w:spacing w:val="-1"/>
              </w:rPr>
              <w:t xml:space="preserve"> </w:t>
            </w:r>
            <w:r>
              <w:t>of</w:t>
            </w:r>
            <w:r>
              <w:rPr>
                <w:spacing w:val="-2"/>
              </w:rPr>
              <w:t xml:space="preserve"> </w:t>
            </w:r>
            <w:proofErr w:type="spellStart"/>
            <w:r>
              <w:rPr>
                <w:spacing w:val="-2"/>
              </w:rPr>
              <w:t>behaviour</w:t>
            </w:r>
            <w:proofErr w:type="spellEnd"/>
          </w:p>
        </w:tc>
        <w:tc>
          <w:tcPr>
            <w:tcW w:w="5618" w:type="dxa"/>
          </w:tcPr>
          <w:p w14:paraId="1FE55C0A" w14:textId="77777777" w:rsidR="00A43671" w:rsidRDefault="00000000">
            <w:pPr>
              <w:pStyle w:val="TableParagraph"/>
              <w:spacing w:line="234" w:lineRule="exact"/>
              <w:ind w:left="105"/>
            </w:pPr>
            <w:r>
              <w:t>Likely/Possible</w:t>
            </w:r>
            <w:r>
              <w:rPr>
                <w:spacing w:val="-9"/>
              </w:rPr>
              <w:t xml:space="preserve"> </w:t>
            </w:r>
            <w:r>
              <w:rPr>
                <w:spacing w:val="-2"/>
              </w:rPr>
              <w:t>intervention</w:t>
            </w:r>
          </w:p>
        </w:tc>
      </w:tr>
      <w:tr w:rsidR="00A43671" w14:paraId="54A228C6" w14:textId="77777777">
        <w:trPr>
          <w:trHeight w:val="2025"/>
        </w:trPr>
        <w:tc>
          <w:tcPr>
            <w:tcW w:w="2680" w:type="dxa"/>
          </w:tcPr>
          <w:p w14:paraId="131115B4" w14:textId="77777777" w:rsidR="00A43671" w:rsidRDefault="00000000">
            <w:pPr>
              <w:pStyle w:val="TableParagraph"/>
              <w:ind w:left="110" w:right="166"/>
            </w:pPr>
            <w:r>
              <w:t xml:space="preserve">Signs of unacceptable </w:t>
            </w:r>
            <w:proofErr w:type="spellStart"/>
            <w:r>
              <w:t>behaviour</w:t>
            </w:r>
            <w:proofErr w:type="spellEnd"/>
            <w:r>
              <w:rPr>
                <w:spacing w:val="-16"/>
              </w:rPr>
              <w:t xml:space="preserve"> </w:t>
            </w:r>
            <w:r>
              <w:t>(</w:t>
            </w:r>
            <w:proofErr w:type="gramStart"/>
            <w:r>
              <w:t>e.g.</w:t>
            </w:r>
            <w:proofErr w:type="gramEnd"/>
            <w:r>
              <w:rPr>
                <w:spacing w:val="-15"/>
              </w:rPr>
              <w:t xml:space="preserve"> </w:t>
            </w:r>
            <w:r>
              <w:t xml:space="preserve">low-level disruption in class, failure to follow staff instructions, lateness to lessons, poor </w:t>
            </w:r>
            <w:proofErr w:type="spellStart"/>
            <w:r>
              <w:t>organisation</w:t>
            </w:r>
            <w:proofErr w:type="spellEnd"/>
            <w:r>
              <w:t>, breaking</w:t>
            </w:r>
          </w:p>
          <w:p w14:paraId="117A5450" w14:textId="77777777" w:rsidR="00A43671" w:rsidRDefault="00000000">
            <w:pPr>
              <w:pStyle w:val="TableParagraph"/>
              <w:spacing w:line="234" w:lineRule="exact"/>
              <w:ind w:left="110"/>
            </w:pPr>
            <w:r>
              <w:t>school</w:t>
            </w:r>
            <w:r>
              <w:rPr>
                <w:spacing w:val="-3"/>
              </w:rPr>
              <w:t xml:space="preserve"> </w:t>
            </w:r>
            <w:r>
              <w:rPr>
                <w:spacing w:val="-2"/>
              </w:rPr>
              <w:t>rules)</w:t>
            </w:r>
          </w:p>
        </w:tc>
        <w:tc>
          <w:tcPr>
            <w:tcW w:w="5618" w:type="dxa"/>
          </w:tcPr>
          <w:p w14:paraId="1D014433" w14:textId="77777777" w:rsidR="00A43671" w:rsidRDefault="00000000">
            <w:pPr>
              <w:pStyle w:val="TableParagraph"/>
              <w:ind w:left="105" w:right="167"/>
            </w:pPr>
            <w:r>
              <w:t>Teacher/Teaching Assistant will talk to student and provide support/guidance if applicable. Use of individual support strategies/resources (</w:t>
            </w:r>
            <w:proofErr w:type="gramStart"/>
            <w:r>
              <w:t>e.g.</w:t>
            </w:r>
            <w:proofErr w:type="gramEnd"/>
            <w:r>
              <w:t xml:space="preserve"> social stories, </w:t>
            </w:r>
            <w:proofErr w:type="spellStart"/>
            <w:r>
              <w:t>personalised</w:t>
            </w:r>
            <w:proofErr w:type="spellEnd"/>
            <w:r>
              <w:t xml:space="preserve"> reward systems, visual timetables,</w:t>
            </w:r>
            <w:r>
              <w:rPr>
                <w:spacing w:val="-9"/>
              </w:rPr>
              <w:t xml:space="preserve"> </w:t>
            </w:r>
            <w:r>
              <w:t>task</w:t>
            </w:r>
            <w:r>
              <w:rPr>
                <w:spacing w:val="-5"/>
              </w:rPr>
              <w:t xml:space="preserve"> </w:t>
            </w:r>
            <w:r>
              <w:t>boards)</w:t>
            </w:r>
            <w:r>
              <w:rPr>
                <w:spacing w:val="-7"/>
              </w:rPr>
              <w:t xml:space="preserve"> </w:t>
            </w:r>
            <w:r>
              <w:t>Note</w:t>
            </w:r>
            <w:r>
              <w:rPr>
                <w:spacing w:val="-4"/>
              </w:rPr>
              <w:t xml:space="preserve"> </w:t>
            </w:r>
            <w:r>
              <w:t>in</w:t>
            </w:r>
            <w:r>
              <w:rPr>
                <w:spacing w:val="-4"/>
              </w:rPr>
              <w:t xml:space="preserve"> </w:t>
            </w:r>
            <w:r>
              <w:t>home</w:t>
            </w:r>
            <w:r>
              <w:rPr>
                <w:spacing w:val="-8"/>
              </w:rPr>
              <w:t xml:space="preserve"> </w:t>
            </w:r>
            <w:r>
              <w:t>school</w:t>
            </w:r>
            <w:r>
              <w:rPr>
                <w:spacing w:val="-1"/>
              </w:rPr>
              <w:t xml:space="preserve"> </w:t>
            </w:r>
            <w:r>
              <w:t xml:space="preserve">contact book if appropriate. Verbal warning, with positive suggestion for alternative </w:t>
            </w:r>
            <w:proofErr w:type="spellStart"/>
            <w:r>
              <w:t>behaviour</w:t>
            </w:r>
            <w:proofErr w:type="spellEnd"/>
            <w:r>
              <w:t>.</w:t>
            </w:r>
          </w:p>
        </w:tc>
      </w:tr>
      <w:tr w:rsidR="00A43671" w14:paraId="755A7014" w14:textId="77777777">
        <w:trPr>
          <w:trHeight w:val="1771"/>
        </w:trPr>
        <w:tc>
          <w:tcPr>
            <w:tcW w:w="2680" w:type="dxa"/>
          </w:tcPr>
          <w:p w14:paraId="6C03225F" w14:textId="77777777" w:rsidR="00A43671" w:rsidRDefault="00000000">
            <w:pPr>
              <w:pStyle w:val="TableParagraph"/>
              <w:ind w:left="110" w:right="166"/>
            </w:pPr>
            <w:r>
              <w:t xml:space="preserve">Persistent poor </w:t>
            </w:r>
            <w:proofErr w:type="spellStart"/>
            <w:r>
              <w:t>behaviour</w:t>
            </w:r>
            <w:proofErr w:type="spellEnd"/>
            <w:r>
              <w:t xml:space="preserve"> or inappropriate</w:t>
            </w:r>
            <w:r>
              <w:rPr>
                <w:spacing w:val="-16"/>
              </w:rPr>
              <w:t xml:space="preserve"> </w:t>
            </w:r>
            <w:r>
              <w:t>comments or gestures.</w:t>
            </w:r>
          </w:p>
        </w:tc>
        <w:tc>
          <w:tcPr>
            <w:tcW w:w="5618" w:type="dxa"/>
          </w:tcPr>
          <w:p w14:paraId="4F4A8CAC" w14:textId="77777777" w:rsidR="00A43671" w:rsidRDefault="00000000">
            <w:pPr>
              <w:pStyle w:val="TableParagraph"/>
              <w:ind w:left="105" w:right="167"/>
            </w:pPr>
            <w:r>
              <w:t>Discussion in staff sharing meetings. Issuing of additional sanctions, Report/target sheets; Strategies agreed</w:t>
            </w:r>
            <w:r>
              <w:rPr>
                <w:spacing w:val="-6"/>
              </w:rPr>
              <w:t xml:space="preserve"> </w:t>
            </w:r>
            <w:r>
              <w:t>by</w:t>
            </w:r>
            <w:r>
              <w:rPr>
                <w:spacing w:val="-8"/>
              </w:rPr>
              <w:t xml:space="preserve"> </w:t>
            </w:r>
            <w:r>
              <w:t>key</w:t>
            </w:r>
            <w:r>
              <w:rPr>
                <w:spacing w:val="-3"/>
              </w:rPr>
              <w:t xml:space="preserve"> </w:t>
            </w:r>
            <w:r>
              <w:t>staff</w:t>
            </w:r>
            <w:r>
              <w:rPr>
                <w:spacing w:val="-7"/>
              </w:rPr>
              <w:t xml:space="preserve"> </w:t>
            </w:r>
            <w:r>
              <w:t>and</w:t>
            </w:r>
            <w:r>
              <w:rPr>
                <w:spacing w:val="-2"/>
              </w:rPr>
              <w:t xml:space="preserve"> </w:t>
            </w:r>
            <w:r>
              <w:t>the</w:t>
            </w:r>
            <w:r>
              <w:rPr>
                <w:spacing w:val="-6"/>
              </w:rPr>
              <w:t xml:space="preserve"> </w:t>
            </w:r>
            <w:r>
              <w:t>Leadership</w:t>
            </w:r>
            <w:r>
              <w:rPr>
                <w:spacing w:val="-2"/>
              </w:rPr>
              <w:t xml:space="preserve"> </w:t>
            </w:r>
            <w:r>
              <w:t>Team;</w:t>
            </w:r>
            <w:r>
              <w:rPr>
                <w:spacing w:val="-7"/>
              </w:rPr>
              <w:t xml:space="preserve"> </w:t>
            </w:r>
            <w:r>
              <w:t xml:space="preserve">Parents informed by letter and/or asked to attend meeting to discuss strategies; withdrawal of privileges. On-going monitoring and recording of </w:t>
            </w:r>
            <w:proofErr w:type="spellStart"/>
            <w:r>
              <w:t>behaviour</w:t>
            </w:r>
            <w:proofErr w:type="spellEnd"/>
            <w:r>
              <w:t xml:space="preserve"> by the staff.</w:t>
            </w:r>
          </w:p>
          <w:p w14:paraId="7A038D8E" w14:textId="77777777" w:rsidR="00A43671" w:rsidRDefault="00000000">
            <w:pPr>
              <w:pStyle w:val="TableParagraph"/>
              <w:spacing w:line="234" w:lineRule="exact"/>
              <w:ind w:left="105"/>
            </w:pPr>
            <w:r>
              <w:t>Introduction</w:t>
            </w:r>
            <w:r>
              <w:rPr>
                <w:spacing w:val="-5"/>
              </w:rPr>
              <w:t xml:space="preserve"> </w:t>
            </w:r>
            <w:r>
              <w:t>of</w:t>
            </w:r>
            <w:r>
              <w:rPr>
                <w:spacing w:val="-4"/>
              </w:rPr>
              <w:t xml:space="preserve"> </w:t>
            </w:r>
            <w:proofErr w:type="spellStart"/>
            <w:r>
              <w:t>Behaviour</w:t>
            </w:r>
            <w:proofErr w:type="spellEnd"/>
            <w:r>
              <w:rPr>
                <w:spacing w:val="-7"/>
              </w:rPr>
              <w:t xml:space="preserve"> </w:t>
            </w:r>
            <w:r>
              <w:t>Support</w:t>
            </w:r>
            <w:r>
              <w:rPr>
                <w:spacing w:val="-8"/>
              </w:rPr>
              <w:t xml:space="preserve"> </w:t>
            </w:r>
            <w:r>
              <w:rPr>
                <w:spacing w:val="-4"/>
              </w:rPr>
              <w:t>Plan.</w:t>
            </w:r>
          </w:p>
        </w:tc>
      </w:tr>
      <w:tr w:rsidR="00A43671" w14:paraId="1AB70BF3" w14:textId="77777777">
        <w:trPr>
          <w:trHeight w:val="2837"/>
        </w:trPr>
        <w:tc>
          <w:tcPr>
            <w:tcW w:w="2680" w:type="dxa"/>
          </w:tcPr>
          <w:p w14:paraId="298A93E5" w14:textId="77777777" w:rsidR="00A43671" w:rsidRDefault="00000000">
            <w:pPr>
              <w:pStyle w:val="TableParagraph"/>
              <w:ind w:left="110"/>
            </w:pPr>
            <w:r>
              <w:t>Failure</w:t>
            </w:r>
            <w:r>
              <w:rPr>
                <w:spacing w:val="-2"/>
              </w:rPr>
              <w:t xml:space="preserve"> </w:t>
            </w:r>
            <w:r>
              <w:t>to</w:t>
            </w:r>
            <w:r>
              <w:rPr>
                <w:spacing w:val="-2"/>
              </w:rPr>
              <w:t xml:space="preserve"> improve.</w:t>
            </w:r>
          </w:p>
          <w:p w14:paraId="44588FEF" w14:textId="77777777" w:rsidR="00A43671" w:rsidRDefault="00A43671">
            <w:pPr>
              <w:pStyle w:val="TableParagraph"/>
              <w:rPr>
                <w:b/>
                <w:sz w:val="24"/>
              </w:rPr>
            </w:pPr>
          </w:p>
          <w:p w14:paraId="14969234" w14:textId="77777777" w:rsidR="00A43671" w:rsidRDefault="00A43671">
            <w:pPr>
              <w:pStyle w:val="TableParagraph"/>
              <w:rPr>
                <w:b/>
                <w:sz w:val="24"/>
              </w:rPr>
            </w:pPr>
          </w:p>
          <w:p w14:paraId="6F738837" w14:textId="77777777" w:rsidR="00A43671" w:rsidRDefault="00A43671">
            <w:pPr>
              <w:pStyle w:val="TableParagraph"/>
              <w:spacing w:before="7"/>
              <w:rPr>
                <w:b/>
              </w:rPr>
            </w:pPr>
          </w:p>
          <w:p w14:paraId="3E3D9014" w14:textId="77777777" w:rsidR="00A43671" w:rsidRDefault="00000000">
            <w:pPr>
              <w:pStyle w:val="TableParagraph"/>
              <w:spacing w:before="1" w:line="506" w:lineRule="auto"/>
              <w:ind w:left="110" w:right="166"/>
            </w:pPr>
            <w:proofErr w:type="gramStart"/>
            <w:r>
              <w:t>Serious</w:t>
            </w:r>
            <w:proofErr w:type="gramEnd"/>
            <w:r>
              <w:rPr>
                <w:spacing w:val="-16"/>
              </w:rPr>
              <w:t xml:space="preserve"> </w:t>
            </w:r>
            <w:r>
              <w:t>incidents. Repeat offences.</w:t>
            </w:r>
          </w:p>
        </w:tc>
        <w:tc>
          <w:tcPr>
            <w:tcW w:w="5618" w:type="dxa"/>
          </w:tcPr>
          <w:p w14:paraId="5ACD30E5" w14:textId="77777777" w:rsidR="00A43671" w:rsidRDefault="00000000">
            <w:pPr>
              <w:pStyle w:val="TableParagraph"/>
              <w:ind w:left="105" w:right="167"/>
            </w:pPr>
            <w:proofErr w:type="spellStart"/>
            <w:r>
              <w:t>Behaviour</w:t>
            </w:r>
            <w:proofErr w:type="spellEnd"/>
            <w:r>
              <w:t xml:space="preserve"> Support Plan in place. </w:t>
            </w:r>
            <w:proofErr w:type="spellStart"/>
            <w:r>
              <w:t>Behaviour</w:t>
            </w:r>
            <w:proofErr w:type="spellEnd"/>
            <w:r>
              <w:t xml:space="preserve"> contract. Internal </w:t>
            </w:r>
            <w:proofErr w:type="gramStart"/>
            <w:r>
              <w:t>exclusion;</w:t>
            </w:r>
            <w:proofErr w:type="gramEnd"/>
            <w:r>
              <w:t xml:space="preserve"> fixed term exclusion, return to school</w:t>
            </w:r>
            <w:r>
              <w:rPr>
                <w:spacing w:val="-4"/>
              </w:rPr>
              <w:t xml:space="preserve"> </w:t>
            </w:r>
            <w:r>
              <w:t>only</w:t>
            </w:r>
            <w:r>
              <w:rPr>
                <w:spacing w:val="-8"/>
              </w:rPr>
              <w:t xml:space="preserve"> </w:t>
            </w:r>
            <w:r>
              <w:t>after</w:t>
            </w:r>
            <w:r>
              <w:rPr>
                <w:spacing w:val="-5"/>
              </w:rPr>
              <w:t xml:space="preserve"> </w:t>
            </w:r>
            <w:r>
              <w:t>formal</w:t>
            </w:r>
            <w:r>
              <w:rPr>
                <w:spacing w:val="-9"/>
              </w:rPr>
              <w:t xml:space="preserve"> </w:t>
            </w:r>
            <w:r>
              <w:t>meeting</w:t>
            </w:r>
            <w:r>
              <w:rPr>
                <w:spacing w:val="-6"/>
              </w:rPr>
              <w:t xml:space="preserve"> </w:t>
            </w:r>
            <w:r>
              <w:t>with</w:t>
            </w:r>
            <w:r>
              <w:rPr>
                <w:spacing w:val="-6"/>
              </w:rPr>
              <w:t xml:space="preserve"> </w:t>
            </w:r>
            <w:r>
              <w:t>member</w:t>
            </w:r>
            <w:r>
              <w:rPr>
                <w:spacing w:val="-5"/>
              </w:rPr>
              <w:t xml:space="preserve"> </w:t>
            </w:r>
            <w:r>
              <w:t>of</w:t>
            </w:r>
            <w:r>
              <w:rPr>
                <w:spacing w:val="-2"/>
              </w:rPr>
              <w:t xml:space="preserve"> </w:t>
            </w:r>
            <w:r>
              <w:t>SMT.</w:t>
            </w:r>
          </w:p>
          <w:p w14:paraId="0CD9B509" w14:textId="77777777" w:rsidR="00A43671" w:rsidRDefault="00A43671">
            <w:pPr>
              <w:pStyle w:val="TableParagraph"/>
              <w:spacing w:before="6"/>
              <w:rPr>
                <w:b/>
                <w:sz w:val="24"/>
              </w:rPr>
            </w:pPr>
          </w:p>
          <w:p w14:paraId="1702C6B4" w14:textId="77777777" w:rsidR="00A43671" w:rsidRDefault="00000000">
            <w:pPr>
              <w:pStyle w:val="TableParagraph"/>
              <w:spacing w:before="1"/>
              <w:ind w:left="105"/>
            </w:pPr>
            <w:r>
              <w:t>Reparation</w:t>
            </w:r>
            <w:r>
              <w:rPr>
                <w:spacing w:val="-4"/>
              </w:rPr>
              <w:t xml:space="preserve"> </w:t>
            </w:r>
            <w:r>
              <w:t>of</w:t>
            </w:r>
            <w:r>
              <w:rPr>
                <w:spacing w:val="-5"/>
              </w:rPr>
              <w:t xml:space="preserve"> </w:t>
            </w:r>
            <w:r>
              <w:t>any</w:t>
            </w:r>
            <w:r>
              <w:rPr>
                <w:spacing w:val="-6"/>
              </w:rPr>
              <w:t xml:space="preserve"> </w:t>
            </w:r>
            <w:r>
              <w:t>kind</w:t>
            </w:r>
            <w:r>
              <w:rPr>
                <w:spacing w:val="-4"/>
              </w:rPr>
              <w:t xml:space="preserve"> </w:t>
            </w:r>
            <w:r>
              <w:t>to</w:t>
            </w:r>
            <w:r>
              <w:rPr>
                <w:spacing w:val="-4"/>
              </w:rPr>
              <w:t xml:space="preserve"> </w:t>
            </w:r>
            <w:r>
              <w:t>reimburse</w:t>
            </w:r>
            <w:r>
              <w:rPr>
                <w:spacing w:val="1"/>
              </w:rPr>
              <w:t xml:space="preserve"> </w:t>
            </w:r>
            <w:r>
              <w:rPr>
                <w:spacing w:val="-4"/>
              </w:rPr>
              <w:t>loss</w:t>
            </w:r>
          </w:p>
          <w:p w14:paraId="608DB637" w14:textId="77777777" w:rsidR="00A43671" w:rsidRDefault="00A43671">
            <w:pPr>
              <w:pStyle w:val="TableParagraph"/>
              <w:spacing w:before="10"/>
              <w:rPr>
                <w:b/>
                <w:sz w:val="23"/>
              </w:rPr>
            </w:pPr>
          </w:p>
          <w:p w14:paraId="3794391E" w14:textId="77777777" w:rsidR="00A43671" w:rsidRDefault="00000000">
            <w:pPr>
              <w:pStyle w:val="TableParagraph"/>
              <w:ind w:left="105" w:right="167"/>
            </w:pPr>
            <w:r>
              <w:t>Review</w:t>
            </w:r>
            <w:r>
              <w:rPr>
                <w:spacing w:val="-5"/>
              </w:rPr>
              <w:t xml:space="preserve"> </w:t>
            </w:r>
            <w:r>
              <w:t>of</w:t>
            </w:r>
            <w:r>
              <w:rPr>
                <w:spacing w:val="-3"/>
              </w:rPr>
              <w:t xml:space="preserve"> </w:t>
            </w:r>
            <w:r>
              <w:t>placement/Statement</w:t>
            </w:r>
            <w:r>
              <w:rPr>
                <w:spacing w:val="-3"/>
              </w:rPr>
              <w:t xml:space="preserve"> </w:t>
            </w:r>
            <w:r>
              <w:t>to</w:t>
            </w:r>
            <w:r>
              <w:rPr>
                <w:spacing w:val="-1"/>
              </w:rPr>
              <w:t xml:space="preserve"> </w:t>
            </w:r>
            <w:r>
              <w:t>determine whether additional</w:t>
            </w:r>
            <w:r>
              <w:rPr>
                <w:spacing w:val="-5"/>
              </w:rPr>
              <w:t xml:space="preserve"> </w:t>
            </w:r>
            <w:r>
              <w:t>support</w:t>
            </w:r>
            <w:r>
              <w:rPr>
                <w:spacing w:val="-8"/>
              </w:rPr>
              <w:t xml:space="preserve"> </w:t>
            </w:r>
            <w:r>
              <w:t>needs</w:t>
            </w:r>
            <w:r>
              <w:rPr>
                <w:spacing w:val="-4"/>
              </w:rPr>
              <w:t xml:space="preserve"> </w:t>
            </w:r>
            <w:r>
              <w:t>to</w:t>
            </w:r>
            <w:r>
              <w:rPr>
                <w:spacing w:val="-3"/>
              </w:rPr>
              <w:t xml:space="preserve"> </w:t>
            </w:r>
            <w:r>
              <w:t>be</w:t>
            </w:r>
            <w:r>
              <w:rPr>
                <w:spacing w:val="-7"/>
              </w:rPr>
              <w:t xml:space="preserve"> </w:t>
            </w:r>
            <w:r>
              <w:t>put</w:t>
            </w:r>
            <w:r>
              <w:rPr>
                <w:spacing w:val="-3"/>
              </w:rPr>
              <w:t xml:space="preserve"> </w:t>
            </w:r>
            <w:r>
              <w:t>in</w:t>
            </w:r>
            <w:r>
              <w:rPr>
                <w:spacing w:val="-7"/>
              </w:rPr>
              <w:t xml:space="preserve"> </w:t>
            </w:r>
            <w:r>
              <w:t>place</w:t>
            </w:r>
            <w:r>
              <w:rPr>
                <w:spacing w:val="-3"/>
              </w:rPr>
              <w:t xml:space="preserve"> </w:t>
            </w:r>
            <w:r>
              <w:t>to</w:t>
            </w:r>
            <w:r>
              <w:rPr>
                <w:spacing w:val="-7"/>
              </w:rPr>
              <w:t xml:space="preserve"> </w:t>
            </w:r>
            <w:r>
              <w:t>maintain the student’s place at the school; or whether their needs</w:t>
            </w:r>
            <w:r>
              <w:rPr>
                <w:spacing w:val="-3"/>
              </w:rPr>
              <w:t xml:space="preserve"> </w:t>
            </w:r>
            <w:r>
              <w:t>have changed</w:t>
            </w:r>
            <w:r>
              <w:rPr>
                <w:spacing w:val="-1"/>
              </w:rPr>
              <w:t xml:space="preserve"> </w:t>
            </w:r>
            <w:r>
              <w:t>and</w:t>
            </w:r>
            <w:r>
              <w:rPr>
                <w:spacing w:val="-1"/>
              </w:rPr>
              <w:t xml:space="preserve"> </w:t>
            </w:r>
            <w:r>
              <w:t>can no longer</w:t>
            </w:r>
            <w:r>
              <w:rPr>
                <w:spacing w:val="-5"/>
              </w:rPr>
              <w:t xml:space="preserve"> </w:t>
            </w:r>
            <w:r>
              <w:t>be</w:t>
            </w:r>
            <w:r>
              <w:rPr>
                <w:spacing w:val="-1"/>
              </w:rPr>
              <w:t xml:space="preserve"> </w:t>
            </w:r>
            <w:r>
              <w:t>met within</w:t>
            </w:r>
          </w:p>
          <w:p w14:paraId="4C600545" w14:textId="77777777" w:rsidR="00A43671" w:rsidRDefault="00000000">
            <w:pPr>
              <w:pStyle w:val="TableParagraph"/>
              <w:spacing w:before="1" w:line="234" w:lineRule="exact"/>
              <w:ind w:left="105"/>
            </w:pPr>
            <w:r>
              <w:t>the</w:t>
            </w:r>
            <w:r>
              <w:rPr>
                <w:spacing w:val="-1"/>
              </w:rPr>
              <w:t xml:space="preserve"> </w:t>
            </w:r>
            <w:r>
              <w:rPr>
                <w:spacing w:val="-2"/>
              </w:rPr>
              <w:t>provision.</w:t>
            </w:r>
          </w:p>
        </w:tc>
      </w:tr>
      <w:tr w:rsidR="00A43671" w14:paraId="46EFA86A" w14:textId="77777777">
        <w:trPr>
          <w:trHeight w:val="2304"/>
        </w:trPr>
        <w:tc>
          <w:tcPr>
            <w:tcW w:w="2680" w:type="dxa"/>
          </w:tcPr>
          <w:p w14:paraId="7B52219F" w14:textId="77777777" w:rsidR="00A43671" w:rsidRDefault="00000000">
            <w:pPr>
              <w:pStyle w:val="TableParagraph"/>
              <w:ind w:left="110" w:right="166"/>
            </w:pPr>
            <w:r>
              <w:t>No consistent or sustained</w:t>
            </w:r>
            <w:r>
              <w:rPr>
                <w:spacing w:val="-16"/>
              </w:rPr>
              <w:t xml:space="preserve"> </w:t>
            </w:r>
            <w:r>
              <w:t xml:space="preserve">improvement following the above </w:t>
            </w:r>
            <w:r>
              <w:rPr>
                <w:spacing w:val="-2"/>
              </w:rPr>
              <w:t>intervention</w:t>
            </w:r>
          </w:p>
        </w:tc>
        <w:tc>
          <w:tcPr>
            <w:tcW w:w="5618" w:type="dxa"/>
          </w:tcPr>
          <w:p w14:paraId="18E0C162" w14:textId="77777777" w:rsidR="00A43671" w:rsidRDefault="00000000">
            <w:pPr>
              <w:pStyle w:val="TableParagraph"/>
              <w:ind w:left="105" w:right="167"/>
            </w:pPr>
            <w:r>
              <w:t>Review</w:t>
            </w:r>
            <w:r>
              <w:rPr>
                <w:spacing w:val="-5"/>
              </w:rPr>
              <w:t xml:space="preserve"> </w:t>
            </w:r>
            <w:r>
              <w:t>of</w:t>
            </w:r>
            <w:r>
              <w:rPr>
                <w:spacing w:val="-3"/>
              </w:rPr>
              <w:t xml:space="preserve"> </w:t>
            </w:r>
            <w:r>
              <w:t>placement/Statement</w:t>
            </w:r>
            <w:r>
              <w:rPr>
                <w:spacing w:val="-3"/>
              </w:rPr>
              <w:t xml:space="preserve"> </w:t>
            </w:r>
            <w:r>
              <w:t>to</w:t>
            </w:r>
            <w:r>
              <w:rPr>
                <w:spacing w:val="-1"/>
              </w:rPr>
              <w:t xml:space="preserve"> </w:t>
            </w:r>
            <w:r>
              <w:t>determine whether additional</w:t>
            </w:r>
            <w:r>
              <w:rPr>
                <w:spacing w:val="-5"/>
              </w:rPr>
              <w:t xml:space="preserve"> </w:t>
            </w:r>
            <w:r>
              <w:t>support</w:t>
            </w:r>
            <w:r>
              <w:rPr>
                <w:spacing w:val="-8"/>
              </w:rPr>
              <w:t xml:space="preserve"> </w:t>
            </w:r>
            <w:r>
              <w:t>needs</w:t>
            </w:r>
            <w:r>
              <w:rPr>
                <w:spacing w:val="-4"/>
              </w:rPr>
              <w:t xml:space="preserve"> </w:t>
            </w:r>
            <w:r>
              <w:t>to</w:t>
            </w:r>
            <w:r>
              <w:rPr>
                <w:spacing w:val="-3"/>
              </w:rPr>
              <w:t xml:space="preserve"> </w:t>
            </w:r>
            <w:r>
              <w:t>be</w:t>
            </w:r>
            <w:r>
              <w:rPr>
                <w:spacing w:val="-7"/>
              </w:rPr>
              <w:t xml:space="preserve"> </w:t>
            </w:r>
            <w:r>
              <w:t>put</w:t>
            </w:r>
            <w:r>
              <w:rPr>
                <w:spacing w:val="-3"/>
              </w:rPr>
              <w:t xml:space="preserve"> </w:t>
            </w:r>
            <w:r>
              <w:t>in</w:t>
            </w:r>
            <w:r>
              <w:rPr>
                <w:spacing w:val="-7"/>
              </w:rPr>
              <w:t xml:space="preserve"> </w:t>
            </w:r>
            <w:r>
              <w:t>place</w:t>
            </w:r>
            <w:r>
              <w:rPr>
                <w:spacing w:val="-3"/>
              </w:rPr>
              <w:t xml:space="preserve"> </w:t>
            </w:r>
            <w:r>
              <w:t>to</w:t>
            </w:r>
            <w:r>
              <w:rPr>
                <w:spacing w:val="-7"/>
              </w:rPr>
              <w:t xml:space="preserve"> </w:t>
            </w:r>
            <w:r>
              <w:t>maintain the student’s place at the school; or whether their needs</w:t>
            </w:r>
            <w:r>
              <w:rPr>
                <w:spacing w:val="-3"/>
              </w:rPr>
              <w:t xml:space="preserve"> </w:t>
            </w:r>
            <w:r>
              <w:t>have changed</w:t>
            </w:r>
            <w:r>
              <w:rPr>
                <w:spacing w:val="-1"/>
              </w:rPr>
              <w:t xml:space="preserve"> </w:t>
            </w:r>
            <w:r>
              <w:t>and</w:t>
            </w:r>
            <w:r>
              <w:rPr>
                <w:spacing w:val="-1"/>
              </w:rPr>
              <w:t xml:space="preserve"> </w:t>
            </w:r>
            <w:r>
              <w:t>can no longer</w:t>
            </w:r>
            <w:r>
              <w:rPr>
                <w:spacing w:val="-5"/>
              </w:rPr>
              <w:t xml:space="preserve"> </w:t>
            </w:r>
            <w:r>
              <w:t>be</w:t>
            </w:r>
            <w:r>
              <w:rPr>
                <w:spacing w:val="-1"/>
              </w:rPr>
              <w:t xml:space="preserve"> </w:t>
            </w:r>
            <w:r>
              <w:t>met within the provision.</w:t>
            </w:r>
          </w:p>
          <w:p w14:paraId="01678062" w14:textId="77777777" w:rsidR="00A43671" w:rsidRDefault="00A43671">
            <w:pPr>
              <w:pStyle w:val="TableParagraph"/>
              <w:spacing w:before="7"/>
              <w:rPr>
                <w:b/>
                <w:sz w:val="24"/>
              </w:rPr>
            </w:pPr>
          </w:p>
          <w:p w14:paraId="7AB4D06B" w14:textId="77777777" w:rsidR="00A43671" w:rsidRDefault="00000000">
            <w:pPr>
              <w:pStyle w:val="TableParagraph"/>
              <w:spacing w:line="237" w:lineRule="auto"/>
              <w:ind w:left="105"/>
            </w:pPr>
            <w:r>
              <w:t>Permanent</w:t>
            </w:r>
            <w:r>
              <w:rPr>
                <w:spacing w:val="-8"/>
              </w:rPr>
              <w:t xml:space="preserve"> </w:t>
            </w:r>
            <w:r>
              <w:t>exclusion</w:t>
            </w:r>
            <w:r>
              <w:rPr>
                <w:spacing w:val="-3"/>
              </w:rPr>
              <w:t xml:space="preserve"> </w:t>
            </w:r>
            <w:r>
              <w:t>is</w:t>
            </w:r>
            <w:r>
              <w:rPr>
                <w:spacing w:val="-8"/>
              </w:rPr>
              <w:t xml:space="preserve"> </w:t>
            </w:r>
            <w:r>
              <w:t>an</w:t>
            </w:r>
            <w:r>
              <w:rPr>
                <w:spacing w:val="-3"/>
              </w:rPr>
              <w:t xml:space="preserve"> </w:t>
            </w:r>
            <w:r>
              <w:t>option</w:t>
            </w:r>
            <w:r>
              <w:rPr>
                <w:spacing w:val="-3"/>
              </w:rPr>
              <w:t xml:space="preserve"> </w:t>
            </w:r>
            <w:r>
              <w:t>for</w:t>
            </w:r>
            <w:r>
              <w:rPr>
                <w:spacing w:val="-6"/>
              </w:rPr>
              <w:t xml:space="preserve"> </w:t>
            </w:r>
            <w:r>
              <w:t>the</w:t>
            </w:r>
            <w:r>
              <w:rPr>
                <w:spacing w:val="-7"/>
              </w:rPr>
              <w:t xml:space="preserve"> </w:t>
            </w:r>
            <w:r>
              <w:t>school</w:t>
            </w:r>
            <w:r>
              <w:rPr>
                <w:spacing w:val="-9"/>
              </w:rPr>
              <w:t xml:space="preserve"> </w:t>
            </w:r>
            <w:r>
              <w:t>under exceptional circumstances, but is unlikely to be used</w:t>
            </w:r>
          </w:p>
          <w:p w14:paraId="05AC8825" w14:textId="77777777" w:rsidR="00A43671" w:rsidRDefault="00000000">
            <w:pPr>
              <w:pStyle w:val="TableParagraph"/>
              <w:spacing w:before="1" w:line="234" w:lineRule="exact"/>
              <w:ind w:left="105"/>
            </w:pPr>
            <w:r>
              <w:t>other</w:t>
            </w:r>
            <w:r>
              <w:rPr>
                <w:spacing w:val="-5"/>
              </w:rPr>
              <w:t xml:space="preserve"> </w:t>
            </w:r>
            <w:r>
              <w:t>than</w:t>
            </w:r>
            <w:r>
              <w:rPr>
                <w:spacing w:val="-1"/>
              </w:rPr>
              <w:t xml:space="preserve"> </w:t>
            </w:r>
            <w:r>
              <w:t>in</w:t>
            </w:r>
            <w:r>
              <w:rPr>
                <w:spacing w:val="-5"/>
              </w:rPr>
              <w:t xml:space="preserve"> </w:t>
            </w:r>
            <w:r>
              <w:t>extreme</w:t>
            </w:r>
            <w:r>
              <w:rPr>
                <w:spacing w:val="-1"/>
              </w:rPr>
              <w:t xml:space="preserve"> </w:t>
            </w:r>
            <w:r>
              <w:t>circumstances</w:t>
            </w:r>
            <w:r>
              <w:rPr>
                <w:spacing w:val="-7"/>
              </w:rPr>
              <w:t xml:space="preserve"> </w:t>
            </w:r>
            <w:r>
              <w:t>as</w:t>
            </w:r>
            <w:r>
              <w:rPr>
                <w:spacing w:val="-7"/>
              </w:rPr>
              <w:t xml:space="preserve"> </w:t>
            </w:r>
            <w:r>
              <w:t>a</w:t>
            </w:r>
            <w:r>
              <w:rPr>
                <w:spacing w:val="-5"/>
              </w:rPr>
              <w:t xml:space="preserve"> </w:t>
            </w:r>
            <w:r>
              <w:t>final</w:t>
            </w:r>
            <w:r>
              <w:rPr>
                <w:spacing w:val="-3"/>
              </w:rPr>
              <w:t xml:space="preserve"> </w:t>
            </w:r>
            <w:r>
              <w:rPr>
                <w:spacing w:val="-2"/>
              </w:rPr>
              <w:t>resort</w:t>
            </w:r>
          </w:p>
        </w:tc>
      </w:tr>
    </w:tbl>
    <w:p w14:paraId="731CD474" w14:textId="77777777" w:rsidR="00A43671" w:rsidRDefault="00A43671">
      <w:pPr>
        <w:spacing w:line="234" w:lineRule="exact"/>
        <w:sectPr w:rsidR="00A43671">
          <w:pgSz w:w="11910" w:h="16840"/>
          <w:pgMar w:top="1600" w:right="280" w:bottom="960" w:left="1680" w:header="0" w:footer="773" w:gutter="0"/>
          <w:cols w:space="720"/>
        </w:sectPr>
      </w:pPr>
    </w:p>
    <w:p w14:paraId="340F6033" w14:textId="77777777" w:rsidR="00A43671" w:rsidRDefault="00A43671">
      <w:pPr>
        <w:pStyle w:val="BodyText"/>
        <w:spacing w:before="5"/>
        <w:rPr>
          <w:b/>
          <w:sz w:val="14"/>
        </w:rPr>
      </w:pPr>
    </w:p>
    <w:p w14:paraId="4CEA5A52" w14:textId="77777777" w:rsidR="00A43671" w:rsidRDefault="00000000">
      <w:pPr>
        <w:spacing w:before="94"/>
        <w:ind w:left="120"/>
        <w:rPr>
          <w:b/>
        </w:rPr>
      </w:pPr>
      <w:r>
        <w:rPr>
          <w:b/>
        </w:rPr>
        <w:t>Appendix</w:t>
      </w:r>
      <w:r>
        <w:rPr>
          <w:b/>
          <w:spacing w:val="-7"/>
        </w:rPr>
        <w:t xml:space="preserve"> </w:t>
      </w:r>
      <w:r>
        <w:rPr>
          <w:b/>
          <w:spacing w:val="-10"/>
        </w:rPr>
        <w:t>2</w:t>
      </w:r>
    </w:p>
    <w:p w14:paraId="5597D4CE" w14:textId="77777777" w:rsidR="00A43671" w:rsidRDefault="00A43671">
      <w:pPr>
        <w:pStyle w:val="BodyText"/>
        <w:spacing w:before="10"/>
        <w:rPr>
          <w:b/>
          <w:sz w:val="21"/>
        </w:rPr>
      </w:pPr>
    </w:p>
    <w:p w14:paraId="3CCBB495" w14:textId="77777777" w:rsidR="00A43671" w:rsidRDefault="00000000">
      <w:pPr>
        <w:pStyle w:val="BodyText"/>
        <w:ind w:left="120"/>
      </w:pPr>
      <w:r>
        <w:t>To</w:t>
      </w:r>
      <w:r>
        <w:rPr>
          <w:spacing w:val="-4"/>
        </w:rPr>
        <w:t xml:space="preserve"> </w:t>
      </w:r>
      <w:r>
        <w:t>the</w:t>
      </w:r>
      <w:r>
        <w:rPr>
          <w:spacing w:val="-6"/>
        </w:rPr>
        <w:t xml:space="preserve"> </w:t>
      </w:r>
      <w:r>
        <w:t>parent/</w:t>
      </w:r>
      <w:proofErr w:type="spellStart"/>
      <w:r>
        <w:t>carer</w:t>
      </w:r>
      <w:proofErr w:type="spellEnd"/>
      <w:r>
        <w:rPr>
          <w:spacing w:val="-5"/>
        </w:rPr>
        <w:t xml:space="preserve"> of:</w:t>
      </w:r>
    </w:p>
    <w:p w14:paraId="6DDB987C" w14:textId="77777777" w:rsidR="00A43671" w:rsidRDefault="00A43671">
      <w:pPr>
        <w:pStyle w:val="BodyText"/>
        <w:rPr>
          <w:sz w:val="24"/>
        </w:rPr>
      </w:pPr>
    </w:p>
    <w:p w14:paraId="1C75BD84" w14:textId="77777777" w:rsidR="00A43671" w:rsidRDefault="00A43671">
      <w:pPr>
        <w:pStyle w:val="BodyText"/>
        <w:rPr>
          <w:sz w:val="24"/>
        </w:rPr>
      </w:pPr>
    </w:p>
    <w:p w14:paraId="6BF43D27" w14:textId="77777777" w:rsidR="00A43671" w:rsidRDefault="00A43671">
      <w:pPr>
        <w:pStyle w:val="BodyText"/>
        <w:rPr>
          <w:sz w:val="24"/>
        </w:rPr>
      </w:pPr>
    </w:p>
    <w:p w14:paraId="13DAF6F5" w14:textId="77777777" w:rsidR="00A43671" w:rsidRDefault="00000000">
      <w:pPr>
        <w:pStyle w:val="BodyText"/>
        <w:spacing w:before="187"/>
        <w:ind w:left="120"/>
      </w:pPr>
      <w:r>
        <w:t>Dear</w:t>
      </w:r>
      <w:r>
        <w:rPr>
          <w:spacing w:val="-1"/>
        </w:rPr>
        <w:t xml:space="preserve"> </w:t>
      </w:r>
      <w:r>
        <w:rPr>
          <w:spacing w:val="-2"/>
        </w:rPr>
        <w:t>Parent</w:t>
      </w:r>
    </w:p>
    <w:p w14:paraId="5240DD29" w14:textId="77777777" w:rsidR="00A43671" w:rsidRDefault="00A43671">
      <w:pPr>
        <w:pStyle w:val="BodyText"/>
        <w:spacing w:before="9"/>
        <w:rPr>
          <w:sz w:val="21"/>
        </w:rPr>
      </w:pPr>
    </w:p>
    <w:p w14:paraId="1D7144AA" w14:textId="77777777" w:rsidR="00A43671" w:rsidRDefault="00000000">
      <w:pPr>
        <w:pStyle w:val="BodyText"/>
        <w:tabs>
          <w:tab w:val="left" w:leader="dot" w:pos="6688"/>
        </w:tabs>
        <w:spacing w:before="1"/>
        <w:ind w:left="120"/>
      </w:pPr>
      <w:r>
        <w:t>Today</w:t>
      </w:r>
      <w:r>
        <w:rPr>
          <w:spacing w:val="-5"/>
        </w:rPr>
        <w:t xml:space="preserve"> </w:t>
      </w:r>
      <w:r>
        <w:t>during</w:t>
      </w:r>
      <w:r>
        <w:rPr>
          <w:spacing w:val="-5"/>
        </w:rPr>
        <w:t xml:space="preserve"> </w:t>
      </w:r>
      <w:r>
        <w:t>lunchtime</w:t>
      </w:r>
      <w:r>
        <w:rPr>
          <w:spacing w:val="-4"/>
        </w:rPr>
        <w:t xml:space="preserve"> </w:t>
      </w:r>
      <w:r>
        <w:t>your</w:t>
      </w:r>
      <w:r>
        <w:rPr>
          <w:spacing w:val="-6"/>
        </w:rPr>
        <w:t xml:space="preserve"> </w:t>
      </w:r>
      <w:r>
        <w:rPr>
          <w:spacing w:val="-4"/>
        </w:rPr>
        <w:t>pupil</w:t>
      </w:r>
      <w:r>
        <w:tab/>
        <w:t>behaved</w:t>
      </w:r>
      <w:r>
        <w:rPr>
          <w:spacing w:val="-3"/>
        </w:rPr>
        <w:t xml:space="preserve"> </w:t>
      </w:r>
      <w:r>
        <w:t>in</w:t>
      </w:r>
      <w:r>
        <w:rPr>
          <w:spacing w:val="-6"/>
        </w:rPr>
        <w:t xml:space="preserve"> </w:t>
      </w:r>
      <w:r>
        <w:rPr>
          <w:spacing w:val="-5"/>
        </w:rPr>
        <w:t>an</w:t>
      </w:r>
    </w:p>
    <w:p w14:paraId="1D63EE46" w14:textId="77777777" w:rsidR="00A43671" w:rsidRDefault="00000000">
      <w:pPr>
        <w:pStyle w:val="BodyText"/>
        <w:spacing w:before="1"/>
        <w:ind w:left="120"/>
      </w:pPr>
      <w:r>
        <w:rPr>
          <w:spacing w:val="-2"/>
        </w:rPr>
        <w:t>unacceptable/dangerous</w:t>
      </w:r>
      <w:r>
        <w:rPr>
          <w:spacing w:val="21"/>
        </w:rPr>
        <w:t xml:space="preserve"> </w:t>
      </w:r>
      <w:r>
        <w:rPr>
          <w:spacing w:val="-2"/>
        </w:rPr>
        <w:t>manner</w:t>
      </w:r>
    </w:p>
    <w:p w14:paraId="1DB8B5F8" w14:textId="77777777" w:rsidR="00A43671" w:rsidRDefault="00A43671">
      <w:pPr>
        <w:pStyle w:val="BodyText"/>
        <w:spacing w:before="9"/>
        <w:rPr>
          <w:sz w:val="21"/>
        </w:rPr>
      </w:pPr>
    </w:p>
    <w:p w14:paraId="5229A9F5" w14:textId="77777777" w:rsidR="00A43671" w:rsidRDefault="00000000">
      <w:pPr>
        <w:pStyle w:val="BodyText"/>
        <w:tabs>
          <w:tab w:val="left" w:leader="dot" w:pos="3998"/>
        </w:tabs>
        <w:ind w:left="120"/>
      </w:pPr>
      <w:r>
        <w:rPr>
          <w:spacing w:val="-5"/>
        </w:rPr>
        <w:t>by</w:t>
      </w:r>
      <w:r>
        <w:rPr>
          <w:rFonts w:ascii="Times New Roman"/>
        </w:rPr>
        <w:tab/>
      </w:r>
      <w:r>
        <w:t>Please</w:t>
      </w:r>
      <w:r>
        <w:rPr>
          <w:spacing w:val="-5"/>
        </w:rPr>
        <w:t xml:space="preserve"> </w:t>
      </w:r>
      <w:r>
        <w:t>talk</w:t>
      </w:r>
      <w:r>
        <w:rPr>
          <w:spacing w:val="-4"/>
        </w:rPr>
        <w:t xml:space="preserve"> </w:t>
      </w:r>
      <w:r>
        <w:t>to</w:t>
      </w:r>
      <w:r>
        <w:rPr>
          <w:spacing w:val="-6"/>
        </w:rPr>
        <w:t xml:space="preserve"> </w:t>
      </w:r>
      <w:r>
        <w:t>him/her</w:t>
      </w:r>
      <w:r>
        <w:rPr>
          <w:spacing w:val="-5"/>
        </w:rPr>
        <w:t xml:space="preserve"> </w:t>
      </w:r>
      <w:r>
        <w:t>about</w:t>
      </w:r>
      <w:r>
        <w:rPr>
          <w:spacing w:val="-7"/>
        </w:rPr>
        <w:t xml:space="preserve"> </w:t>
      </w:r>
      <w:r>
        <w:t>this</w:t>
      </w:r>
      <w:r>
        <w:rPr>
          <w:spacing w:val="-8"/>
        </w:rPr>
        <w:t xml:space="preserve"> </w:t>
      </w:r>
      <w:proofErr w:type="spellStart"/>
      <w:r>
        <w:rPr>
          <w:spacing w:val="-2"/>
        </w:rPr>
        <w:t>behaviour</w:t>
      </w:r>
      <w:proofErr w:type="spellEnd"/>
    </w:p>
    <w:p w14:paraId="236A050E" w14:textId="77777777" w:rsidR="00A43671" w:rsidRDefault="00000000">
      <w:pPr>
        <w:pStyle w:val="BodyText"/>
        <w:spacing w:before="2" w:line="480" w:lineRule="auto"/>
        <w:ind w:left="120" w:right="3857"/>
      </w:pPr>
      <w:r>
        <w:t>as it affects not only your pupil but other pupils as well. Please</w:t>
      </w:r>
      <w:r>
        <w:rPr>
          <w:spacing w:val="-2"/>
        </w:rPr>
        <w:t xml:space="preserve"> </w:t>
      </w:r>
      <w:r>
        <w:t>fill</w:t>
      </w:r>
      <w:r>
        <w:rPr>
          <w:spacing w:val="-4"/>
        </w:rPr>
        <w:t xml:space="preserve"> </w:t>
      </w:r>
      <w:r>
        <w:t>in</w:t>
      </w:r>
      <w:r>
        <w:rPr>
          <w:spacing w:val="-6"/>
        </w:rPr>
        <w:t xml:space="preserve"> </w:t>
      </w:r>
      <w:r>
        <w:t>the</w:t>
      </w:r>
      <w:r>
        <w:rPr>
          <w:spacing w:val="-2"/>
        </w:rPr>
        <w:t xml:space="preserve"> </w:t>
      </w:r>
      <w:r>
        <w:t>slip</w:t>
      </w:r>
      <w:r>
        <w:rPr>
          <w:spacing w:val="-2"/>
        </w:rPr>
        <w:t xml:space="preserve"> </w:t>
      </w:r>
      <w:r>
        <w:t>below</w:t>
      </w:r>
      <w:r>
        <w:rPr>
          <w:spacing w:val="-9"/>
        </w:rPr>
        <w:t xml:space="preserve"> </w:t>
      </w:r>
      <w:r>
        <w:t>and</w:t>
      </w:r>
      <w:r>
        <w:rPr>
          <w:spacing w:val="-2"/>
        </w:rPr>
        <w:t xml:space="preserve"> </w:t>
      </w:r>
      <w:r>
        <w:t>return</w:t>
      </w:r>
      <w:r>
        <w:rPr>
          <w:spacing w:val="-6"/>
        </w:rPr>
        <w:t xml:space="preserve"> </w:t>
      </w:r>
      <w:r>
        <w:t>it</w:t>
      </w:r>
      <w:r>
        <w:rPr>
          <w:spacing w:val="-2"/>
        </w:rPr>
        <w:t xml:space="preserve"> </w:t>
      </w:r>
      <w:r>
        <w:t>to</w:t>
      </w:r>
      <w:r>
        <w:rPr>
          <w:spacing w:val="-2"/>
        </w:rPr>
        <w:t xml:space="preserve"> </w:t>
      </w:r>
      <w:r>
        <w:t>school</w:t>
      </w:r>
      <w:r>
        <w:rPr>
          <w:spacing w:val="-4"/>
        </w:rPr>
        <w:t xml:space="preserve"> </w:t>
      </w:r>
      <w:r>
        <w:t>tomorrow. Yours sincerely,</w:t>
      </w:r>
    </w:p>
    <w:p w14:paraId="3550B6E3" w14:textId="77777777" w:rsidR="00A43671" w:rsidRDefault="00A43671">
      <w:pPr>
        <w:pStyle w:val="BodyText"/>
        <w:rPr>
          <w:sz w:val="24"/>
        </w:rPr>
      </w:pPr>
    </w:p>
    <w:p w14:paraId="74850345" w14:textId="77777777" w:rsidR="00A43671" w:rsidRDefault="00A43671">
      <w:pPr>
        <w:pStyle w:val="BodyText"/>
        <w:rPr>
          <w:sz w:val="24"/>
        </w:rPr>
      </w:pPr>
    </w:p>
    <w:p w14:paraId="2DDB61FB" w14:textId="77777777" w:rsidR="00A43671" w:rsidRDefault="00A43671">
      <w:pPr>
        <w:pStyle w:val="BodyText"/>
        <w:rPr>
          <w:sz w:val="24"/>
        </w:rPr>
      </w:pPr>
    </w:p>
    <w:p w14:paraId="544AB406" w14:textId="77777777" w:rsidR="00A43671" w:rsidRDefault="00000000">
      <w:pPr>
        <w:pStyle w:val="BodyText"/>
        <w:spacing w:before="185"/>
        <w:ind w:left="120" w:right="7401"/>
      </w:pPr>
      <w:r>
        <w:t xml:space="preserve">Adam </w:t>
      </w:r>
      <w:proofErr w:type="spellStart"/>
      <w:r>
        <w:t>Dabin</w:t>
      </w:r>
      <w:proofErr w:type="spellEnd"/>
      <w:r>
        <w:t xml:space="preserve"> </w:t>
      </w:r>
      <w:r>
        <w:rPr>
          <w:spacing w:val="-2"/>
        </w:rPr>
        <w:t>Headteacher</w:t>
      </w:r>
    </w:p>
    <w:p w14:paraId="50E91BDA" w14:textId="77777777" w:rsidR="00A43671" w:rsidRDefault="00A43671">
      <w:pPr>
        <w:pStyle w:val="BodyText"/>
        <w:spacing w:before="10"/>
        <w:rPr>
          <w:sz w:val="21"/>
        </w:rPr>
      </w:pPr>
    </w:p>
    <w:p w14:paraId="19DE5396" w14:textId="77777777" w:rsidR="00A43671" w:rsidRDefault="00000000">
      <w:pPr>
        <w:spacing w:before="1"/>
        <w:ind w:left="120"/>
      </w:pPr>
      <w:r>
        <w:rPr>
          <w:spacing w:val="-2"/>
        </w:rPr>
        <w:t>"………………………………………………………………………………………………</w:t>
      </w:r>
    </w:p>
    <w:p w14:paraId="01396FB9" w14:textId="77777777" w:rsidR="00A43671" w:rsidRDefault="00A43671">
      <w:pPr>
        <w:pStyle w:val="BodyText"/>
        <w:rPr>
          <w:sz w:val="24"/>
        </w:rPr>
      </w:pPr>
    </w:p>
    <w:p w14:paraId="137FB199" w14:textId="77777777" w:rsidR="00A43671" w:rsidRDefault="00A43671">
      <w:pPr>
        <w:pStyle w:val="BodyText"/>
        <w:spacing w:before="10"/>
        <w:rPr>
          <w:sz w:val="19"/>
        </w:rPr>
      </w:pPr>
    </w:p>
    <w:p w14:paraId="24CD0690" w14:textId="77777777" w:rsidR="00A43671" w:rsidRDefault="00000000">
      <w:pPr>
        <w:pStyle w:val="BodyText"/>
        <w:spacing w:before="1"/>
        <w:ind w:left="120"/>
      </w:pPr>
      <w:r>
        <w:t>Mr.</w:t>
      </w:r>
      <w:r>
        <w:rPr>
          <w:spacing w:val="-2"/>
        </w:rPr>
        <w:t xml:space="preserve"> </w:t>
      </w:r>
      <w:proofErr w:type="spellStart"/>
      <w:r>
        <w:rPr>
          <w:spacing w:val="-2"/>
        </w:rPr>
        <w:t>Dabin</w:t>
      </w:r>
      <w:proofErr w:type="spellEnd"/>
    </w:p>
    <w:p w14:paraId="68818855" w14:textId="77777777" w:rsidR="00A43671" w:rsidRDefault="00A43671">
      <w:pPr>
        <w:pStyle w:val="BodyText"/>
        <w:spacing w:before="3"/>
      </w:pPr>
    </w:p>
    <w:p w14:paraId="4C58080C" w14:textId="77777777" w:rsidR="00A43671" w:rsidRDefault="00000000">
      <w:pPr>
        <w:pStyle w:val="BodyText"/>
        <w:tabs>
          <w:tab w:val="left" w:leader="dot" w:pos="6038"/>
        </w:tabs>
        <w:spacing w:line="251" w:lineRule="exact"/>
        <w:ind w:left="120"/>
      </w:pPr>
      <w:r>
        <w:t>I/We</w:t>
      </w:r>
      <w:r>
        <w:rPr>
          <w:spacing w:val="-8"/>
        </w:rPr>
        <w:t xml:space="preserve"> </w:t>
      </w:r>
      <w:r>
        <w:t>have</w:t>
      </w:r>
      <w:r>
        <w:rPr>
          <w:spacing w:val="-3"/>
        </w:rPr>
        <w:t xml:space="preserve"> </w:t>
      </w:r>
      <w:r>
        <w:t>received</w:t>
      </w:r>
      <w:r>
        <w:rPr>
          <w:spacing w:val="-3"/>
        </w:rPr>
        <w:t xml:space="preserve"> </w:t>
      </w:r>
      <w:r>
        <w:t>your</w:t>
      </w:r>
      <w:r>
        <w:rPr>
          <w:spacing w:val="-6"/>
        </w:rPr>
        <w:t xml:space="preserve"> </w:t>
      </w:r>
      <w:r>
        <w:t>letter</w:t>
      </w:r>
      <w:r>
        <w:rPr>
          <w:spacing w:val="-6"/>
        </w:rPr>
        <w:t xml:space="preserve"> </w:t>
      </w:r>
      <w:r>
        <w:rPr>
          <w:spacing w:val="-4"/>
        </w:rPr>
        <w:t>dated</w:t>
      </w:r>
      <w:r>
        <w:rPr>
          <w:rFonts w:ascii="Times New Roman"/>
        </w:rPr>
        <w:tab/>
      </w:r>
      <w:r>
        <w:rPr>
          <w:spacing w:val="-2"/>
        </w:rPr>
        <w:t>concerning</w:t>
      </w:r>
    </w:p>
    <w:p w14:paraId="68398A60" w14:textId="77777777" w:rsidR="00A43671" w:rsidRDefault="00000000">
      <w:pPr>
        <w:spacing w:line="251" w:lineRule="exact"/>
        <w:ind w:left="120"/>
      </w:pPr>
      <w:r>
        <w:rPr>
          <w:spacing w:val="-2"/>
        </w:rPr>
        <w:t>…………………..</w:t>
      </w:r>
    </w:p>
    <w:p w14:paraId="027E72CD" w14:textId="77777777" w:rsidR="00A43671" w:rsidRDefault="00A43671">
      <w:pPr>
        <w:pStyle w:val="BodyText"/>
        <w:spacing w:before="3"/>
      </w:pPr>
    </w:p>
    <w:p w14:paraId="4806C17E" w14:textId="77777777" w:rsidR="00A43671" w:rsidRDefault="00000000">
      <w:pPr>
        <w:pStyle w:val="BodyText"/>
        <w:tabs>
          <w:tab w:val="left" w:leader="dot" w:pos="4652"/>
        </w:tabs>
        <w:spacing w:line="251" w:lineRule="exact"/>
        <w:ind w:left="120"/>
      </w:pPr>
      <w:proofErr w:type="spellStart"/>
      <w:r>
        <w:t>behaviour</w:t>
      </w:r>
      <w:proofErr w:type="spellEnd"/>
      <w:r>
        <w:t>.</w:t>
      </w:r>
      <w:r>
        <w:rPr>
          <w:spacing w:val="-8"/>
        </w:rPr>
        <w:t xml:space="preserve"> </w:t>
      </w:r>
      <w:r>
        <w:t>I/We</w:t>
      </w:r>
      <w:r>
        <w:rPr>
          <w:spacing w:val="-6"/>
        </w:rPr>
        <w:t xml:space="preserve"> </w:t>
      </w:r>
      <w:r>
        <w:t>have</w:t>
      </w:r>
      <w:r>
        <w:rPr>
          <w:spacing w:val="-3"/>
        </w:rPr>
        <w:t xml:space="preserve"> </w:t>
      </w:r>
      <w:r>
        <w:t>talked</w:t>
      </w:r>
      <w:r>
        <w:rPr>
          <w:spacing w:val="-2"/>
        </w:rPr>
        <w:t xml:space="preserve"> </w:t>
      </w:r>
      <w:r>
        <w:rPr>
          <w:spacing w:val="-5"/>
        </w:rPr>
        <w:t>to</w:t>
      </w:r>
      <w:r>
        <w:rPr>
          <w:rFonts w:ascii="Times New Roman"/>
        </w:rPr>
        <w:tab/>
      </w:r>
      <w:r>
        <w:t>about</w:t>
      </w:r>
      <w:r>
        <w:rPr>
          <w:spacing w:val="-2"/>
        </w:rPr>
        <w:t xml:space="preserve"> </w:t>
      </w:r>
      <w:r>
        <w:t>this</w:t>
      </w:r>
      <w:r>
        <w:rPr>
          <w:spacing w:val="-7"/>
        </w:rPr>
        <w:t xml:space="preserve"> </w:t>
      </w:r>
      <w:r>
        <w:t>matter</w:t>
      </w:r>
      <w:r>
        <w:rPr>
          <w:spacing w:val="-9"/>
        </w:rPr>
        <w:t xml:space="preserve"> </w:t>
      </w:r>
      <w:r>
        <w:t>and</w:t>
      </w:r>
      <w:r>
        <w:rPr>
          <w:spacing w:val="-1"/>
        </w:rPr>
        <w:t xml:space="preserve"> </w:t>
      </w:r>
      <w:r>
        <w:t>will</w:t>
      </w:r>
      <w:r>
        <w:rPr>
          <w:spacing w:val="-3"/>
        </w:rPr>
        <w:t xml:space="preserve"> </w:t>
      </w:r>
      <w:r>
        <w:t>work</w:t>
      </w:r>
      <w:r>
        <w:rPr>
          <w:spacing w:val="-2"/>
        </w:rPr>
        <w:t xml:space="preserve"> </w:t>
      </w:r>
      <w:r>
        <w:rPr>
          <w:spacing w:val="-4"/>
        </w:rPr>
        <w:t>with</w:t>
      </w:r>
    </w:p>
    <w:p w14:paraId="4639E042" w14:textId="77777777" w:rsidR="00A43671" w:rsidRDefault="00000000">
      <w:pPr>
        <w:pStyle w:val="BodyText"/>
        <w:spacing w:line="251" w:lineRule="exact"/>
        <w:ind w:left="120"/>
      </w:pPr>
      <w:r>
        <w:t>you</w:t>
      </w:r>
      <w:r>
        <w:rPr>
          <w:spacing w:val="-5"/>
        </w:rPr>
        <w:t xml:space="preserve"> </w:t>
      </w:r>
      <w:r>
        <w:t>to</w:t>
      </w:r>
      <w:r>
        <w:rPr>
          <w:spacing w:val="-5"/>
        </w:rPr>
        <w:t xml:space="preserve"> </w:t>
      </w:r>
      <w:r>
        <w:t>ensure</w:t>
      </w:r>
      <w:r>
        <w:rPr>
          <w:spacing w:val="-5"/>
        </w:rPr>
        <w:t xml:space="preserve"> </w:t>
      </w:r>
      <w:r>
        <w:t>it</w:t>
      </w:r>
      <w:r>
        <w:rPr>
          <w:spacing w:val="-1"/>
        </w:rPr>
        <w:t xml:space="preserve"> </w:t>
      </w:r>
      <w:r>
        <w:t>doesn’t</w:t>
      </w:r>
      <w:r>
        <w:rPr>
          <w:spacing w:val="-6"/>
        </w:rPr>
        <w:t xml:space="preserve"> </w:t>
      </w:r>
      <w:r>
        <w:t xml:space="preserve">happen </w:t>
      </w:r>
      <w:r>
        <w:rPr>
          <w:spacing w:val="-2"/>
        </w:rPr>
        <w:t>again.</w:t>
      </w:r>
    </w:p>
    <w:p w14:paraId="355D1A85" w14:textId="77777777" w:rsidR="00A43671" w:rsidRDefault="00A43671">
      <w:pPr>
        <w:pStyle w:val="BodyText"/>
        <w:spacing w:before="3"/>
      </w:pPr>
    </w:p>
    <w:p w14:paraId="4FCF324A" w14:textId="77777777" w:rsidR="00A43671" w:rsidRDefault="00000000">
      <w:pPr>
        <w:pStyle w:val="BodyText"/>
        <w:tabs>
          <w:tab w:val="left" w:leader="dot" w:pos="3913"/>
        </w:tabs>
        <w:ind w:left="120"/>
      </w:pPr>
      <w:r>
        <w:rPr>
          <w:spacing w:val="-2"/>
        </w:rPr>
        <w:t>Signed</w:t>
      </w:r>
      <w:r>
        <w:rPr>
          <w:rFonts w:ascii="Times New Roman"/>
        </w:rPr>
        <w:tab/>
      </w:r>
      <w:r>
        <w:rPr>
          <w:spacing w:val="-2"/>
        </w:rPr>
        <w:t>Parent/</w:t>
      </w:r>
      <w:proofErr w:type="spellStart"/>
      <w:r>
        <w:rPr>
          <w:spacing w:val="-2"/>
        </w:rPr>
        <w:t>Carer</w:t>
      </w:r>
      <w:proofErr w:type="spellEnd"/>
    </w:p>
    <w:p w14:paraId="5AC90FC8" w14:textId="77777777" w:rsidR="00A43671" w:rsidRDefault="00A43671">
      <w:pPr>
        <w:sectPr w:rsidR="00A43671">
          <w:pgSz w:w="11910" w:h="16840"/>
          <w:pgMar w:top="1920" w:right="280" w:bottom="960" w:left="1680" w:header="0" w:footer="773" w:gutter="0"/>
          <w:cols w:space="720"/>
        </w:sectPr>
      </w:pPr>
    </w:p>
    <w:p w14:paraId="6E6F4FC2" w14:textId="77777777" w:rsidR="00A43671" w:rsidRDefault="00A43671">
      <w:pPr>
        <w:pStyle w:val="BodyText"/>
        <w:rPr>
          <w:sz w:val="20"/>
        </w:rPr>
      </w:pPr>
    </w:p>
    <w:p w14:paraId="3F53B917" w14:textId="77777777" w:rsidR="00A43671" w:rsidRDefault="00A43671">
      <w:pPr>
        <w:pStyle w:val="BodyText"/>
        <w:rPr>
          <w:sz w:val="20"/>
        </w:rPr>
      </w:pPr>
    </w:p>
    <w:p w14:paraId="09F08BB0" w14:textId="77777777" w:rsidR="00A43671" w:rsidRDefault="00A43671">
      <w:pPr>
        <w:pStyle w:val="BodyText"/>
        <w:rPr>
          <w:sz w:val="20"/>
        </w:rPr>
      </w:pPr>
    </w:p>
    <w:p w14:paraId="6C2B9ABA" w14:textId="77777777" w:rsidR="00A43671" w:rsidRDefault="00A43671">
      <w:pPr>
        <w:pStyle w:val="BodyText"/>
        <w:rPr>
          <w:sz w:val="20"/>
        </w:rPr>
      </w:pPr>
    </w:p>
    <w:p w14:paraId="5FDBCFD3" w14:textId="77777777" w:rsidR="00A43671" w:rsidRDefault="00A43671">
      <w:pPr>
        <w:pStyle w:val="BodyText"/>
        <w:spacing w:before="7"/>
      </w:pPr>
    </w:p>
    <w:p w14:paraId="0EC0AE0B" w14:textId="77777777" w:rsidR="00A43671" w:rsidRDefault="00000000">
      <w:pPr>
        <w:pStyle w:val="Heading1"/>
        <w:spacing w:before="94"/>
      </w:pPr>
      <w:r>
        <w:t>Appendix</w:t>
      </w:r>
      <w:r>
        <w:rPr>
          <w:spacing w:val="-7"/>
        </w:rPr>
        <w:t xml:space="preserve"> </w:t>
      </w:r>
      <w:r>
        <w:rPr>
          <w:spacing w:val="-10"/>
        </w:rPr>
        <w:t>3</w:t>
      </w:r>
    </w:p>
    <w:p w14:paraId="10E18E0D" w14:textId="77777777" w:rsidR="00A43671" w:rsidRDefault="00A43671">
      <w:pPr>
        <w:pStyle w:val="BodyText"/>
        <w:rPr>
          <w:b/>
          <w:sz w:val="24"/>
        </w:rPr>
      </w:pPr>
    </w:p>
    <w:p w14:paraId="38134916" w14:textId="77777777" w:rsidR="00A43671" w:rsidRDefault="00A43671">
      <w:pPr>
        <w:pStyle w:val="BodyText"/>
        <w:spacing w:before="10"/>
        <w:rPr>
          <w:b/>
          <w:sz w:val="19"/>
        </w:rPr>
      </w:pPr>
    </w:p>
    <w:p w14:paraId="56E7ABF4" w14:textId="77777777" w:rsidR="00A43671" w:rsidRDefault="00000000">
      <w:pPr>
        <w:spacing w:before="1"/>
        <w:ind w:left="120"/>
        <w:rPr>
          <w:b/>
        </w:rPr>
      </w:pPr>
      <w:r>
        <w:rPr>
          <w:b/>
        </w:rPr>
        <w:t>School</w:t>
      </w:r>
      <w:r>
        <w:rPr>
          <w:b/>
          <w:spacing w:val="-4"/>
        </w:rPr>
        <w:t xml:space="preserve"> Rules</w:t>
      </w:r>
    </w:p>
    <w:p w14:paraId="10BC9D1D" w14:textId="77777777" w:rsidR="00A43671" w:rsidRDefault="00A43671">
      <w:pPr>
        <w:pStyle w:val="BodyText"/>
        <w:spacing w:before="9"/>
        <w:rPr>
          <w:b/>
          <w:sz w:val="21"/>
        </w:rPr>
      </w:pPr>
    </w:p>
    <w:p w14:paraId="2EE42379" w14:textId="77777777" w:rsidR="00A43671" w:rsidRDefault="00000000">
      <w:pPr>
        <w:pStyle w:val="BodyText"/>
        <w:spacing w:before="1"/>
        <w:ind w:left="120"/>
      </w:pPr>
      <w:r>
        <w:t>Follow</w:t>
      </w:r>
      <w:r>
        <w:rPr>
          <w:spacing w:val="-3"/>
        </w:rPr>
        <w:t xml:space="preserve"> </w:t>
      </w:r>
      <w:r>
        <w:rPr>
          <w:spacing w:val="-2"/>
        </w:rPr>
        <w:t>instructions</w:t>
      </w:r>
    </w:p>
    <w:p w14:paraId="0131ACCE" w14:textId="77777777" w:rsidR="00A43671" w:rsidRDefault="00000000">
      <w:pPr>
        <w:pStyle w:val="BodyText"/>
        <w:spacing w:before="1"/>
        <w:ind w:left="120"/>
      </w:pPr>
      <w:r>
        <w:t>Do</w:t>
      </w:r>
      <w:r>
        <w:rPr>
          <w:spacing w:val="-1"/>
        </w:rPr>
        <w:t xml:space="preserve"> </w:t>
      </w:r>
      <w:r>
        <w:t>as</w:t>
      </w:r>
      <w:r>
        <w:rPr>
          <w:spacing w:val="-6"/>
        </w:rPr>
        <w:t xml:space="preserve"> </w:t>
      </w:r>
      <w:r>
        <w:t>you</w:t>
      </w:r>
      <w:r>
        <w:rPr>
          <w:spacing w:val="-1"/>
        </w:rPr>
        <w:t xml:space="preserve"> </w:t>
      </w:r>
      <w:r>
        <w:t>are asked</w:t>
      </w:r>
      <w:r>
        <w:rPr>
          <w:spacing w:val="-1"/>
        </w:rPr>
        <w:t xml:space="preserve"> </w:t>
      </w:r>
      <w:r>
        <w:t>by</w:t>
      </w:r>
      <w:r>
        <w:rPr>
          <w:spacing w:val="-2"/>
        </w:rPr>
        <w:t xml:space="preserve"> </w:t>
      </w:r>
      <w:r>
        <w:t>all</w:t>
      </w:r>
      <w:r>
        <w:rPr>
          <w:spacing w:val="-7"/>
        </w:rPr>
        <w:t xml:space="preserve"> </w:t>
      </w:r>
      <w:r>
        <w:t>members</w:t>
      </w:r>
      <w:r>
        <w:rPr>
          <w:spacing w:val="-6"/>
        </w:rPr>
        <w:t xml:space="preserve"> </w:t>
      </w:r>
      <w:r>
        <w:t>of</w:t>
      </w:r>
      <w:r>
        <w:rPr>
          <w:spacing w:val="-5"/>
        </w:rPr>
        <w:t xml:space="preserve"> </w:t>
      </w:r>
      <w:r>
        <w:rPr>
          <w:spacing w:val="-4"/>
        </w:rPr>
        <w:t>staff</w:t>
      </w:r>
    </w:p>
    <w:p w14:paraId="69BF1820" w14:textId="77777777" w:rsidR="00A43671" w:rsidRDefault="00A43671">
      <w:pPr>
        <w:pStyle w:val="BodyText"/>
        <w:spacing w:before="9"/>
        <w:rPr>
          <w:sz w:val="21"/>
        </w:rPr>
      </w:pPr>
    </w:p>
    <w:p w14:paraId="630D73CB" w14:textId="77777777" w:rsidR="00A43671" w:rsidRDefault="00000000">
      <w:pPr>
        <w:pStyle w:val="BodyText"/>
        <w:spacing w:before="1"/>
        <w:ind w:left="120" w:right="6011"/>
      </w:pPr>
      <w:r>
        <w:t>Be</w:t>
      </w:r>
      <w:r>
        <w:rPr>
          <w:spacing w:val="-6"/>
        </w:rPr>
        <w:t xml:space="preserve"> </w:t>
      </w:r>
      <w:r>
        <w:t>polite</w:t>
      </w:r>
      <w:r>
        <w:rPr>
          <w:spacing w:val="-2"/>
        </w:rPr>
        <w:t xml:space="preserve"> </w:t>
      </w:r>
      <w:r>
        <w:t>and</w:t>
      </w:r>
      <w:r>
        <w:rPr>
          <w:spacing w:val="-6"/>
        </w:rPr>
        <w:t xml:space="preserve"> </w:t>
      </w:r>
      <w:r>
        <w:t>use</w:t>
      </w:r>
      <w:r>
        <w:rPr>
          <w:spacing w:val="-6"/>
        </w:rPr>
        <w:t xml:space="preserve"> </w:t>
      </w:r>
      <w:r>
        <w:t>good</w:t>
      </w:r>
      <w:r>
        <w:rPr>
          <w:spacing w:val="-6"/>
        </w:rPr>
        <w:t xml:space="preserve"> </w:t>
      </w:r>
      <w:r>
        <w:t>manners Always</w:t>
      </w:r>
      <w:r>
        <w:rPr>
          <w:spacing w:val="-3"/>
        </w:rPr>
        <w:t xml:space="preserve"> </w:t>
      </w:r>
      <w:r>
        <w:t>speak</w:t>
      </w:r>
      <w:r>
        <w:rPr>
          <w:spacing w:val="-7"/>
        </w:rPr>
        <w:t xml:space="preserve"> </w:t>
      </w:r>
      <w:r>
        <w:t>nicely</w:t>
      </w:r>
      <w:r>
        <w:rPr>
          <w:spacing w:val="-3"/>
        </w:rPr>
        <w:t xml:space="preserve"> </w:t>
      </w:r>
      <w:r>
        <w:t>to</w:t>
      </w:r>
      <w:r>
        <w:rPr>
          <w:spacing w:val="-5"/>
        </w:rPr>
        <w:t xml:space="preserve"> </w:t>
      </w:r>
      <w:r>
        <w:rPr>
          <w:spacing w:val="-2"/>
        </w:rPr>
        <w:t>everyone</w:t>
      </w:r>
    </w:p>
    <w:p w14:paraId="162014D5" w14:textId="77777777" w:rsidR="00A43671" w:rsidRDefault="00000000">
      <w:pPr>
        <w:pStyle w:val="BodyText"/>
        <w:spacing w:before="50" w:line="510" w:lineRule="exact"/>
        <w:ind w:left="120" w:right="7080"/>
      </w:pPr>
      <w:r>
        <w:t>Be</w:t>
      </w:r>
      <w:r>
        <w:rPr>
          <w:spacing w:val="-9"/>
        </w:rPr>
        <w:t xml:space="preserve"> </w:t>
      </w:r>
      <w:r>
        <w:t>honest,</w:t>
      </w:r>
      <w:r>
        <w:rPr>
          <w:spacing w:val="-5"/>
        </w:rPr>
        <w:t xml:space="preserve"> </w:t>
      </w:r>
      <w:proofErr w:type="gramStart"/>
      <w:r>
        <w:t>kind</w:t>
      </w:r>
      <w:proofErr w:type="gramEnd"/>
      <w:r>
        <w:rPr>
          <w:spacing w:val="-9"/>
        </w:rPr>
        <w:t xml:space="preserve"> </w:t>
      </w:r>
      <w:r>
        <w:t>and</w:t>
      </w:r>
      <w:r>
        <w:rPr>
          <w:spacing w:val="-9"/>
        </w:rPr>
        <w:t xml:space="preserve"> </w:t>
      </w:r>
      <w:r>
        <w:t>helpful Be a good friend</w:t>
      </w:r>
    </w:p>
    <w:p w14:paraId="67CBD9F0" w14:textId="77777777" w:rsidR="00A43671" w:rsidRDefault="00000000">
      <w:pPr>
        <w:pStyle w:val="BodyText"/>
        <w:spacing w:line="194" w:lineRule="exact"/>
        <w:ind w:left="120"/>
      </w:pPr>
      <w:r>
        <w:t>Be</w:t>
      </w:r>
      <w:r>
        <w:rPr>
          <w:spacing w:val="-3"/>
        </w:rPr>
        <w:t xml:space="preserve"> </w:t>
      </w:r>
      <w:r>
        <w:t>gentle</w:t>
      </w:r>
      <w:r>
        <w:rPr>
          <w:spacing w:val="-4"/>
        </w:rPr>
        <w:t xml:space="preserve"> </w:t>
      </w:r>
      <w:r>
        <w:t>and never</w:t>
      </w:r>
      <w:r>
        <w:rPr>
          <w:spacing w:val="-7"/>
        </w:rPr>
        <w:t xml:space="preserve"> </w:t>
      </w:r>
      <w:r>
        <w:t>hurt</w:t>
      </w:r>
      <w:r>
        <w:rPr>
          <w:spacing w:val="-3"/>
        </w:rPr>
        <w:t xml:space="preserve"> </w:t>
      </w:r>
      <w:r>
        <w:rPr>
          <w:spacing w:val="-2"/>
        </w:rPr>
        <w:t>anyone</w:t>
      </w:r>
    </w:p>
    <w:p w14:paraId="1274ACA0" w14:textId="77777777" w:rsidR="00A43671" w:rsidRDefault="00A43671">
      <w:pPr>
        <w:pStyle w:val="BodyText"/>
        <w:spacing w:before="3"/>
      </w:pPr>
    </w:p>
    <w:p w14:paraId="210F20D6" w14:textId="77777777" w:rsidR="00A43671" w:rsidRDefault="00000000">
      <w:pPr>
        <w:pStyle w:val="BodyText"/>
        <w:spacing w:line="477" w:lineRule="auto"/>
        <w:ind w:left="120" w:right="5284"/>
      </w:pPr>
      <w:r>
        <w:t>Move</w:t>
      </w:r>
      <w:r>
        <w:rPr>
          <w:spacing w:val="-3"/>
        </w:rPr>
        <w:t xml:space="preserve"> </w:t>
      </w:r>
      <w:r>
        <w:t>safely</w:t>
      </w:r>
      <w:r>
        <w:rPr>
          <w:spacing w:val="-4"/>
        </w:rPr>
        <w:t xml:space="preserve"> </w:t>
      </w:r>
      <w:r>
        <w:t>and</w:t>
      </w:r>
      <w:r>
        <w:rPr>
          <w:spacing w:val="-7"/>
        </w:rPr>
        <w:t xml:space="preserve"> </w:t>
      </w:r>
      <w:r>
        <w:t>quietly</w:t>
      </w:r>
      <w:r>
        <w:rPr>
          <w:spacing w:val="-9"/>
        </w:rPr>
        <w:t xml:space="preserve"> </w:t>
      </w:r>
      <w:r>
        <w:t>around</w:t>
      </w:r>
      <w:r>
        <w:rPr>
          <w:spacing w:val="-3"/>
        </w:rPr>
        <w:t xml:space="preserve"> </w:t>
      </w:r>
      <w:r>
        <w:t>the</w:t>
      </w:r>
      <w:r>
        <w:rPr>
          <w:spacing w:val="-7"/>
        </w:rPr>
        <w:t xml:space="preserve"> </w:t>
      </w:r>
      <w:r>
        <w:t>school Take care of all property</w:t>
      </w:r>
    </w:p>
    <w:p w14:paraId="5C6B79BF" w14:textId="77777777" w:rsidR="00A43671" w:rsidRDefault="00000000">
      <w:pPr>
        <w:pStyle w:val="BodyText"/>
        <w:spacing w:before="9" w:line="237" w:lineRule="auto"/>
        <w:ind w:left="120" w:right="7080"/>
      </w:pPr>
      <w:r>
        <w:t>Concentrate</w:t>
      </w:r>
      <w:r>
        <w:rPr>
          <w:spacing w:val="-12"/>
        </w:rPr>
        <w:t xml:space="preserve"> </w:t>
      </w:r>
      <w:r>
        <w:t>on</w:t>
      </w:r>
      <w:r>
        <w:rPr>
          <w:spacing w:val="-8"/>
        </w:rPr>
        <w:t xml:space="preserve"> </w:t>
      </w:r>
      <w:r>
        <w:t>your</w:t>
      </w:r>
      <w:r>
        <w:rPr>
          <w:spacing w:val="-11"/>
        </w:rPr>
        <w:t xml:space="preserve"> </w:t>
      </w:r>
      <w:r>
        <w:t>work Do your best</w:t>
      </w:r>
    </w:p>
    <w:p w14:paraId="222A8395" w14:textId="77777777" w:rsidR="00A43671" w:rsidRDefault="00A43671">
      <w:pPr>
        <w:spacing w:line="237" w:lineRule="auto"/>
        <w:sectPr w:rsidR="00A43671">
          <w:pgSz w:w="11910" w:h="16840"/>
          <w:pgMar w:top="1920" w:right="280" w:bottom="960" w:left="1680" w:header="0" w:footer="773" w:gutter="0"/>
          <w:cols w:space="720"/>
        </w:sectPr>
      </w:pPr>
    </w:p>
    <w:p w14:paraId="5406B3E2" w14:textId="77777777" w:rsidR="00A43671" w:rsidRDefault="00000000">
      <w:pPr>
        <w:pStyle w:val="Heading1"/>
        <w:spacing w:before="82"/>
      </w:pPr>
      <w:r>
        <w:lastRenderedPageBreak/>
        <w:t>Appendix</w:t>
      </w:r>
      <w:r>
        <w:rPr>
          <w:spacing w:val="-7"/>
        </w:rPr>
        <w:t xml:space="preserve"> </w:t>
      </w:r>
      <w:r>
        <w:rPr>
          <w:spacing w:val="-10"/>
        </w:rPr>
        <w:t>4</w:t>
      </w:r>
    </w:p>
    <w:p w14:paraId="202FCD41" w14:textId="77777777" w:rsidR="00A43671" w:rsidRDefault="00A43671">
      <w:pPr>
        <w:pStyle w:val="BodyText"/>
        <w:rPr>
          <w:b/>
          <w:sz w:val="24"/>
        </w:rPr>
      </w:pPr>
    </w:p>
    <w:p w14:paraId="64E1FC85" w14:textId="77777777" w:rsidR="00A43671" w:rsidRDefault="00A43671">
      <w:pPr>
        <w:pStyle w:val="BodyText"/>
        <w:spacing w:before="11"/>
        <w:rPr>
          <w:b/>
          <w:sz w:val="19"/>
        </w:rPr>
      </w:pPr>
    </w:p>
    <w:p w14:paraId="4CA16636" w14:textId="77777777" w:rsidR="00A43671" w:rsidRDefault="00000000">
      <w:pPr>
        <w:ind w:left="120"/>
        <w:rPr>
          <w:b/>
        </w:rPr>
      </w:pPr>
      <w:r>
        <w:rPr>
          <w:b/>
          <w:spacing w:val="-2"/>
        </w:rPr>
        <w:t>Breaktimes</w:t>
      </w:r>
    </w:p>
    <w:p w14:paraId="66DB1509" w14:textId="77777777" w:rsidR="00A43671" w:rsidRDefault="00000000">
      <w:pPr>
        <w:pStyle w:val="ListParagraph"/>
        <w:numPr>
          <w:ilvl w:val="0"/>
          <w:numId w:val="3"/>
        </w:numPr>
        <w:tabs>
          <w:tab w:val="left" w:pos="1562"/>
        </w:tabs>
        <w:spacing w:before="1"/>
        <w:ind w:right="1552"/>
        <w:jc w:val="both"/>
      </w:pPr>
      <w:r>
        <w:t>The</w:t>
      </w:r>
      <w:r>
        <w:rPr>
          <w:spacing w:val="-3"/>
        </w:rPr>
        <w:t xml:space="preserve"> </w:t>
      </w:r>
      <w:r>
        <w:t>members</w:t>
      </w:r>
      <w:r>
        <w:rPr>
          <w:spacing w:val="-5"/>
        </w:rPr>
        <w:t xml:space="preserve"> </w:t>
      </w:r>
      <w:r>
        <w:t>of</w:t>
      </w:r>
      <w:r>
        <w:rPr>
          <w:spacing w:val="-4"/>
        </w:rPr>
        <w:t xml:space="preserve"> </w:t>
      </w:r>
      <w:r>
        <w:t>staff</w:t>
      </w:r>
      <w:r>
        <w:rPr>
          <w:spacing w:val="-4"/>
        </w:rPr>
        <w:t xml:space="preserve"> </w:t>
      </w:r>
      <w:r>
        <w:t>on</w:t>
      </w:r>
      <w:r>
        <w:rPr>
          <w:spacing w:val="-3"/>
        </w:rPr>
        <w:t xml:space="preserve"> </w:t>
      </w:r>
      <w:r>
        <w:t>duty</w:t>
      </w:r>
      <w:r>
        <w:rPr>
          <w:spacing w:val="-5"/>
        </w:rPr>
        <w:t xml:space="preserve"> </w:t>
      </w:r>
      <w:r>
        <w:t>must</w:t>
      </w:r>
      <w:r>
        <w:rPr>
          <w:spacing w:val="-4"/>
        </w:rPr>
        <w:t xml:space="preserve"> </w:t>
      </w:r>
      <w:r>
        <w:t>be</w:t>
      </w:r>
      <w:r>
        <w:rPr>
          <w:spacing w:val="-3"/>
        </w:rPr>
        <w:t xml:space="preserve"> </w:t>
      </w:r>
      <w:r>
        <w:t>out there as quickly</w:t>
      </w:r>
      <w:r>
        <w:rPr>
          <w:spacing w:val="-5"/>
        </w:rPr>
        <w:t xml:space="preserve"> </w:t>
      </w:r>
      <w:r>
        <w:t>as</w:t>
      </w:r>
      <w:r>
        <w:rPr>
          <w:spacing w:val="-5"/>
        </w:rPr>
        <w:t xml:space="preserve"> </w:t>
      </w:r>
      <w:r>
        <w:t>possible at</w:t>
      </w:r>
      <w:r>
        <w:rPr>
          <w:spacing w:val="-1"/>
        </w:rPr>
        <w:t xml:space="preserve"> </w:t>
      </w:r>
      <w:r>
        <w:t>the</w:t>
      </w:r>
      <w:r>
        <w:rPr>
          <w:spacing w:val="-5"/>
        </w:rPr>
        <w:t xml:space="preserve"> </w:t>
      </w:r>
      <w:r>
        <w:t>start</w:t>
      </w:r>
      <w:r>
        <w:rPr>
          <w:spacing w:val="-6"/>
        </w:rPr>
        <w:t xml:space="preserve"> </w:t>
      </w:r>
      <w:r>
        <w:t>of</w:t>
      </w:r>
      <w:r>
        <w:rPr>
          <w:spacing w:val="-1"/>
        </w:rPr>
        <w:t xml:space="preserve"> </w:t>
      </w:r>
      <w:r>
        <w:t>play</w:t>
      </w:r>
      <w:r>
        <w:rPr>
          <w:spacing w:val="-2"/>
        </w:rPr>
        <w:t xml:space="preserve"> </w:t>
      </w:r>
      <w:r>
        <w:t>to</w:t>
      </w:r>
      <w:r>
        <w:rPr>
          <w:spacing w:val="-5"/>
        </w:rPr>
        <w:t xml:space="preserve"> </w:t>
      </w:r>
      <w:r>
        <w:t>ensure</w:t>
      </w:r>
      <w:r>
        <w:rPr>
          <w:spacing w:val="-1"/>
        </w:rPr>
        <w:t xml:space="preserve"> </w:t>
      </w:r>
      <w:r>
        <w:t>that</w:t>
      </w:r>
      <w:r>
        <w:rPr>
          <w:spacing w:val="-1"/>
        </w:rPr>
        <w:t xml:space="preserve"> </w:t>
      </w:r>
      <w:r>
        <w:t>the outside</w:t>
      </w:r>
      <w:r>
        <w:rPr>
          <w:spacing w:val="-5"/>
        </w:rPr>
        <w:t xml:space="preserve"> </w:t>
      </w:r>
      <w:r>
        <w:t>area</w:t>
      </w:r>
      <w:r>
        <w:rPr>
          <w:spacing w:val="-3"/>
        </w:rPr>
        <w:t xml:space="preserve"> </w:t>
      </w:r>
      <w:r>
        <w:t>is</w:t>
      </w:r>
      <w:r>
        <w:rPr>
          <w:spacing w:val="-2"/>
        </w:rPr>
        <w:t xml:space="preserve"> </w:t>
      </w:r>
      <w:r>
        <w:t>supervised</w:t>
      </w:r>
      <w:r>
        <w:rPr>
          <w:spacing w:val="-1"/>
        </w:rPr>
        <w:t xml:space="preserve"> </w:t>
      </w:r>
      <w:r>
        <w:t>for</w:t>
      </w:r>
      <w:r>
        <w:rPr>
          <w:spacing w:val="-4"/>
        </w:rPr>
        <w:t xml:space="preserve"> </w:t>
      </w:r>
      <w:r>
        <w:t>the whole break. Any member of staff available may deal with incidents.</w:t>
      </w:r>
    </w:p>
    <w:p w14:paraId="7DC2D7ED" w14:textId="77777777" w:rsidR="00A43671" w:rsidRDefault="00A43671">
      <w:pPr>
        <w:pStyle w:val="BodyText"/>
        <w:spacing w:before="8"/>
        <w:rPr>
          <w:sz w:val="21"/>
        </w:rPr>
      </w:pPr>
    </w:p>
    <w:p w14:paraId="36E2A140" w14:textId="77777777" w:rsidR="00A43671" w:rsidRDefault="00000000">
      <w:pPr>
        <w:pStyle w:val="ListParagraph"/>
        <w:numPr>
          <w:ilvl w:val="0"/>
          <w:numId w:val="3"/>
        </w:numPr>
        <w:tabs>
          <w:tab w:val="left" w:pos="1561"/>
          <w:tab w:val="left" w:pos="1562"/>
        </w:tabs>
        <w:spacing w:before="0"/>
        <w:ind w:right="1723"/>
      </w:pPr>
      <w:r>
        <w:t>If an incident does arise the staff on duty must deal with it appropriately</w:t>
      </w:r>
      <w:r>
        <w:rPr>
          <w:spacing w:val="-7"/>
        </w:rPr>
        <w:t xml:space="preserve"> </w:t>
      </w:r>
      <w:r>
        <w:t>and</w:t>
      </w:r>
      <w:r>
        <w:rPr>
          <w:spacing w:val="-1"/>
        </w:rPr>
        <w:t xml:space="preserve"> </w:t>
      </w:r>
      <w:r>
        <w:t>inform the</w:t>
      </w:r>
      <w:r>
        <w:rPr>
          <w:spacing w:val="-5"/>
        </w:rPr>
        <w:t xml:space="preserve"> </w:t>
      </w:r>
      <w:r>
        <w:t>class</w:t>
      </w:r>
      <w:r>
        <w:rPr>
          <w:spacing w:val="-7"/>
        </w:rPr>
        <w:t xml:space="preserve"> </w:t>
      </w:r>
      <w:r>
        <w:t>teacher</w:t>
      </w:r>
      <w:r>
        <w:rPr>
          <w:spacing w:val="-4"/>
        </w:rPr>
        <w:t xml:space="preserve"> </w:t>
      </w:r>
      <w:r>
        <w:t>or</w:t>
      </w:r>
      <w:r>
        <w:rPr>
          <w:spacing w:val="-9"/>
        </w:rPr>
        <w:t xml:space="preserve"> </w:t>
      </w:r>
      <w:r>
        <w:t>the Headteacher</w:t>
      </w:r>
      <w:r>
        <w:rPr>
          <w:spacing w:val="-2"/>
        </w:rPr>
        <w:t xml:space="preserve"> </w:t>
      </w:r>
      <w:r>
        <w:t>at</w:t>
      </w:r>
      <w:r>
        <w:rPr>
          <w:spacing w:val="-1"/>
        </w:rPr>
        <w:t xml:space="preserve"> </w:t>
      </w:r>
      <w:r>
        <w:t>the end of break if necessary.</w:t>
      </w:r>
    </w:p>
    <w:p w14:paraId="2F50DB5C" w14:textId="77777777" w:rsidR="00A43671" w:rsidRDefault="00A43671">
      <w:pPr>
        <w:pStyle w:val="BodyText"/>
        <w:spacing w:before="1"/>
      </w:pPr>
    </w:p>
    <w:p w14:paraId="4BFC1A5C" w14:textId="77777777" w:rsidR="00A43671" w:rsidRDefault="00000000">
      <w:pPr>
        <w:pStyle w:val="ListParagraph"/>
        <w:numPr>
          <w:ilvl w:val="0"/>
          <w:numId w:val="3"/>
        </w:numPr>
        <w:tabs>
          <w:tab w:val="left" w:pos="1561"/>
          <w:tab w:val="left" w:pos="1562"/>
        </w:tabs>
        <w:spacing w:before="1"/>
        <w:ind w:right="2360"/>
      </w:pPr>
      <w:r>
        <w:t>If</w:t>
      </w:r>
      <w:r>
        <w:rPr>
          <w:spacing w:val="-2"/>
        </w:rPr>
        <w:t xml:space="preserve"> </w:t>
      </w:r>
      <w:r>
        <w:t>a</w:t>
      </w:r>
      <w:r>
        <w:rPr>
          <w:spacing w:val="-6"/>
        </w:rPr>
        <w:t xml:space="preserve"> </w:t>
      </w:r>
      <w:r>
        <w:t>serious</w:t>
      </w:r>
      <w:r>
        <w:rPr>
          <w:spacing w:val="-3"/>
        </w:rPr>
        <w:t xml:space="preserve"> </w:t>
      </w:r>
      <w:r>
        <w:t>incident</w:t>
      </w:r>
      <w:r>
        <w:rPr>
          <w:spacing w:val="-7"/>
        </w:rPr>
        <w:t xml:space="preserve"> </w:t>
      </w:r>
      <w:r>
        <w:t>occurs</w:t>
      </w:r>
      <w:r>
        <w:rPr>
          <w:spacing w:val="-3"/>
        </w:rPr>
        <w:t xml:space="preserve"> </w:t>
      </w:r>
      <w:r>
        <w:t>where</w:t>
      </w:r>
      <w:r>
        <w:rPr>
          <w:spacing w:val="-2"/>
        </w:rPr>
        <w:t xml:space="preserve"> </w:t>
      </w:r>
      <w:r>
        <w:t>the</w:t>
      </w:r>
      <w:r>
        <w:rPr>
          <w:spacing w:val="-1"/>
        </w:rPr>
        <w:t xml:space="preserve"> </w:t>
      </w:r>
      <w:r>
        <w:t>Headteacher</w:t>
      </w:r>
      <w:r>
        <w:rPr>
          <w:spacing w:val="-3"/>
        </w:rPr>
        <w:t xml:space="preserve"> </w:t>
      </w:r>
      <w:r>
        <w:t>is</w:t>
      </w:r>
      <w:r>
        <w:rPr>
          <w:spacing w:val="-3"/>
        </w:rPr>
        <w:t xml:space="preserve"> </w:t>
      </w:r>
      <w:r>
        <w:t xml:space="preserve">urgently </w:t>
      </w:r>
      <w:proofErr w:type="gramStart"/>
      <w:r>
        <w:t>required</w:t>
      </w:r>
      <w:proofErr w:type="gramEnd"/>
      <w:r>
        <w:t xml:space="preserve"> he or she should be sent for immediately.</w:t>
      </w:r>
    </w:p>
    <w:p w14:paraId="218C0F45" w14:textId="77777777" w:rsidR="00A43671" w:rsidRDefault="00A43671">
      <w:pPr>
        <w:pStyle w:val="BodyText"/>
        <w:spacing w:before="10"/>
        <w:rPr>
          <w:sz w:val="21"/>
        </w:rPr>
      </w:pPr>
    </w:p>
    <w:p w14:paraId="1532875C" w14:textId="77777777" w:rsidR="00A43671" w:rsidRDefault="00000000">
      <w:pPr>
        <w:pStyle w:val="ListParagraph"/>
        <w:numPr>
          <w:ilvl w:val="0"/>
          <w:numId w:val="3"/>
        </w:numPr>
        <w:tabs>
          <w:tab w:val="left" w:pos="1561"/>
          <w:tab w:val="left" w:pos="1562"/>
        </w:tabs>
        <w:spacing w:before="1"/>
        <w:ind w:right="1518"/>
      </w:pPr>
      <w:r>
        <w:t>Staff</w:t>
      </w:r>
      <w:r>
        <w:rPr>
          <w:spacing w:val="-6"/>
        </w:rPr>
        <w:t xml:space="preserve"> </w:t>
      </w:r>
      <w:r>
        <w:t>are</w:t>
      </w:r>
      <w:r>
        <w:rPr>
          <w:spacing w:val="-5"/>
        </w:rPr>
        <w:t xml:space="preserve"> </w:t>
      </w:r>
      <w:r>
        <w:t>on</w:t>
      </w:r>
      <w:r>
        <w:rPr>
          <w:spacing w:val="-5"/>
        </w:rPr>
        <w:t xml:space="preserve"> </w:t>
      </w:r>
      <w:r>
        <w:t>duty</w:t>
      </w:r>
      <w:r>
        <w:rPr>
          <w:spacing w:val="-7"/>
        </w:rPr>
        <w:t xml:space="preserve"> </w:t>
      </w:r>
      <w:r>
        <w:t>must</w:t>
      </w:r>
      <w:r>
        <w:rPr>
          <w:spacing w:val="-1"/>
        </w:rPr>
        <w:t xml:space="preserve"> </w:t>
      </w:r>
      <w:r>
        <w:t>ensure</w:t>
      </w:r>
      <w:r>
        <w:rPr>
          <w:spacing w:val="-1"/>
        </w:rPr>
        <w:t xml:space="preserve"> </w:t>
      </w:r>
      <w:r>
        <w:t>they</w:t>
      </w:r>
      <w:r>
        <w:rPr>
          <w:spacing w:val="-7"/>
        </w:rPr>
        <w:t xml:space="preserve"> </w:t>
      </w:r>
      <w:r>
        <w:t>are</w:t>
      </w:r>
      <w:r>
        <w:rPr>
          <w:spacing w:val="-1"/>
        </w:rPr>
        <w:t xml:space="preserve"> </w:t>
      </w:r>
      <w:r>
        <w:t>spread</w:t>
      </w:r>
      <w:r>
        <w:rPr>
          <w:spacing w:val="-1"/>
        </w:rPr>
        <w:t xml:space="preserve"> </w:t>
      </w:r>
      <w:r>
        <w:t>around</w:t>
      </w:r>
      <w:r>
        <w:rPr>
          <w:spacing w:val="-1"/>
        </w:rPr>
        <w:t xml:space="preserve"> </w:t>
      </w:r>
      <w:r>
        <w:t>the outside</w:t>
      </w:r>
      <w:r>
        <w:rPr>
          <w:spacing w:val="-1"/>
        </w:rPr>
        <w:t xml:space="preserve"> </w:t>
      </w:r>
      <w:r>
        <w:t xml:space="preserve">area ensuring that lines of sight are maintained across as wide an area as possible. The areas down the side of the building should be checked </w:t>
      </w:r>
      <w:r>
        <w:rPr>
          <w:spacing w:val="-2"/>
        </w:rPr>
        <w:t>regularly.</w:t>
      </w:r>
    </w:p>
    <w:p w14:paraId="4E7F9E3A" w14:textId="77777777" w:rsidR="00A43671" w:rsidRDefault="00A43671">
      <w:pPr>
        <w:pStyle w:val="BodyText"/>
        <w:spacing w:before="2"/>
      </w:pPr>
    </w:p>
    <w:p w14:paraId="10E5EDB1" w14:textId="77777777" w:rsidR="00A43671" w:rsidRDefault="00000000">
      <w:pPr>
        <w:pStyle w:val="ListParagraph"/>
        <w:numPr>
          <w:ilvl w:val="0"/>
          <w:numId w:val="3"/>
        </w:numPr>
        <w:tabs>
          <w:tab w:val="left" w:pos="1561"/>
          <w:tab w:val="left" w:pos="1562"/>
        </w:tabs>
        <w:spacing w:before="0"/>
        <w:ind w:hanging="544"/>
      </w:pPr>
      <w:r>
        <w:t>Make</w:t>
      </w:r>
      <w:r>
        <w:rPr>
          <w:spacing w:val="-4"/>
        </w:rPr>
        <w:t xml:space="preserve"> </w:t>
      </w:r>
      <w:r>
        <w:t>sure</w:t>
      </w:r>
      <w:r>
        <w:rPr>
          <w:spacing w:val="-4"/>
        </w:rPr>
        <w:t xml:space="preserve"> </w:t>
      </w:r>
      <w:r>
        <w:t>pupils</w:t>
      </w:r>
      <w:r>
        <w:rPr>
          <w:spacing w:val="-2"/>
        </w:rPr>
        <w:t xml:space="preserve"> </w:t>
      </w:r>
      <w:r>
        <w:t>know</w:t>
      </w:r>
      <w:r>
        <w:rPr>
          <w:spacing w:val="-8"/>
        </w:rPr>
        <w:t xml:space="preserve"> </w:t>
      </w:r>
      <w:r>
        <w:t>expectations</w:t>
      </w:r>
      <w:r>
        <w:rPr>
          <w:spacing w:val="-7"/>
        </w:rPr>
        <w:t xml:space="preserve"> </w:t>
      </w:r>
      <w:r>
        <w:t>of</w:t>
      </w:r>
      <w:r>
        <w:rPr>
          <w:spacing w:val="-1"/>
        </w:rPr>
        <w:t xml:space="preserve"> </w:t>
      </w:r>
      <w:r>
        <w:t>where</w:t>
      </w:r>
      <w:r>
        <w:rPr>
          <w:spacing w:val="-5"/>
        </w:rPr>
        <w:t xml:space="preserve"> </w:t>
      </w:r>
      <w:r>
        <w:t>they</w:t>
      </w:r>
      <w:r>
        <w:rPr>
          <w:spacing w:val="-2"/>
        </w:rPr>
        <w:t xml:space="preserve"> </w:t>
      </w:r>
      <w:r>
        <w:t>can</w:t>
      </w:r>
      <w:r>
        <w:rPr>
          <w:spacing w:val="-4"/>
        </w:rPr>
        <w:t xml:space="preserve"> </w:t>
      </w:r>
      <w:r>
        <w:rPr>
          <w:spacing w:val="-2"/>
        </w:rPr>
        <w:t>play.</w:t>
      </w:r>
    </w:p>
    <w:p w14:paraId="5FDC51E0" w14:textId="77777777" w:rsidR="00A43671" w:rsidRDefault="00A43671">
      <w:pPr>
        <w:pStyle w:val="BodyText"/>
        <w:spacing w:before="10"/>
        <w:rPr>
          <w:sz w:val="21"/>
        </w:rPr>
      </w:pPr>
    </w:p>
    <w:p w14:paraId="223DEF85" w14:textId="77777777" w:rsidR="00A43671" w:rsidRDefault="00000000">
      <w:pPr>
        <w:pStyle w:val="Heading1"/>
      </w:pPr>
      <w:r>
        <w:t>Rules</w:t>
      </w:r>
      <w:r>
        <w:rPr>
          <w:spacing w:val="-2"/>
        </w:rPr>
        <w:t xml:space="preserve"> </w:t>
      </w:r>
      <w:r>
        <w:t>for</w:t>
      </w:r>
      <w:r>
        <w:rPr>
          <w:spacing w:val="-7"/>
        </w:rPr>
        <w:t xml:space="preserve"> </w:t>
      </w:r>
      <w:r>
        <w:t>Breaktimes and</w:t>
      </w:r>
      <w:r>
        <w:rPr>
          <w:spacing w:val="-7"/>
        </w:rPr>
        <w:t xml:space="preserve"> </w:t>
      </w:r>
      <w:r>
        <w:rPr>
          <w:spacing w:val="-2"/>
        </w:rPr>
        <w:t>Lunchtimes</w:t>
      </w:r>
    </w:p>
    <w:p w14:paraId="3D1A7F6F" w14:textId="77777777" w:rsidR="00A43671" w:rsidRDefault="00A43671">
      <w:pPr>
        <w:pStyle w:val="BodyText"/>
        <w:spacing w:before="6"/>
        <w:rPr>
          <w:b/>
          <w:sz w:val="23"/>
        </w:rPr>
      </w:pPr>
    </w:p>
    <w:p w14:paraId="3C978F0E" w14:textId="77777777" w:rsidR="00A43671" w:rsidRDefault="00000000">
      <w:pPr>
        <w:pStyle w:val="ListParagraph"/>
        <w:numPr>
          <w:ilvl w:val="0"/>
          <w:numId w:val="2"/>
        </w:numPr>
        <w:tabs>
          <w:tab w:val="left" w:pos="840"/>
          <w:tab w:val="left" w:pos="841"/>
        </w:tabs>
        <w:spacing w:before="0"/>
        <w:ind w:hanging="361"/>
      </w:pPr>
      <w:r>
        <w:t>We</w:t>
      </w:r>
      <w:r>
        <w:rPr>
          <w:spacing w:val="-2"/>
        </w:rPr>
        <w:t xml:space="preserve"> </w:t>
      </w:r>
      <w:r>
        <w:t>will</w:t>
      </w:r>
      <w:r>
        <w:rPr>
          <w:spacing w:val="-4"/>
        </w:rPr>
        <w:t xml:space="preserve"> </w:t>
      </w:r>
      <w:r>
        <w:t>ALL</w:t>
      </w:r>
      <w:r>
        <w:rPr>
          <w:spacing w:val="-2"/>
        </w:rPr>
        <w:t xml:space="preserve"> </w:t>
      </w:r>
      <w:r>
        <w:t>be</w:t>
      </w:r>
      <w:r>
        <w:rPr>
          <w:spacing w:val="-2"/>
        </w:rPr>
        <w:t xml:space="preserve"> </w:t>
      </w:r>
      <w:r>
        <w:t>responsible</w:t>
      </w:r>
      <w:r>
        <w:rPr>
          <w:spacing w:val="-2"/>
        </w:rPr>
        <w:t xml:space="preserve"> </w:t>
      </w:r>
      <w:r>
        <w:t>for</w:t>
      </w:r>
      <w:r>
        <w:rPr>
          <w:spacing w:val="-5"/>
        </w:rPr>
        <w:t xml:space="preserve"> </w:t>
      </w:r>
      <w:r>
        <w:t>our</w:t>
      </w:r>
      <w:r>
        <w:rPr>
          <w:spacing w:val="-4"/>
        </w:rPr>
        <w:t xml:space="preserve"> </w:t>
      </w:r>
      <w:r>
        <w:t>OWN</w:t>
      </w:r>
      <w:r>
        <w:rPr>
          <w:spacing w:val="-9"/>
        </w:rPr>
        <w:t xml:space="preserve"> </w:t>
      </w:r>
      <w:r>
        <w:t>good</w:t>
      </w:r>
      <w:r>
        <w:rPr>
          <w:spacing w:val="-5"/>
        </w:rPr>
        <w:t xml:space="preserve"> </w:t>
      </w:r>
      <w:proofErr w:type="spellStart"/>
      <w:r>
        <w:rPr>
          <w:spacing w:val="-2"/>
        </w:rPr>
        <w:t>behaviour</w:t>
      </w:r>
      <w:proofErr w:type="spellEnd"/>
    </w:p>
    <w:p w14:paraId="1D57DBBD" w14:textId="77777777" w:rsidR="00A43671" w:rsidRDefault="00000000">
      <w:pPr>
        <w:pStyle w:val="ListParagraph"/>
        <w:numPr>
          <w:ilvl w:val="0"/>
          <w:numId w:val="2"/>
        </w:numPr>
        <w:tabs>
          <w:tab w:val="left" w:pos="840"/>
          <w:tab w:val="left" w:pos="841"/>
        </w:tabs>
        <w:spacing w:before="54"/>
        <w:ind w:hanging="361"/>
      </w:pPr>
      <w:r>
        <w:t>We</w:t>
      </w:r>
      <w:r>
        <w:rPr>
          <w:spacing w:val="-4"/>
        </w:rPr>
        <w:t xml:space="preserve"> </w:t>
      </w:r>
      <w:r>
        <w:t>will</w:t>
      </w:r>
      <w:r>
        <w:rPr>
          <w:spacing w:val="-5"/>
        </w:rPr>
        <w:t xml:space="preserve"> </w:t>
      </w:r>
      <w:r>
        <w:t>NOT</w:t>
      </w:r>
      <w:r>
        <w:rPr>
          <w:spacing w:val="-5"/>
        </w:rPr>
        <w:t xml:space="preserve"> </w:t>
      </w:r>
      <w:r>
        <w:t>damage</w:t>
      </w:r>
      <w:r>
        <w:rPr>
          <w:spacing w:val="-7"/>
        </w:rPr>
        <w:t xml:space="preserve"> </w:t>
      </w:r>
      <w:r>
        <w:t>the</w:t>
      </w:r>
      <w:r>
        <w:rPr>
          <w:spacing w:val="-3"/>
        </w:rPr>
        <w:t xml:space="preserve"> </w:t>
      </w:r>
      <w:r>
        <w:t>nature</w:t>
      </w:r>
      <w:r>
        <w:rPr>
          <w:spacing w:val="-3"/>
        </w:rPr>
        <w:t xml:space="preserve"> </w:t>
      </w:r>
      <w:r>
        <w:t>surrounding</w:t>
      </w:r>
      <w:r>
        <w:rPr>
          <w:spacing w:val="-7"/>
        </w:rPr>
        <w:t xml:space="preserve"> </w:t>
      </w:r>
      <w:r>
        <w:t>the</w:t>
      </w:r>
      <w:r>
        <w:rPr>
          <w:spacing w:val="-3"/>
        </w:rPr>
        <w:t xml:space="preserve"> </w:t>
      </w:r>
      <w:r>
        <w:rPr>
          <w:spacing w:val="-2"/>
        </w:rPr>
        <w:t>school</w:t>
      </w:r>
    </w:p>
    <w:p w14:paraId="4E95985B" w14:textId="77777777" w:rsidR="00A43671" w:rsidRDefault="00000000">
      <w:pPr>
        <w:pStyle w:val="ListParagraph"/>
        <w:numPr>
          <w:ilvl w:val="0"/>
          <w:numId w:val="2"/>
        </w:numPr>
        <w:tabs>
          <w:tab w:val="left" w:pos="840"/>
          <w:tab w:val="left" w:pos="841"/>
        </w:tabs>
        <w:spacing w:before="50"/>
        <w:ind w:hanging="361"/>
      </w:pPr>
      <w:r>
        <w:t>We</w:t>
      </w:r>
      <w:r>
        <w:rPr>
          <w:spacing w:val="-1"/>
        </w:rPr>
        <w:t xml:space="preserve"> </w:t>
      </w:r>
      <w:r>
        <w:t>will</w:t>
      </w:r>
      <w:r>
        <w:rPr>
          <w:spacing w:val="-3"/>
        </w:rPr>
        <w:t xml:space="preserve"> </w:t>
      </w:r>
      <w:r>
        <w:t>NOT</w:t>
      </w:r>
      <w:r>
        <w:rPr>
          <w:spacing w:val="-3"/>
        </w:rPr>
        <w:t xml:space="preserve"> </w:t>
      </w:r>
      <w:r>
        <w:t>go in</w:t>
      </w:r>
      <w:r>
        <w:rPr>
          <w:spacing w:val="-5"/>
        </w:rPr>
        <w:t xml:space="preserve"> </w:t>
      </w:r>
      <w:r>
        <w:t>the</w:t>
      </w:r>
      <w:r>
        <w:rPr>
          <w:spacing w:val="-1"/>
        </w:rPr>
        <w:t xml:space="preserve"> </w:t>
      </w:r>
      <w:r>
        <w:t>‘out</w:t>
      </w:r>
      <w:r>
        <w:rPr>
          <w:spacing w:val="-5"/>
        </w:rPr>
        <w:t xml:space="preserve"> </w:t>
      </w:r>
      <w:r>
        <w:t>of</w:t>
      </w:r>
      <w:r>
        <w:rPr>
          <w:spacing w:val="-6"/>
        </w:rPr>
        <w:t xml:space="preserve"> </w:t>
      </w:r>
      <w:r>
        <w:t>bounds’</w:t>
      </w:r>
      <w:r>
        <w:rPr>
          <w:spacing w:val="-7"/>
        </w:rPr>
        <w:t xml:space="preserve"> </w:t>
      </w:r>
      <w:r>
        <w:rPr>
          <w:spacing w:val="-4"/>
        </w:rPr>
        <w:t>areas</w:t>
      </w:r>
    </w:p>
    <w:p w14:paraId="5C02CBD3" w14:textId="77777777" w:rsidR="00A43671" w:rsidRDefault="00000000">
      <w:pPr>
        <w:pStyle w:val="ListParagraph"/>
        <w:numPr>
          <w:ilvl w:val="0"/>
          <w:numId w:val="2"/>
        </w:numPr>
        <w:tabs>
          <w:tab w:val="left" w:pos="840"/>
          <w:tab w:val="left" w:pos="841"/>
        </w:tabs>
        <w:spacing w:before="54"/>
        <w:ind w:hanging="361"/>
      </w:pPr>
      <w:r>
        <w:t>We</w:t>
      </w:r>
      <w:r>
        <w:rPr>
          <w:spacing w:val="-2"/>
        </w:rPr>
        <w:t xml:space="preserve"> </w:t>
      </w:r>
      <w:r>
        <w:t>will</w:t>
      </w:r>
      <w:r>
        <w:rPr>
          <w:spacing w:val="-3"/>
        </w:rPr>
        <w:t xml:space="preserve"> </w:t>
      </w:r>
      <w:r>
        <w:t>ALL</w:t>
      </w:r>
      <w:r>
        <w:rPr>
          <w:spacing w:val="-2"/>
        </w:rPr>
        <w:t xml:space="preserve"> </w:t>
      </w:r>
      <w:r>
        <w:t>be</w:t>
      </w:r>
      <w:r>
        <w:rPr>
          <w:spacing w:val="-1"/>
        </w:rPr>
        <w:t xml:space="preserve"> </w:t>
      </w:r>
      <w:r>
        <w:t>kind</w:t>
      </w:r>
      <w:r>
        <w:rPr>
          <w:spacing w:val="-6"/>
        </w:rPr>
        <w:t xml:space="preserve"> </w:t>
      </w:r>
      <w:r>
        <w:t>&amp;</w:t>
      </w:r>
      <w:r>
        <w:rPr>
          <w:spacing w:val="-6"/>
        </w:rPr>
        <w:t xml:space="preserve"> </w:t>
      </w:r>
      <w:r>
        <w:t>polite</w:t>
      </w:r>
      <w:r>
        <w:rPr>
          <w:spacing w:val="-2"/>
        </w:rPr>
        <w:t xml:space="preserve"> </w:t>
      </w:r>
      <w:r>
        <w:t>&amp;</w:t>
      </w:r>
      <w:r>
        <w:rPr>
          <w:spacing w:val="-6"/>
        </w:rPr>
        <w:t xml:space="preserve"> </w:t>
      </w:r>
      <w:r>
        <w:t>respectful</w:t>
      </w:r>
      <w:r>
        <w:rPr>
          <w:spacing w:val="-3"/>
        </w:rPr>
        <w:t xml:space="preserve"> </w:t>
      </w:r>
      <w:r>
        <w:t>to</w:t>
      </w:r>
      <w:r>
        <w:rPr>
          <w:spacing w:val="-5"/>
        </w:rPr>
        <w:t xml:space="preserve"> </w:t>
      </w:r>
      <w:r>
        <w:rPr>
          <w:spacing w:val="-2"/>
        </w:rPr>
        <w:t>everyone</w:t>
      </w:r>
    </w:p>
    <w:p w14:paraId="725245A6" w14:textId="77777777" w:rsidR="00A43671" w:rsidRDefault="00000000">
      <w:pPr>
        <w:pStyle w:val="ListParagraph"/>
        <w:numPr>
          <w:ilvl w:val="0"/>
          <w:numId w:val="2"/>
        </w:numPr>
        <w:tabs>
          <w:tab w:val="left" w:pos="840"/>
          <w:tab w:val="left" w:pos="841"/>
        </w:tabs>
        <w:spacing w:before="54"/>
        <w:ind w:hanging="361"/>
      </w:pPr>
      <w:r>
        <w:t>We</w:t>
      </w:r>
      <w:r>
        <w:rPr>
          <w:spacing w:val="-2"/>
        </w:rPr>
        <w:t xml:space="preserve"> </w:t>
      </w:r>
      <w:r>
        <w:t>will</w:t>
      </w:r>
      <w:r>
        <w:rPr>
          <w:spacing w:val="-4"/>
        </w:rPr>
        <w:t xml:space="preserve"> </w:t>
      </w:r>
      <w:r>
        <w:t>respect</w:t>
      </w:r>
      <w:r>
        <w:rPr>
          <w:spacing w:val="-2"/>
        </w:rPr>
        <w:t xml:space="preserve"> </w:t>
      </w:r>
      <w:r>
        <w:t>the</w:t>
      </w:r>
      <w:r>
        <w:rPr>
          <w:spacing w:val="-5"/>
        </w:rPr>
        <w:t xml:space="preserve"> </w:t>
      </w:r>
      <w:r>
        <w:t>equipment</w:t>
      </w:r>
      <w:r>
        <w:rPr>
          <w:spacing w:val="-2"/>
        </w:rPr>
        <w:t xml:space="preserve"> </w:t>
      </w:r>
      <w:r>
        <w:t>&amp;</w:t>
      </w:r>
      <w:r>
        <w:rPr>
          <w:spacing w:val="-6"/>
        </w:rPr>
        <w:t xml:space="preserve"> </w:t>
      </w:r>
      <w:r>
        <w:t>school</w:t>
      </w:r>
      <w:r>
        <w:rPr>
          <w:spacing w:val="-8"/>
        </w:rPr>
        <w:t xml:space="preserve"> </w:t>
      </w:r>
      <w:r>
        <w:rPr>
          <w:spacing w:val="-2"/>
        </w:rPr>
        <w:t>property</w:t>
      </w:r>
    </w:p>
    <w:p w14:paraId="5946F600" w14:textId="77777777" w:rsidR="00A43671" w:rsidRDefault="00A43671">
      <w:pPr>
        <w:pStyle w:val="BodyText"/>
        <w:spacing w:before="9"/>
        <w:rPr>
          <w:sz w:val="20"/>
        </w:rPr>
      </w:pPr>
    </w:p>
    <w:p w14:paraId="12585238" w14:textId="77777777" w:rsidR="00A43671" w:rsidRDefault="00000000">
      <w:pPr>
        <w:pStyle w:val="BodyText"/>
        <w:spacing w:line="237" w:lineRule="auto"/>
        <w:ind w:left="120" w:right="1524"/>
      </w:pPr>
      <w:r>
        <w:t>If</w:t>
      </w:r>
      <w:r>
        <w:rPr>
          <w:spacing w:val="-1"/>
        </w:rPr>
        <w:t xml:space="preserve"> </w:t>
      </w:r>
      <w:r>
        <w:t>a</w:t>
      </w:r>
      <w:r>
        <w:rPr>
          <w:spacing w:val="-4"/>
        </w:rPr>
        <w:t xml:space="preserve"> </w:t>
      </w:r>
      <w:r>
        <w:t>pupil</w:t>
      </w:r>
      <w:r>
        <w:rPr>
          <w:spacing w:val="-3"/>
        </w:rPr>
        <w:t xml:space="preserve"> </w:t>
      </w:r>
      <w:r>
        <w:t>is</w:t>
      </w:r>
      <w:r>
        <w:rPr>
          <w:spacing w:val="-2"/>
        </w:rPr>
        <w:t xml:space="preserve"> </w:t>
      </w:r>
      <w:r>
        <w:t>following</w:t>
      </w:r>
      <w:r>
        <w:rPr>
          <w:spacing w:val="-5"/>
        </w:rPr>
        <w:t xml:space="preserve"> </w:t>
      </w:r>
      <w:r>
        <w:t>a</w:t>
      </w:r>
      <w:r>
        <w:rPr>
          <w:spacing w:val="-1"/>
        </w:rPr>
        <w:t xml:space="preserve"> </w:t>
      </w:r>
      <w:r>
        <w:t>particular</w:t>
      </w:r>
      <w:r>
        <w:rPr>
          <w:spacing w:val="-4"/>
        </w:rPr>
        <w:t xml:space="preserve"> </w:t>
      </w:r>
      <w:proofErr w:type="spellStart"/>
      <w:r>
        <w:t>behaviour</w:t>
      </w:r>
      <w:proofErr w:type="spellEnd"/>
      <w:r>
        <w:rPr>
          <w:spacing w:val="-4"/>
        </w:rPr>
        <w:t xml:space="preserve"> </w:t>
      </w:r>
      <w:proofErr w:type="spellStart"/>
      <w:r>
        <w:t>programme</w:t>
      </w:r>
      <w:proofErr w:type="spellEnd"/>
      <w:r>
        <w:rPr>
          <w:spacing w:val="-5"/>
        </w:rPr>
        <w:t xml:space="preserve"> </w:t>
      </w:r>
      <w:r>
        <w:t>the</w:t>
      </w:r>
      <w:r>
        <w:rPr>
          <w:spacing w:val="-1"/>
        </w:rPr>
        <w:t xml:space="preserve"> </w:t>
      </w:r>
      <w:r>
        <w:t>class</w:t>
      </w:r>
      <w:r>
        <w:rPr>
          <w:spacing w:val="-2"/>
        </w:rPr>
        <w:t xml:space="preserve"> </w:t>
      </w:r>
      <w:r>
        <w:t>teacher</w:t>
      </w:r>
      <w:r>
        <w:rPr>
          <w:spacing w:val="-9"/>
        </w:rPr>
        <w:t xml:space="preserve"> </w:t>
      </w:r>
      <w:r>
        <w:t>must</w:t>
      </w:r>
      <w:r>
        <w:rPr>
          <w:spacing w:val="-1"/>
        </w:rPr>
        <w:t xml:space="preserve"> </w:t>
      </w:r>
      <w:r>
        <w:t>inform the dinner supervisors and support staff to ensure there is continuity of approach.</w:t>
      </w:r>
    </w:p>
    <w:p w14:paraId="6156D741" w14:textId="77777777" w:rsidR="00A43671" w:rsidRDefault="00A43671">
      <w:pPr>
        <w:pStyle w:val="BodyText"/>
        <w:spacing w:before="3"/>
      </w:pPr>
    </w:p>
    <w:p w14:paraId="5B8CB932" w14:textId="77777777" w:rsidR="00A43671" w:rsidRDefault="00000000">
      <w:pPr>
        <w:pStyle w:val="Heading1"/>
      </w:pPr>
      <w:r>
        <w:t>The End</w:t>
      </w:r>
      <w:r>
        <w:rPr>
          <w:spacing w:val="-6"/>
        </w:rPr>
        <w:t xml:space="preserve"> </w:t>
      </w:r>
      <w:r>
        <w:t>of</w:t>
      </w:r>
      <w:r>
        <w:rPr>
          <w:spacing w:val="-6"/>
        </w:rPr>
        <w:t xml:space="preserve"> </w:t>
      </w:r>
      <w:r>
        <w:t>The</w:t>
      </w:r>
      <w:r>
        <w:rPr>
          <w:spacing w:val="-4"/>
        </w:rPr>
        <w:t xml:space="preserve"> </w:t>
      </w:r>
      <w:r>
        <w:t>School</w:t>
      </w:r>
      <w:r>
        <w:rPr>
          <w:spacing w:val="1"/>
        </w:rPr>
        <w:t xml:space="preserve"> </w:t>
      </w:r>
      <w:r>
        <w:rPr>
          <w:spacing w:val="-5"/>
        </w:rPr>
        <w:t>Day</w:t>
      </w:r>
    </w:p>
    <w:p w14:paraId="40A9922C" w14:textId="77777777" w:rsidR="00A43671" w:rsidRDefault="00000000">
      <w:pPr>
        <w:pStyle w:val="BodyText"/>
        <w:spacing w:before="1"/>
        <w:ind w:left="120"/>
      </w:pPr>
      <w:r>
        <w:t>Pupils</w:t>
      </w:r>
      <w:r>
        <w:rPr>
          <w:spacing w:val="-10"/>
        </w:rPr>
        <w:t xml:space="preserve"> </w:t>
      </w:r>
      <w:r>
        <w:t>are</w:t>
      </w:r>
      <w:r>
        <w:rPr>
          <w:spacing w:val="-6"/>
        </w:rPr>
        <w:t xml:space="preserve"> </w:t>
      </w:r>
      <w:r>
        <w:t>dismissed</w:t>
      </w:r>
      <w:r>
        <w:rPr>
          <w:spacing w:val="-2"/>
        </w:rPr>
        <w:t xml:space="preserve"> </w:t>
      </w:r>
      <w:r>
        <w:t>from</w:t>
      </w:r>
      <w:r>
        <w:rPr>
          <w:spacing w:val="-2"/>
        </w:rPr>
        <w:t xml:space="preserve"> </w:t>
      </w:r>
      <w:r>
        <w:t>the</w:t>
      </w:r>
      <w:r>
        <w:rPr>
          <w:spacing w:val="-2"/>
        </w:rPr>
        <w:t xml:space="preserve"> </w:t>
      </w:r>
      <w:r>
        <w:t>school</w:t>
      </w:r>
      <w:r>
        <w:rPr>
          <w:spacing w:val="-9"/>
        </w:rPr>
        <w:t xml:space="preserve"> </w:t>
      </w:r>
      <w:r>
        <w:t>directly</w:t>
      </w:r>
      <w:r>
        <w:rPr>
          <w:spacing w:val="-3"/>
        </w:rPr>
        <w:t xml:space="preserve"> </w:t>
      </w:r>
      <w:r>
        <w:t>to</w:t>
      </w:r>
      <w:r>
        <w:rPr>
          <w:spacing w:val="-6"/>
        </w:rPr>
        <w:t xml:space="preserve"> </w:t>
      </w:r>
      <w:r>
        <w:t>parents/</w:t>
      </w:r>
      <w:proofErr w:type="spellStart"/>
      <w:r>
        <w:t>carers</w:t>
      </w:r>
      <w:proofErr w:type="spellEnd"/>
      <w:r>
        <w:rPr>
          <w:spacing w:val="-7"/>
        </w:rPr>
        <w:t xml:space="preserve"> </w:t>
      </w:r>
      <w:r>
        <w:t>or</w:t>
      </w:r>
      <w:r>
        <w:rPr>
          <w:spacing w:val="-5"/>
        </w:rPr>
        <w:t xml:space="preserve"> </w:t>
      </w:r>
      <w:r>
        <w:t>taxi</w:t>
      </w:r>
      <w:r>
        <w:rPr>
          <w:spacing w:val="-4"/>
        </w:rPr>
        <w:t xml:space="preserve"> </w:t>
      </w:r>
      <w:r>
        <w:rPr>
          <w:spacing w:val="-2"/>
        </w:rPr>
        <w:t>drivers.</w:t>
      </w:r>
    </w:p>
    <w:p w14:paraId="4459881D" w14:textId="77777777" w:rsidR="00A43671" w:rsidRDefault="00A43671">
      <w:pPr>
        <w:pStyle w:val="BodyText"/>
        <w:spacing w:before="10"/>
        <w:rPr>
          <w:sz w:val="21"/>
        </w:rPr>
      </w:pPr>
    </w:p>
    <w:p w14:paraId="39C78A1E" w14:textId="77777777" w:rsidR="00A43671" w:rsidRDefault="00000000">
      <w:pPr>
        <w:pStyle w:val="Heading1"/>
      </w:pPr>
      <w:r>
        <w:t>Bad</w:t>
      </w:r>
      <w:r>
        <w:rPr>
          <w:spacing w:val="-7"/>
        </w:rPr>
        <w:t xml:space="preserve"> </w:t>
      </w:r>
      <w:r>
        <w:t>Weather</w:t>
      </w:r>
      <w:r>
        <w:rPr>
          <w:spacing w:val="-6"/>
        </w:rPr>
        <w:t xml:space="preserve"> </w:t>
      </w:r>
      <w:r>
        <w:t>Days</w:t>
      </w:r>
      <w:r>
        <w:rPr>
          <w:spacing w:val="-4"/>
        </w:rPr>
        <w:t xml:space="preserve"> </w:t>
      </w:r>
      <w:r>
        <w:t>(Rain,</w:t>
      </w:r>
      <w:r>
        <w:rPr>
          <w:spacing w:val="-5"/>
        </w:rPr>
        <w:t xml:space="preserve"> </w:t>
      </w:r>
      <w:r>
        <w:t>Frost,</w:t>
      </w:r>
      <w:r>
        <w:rPr>
          <w:spacing w:val="-5"/>
        </w:rPr>
        <w:t xml:space="preserve"> </w:t>
      </w:r>
      <w:r>
        <w:t>Snow,</w:t>
      </w:r>
      <w:r>
        <w:rPr>
          <w:spacing w:val="-9"/>
        </w:rPr>
        <w:t xml:space="preserve"> </w:t>
      </w:r>
      <w:r>
        <w:t>Extreme</w:t>
      </w:r>
      <w:r>
        <w:rPr>
          <w:spacing w:val="-4"/>
        </w:rPr>
        <w:t xml:space="preserve"> </w:t>
      </w:r>
      <w:r>
        <w:rPr>
          <w:spacing w:val="-2"/>
        </w:rPr>
        <w:t>Cold)</w:t>
      </w:r>
    </w:p>
    <w:p w14:paraId="370A629D" w14:textId="77777777" w:rsidR="00A43671" w:rsidRDefault="00A43671">
      <w:pPr>
        <w:pStyle w:val="BodyText"/>
        <w:spacing w:before="9"/>
        <w:rPr>
          <w:b/>
          <w:sz w:val="21"/>
        </w:rPr>
      </w:pPr>
    </w:p>
    <w:p w14:paraId="2475DFFA" w14:textId="77777777" w:rsidR="00A43671" w:rsidRDefault="00000000">
      <w:pPr>
        <w:pStyle w:val="ListParagraph"/>
        <w:numPr>
          <w:ilvl w:val="0"/>
          <w:numId w:val="1"/>
        </w:numPr>
        <w:tabs>
          <w:tab w:val="left" w:pos="1561"/>
          <w:tab w:val="left" w:pos="1562"/>
        </w:tabs>
        <w:spacing w:before="0"/>
        <w:ind w:hanging="544"/>
      </w:pPr>
      <w:r>
        <w:t>The</w:t>
      </w:r>
      <w:r>
        <w:rPr>
          <w:spacing w:val="-6"/>
        </w:rPr>
        <w:t xml:space="preserve"> </w:t>
      </w:r>
      <w:r>
        <w:t>teacher(s)</w:t>
      </w:r>
      <w:r>
        <w:rPr>
          <w:spacing w:val="-4"/>
        </w:rPr>
        <w:t xml:space="preserve"> </w:t>
      </w:r>
      <w:r>
        <w:t>on</w:t>
      </w:r>
      <w:r>
        <w:rPr>
          <w:spacing w:val="-5"/>
        </w:rPr>
        <w:t xml:space="preserve"> </w:t>
      </w:r>
      <w:r>
        <w:t>duty should</w:t>
      </w:r>
      <w:r>
        <w:rPr>
          <w:spacing w:val="-5"/>
        </w:rPr>
        <w:t xml:space="preserve"> </w:t>
      </w:r>
      <w:r>
        <w:t>make</w:t>
      </w:r>
      <w:r>
        <w:rPr>
          <w:spacing w:val="-6"/>
        </w:rPr>
        <w:t xml:space="preserve"> </w:t>
      </w:r>
      <w:r>
        <w:t>the</w:t>
      </w:r>
      <w:r>
        <w:rPr>
          <w:spacing w:val="-5"/>
        </w:rPr>
        <w:t xml:space="preserve"> </w:t>
      </w:r>
      <w:r>
        <w:t>decision</w:t>
      </w:r>
      <w:r>
        <w:rPr>
          <w:spacing w:val="-5"/>
        </w:rPr>
        <w:t xml:space="preserve"> </w:t>
      </w:r>
      <w:r>
        <w:t>to</w:t>
      </w:r>
      <w:r>
        <w:rPr>
          <w:spacing w:val="-1"/>
        </w:rPr>
        <w:t xml:space="preserve"> </w:t>
      </w:r>
      <w:r>
        <w:t>stay</w:t>
      </w:r>
      <w:r>
        <w:rPr>
          <w:spacing w:val="-2"/>
        </w:rPr>
        <w:t xml:space="preserve"> inside</w:t>
      </w:r>
    </w:p>
    <w:p w14:paraId="591E4379" w14:textId="77777777" w:rsidR="00A43671" w:rsidRDefault="00A43671">
      <w:pPr>
        <w:pStyle w:val="BodyText"/>
        <w:spacing w:before="4"/>
      </w:pPr>
    </w:p>
    <w:p w14:paraId="790F67FF" w14:textId="77777777" w:rsidR="00A43671" w:rsidRDefault="00000000">
      <w:pPr>
        <w:pStyle w:val="ListParagraph"/>
        <w:numPr>
          <w:ilvl w:val="0"/>
          <w:numId w:val="1"/>
        </w:numPr>
        <w:tabs>
          <w:tab w:val="left" w:pos="1562"/>
        </w:tabs>
        <w:spacing w:before="0"/>
        <w:ind w:right="1953"/>
        <w:jc w:val="both"/>
      </w:pPr>
      <w:r>
        <w:t>A</w:t>
      </w:r>
      <w:r>
        <w:rPr>
          <w:spacing w:val="-6"/>
        </w:rPr>
        <w:t xml:space="preserve"> </w:t>
      </w:r>
      <w:r>
        <w:t>member</w:t>
      </w:r>
      <w:r>
        <w:rPr>
          <w:spacing w:val="-4"/>
        </w:rPr>
        <w:t xml:space="preserve"> </w:t>
      </w:r>
      <w:r>
        <w:t>of</w:t>
      </w:r>
      <w:r>
        <w:rPr>
          <w:spacing w:val="-1"/>
        </w:rPr>
        <w:t xml:space="preserve"> </w:t>
      </w:r>
      <w:r>
        <w:t>staff</w:t>
      </w:r>
      <w:r>
        <w:rPr>
          <w:spacing w:val="-6"/>
        </w:rPr>
        <w:t xml:space="preserve"> </w:t>
      </w:r>
      <w:r>
        <w:t>must</w:t>
      </w:r>
      <w:r>
        <w:rPr>
          <w:spacing w:val="-6"/>
        </w:rPr>
        <w:t xml:space="preserve"> </w:t>
      </w:r>
      <w:r>
        <w:t>be</w:t>
      </w:r>
      <w:r>
        <w:rPr>
          <w:spacing w:val="-1"/>
        </w:rPr>
        <w:t xml:space="preserve"> </w:t>
      </w:r>
      <w:r>
        <w:t>in</w:t>
      </w:r>
      <w:r>
        <w:rPr>
          <w:spacing w:val="-5"/>
        </w:rPr>
        <w:t xml:space="preserve"> </w:t>
      </w:r>
      <w:r>
        <w:t>each</w:t>
      </w:r>
      <w:r>
        <w:rPr>
          <w:spacing w:val="-1"/>
        </w:rPr>
        <w:t xml:space="preserve"> </w:t>
      </w:r>
      <w:r>
        <w:t>classroom so</w:t>
      </w:r>
      <w:r>
        <w:rPr>
          <w:spacing w:val="-5"/>
        </w:rPr>
        <w:t xml:space="preserve"> </w:t>
      </w:r>
      <w:r>
        <w:t>that</w:t>
      </w:r>
      <w:r>
        <w:rPr>
          <w:spacing w:val="-6"/>
        </w:rPr>
        <w:t xml:space="preserve"> </w:t>
      </w:r>
      <w:r>
        <w:t>all</w:t>
      </w:r>
      <w:r>
        <w:rPr>
          <w:spacing w:val="-3"/>
        </w:rPr>
        <w:t xml:space="preserve"> </w:t>
      </w:r>
      <w:r>
        <w:t>pupils</w:t>
      </w:r>
      <w:r>
        <w:rPr>
          <w:spacing w:val="-2"/>
        </w:rPr>
        <w:t xml:space="preserve"> </w:t>
      </w:r>
      <w:r>
        <w:t>are supervised.</w:t>
      </w:r>
      <w:r>
        <w:rPr>
          <w:spacing w:val="-1"/>
        </w:rPr>
        <w:t xml:space="preserve"> </w:t>
      </w:r>
      <w:r>
        <w:t>Each</w:t>
      </w:r>
      <w:r>
        <w:rPr>
          <w:spacing w:val="-5"/>
        </w:rPr>
        <w:t xml:space="preserve"> </w:t>
      </w:r>
      <w:r>
        <w:t>class</w:t>
      </w:r>
      <w:r>
        <w:rPr>
          <w:spacing w:val="-6"/>
        </w:rPr>
        <w:t xml:space="preserve"> </w:t>
      </w:r>
      <w:r>
        <w:t>teacher</w:t>
      </w:r>
      <w:r>
        <w:rPr>
          <w:spacing w:val="-4"/>
        </w:rPr>
        <w:t xml:space="preserve"> </w:t>
      </w:r>
      <w:r>
        <w:t>should</w:t>
      </w:r>
      <w:r>
        <w:rPr>
          <w:spacing w:val="-5"/>
        </w:rPr>
        <w:t xml:space="preserve"> </w:t>
      </w:r>
      <w:r>
        <w:t>have</w:t>
      </w:r>
      <w:r>
        <w:rPr>
          <w:spacing w:val="-5"/>
        </w:rPr>
        <w:t xml:space="preserve"> </w:t>
      </w:r>
      <w:r>
        <w:t>a</w:t>
      </w:r>
      <w:r>
        <w:rPr>
          <w:spacing w:val="-1"/>
        </w:rPr>
        <w:t xml:space="preserve"> </w:t>
      </w:r>
      <w:r>
        <w:t>clear</w:t>
      </w:r>
      <w:r>
        <w:rPr>
          <w:spacing w:val="-4"/>
        </w:rPr>
        <w:t xml:space="preserve"> </w:t>
      </w:r>
      <w:r>
        <w:t>routine</w:t>
      </w:r>
      <w:r>
        <w:rPr>
          <w:spacing w:val="-5"/>
        </w:rPr>
        <w:t xml:space="preserve"> </w:t>
      </w:r>
      <w:r>
        <w:t>for</w:t>
      </w:r>
      <w:r>
        <w:rPr>
          <w:spacing w:val="-8"/>
        </w:rPr>
        <w:t xml:space="preserve"> </w:t>
      </w:r>
      <w:r>
        <w:t>the pupil to follow.</w:t>
      </w:r>
    </w:p>
    <w:p w14:paraId="5F15A92E" w14:textId="77777777" w:rsidR="00A43671" w:rsidRDefault="00A43671">
      <w:pPr>
        <w:pStyle w:val="BodyText"/>
      </w:pPr>
    </w:p>
    <w:p w14:paraId="5D083A2D" w14:textId="77777777" w:rsidR="00A43671" w:rsidRDefault="00000000">
      <w:pPr>
        <w:pStyle w:val="ListParagraph"/>
        <w:numPr>
          <w:ilvl w:val="0"/>
          <w:numId w:val="1"/>
        </w:numPr>
        <w:tabs>
          <w:tab w:val="left" w:pos="1561"/>
          <w:tab w:val="left" w:pos="1562"/>
        </w:tabs>
        <w:spacing w:before="1"/>
        <w:ind w:right="2066"/>
      </w:pPr>
      <w:r>
        <w:t>Teachers</w:t>
      </w:r>
      <w:r>
        <w:rPr>
          <w:spacing w:val="-6"/>
        </w:rPr>
        <w:t xml:space="preserve"> </w:t>
      </w:r>
      <w:r>
        <w:t>on</w:t>
      </w:r>
      <w:r>
        <w:rPr>
          <w:spacing w:val="-4"/>
        </w:rPr>
        <w:t xml:space="preserve"> </w:t>
      </w:r>
      <w:r>
        <w:t>duty</w:t>
      </w:r>
      <w:r>
        <w:rPr>
          <w:spacing w:val="-6"/>
        </w:rPr>
        <w:t xml:space="preserve"> </w:t>
      </w:r>
      <w:r>
        <w:t>during</w:t>
      </w:r>
      <w:r>
        <w:rPr>
          <w:spacing w:val="-4"/>
        </w:rPr>
        <w:t xml:space="preserve"> </w:t>
      </w:r>
      <w:r>
        <w:t>bad weather</w:t>
      </w:r>
      <w:r>
        <w:rPr>
          <w:spacing w:val="-8"/>
        </w:rPr>
        <w:t xml:space="preserve"> </w:t>
      </w:r>
      <w:r>
        <w:t>days</w:t>
      </w:r>
      <w:r>
        <w:rPr>
          <w:spacing w:val="-6"/>
        </w:rPr>
        <w:t xml:space="preserve"> </w:t>
      </w:r>
      <w:r>
        <w:t>should</w:t>
      </w:r>
      <w:r>
        <w:rPr>
          <w:spacing w:val="-4"/>
        </w:rPr>
        <w:t xml:space="preserve"> </w:t>
      </w:r>
      <w:r>
        <w:t>ensure</w:t>
      </w:r>
      <w:r>
        <w:rPr>
          <w:spacing w:val="-4"/>
        </w:rPr>
        <w:t xml:space="preserve"> </w:t>
      </w:r>
      <w:r>
        <w:t>that</w:t>
      </w:r>
      <w:r>
        <w:rPr>
          <w:spacing w:val="-5"/>
        </w:rPr>
        <w:t xml:space="preserve"> </w:t>
      </w:r>
      <w:r>
        <w:t xml:space="preserve">all classrooms are supervised promptly and should make a point of circulating each classroom under their supervision as often as </w:t>
      </w:r>
      <w:r>
        <w:rPr>
          <w:spacing w:val="-2"/>
        </w:rPr>
        <w:t>possible.</w:t>
      </w:r>
    </w:p>
    <w:p w14:paraId="1FACC2D7" w14:textId="77777777" w:rsidR="00A43671" w:rsidRDefault="00A43671">
      <w:pPr>
        <w:pStyle w:val="BodyText"/>
        <w:spacing w:before="9"/>
        <w:rPr>
          <w:sz w:val="21"/>
        </w:rPr>
      </w:pPr>
    </w:p>
    <w:p w14:paraId="41BB7A90" w14:textId="77777777" w:rsidR="00A43671" w:rsidRDefault="00000000">
      <w:pPr>
        <w:pStyle w:val="ListParagraph"/>
        <w:numPr>
          <w:ilvl w:val="0"/>
          <w:numId w:val="1"/>
        </w:numPr>
        <w:tabs>
          <w:tab w:val="left" w:pos="1561"/>
          <w:tab w:val="left" w:pos="1562"/>
        </w:tabs>
        <w:spacing w:before="0"/>
        <w:ind w:right="2168"/>
      </w:pPr>
      <w:r>
        <w:t>Class</w:t>
      </w:r>
      <w:r>
        <w:rPr>
          <w:spacing w:val="-2"/>
        </w:rPr>
        <w:t xml:space="preserve"> </w:t>
      </w:r>
      <w:r>
        <w:t>teachers</w:t>
      </w:r>
      <w:r>
        <w:rPr>
          <w:spacing w:val="-7"/>
        </w:rPr>
        <w:t xml:space="preserve"> </w:t>
      </w:r>
      <w:r>
        <w:t>must</w:t>
      </w:r>
      <w:r>
        <w:rPr>
          <w:spacing w:val="-6"/>
        </w:rPr>
        <w:t xml:space="preserve"> </w:t>
      </w:r>
      <w:r>
        <w:t>ensure</w:t>
      </w:r>
      <w:r>
        <w:rPr>
          <w:spacing w:val="-5"/>
        </w:rPr>
        <w:t xml:space="preserve"> </w:t>
      </w:r>
      <w:r>
        <w:t>that</w:t>
      </w:r>
      <w:r>
        <w:rPr>
          <w:spacing w:val="-1"/>
        </w:rPr>
        <w:t xml:space="preserve"> </w:t>
      </w:r>
      <w:r>
        <w:t>they</w:t>
      </w:r>
      <w:r>
        <w:rPr>
          <w:spacing w:val="-2"/>
        </w:rPr>
        <w:t xml:space="preserve"> </w:t>
      </w:r>
      <w:r>
        <w:t>collect pupil/return</w:t>
      </w:r>
      <w:r>
        <w:rPr>
          <w:spacing w:val="-5"/>
        </w:rPr>
        <w:t xml:space="preserve"> </w:t>
      </w:r>
      <w:r>
        <w:t>to</w:t>
      </w:r>
      <w:r>
        <w:rPr>
          <w:spacing w:val="-5"/>
        </w:rPr>
        <w:t xml:space="preserve"> </w:t>
      </w:r>
      <w:r>
        <w:t>their classrooms promptly at the end of breaktimes and lunchtimes.</w:t>
      </w:r>
    </w:p>
    <w:p w14:paraId="5059B297" w14:textId="77777777" w:rsidR="00A43671" w:rsidRDefault="00A43671">
      <w:pPr>
        <w:sectPr w:rsidR="00A43671">
          <w:pgSz w:w="11910" w:h="16840"/>
          <w:pgMar w:top="1340" w:right="280" w:bottom="960" w:left="1680" w:header="0" w:footer="773" w:gutter="0"/>
          <w:cols w:space="720"/>
        </w:sectPr>
      </w:pPr>
    </w:p>
    <w:p w14:paraId="1C252140" w14:textId="77777777" w:rsidR="00A43671" w:rsidRDefault="00000000">
      <w:pPr>
        <w:pStyle w:val="Heading1"/>
        <w:spacing w:before="82"/>
      </w:pPr>
      <w:r>
        <w:lastRenderedPageBreak/>
        <w:t>Appendix</w:t>
      </w:r>
      <w:r>
        <w:rPr>
          <w:spacing w:val="-7"/>
        </w:rPr>
        <w:t xml:space="preserve"> </w:t>
      </w:r>
      <w:r>
        <w:rPr>
          <w:spacing w:val="-10"/>
        </w:rPr>
        <w:t>5</w:t>
      </w:r>
    </w:p>
    <w:p w14:paraId="57795849" w14:textId="77777777" w:rsidR="00A43671" w:rsidRDefault="00A43671">
      <w:pPr>
        <w:pStyle w:val="BodyText"/>
        <w:spacing w:before="3"/>
        <w:rPr>
          <w:b/>
          <w:sz w:val="24"/>
        </w:rPr>
      </w:pPr>
    </w:p>
    <w:p w14:paraId="653CBFA9" w14:textId="77777777" w:rsidR="00A43671" w:rsidRDefault="00000000">
      <w:pPr>
        <w:spacing w:before="1"/>
        <w:ind w:left="120" w:right="1524"/>
        <w:rPr>
          <w:b/>
        </w:rPr>
      </w:pPr>
      <w:r>
        <w:rPr>
          <w:b/>
        </w:rPr>
        <w:t>At</w:t>
      </w:r>
      <w:r>
        <w:rPr>
          <w:b/>
          <w:spacing w:val="-2"/>
        </w:rPr>
        <w:t xml:space="preserve"> </w:t>
      </w:r>
      <w:r>
        <w:rPr>
          <w:b/>
        </w:rPr>
        <w:t>Sir</w:t>
      </w:r>
      <w:r>
        <w:rPr>
          <w:b/>
          <w:spacing w:val="-1"/>
        </w:rPr>
        <w:t xml:space="preserve"> </w:t>
      </w:r>
      <w:r>
        <w:rPr>
          <w:b/>
        </w:rPr>
        <w:t>Bobby</w:t>
      </w:r>
      <w:r>
        <w:rPr>
          <w:b/>
          <w:spacing w:val="-3"/>
        </w:rPr>
        <w:t xml:space="preserve"> </w:t>
      </w:r>
      <w:r>
        <w:rPr>
          <w:b/>
        </w:rPr>
        <w:t>Robson</w:t>
      </w:r>
      <w:r>
        <w:rPr>
          <w:b/>
          <w:spacing w:val="-7"/>
        </w:rPr>
        <w:t xml:space="preserve"> </w:t>
      </w:r>
      <w:r>
        <w:rPr>
          <w:b/>
        </w:rPr>
        <w:t>School the</w:t>
      </w:r>
      <w:r>
        <w:rPr>
          <w:b/>
          <w:spacing w:val="-5"/>
        </w:rPr>
        <w:t xml:space="preserve"> </w:t>
      </w:r>
      <w:r>
        <w:rPr>
          <w:b/>
        </w:rPr>
        <w:t>following</w:t>
      </w:r>
      <w:r>
        <w:rPr>
          <w:b/>
          <w:spacing w:val="-7"/>
        </w:rPr>
        <w:t xml:space="preserve"> </w:t>
      </w:r>
      <w:r>
        <w:rPr>
          <w:b/>
        </w:rPr>
        <w:t>sanctions</w:t>
      </w:r>
      <w:r>
        <w:rPr>
          <w:b/>
          <w:spacing w:val="-4"/>
        </w:rPr>
        <w:t xml:space="preserve"> </w:t>
      </w:r>
      <w:r>
        <w:rPr>
          <w:b/>
        </w:rPr>
        <w:t>are deemed</w:t>
      </w:r>
      <w:r>
        <w:rPr>
          <w:b/>
          <w:spacing w:val="-2"/>
        </w:rPr>
        <w:t xml:space="preserve"> </w:t>
      </w:r>
      <w:r>
        <w:rPr>
          <w:b/>
        </w:rPr>
        <w:t>to</w:t>
      </w:r>
      <w:r>
        <w:rPr>
          <w:b/>
          <w:spacing w:val="-2"/>
        </w:rPr>
        <w:t xml:space="preserve"> </w:t>
      </w:r>
      <w:r>
        <w:rPr>
          <w:b/>
        </w:rPr>
        <w:t>be inappropriate and will not be used.</w:t>
      </w:r>
    </w:p>
    <w:p w14:paraId="669199BF" w14:textId="77777777" w:rsidR="00A43671" w:rsidRDefault="00A43671">
      <w:pPr>
        <w:pStyle w:val="BodyText"/>
        <w:rPr>
          <w:b/>
          <w:sz w:val="24"/>
        </w:rPr>
      </w:pPr>
    </w:p>
    <w:p w14:paraId="7AC42F0B" w14:textId="77777777" w:rsidR="00A43671" w:rsidRDefault="00000000">
      <w:pPr>
        <w:pStyle w:val="ListParagraph"/>
        <w:numPr>
          <w:ilvl w:val="0"/>
          <w:numId w:val="2"/>
        </w:numPr>
        <w:tabs>
          <w:tab w:val="left" w:pos="840"/>
          <w:tab w:val="left" w:pos="841"/>
        </w:tabs>
        <w:spacing w:before="1"/>
        <w:ind w:hanging="361"/>
        <w:rPr>
          <w:sz w:val="20"/>
        </w:rPr>
      </w:pPr>
      <w:r>
        <w:t>Negative</w:t>
      </w:r>
      <w:r>
        <w:rPr>
          <w:spacing w:val="-3"/>
        </w:rPr>
        <w:t xml:space="preserve"> </w:t>
      </w:r>
      <w:r>
        <w:t>comments</w:t>
      </w:r>
      <w:r>
        <w:rPr>
          <w:spacing w:val="-4"/>
        </w:rPr>
        <w:t xml:space="preserve"> </w:t>
      </w:r>
      <w:r>
        <w:t>–</w:t>
      </w:r>
      <w:r>
        <w:rPr>
          <w:spacing w:val="-6"/>
        </w:rPr>
        <w:t xml:space="preserve"> </w:t>
      </w:r>
      <w:r>
        <w:t>especially</w:t>
      </w:r>
      <w:r>
        <w:rPr>
          <w:spacing w:val="-8"/>
        </w:rPr>
        <w:t xml:space="preserve"> </w:t>
      </w:r>
      <w:r>
        <w:t>about</w:t>
      </w:r>
      <w:r>
        <w:rPr>
          <w:spacing w:val="-7"/>
        </w:rPr>
        <w:t xml:space="preserve"> </w:t>
      </w:r>
      <w:r>
        <w:t>the</w:t>
      </w:r>
      <w:r>
        <w:rPr>
          <w:spacing w:val="-5"/>
        </w:rPr>
        <w:t xml:space="preserve"> </w:t>
      </w:r>
      <w:r>
        <w:rPr>
          <w:spacing w:val="-2"/>
        </w:rPr>
        <w:t>person</w:t>
      </w:r>
    </w:p>
    <w:p w14:paraId="534DA019" w14:textId="77777777" w:rsidR="00A43671" w:rsidRDefault="00000000">
      <w:pPr>
        <w:pStyle w:val="ListParagraph"/>
        <w:numPr>
          <w:ilvl w:val="0"/>
          <w:numId w:val="2"/>
        </w:numPr>
        <w:tabs>
          <w:tab w:val="left" w:pos="840"/>
          <w:tab w:val="left" w:pos="841"/>
        </w:tabs>
        <w:spacing w:before="1"/>
        <w:ind w:hanging="361"/>
        <w:rPr>
          <w:sz w:val="20"/>
        </w:rPr>
      </w:pPr>
      <w:r>
        <w:t>Punishing</w:t>
      </w:r>
      <w:r>
        <w:rPr>
          <w:spacing w:val="-9"/>
        </w:rPr>
        <w:t xml:space="preserve"> </w:t>
      </w:r>
      <w:r>
        <w:t>a</w:t>
      </w:r>
      <w:r>
        <w:rPr>
          <w:spacing w:val="-3"/>
        </w:rPr>
        <w:t xml:space="preserve"> </w:t>
      </w:r>
      <w:r>
        <w:t>whole</w:t>
      </w:r>
      <w:r>
        <w:rPr>
          <w:spacing w:val="-6"/>
        </w:rPr>
        <w:t xml:space="preserve"> </w:t>
      </w:r>
      <w:r>
        <w:rPr>
          <w:spacing w:val="-4"/>
        </w:rPr>
        <w:t>group</w:t>
      </w:r>
    </w:p>
    <w:p w14:paraId="6403B685" w14:textId="77777777" w:rsidR="00A43671" w:rsidRDefault="00000000">
      <w:pPr>
        <w:pStyle w:val="ListParagraph"/>
        <w:numPr>
          <w:ilvl w:val="0"/>
          <w:numId w:val="2"/>
        </w:numPr>
        <w:tabs>
          <w:tab w:val="left" w:pos="840"/>
          <w:tab w:val="left" w:pos="841"/>
        </w:tabs>
        <w:spacing w:before="1"/>
        <w:ind w:hanging="361"/>
        <w:rPr>
          <w:sz w:val="20"/>
        </w:rPr>
      </w:pPr>
      <w:r>
        <w:t>Threatening</w:t>
      </w:r>
      <w:r>
        <w:rPr>
          <w:spacing w:val="-8"/>
        </w:rPr>
        <w:t xml:space="preserve"> </w:t>
      </w:r>
      <w:r>
        <w:t>and</w:t>
      </w:r>
      <w:r>
        <w:rPr>
          <w:spacing w:val="-7"/>
        </w:rPr>
        <w:t xml:space="preserve"> </w:t>
      </w:r>
      <w:r>
        <w:t>not</w:t>
      </w:r>
      <w:r>
        <w:rPr>
          <w:spacing w:val="-3"/>
        </w:rPr>
        <w:t xml:space="preserve"> </w:t>
      </w:r>
      <w:r>
        <w:t>carrying</w:t>
      </w:r>
      <w:r>
        <w:rPr>
          <w:spacing w:val="-7"/>
        </w:rPr>
        <w:t xml:space="preserve"> </w:t>
      </w:r>
      <w:r>
        <w:t>through</w:t>
      </w:r>
      <w:r>
        <w:rPr>
          <w:spacing w:val="-3"/>
        </w:rPr>
        <w:t xml:space="preserve"> </w:t>
      </w:r>
      <w:r>
        <w:t>those</w:t>
      </w:r>
      <w:r>
        <w:rPr>
          <w:spacing w:val="-7"/>
        </w:rPr>
        <w:t xml:space="preserve"> </w:t>
      </w:r>
      <w:r>
        <w:rPr>
          <w:spacing w:val="-2"/>
        </w:rPr>
        <w:t>threats</w:t>
      </w:r>
    </w:p>
    <w:p w14:paraId="7D7E0B8B" w14:textId="77777777" w:rsidR="00A43671" w:rsidRDefault="00000000">
      <w:pPr>
        <w:pStyle w:val="ListParagraph"/>
        <w:numPr>
          <w:ilvl w:val="0"/>
          <w:numId w:val="2"/>
        </w:numPr>
        <w:tabs>
          <w:tab w:val="left" w:pos="840"/>
          <w:tab w:val="left" w:pos="841"/>
        </w:tabs>
        <w:spacing w:before="2" w:line="251" w:lineRule="exact"/>
        <w:ind w:hanging="361"/>
        <w:rPr>
          <w:sz w:val="20"/>
        </w:rPr>
      </w:pPr>
      <w:r>
        <w:t>Intimidating,</w:t>
      </w:r>
      <w:r>
        <w:rPr>
          <w:spacing w:val="-6"/>
        </w:rPr>
        <w:t xml:space="preserve"> </w:t>
      </w:r>
      <w:r>
        <w:rPr>
          <w:spacing w:val="-2"/>
        </w:rPr>
        <w:t>shouting</w:t>
      </w:r>
    </w:p>
    <w:p w14:paraId="678DBDAB" w14:textId="77777777" w:rsidR="00A43671" w:rsidRDefault="00000000">
      <w:pPr>
        <w:pStyle w:val="ListParagraph"/>
        <w:numPr>
          <w:ilvl w:val="0"/>
          <w:numId w:val="2"/>
        </w:numPr>
        <w:tabs>
          <w:tab w:val="left" w:pos="840"/>
          <w:tab w:val="left" w:pos="841"/>
        </w:tabs>
        <w:spacing w:before="0" w:line="251" w:lineRule="exact"/>
        <w:ind w:hanging="361"/>
        <w:rPr>
          <w:sz w:val="20"/>
        </w:rPr>
      </w:pPr>
      <w:r>
        <w:t>Put</w:t>
      </w:r>
      <w:r>
        <w:rPr>
          <w:spacing w:val="-4"/>
        </w:rPr>
        <w:t xml:space="preserve"> </w:t>
      </w:r>
      <w:r>
        <w:t>downs</w:t>
      </w:r>
      <w:r>
        <w:rPr>
          <w:spacing w:val="-5"/>
        </w:rPr>
        <w:t xml:space="preserve"> </w:t>
      </w:r>
      <w:r>
        <w:t>and</w:t>
      </w:r>
      <w:r>
        <w:rPr>
          <w:spacing w:val="1"/>
        </w:rPr>
        <w:t xml:space="preserve"> </w:t>
      </w:r>
      <w:r>
        <w:rPr>
          <w:spacing w:val="-2"/>
        </w:rPr>
        <w:t>sarcasm</w:t>
      </w:r>
    </w:p>
    <w:p w14:paraId="43B231CC" w14:textId="77777777" w:rsidR="00A43671" w:rsidRDefault="00000000">
      <w:pPr>
        <w:pStyle w:val="ListParagraph"/>
        <w:numPr>
          <w:ilvl w:val="0"/>
          <w:numId w:val="2"/>
        </w:numPr>
        <w:tabs>
          <w:tab w:val="left" w:pos="840"/>
          <w:tab w:val="left" w:pos="841"/>
        </w:tabs>
        <w:spacing w:before="1"/>
        <w:ind w:hanging="361"/>
        <w:rPr>
          <w:sz w:val="20"/>
        </w:rPr>
      </w:pPr>
      <w:r>
        <w:t>Ridicule</w:t>
      </w:r>
      <w:r>
        <w:rPr>
          <w:spacing w:val="-5"/>
        </w:rPr>
        <w:t xml:space="preserve"> </w:t>
      </w:r>
      <w:r>
        <w:t>or</w:t>
      </w:r>
      <w:r>
        <w:rPr>
          <w:spacing w:val="-3"/>
        </w:rPr>
        <w:t xml:space="preserve"> </w:t>
      </w:r>
      <w:r>
        <w:rPr>
          <w:spacing w:val="-2"/>
        </w:rPr>
        <w:t>humiliation</w:t>
      </w:r>
    </w:p>
    <w:p w14:paraId="262D2F6F" w14:textId="77777777" w:rsidR="00A43671" w:rsidRDefault="00000000">
      <w:pPr>
        <w:pStyle w:val="ListParagraph"/>
        <w:numPr>
          <w:ilvl w:val="0"/>
          <w:numId w:val="2"/>
        </w:numPr>
        <w:tabs>
          <w:tab w:val="left" w:pos="840"/>
          <w:tab w:val="left" w:pos="841"/>
        </w:tabs>
        <w:spacing w:before="2"/>
        <w:ind w:hanging="361"/>
        <w:rPr>
          <w:sz w:val="20"/>
        </w:rPr>
      </w:pPr>
      <w:r>
        <w:t>Causing</w:t>
      </w:r>
      <w:r>
        <w:rPr>
          <w:spacing w:val="-6"/>
        </w:rPr>
        <w:t xml:space="preserve"> </w:t>
      </w:r>
      <w:r>
        <w:t>intentional</w:t>
      </w:r>
      <w:r>
        <w:rPr>
          <w:spacing w:val="-12"/>
        </w:rPr>
        <w:t xml:space="preserve"> </w:t>
      </w:r>
      <w:r>
        <w:rPr>
          <w:spacing w:val="-2"/>
        </w:rPr>
        <w:t>embarrassment</w:t>
      </w:r>
    </w:p>
    <w:p w14:paraId="2E818460" w14:textId="77777777" w:rsidR="00A43671" w:rsidRDefault="00000000">
      <w:pPr>
        <w:pStyle w:val="ListParagraph"/>
        <w:numPr>
          <w:ilvl w:val="0"/>
          <w:numId w:val="2"/>
        </w:numPr>
        <w:tabs>
          <w:tab w:val="left" w:pos="840"/>
          <w:tab w:val="left" w:pos="841"/>
        </w:tabs>
        <w:spacing w:before="2"/>
        <w:ind w:hanging="361"/>
        <w:rPr>
          <w:sz w:val="20"/>
        </w:rPr>
      </w:pPr>
      <w:r>
        <w:t>Labelling</w:t>
      </w:r>
      <w:r>
        <w:rPr>
          <w:spacing w:val="-6"/>
        </w:rPr>
        <w:t xml:space="preserve"> </w:t>
      </w:r>
      <w:r>
        <w:t>the</w:t>
      </w:r>
      <w:r>
        <w:rPr>
          <w:spacing w:val="-5"/>
        </w:rPr>
        <w:t xml:space="preserve"> </w:t>
      </w:r>
      <w:r>
        <w:t>pupil</w:t>
      </w:r>
      <w:r>
        <w:rPr>
          <w:spacing w:val="-6"/>
        </w:rPr>
        <w:t xml:space="preserve"> </w:t>
      </w:r>
      <w:r>
        <w:t>instead</w:t>
      </w:r>
      <w:r>
        <w:rPr>
          <w:spacing w:val="-7"/>
        </w:rPr>
        <w:t xml:space="preserve"> </w:t>
      </w:r>
      <w:r>
        <w:t>of</w:t>
      </w:r>
      <w:r>
        <w:rPr>
          <w:spacing w:val="-4"/>
        </w:rPr>
        <w:t xml:space="preserve"> </w:t>
      </w:r>
      <w:r>
        <w:t>confronting</w:t>
      </w:r>
      <w:r>
        <w:rPr>
          <w:spacing w:val="-3"/>
        </w:rPr>
        <w:t xml:space="preserve"> </w:t>
      </w:r>
      <w:r>
        <w:t>their</w:t>
      </w:r>
      <w:r>
        <w:rPr>
          <w:spacing w:val="-11"/>
        </w:rPr>
        <w:t xml:space="preserve"> </w:t>
      </w:r>
      <w:r>
        <w:t>action</w:t>
      </w:r>
      <w:r>
        <w:rPr>
          <w:spacing w:val="-7"/>
        </w:rPr>
        <w:t xml:space="preserve"> </w:t>
      </w:r>
      <w:r>
        <w:t>and</w:t>
      </w:r>
      <w:r>
        <w:rPr>
          <w:spacing w:val="-7"/>
        </w:rPr>
        <w:t xml:space="preserve"> </w:t>
      </w:r>
      <w:proofErr w:type="spellStart"/>
      <w:r>
        <w:rPr>
          <w:spacing w:val="-2"/>
        </w:rPr>
        <w:t>behaviour</w:t>
      </w:r>
      <w:proofErr w:type="spellEnd"/>
    </w:p>
    <w:p w14:paraId="39C0228E" w14:textId="77777777" w:rsidR="00A43671" w:rsidRDefault="00A43671">
      <w:pPr>
        <w:pStyle w:val="BodyText"/>
        <w:spacing w:before="10"/>
        <w:rPr>
          <w:sz w:val="23"/>
        </w:rPr>
      </w:pPr>
    </w:p>
    <w:p w14:paraId="1AFA6699" w14:textId="77777777" w:rsidR="00A43671" w:rsidRDefault="00000000">
      <w:pPr>
        <w:pStyle w:val="Heading1"/>
        <w:ind w:right="1524"/>
      </w:pPr>
      <w:r>
        <w:t>The</w:t>
      </w:r>
      <w:r>
        <w:rPr>
          <w:spacing w:val="-3"/>
        </w:rPr>
        <w:t xml:space="preserve"> </w:t>
      </w:r>
      <w:r>
        <w:t>following</w:t>
      </w:r>
      <w:r>
        <w:rPr>
          <w:spacing w:val="-10"/>
        </w:rPr>
        <w:t xml:space="preserve"> </w:t>
      </w:r>
      <w:r>
        <w:t>sanctions</w:t>
      </w:r>
      <w:r>
        <w:rPr>
          <w:spacing w:val="-7"/>
        </w:rPr>
        <w:t xml:space="preserve"> </w:t>
      </w:r>
      <w:r>
        <w:t>are STRICTLY</w:t>
      </w:r>
      <w:r>
        <w:rPr>
          <w:spacing w:val="-3"/>
        </w:rPr>
        <w:t xml:space="preserve"> </w:t>
      </w:r>
      <w:r>
        <w:t>PROHIBITED</w:t>
      </w:r>
      <w:r>
        <w:rPr>
          <w:spacing w:val="-5"/>
        </w:rPr>
        <w:t xml:space="preserve"> </w:t>
      </w:r>
      <w:r>
        <w:t>under</w:t>
      </w:r>
      <w:r>
        <w:rPr>
          <w:spacing w:val="-9"/>
        </w:rPr>
        <w:t xml:space="preserve"> </w:t>
      </w:r>
      <w:r>
        <w:t>the</w:t>
      </w:r>
      <w:r>
        <w:rPr>
          <w:spacing w:val="-3"/>
        </w:rPr>
        <w:t xml:space="preserve"> </w:t>
      </w:r>
      <w:r>
        <w:t>National Minimum Standards</w:t>
      </w:r>
    </w:p>
    <w:p w14:paraId="133EBA3A" w14:textId="77777777" w:rsidR="00A43671" w:rsidRDefault="00A43671">
      <w:pPr>
        <w:pStyle w:val="BodyText"/>
        <w:spacing w:before="9"/>
        <w:rPr>
          <w:b/>
          <w:sz w:val="23"/>
        </w:rPr>
      </w:pPr>
    </w:p>
    <w:p w14:paraId="687AF0D9" w14:textId="77777777" w:rsidR="00A43671" w:rsidRDefault="00000000">
      <w:pPr>
        <w:pStyle w:val="ListParagraph"/>
        <w:numPr>
          <w:ilvl w:val="0"/>
          <w:numId w:val="2"/>
        </w:numPr>
        <w:tabs>
          <w:tab w:val="left" w:pos="840"/>
          <w:tab w:val="left" w:pos="841"/>
        </w:tabs>
        <w:spacing w:before="0" w:line="237" w:lineRule="auto"/>
        <w:ind w:right="2402"/>
      </w:pPr>
      <w:r>
        <w:t>Corporal</w:t>
      </w:r>
      <w:r>
        <w:rPr>
          <w:spacing w:val="-10"/>
        </w:rPr>
        <w:t xml:space="preserve"> </w:t>
      </w:r>
      <w:r>
        <w:t>punishment</w:t>
      </w:r>
      <w:r>
        <w:rPr>
          <w:spacing w:val="-1"/>
        </w:rPr>
        <w:t xml:space="preserve"> </w:t>
      </w:r>
      <w:r>
        <w:t>including</w:t>
      </w:r>
      <w:r>
        <w:rPr>
          <w:spacing w:val="-3"/>
        </w:rPr>
        <w:t xml:space="preserve"> </w:t>
      </w:r>
      <w:r>
        <w:t>slapping,</w:t>
      </w:r>
      <w:r>
        <w:rPr>
          <w:spacing w:val="-3"/>
        </w:rPr>
        <w:t xml:space="preserve"> </w:t>
      </w:r>
      <w:r>
        <w:t>throwing</w:t>
      </w:r>
      <w:r>
        <w:rPr>
          <w:spacing w:val="-7"/>
        </w:rPr>
        <w:t xml:space="preserve"> </w:t>
      </w:r>
      <w:r>
        <w:t>missiles</w:t>
      </w:r>
      <w:r>
        <w:rPr>
          <w:spacing w:val="-9"/>
        </w:rPr>
        <w:t xml:space="preserve"> </w:t>
      </w:r>
      <w:r>
        <w:t>and</w:t>
      </w:r>
      <w:r>
        <w:rPr>
          <w:spacing w:val="-3"/>
        </w:rPr>
        <w:t xml:space="preserve"> </w:t>
      </w:r>
      <w:r>
        <w:t xml:space="preserve">rough </w:t>
      </w:r>
      <w:r>
        <w:rPr>
          <w:spacing w:val="-2"/>
        </w:rPr>
        <w:t>handling.</w:t>
      </w:r>
    </w:p>
    <w:p w14:paraId="4F76B45C" w14:textId="77777777" w:rsidR="00A43671" w:rsidRDefault="00000000">
      <w:pPr>
        <w:pStyle w:val="BodyText"/>
        <w:spacing w:before="2"/>
        <w:ind w:left="821" w:right="1595"/>
      </w:pPr>
      <w:r>
        <w:t>(Hold</w:t>
      </w:r>
      <w:r>
        <w:rPr>
          <w:spacing w:val="-1"/>
        </w:rPr>
        <w:t xml:space="preserve"> </w:t>
      </w:r>
      <w:r>
        <w:t>or</w:t>
      </w:r>
      <w:r>
        <w:rPr>
          <w:spacing w:val="-4"/>
        </w:rPr>
        <w:t xml:space="preserve"> </w:t>
      </w:r>
      <w:r>
        <w:t>restraint</w:t>
      </w:r>
      <w:r>
        <w:rPr>
          <w:spacing w:val="-1"/>
        </w:rPr>
        <w:t xml:space="preserve"> </w:t>
      </w:r>
      <w:r>
        <w:t>is</w:t>
      </w:r>
      <w:r>
        <w:rPr>
          <w:spacing w:val="-6"/>
        </w:rPr>
        <w:t xml:space="preserve"> </w:t>
      </w:r>
      <w:r>
        <w:t>permissible</w:t>
      </w:r>
      <w:r>
        <w:rPr>
          <w:spacing w:val="-5"/>
        </w:rPr>
        <w:t xml:space="preserve"> </w:t>
      </w:r>
      <w:r>
        <w:t>to</w:t>
      </w:r>
      <w:r>
        <w:rPr>
          <w:spacing w:val="-5"/>
        </w:rPr>
        <w:t xml:space="preserve"> </w:t>
      </w:r>
      <w:r>
        <w:t>avert</w:t>
      </w:r>
      <w:r>
        <w:rPr>
          <w:spacing w:val="-5"/>
        </w:rPr>
        <w:t xml:space="preserve"> </w:t>
      </w:r>
      <w:r>
        <w:t>an</w:t>
      </w:r>
      <w:r>
        <w:rPr>
          <w:spacing w:val="-1"/>
        </w:rPr>
        <w:t xml:space="preserve"> </w:t>
      </w:r>
      <w:r>
        <w:t>immediate</w:t>
      </w:r>
      <w:r>
        <w:rPr>
          <w:spacing w:val="-5"/>
        </w:rPr>
        <w:t xml:space="preserve"> </w:t>
      </w:r>
      <w:r>
        <w:t>danger</w:t>
      </w:r>
      <w:r>
        <w:rPr>
          <w:spacing w:val="-8"/>
        </w:rPr>
        <w:t xml:space="preserve"> </w:t>
      </w:r>
      <w:r>
        <w:t>of</w:t>
      </w:r>
      <w:r>
        <w:rPr>
          <w:spacing w:val="-5"/>
        </w:rPr>
        <w:t xml:space="preserve"> </w:t>
      </w:r>
      <w:r>
        <w:t>personal injury to the pupil or another person, or other reason as outlined in the School’s Physical Restraint Policy, available on request)</w:t>
      </w:r>
    </w:p>
    <w:p w14:paraId="17F20D1C" w14:textId="77777777" w:rsidR="00A43671" w:rsidRDefault="00000000">
      <w:pPr>
        <w:pStyle w:val="ListParagraph"/>
        <w:numPr>
          <w:ilvl w:val="0"/>
          <w:numId w:val="2"/>
        </w:numPr>
        <w:tabs>
          <w:tab w:val="left" w:pos="840"/>
          <w:tab w:val="left" w:pos="841"/>
        </w:tabs>
        <w:spacing w:before="14"/>
        <w:ind w:hanging="361"/>
      </w:pPr>
      <w:r>
        <w:t>Deprivation</w:t>
      </w:r>
      <w:r>
        <w:rPr>
          <w:spacing w:val="-7"/>
        </w:rPr>
        <w:t xml:space="preserve"> </w:t>
      </w:r>
      <w:r>
        <w:t>of</w:t>
      </w:r>
      <w:r>
        <w:rPr>
          <w:spacing w:val="-5"/>
        </w:rPr>
        <w:t xml:space="preserve"> </w:t>
      </w:r>
      <w:r>
        <w:t>food</w:t>
      </w:r>
      <w:r>
        <w:rPr>
          <w:spacing w:val="-4"/>
        </w:rPr>
        <w:t xml:space="preserve"> </w:t>
      </w:r>
      <w:r>
        <w:t>or</w:t>
      </w:r>
      <w:r>
        <w:rPr>
          <w:spacing w:val="-9"/>
        </w:rPr>
        <w:t xml:space="preserve"> </w:t>
      </w:r>
      <w:r>
        <w:t>drink. Force</w:t>
      </w:r>
      <w:r>
        <w:rPr>
          <w:spacing w:val="-4"/>
        </w:rPr>
        <w:t xml:space="preserve"> </w:t>
      </w:r>
      <w:r>
        <w:t>feeding</w:t>
      </w:r>
      <w:r>
        <w:rPr>
          <w:spacing w:val="-5"/>
        </w:rPr>
        <w:t xml:space="preserve"> </w:t>
      </w:r>
      <w:r>
        <w:t>of</w:t>
      </w:r>
      <w:r>
        <w:rPr>
          <w:spacing w:val="-5"/>
        </w:rPr>
        <w:t xml:space="preserve"> </w:t>
      </w:r>
      <w:r>
        <w:t>food</w:t>
      </w:r>
      <w:r>
        <w:rPr>
          <w:spacing w:val="-9"/>
        </w:rPr>
        <w:t xml:space="preserve"> </w:t>
      </w:r>
      <w:r>
        <w:t>or</w:t>
      </w:r>
      <w:r>
        <w:rPr>
          <w:spacing w:val="-3"/>
        </w:rPr>
        <w:t xml:space="preserve"> </w:t>
      </w:r>
      <w:r>
        <w:rPr>
          <w:spacing w:val="-2"/>
        </w:rPr>
        <w:t>drink.</w:t>
      </w:r>
    </w:p>
    <w:p w14:paraId="3BED9CED" w14:textId="77777777" w:rsidR="00A43671" w:rsidRDefault="00000000">
      <w:pPr>
        <w:pStyle w:val="ListParagraph"/>
        <w:numPr>
          <w:ilvl w:val="0"/>
          <w:numId w:val="2"/>
        </w:numPr>
        <w:tabs>
          <w:tab w:val="left" w:pos="840"/>
          <w:tab w:val="left" w:pos="841"/>
        </w:tabs>
        <w:ind w:hanging="361"/>
      </w:pPr>
      <w:r>
        <w:t>Requirement</w:t>
      </w:r>
      <w:r>
        <w:rPr>
          <w:spacing w:val="-7"/>
        </w:rPr>
        <w:t xml:space="preserve"> </w:t>
      </w:r>
      <w:r>
        <w:t>to</w:t>
      </w:r>
      <w:r>
        <w:rPr>
          <w:spacing w:val="-6"/>
        </w:rPr>
        <w:t xml:space="preserve"> </w:t>
      </w:r>
      <w:r>
        <w:t>wear</w:t>
      </w:r>
      <w:r>
        <w:rPr>
          <w:spacing w:val="-9"/>
        </w:rPr>
        <w:t xml:space="preserve"> </w:t>
      </w:r>
      <w:r>
        <w:t>distinctive</w:t>
      </w:r>
      <w:r>
        <w:rPr>
          <w:spacing w:val="-7"/>
        </w:rPr>
        <w:t xml:space="preserve"> </w:t>
      </w:r>
      <w:r>
        <w:t>or</w:t>
      </w:r>
      <w:r>
        <w:rPr>
          <w:spacing w:val="-9"/>
        </w:rPr>
        <w:t xml:space="preserve"> </w:t>
      </w:r>
      <w:r>
        <w:t>inappropriate</w:t>
      </w:r>
      <w:r>
        <w:rPr>
          <w:spacing w:val="-6"/>
        </w:rPr>
        <w:t xml:space="preserve"> </w:t>
      </w:r>
      <w:r>
        <w:rPr>
          <w:spacing w:val="-2"/>
        </w:rPr>
        <w:t>clothes.</w:t>
      </w:r>
    </w:p>
    <w:p w14:paraId="25A9FAF4" w14:textId="77777777" w:rsidR="00A43671" w:rsidRDefault="00000000">
      <w:pPr>
        <w:pStyle w:val="ListParagraph"/>
        <w:numPr>
          <w:ilvl w:val="0"/>
          <w:numId w:val="2"/>
        </w:numPr>
        <w:tabs>
          <w:tab w:val="left" w:pos="840"/>
          <w:tab w:val="left" w:pos="841"/>
        </w:tabs>
        <w:ind w:hanging="361"/>
      </w:pPr>
      <w:r>
        <w:t>The</w:t>
      </w:r>
      <w:r>
        <w:rPr>
          <w:spacing w:val="-7"/>
        </w:rPr>
        <w:t xml:space="preserve"> </w:t>
      </w:r>
      <w:r>
        <w:t>use</w:t>
      </w:r>
      <w:r>
        <w:rPr>
          <w:spacing w:val="-4"/>
        </w:rPr>
        <w:t xml:space="preserve"> </w:t>
      </w:r>
      <w:r>
        <w:t>of</w:t>
      </w:r>
      <w:r>
        <w:rPr>
          <w:spacing w:val="-5"/>
        </w:rPr>
        <w:t xml:space="preserve"> </w:t>
      </w:r>
      <w:r>
        <w:t>or</w:t>
      </w:r>
      <w:r>
        <w:rPr>
          <w:spacing w:val="-4"/>
        </w:rPr>
        <w:t xml:space="preserve"> </w:t>
      </w:r>
      <w:r>
        <w:t>withholding</w:t>
      </w:r>
      <w:r>
        <w:rPr>
          <w:spacing w:val="-4"/>
        </w:rPr>
        <w:t xml:space="preserve"> </w:t>
      </w:r>
      <w:r>
        <w:t>of</w:t>
      </w:r>
      <w:r>
        <w:rPr>
          <w:spacing w:val="-5"/>
        </w:rPr>
        <w:t xml:space="preserve"> </w:t>
      </w:r>
      <w:r>
        <w:t>medication</w:t>
      </w:r>
      <w:r>
        <w:rPr>
          <w:spacing w:val="-1"/>
        </w:rPr>
        <w:t xml:space="preserve"> </w:t>
      </w:r>
      <w:r>
        <w:t>or</w:t>
      </w:r>
      <w:r>
        <w:rPr>
          <w:spacing w:val="-8"/>
        </w:rPr>
        <w:t xml:space="preserve"> </w:t>
      </w:r>
      <w:r>
        <w:t>medical</w:t>
      </w:r>
      <w:r>
        <w:rPr>
          <w:spacing w:val="-7"/>
        </w:rPr>
        <w:t xml:space="preserve"> </w:t>
      </w:r>
      <w:r>
        <w:t>aids</w:t>
      </w:r>
      <w:r>
        <w:rPr>
          <w:spacing w:val="-6"/>
        </w:rPr>
        <w:t xml:space="preserve"> </w:t>
      </w:r>
      <w:r>
        <w:t>or</w:t>
      </w:r>
      <w:r>
        <w:rPr>
          <w:spacing w:val="-8"/>
        </w:rPr>
        <w:t xml:space="preserve"> </w:t>
      </w:r>
      <w:r>
        <w:rPr>
          <w:spacing w:val="-2"/>
        </w:rPr>
        <w:t>equipment.</w:t>
      </w:r>
    </w:p>
    <w:p w14:paraId="050D27BA" w14:textId="77777777" w:rsidR="00A43671" w:rsidRDefault="00000000">
      <w:pPr>
        <w:pStyle w:val="ListParagraph"/>
        <w:numPr>
          <w:ilvl w:val="0"/>
          <w:numId w:val="2"/>
        </w:numPr>
        <w:tabs>
          <w:tab w:val="left" w:pos="840"/>
          <w:tab w:val="left" w:pos="841"/>
        </w:tabs>
        <w:spacing w:before="18" w:line="237" w:lineRule="auto"/>
        <w:ind w:right="1711"/>
      </w:pPr>
      <w:r>
        <w:t>The</w:t>
      </w:r>
      <w:r>
        <w:rPr>
          <w:spacing w:val="-1"/>
        </w:rPr>
        <w:t xml:space="preserve"> </w:t>
      </w:r>
      <w:r>
        <w:t>locking</w:t>
      </w:r>
      <w:r>
        <w:rPr>
          <w:spacing w:val="-1"/>
        </w:rPr>
        <w:t xml:space="preserve"> </w:t>
      </w:r>
      <w:r>
        <w:t>of</w:t>
      </w:r>
      <w:r>
        <w:rPr>
          <w:spacing w:val="-1"/>
        </w:rPr>
        <w:t xml:space="preserve"> </w:t>
      </w:r>
      <w:r>
        <w:t>a</w:t>
      </w:r>
      <w:r>
        <w:rPr>
          <w:spacing w:val="-3"/>
        </w:rPr>
        <w:t xml:space="preserve"> </w:t>
      </w:r>
      <w:r>
        <w:t>pupil</w:t>
      </w:r>
      <w:r>
        <w:rPr>
          <w:spacing w:val="-2"/>
        </w:rPr>
        <w:t xml:space="preserve"> </w:t>
      </w:r>
      <w:r>
        <w:t>in</w:t>
      </w:r>
      <w:r>
        <w:rPr>
          <w:spacing w:val="-1"/>
        </w:rPr>
        <w:t xml:space="preserve"> </w:t>
      </w:r>
      <w:r>
        <w:t>a</w:t>
      </w:r>
      <w:r>
        <w:rPr>
          <w:spacing w:val="-5"/>
        </w:rPr>
        <w:t xml:space="preserve"> </w:t>
      </w:r>
      <w:r>
        <w:t>single</w:t>
      </w:r>
      <w:r>
        <w:rPr>
          <w:spacing w:val="-1"/>
        </w:rPr>
        <w:t xml:space="preserve"> </w:t>
      </w:r>
      <w:r>
        <w:t>room at</w:t>
      </w:r>
      <w:r>
        <w:rPr>
          <w:spacing w:val="-6"/>
        </w:rPr>
        <w:t xml:space="preserve"> </w:t>
      </w:r>
      <w:r>
        <w:t>any</w:t>
      </w:r>
      <w:r>
        <w:rPr>
          <w:spacing w:val="-7"/>
        </w:rPr>
        <w:t xml:space="preserve"> </w:t>
      </w:r>
      <w:r>
        <w:t>time,</w:t>
      </w:r>
      <w:r>
        <w:rPr>
          <w:spacing w:val="-6"/>
        </w:rPr>
        <w:t xml:space="preserve"> </w:t>
      </w:r>
      <w:r>
        <w:t>even</w:t>
      </w:r>
      <w:r>
        <w:rPr>
          <w:spacing w:val="-1"/>
        </w:rPr>
        <w:t xml:space="preserve"> </w:t>
      </w:r>
      <w:r>
        <w:t>when</w:t>
      </w:r>
      <w:r>
        <w:rPr>
          <w:spacing w:val="-1"/>
        </w:rPr>
        <w:t xml:space="preserve"> </w:t>
      </w:r>
      <w:r>
        <w:t>accompanied by an adult.</w:t>
      </w:r>
    </w:p>
    <w:p w14:paraId="64B9D02D" w14:textId="77777777" w:rsidR="00A43671" w:rsidRDefault="00000000">
      <w:pPr>
        <w:pStyle w:val="ListParagraph"/>
        <w:numPr>
          <w:ilvl w:val="0"/>
          <w:numId w:val="2"/>
        </w:numPr>
        <w:tabs>
          <w:tab w:val="left" w:pos="840"/>
          <w:tab w:val="left" w:pos="841"/>
        </w:tabs>
        <w:spacing w:before="15"/>
        <w:ind w:hanging="361"/>
      </w:pPr>
      <w:r>
        <w:t>Using fines</w:t>
      </w:r>
      <w:r>
        <w:rPr>
          <w:spacing w:val="-6"/>
        </w:rPr>
        <w:t xml:space="preserve"> </w:t>
      </w:r>
      <w:r>
        <w:t>other</w:t>
      </w:r>
      <w:r>
        <w:rPr>
          <w:spacing w:val="-8"/>
        </w:rPr>
        <w:t xml:space="preserve"> </w:t>
      </w:r>
      <w:r>
        <w:t>than</w:t>
      </w:r>
      <w:r>
        <w:rPr>
          <w:spacing w:val="-4"/>
        </w:rPr>
        <w:t xml:space="preserve"> </w:t>
      </w:r>
      <w:r>
        <w:t>by</w:t>
      </w:r>
      <w:r>
        <w:rPr>
          <w:spacing w:val="-1"/>
        </w:rPr>
        <w:t xml:space="preserve"> </w:t>
      </w:r>
      <w:r>
        <w:t>way</w:t>
      </w:r>
      <w:r>
        <w:rPr>
          <w:spacing w:val="-6"/>
        </w:rPr>
        <w:t xml:space="preserve"> </w:t>
      </w:r>
      <w:r>
        <w:t>of</w:t>
      </w:r>
      <w:r>
        <w:rPr>
          <w:spacing w:val="1"/>
        </w:rPr>
        <w:t xml:space="preserve"> </w:t>
      </w:r>
      <w:r>
        <w:rPr>
          <w:spacing w:val="-2"/>
        </w:rPr>
        <w:t>reparation</w:t>
      </w:r>
    </w:p>
    <w:p w14:paraId="477444BC" w14:textId="77777777" w:rsidR="00A43671" w:rsidRDefault="00000000">
      <w:pPr>
        <w:pStyle w:val="ListParagraph"/>
        <w:numPr>
          <w:ilvl w:val="0"/>
          <w:numId w:val="2"/>
        </w:numPr>
        <w:tabs>
          <w:tab w:val="left" w:pos="840"/>
          <w:tab w:val="left" w:pos="841"/>
        </w:tabs>
        <w:ind w:right="1942"/>
      </w:pPr>
      <w:r>
        <w:t>Prevention</w:t>
      </w:r>
      <w:r>
        <w:rPr>
          <w:spacing w:val="-5"/>
        </w:rPr>
        <w:t xml:space="preserve"> </w:t>
      </w:r>
      <w:r>
        <w:t>of</w:t>
      </w:r>
      <w:r>
        <w:rPr>
          <w:spacing w:val="-6"/>
        </w:rPr>
        <w:t xml:space="preserve"> </w:t>
      </w:r>
      <w:r>
        <w:t>normal</w:t>
      </w:r>
      <w:r>
        <w:rPr>
          <w:spacing w:val="-8"/>
        </w:rPr>
        <w:t xml:space="preserve"> </w:t>
      </w:r>
      <w:r>
        <w:t>contact</w:t>
      </w:r>
      <w:r>
        <w:rPr>
          <w:spacing w:val="-1"/>
        </w:rPr>
        <w:t xml:space="preserve"> </w:t>
      </w:r>
      <w:r>
        <w:t>by</w:t>
      </w:r>
      <w:r>
        <w:rPr>
          <w:spacing w:val="-2"/>
        </w:rPr>
        <w:t xml:space="preserve"> </w:t>
      </w:r>
      <w:r>
        <w:t>telephone</w:t>
      </w:r>
      <w:r>
        <w:rPr>
          <w:spacing w:val="-5"/>
        </w:rPr>
        <w:t xml:space="preserve"> </w:t>
      </w:r>
      <w:r>
        <w:t>or</w:t>
      </w:r>
      <w:r>
        <w:rPr>
          <w:spacing w:val="-4"/>
        </w:rPr>
        <w:t xml:space="preserve"> </w:t>
      </w:r>
      <w:r>
        <w:t>letter</w:t>
      </w:r>
      <w:r>
        <w:rPr>
          <w:spacing w:val="-4"/>
        </w:rPr>
        <w:t xml:space="preserve"> </w:t>
      </w:r>
      <w:r>
        <w:t>with</w:t>
      </w:r>
      <w:r>
        <w:rPr>
          <w:spacing w:val="-1"/>
        </w:rPr>
        <w:t xml:space="preserve"> </w:t>
      </w:r>
      <w:r>
        <w:t>parents/</w:t>
      </w:r>
      <w:proofErr w:type="spellStart"/>
      <w:r>
        <w:t>carers</w:t>
      </w:r>
      <w:proofErr w:type="spellEnd"/>
      <w:r>
        <w:t>,</w:t>
      </w:r>
      <w:r>
        <w:rPr>
          <w:spacing w:val="-6"/>
        </w:rPr>
        <w:t xml:space="preserve"> </w:t>
      </w:r>
      <w:r>
        <w:t>or appropriate independent listener or helpline</w:t>
      </w:r>
    </w:p>
    <w:p w14:paraId="527DB9D6" w14:textId="77777777" w:rsidR="00A43671" w:rsidRDefault="00000000">
      <w:pPr>
        <w:pStyle w:val="ListParagraph"/>
        <w:numPr>
          <w:ilvl w:val="0"/>
          <w:numId w:val="2"/>
        </w:numPr>
        <w:tabs>
          <w:tab w:val="left" w:pos="840"/>
          <w:tab w:val="left" w:pos="841"/>
        </w:tabs>
        <w:spacing w:before="18"/>
        <w:ind w:hanging="361"/>
        <w:rPr>
          <w:sz w:val="24"/>
        </w:rPr>
      </w:pPr>
      <w:r>
        <w:t>Intimate</w:t>
      </w:r>
      <w:r>
        <w:rPr>
          <w:spacing w:val="-7"/>
        </w:rPr>
        <w:t xml:space="preserve"> </w:t>
      </w:r>
      <w:r>
        <w:t>physical</w:t>
      </w:r>
      <w:r>
        <w:rPr>
          <w:spacing w:val="-4"/>
        </w:rPr>
        <w:t xml:space="preserve"> </w:t>
      </w:r>
      <w:r>
        <w:rPr>
          <w:spacing w:val="-2"/>
        </w:rPr>
        <w:t>examination</w:t>
      </w:r>
    </w:p>
    <w:sectPr w:rsidR="00A43671">
      <w:pgSz w:w="11910" w:h="16840"/>
      <w:pgMar w:top="1340" w:right="280" w:bottom="960" w:left="16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0A39" w14:textId="77777777" w:rsidR="003957E1" w:rsidRDefault="003957E1">
      <w:r>
        <w:separator/>
      </w:r>
    </w:p>
  </w:endnote>
  <w:endnote w:type="continuationSeparator" w:id="0">
    <w:p w14:paraId="65563DC7" w14:textId="77777777" w:rsidR="003957E1" w:rsidRDefault="0039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27FA" w14:textId="77777777" w:rsidR="00A43671" w:rsidRDefault="003957E1">
    <w:pPr>
      <w:pStyle w:val="BodyText"/>
      <w:spacing w:line="14" w:lineRule="auto"/>
      <w:rPr>
        <w:sz w:val="20"/>
      </w:rPr>
    </w:pPr>
    <w:r>
      <w:pict w14:anchorId="0F1B72E1">
        <v:shapetype id="_x0000_t202" coordsize="21600,21600" o:spt="202" path="m,l,21600r21600,l21600,xe">
          <v:stroke joinstyle="miter"/>
          <v:path gradientshapeok="t" o:connecttype="rect"/>
        </v:shapetype>
        <v:shape id="docshape1" o:spid="_x0000_s1025" type="#_x0000_t202" alt="" style="position:absolute;margin-left:490.4pt;margin-top:792.3pt;width:19pt;height:15.3pt;z-index:-251658752;mso-wrap-style:square;mso-wrap-edited:f;mso-width-percent:0;mso-height-percent:0;mso-position-horizontal-relative:page;mso-position-vertical-relative:page;mso-width-percent:0;mso-height-percent:0;v-text-anchor:top" filled="f" stroked="f">
          <v:textbox inset="0,0,0,0">
            <w:txbxContent>
              <w:p w14:paraId="0FE02A3F" w14:textId="77777777" w:rsidR="00A43671"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93C7" w14:textId="77777777" w:rsidR="003957E1" w:rsidRDefault="003957E1">
      <w:r>
        <w:separator/>
      </w:r>
    </w:p>
  </w:footnote>
  <w:footnote w:type="continuationSeparator" w:id="0">
    <w:p w14:paraId="0DF9997D" w14:textId="77777777" w:rsidR="003957E1" w:rsidRDefault="0039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47AA"/>
    <w:multiLevelType w:val="hybridMultilevel"/>
    <w:tmpl w:val="30709A26"/>
    <w:lvl w:ilvl="0" w:tplc="16703E28">
      <w:numFmt w:val="bullet"/>
      <w:lvlText w:val="•"/>
      <w:lvlJc w:val="left"/>
      <w:pPr>
        <w:ind w:left="841" w:hanging="360"/>
      </w:pPr>
      <w:rPr>
        <w:rFonts w:ascii="Arial" w:eastAsia="Arial" w:hAnsi="Arial" w:cs="Arial" w:hint="default"/>
        <w:w w:val="131"/>
        <w:lang w:val="en-US" w:eastAsia="en-US" w:bidi="ar-SA"/>
      </w:rPr>
    </w:lvl>
    <w:lvl w:ilvl="1" w:tplc="115EBD0E">
      <w:numFmt w:val="bullet"/>
      <w:lvlText w:val="•"/>
      <w:lvlJc w:val="left"/>
      <w:pPr>
        <w:ind w:left="1750" w:hanging="360"/>
      </w:pPr>
      <w:rPr>
        <w:rFonts w:hint="default"/>
        <w:lang w:val="en-US" w:eastAsia="en-US" w:bidi="ar-SA"/>
      </w:rPr>
    </w:lvl>
    <w:lvl w:ilvl="2" w:tplc="3870870C">
      <w:numFmt w:val="bullet"/>
      <w:lvlText w:val="•"/>
      <w:lvlJc w:val="left"/>
      <w:pPr>
        <w:ind w:left="2660" w:hanging="360"/>
      </w:pPr>
      <w:rPr>
        <w:rFonts w:hint="default"/>
        <w:lang w:val="en-US" w:eastAsia="en-US" w:bidi="ar-SA"/>
      </w:rPr>
    </w:lvl>
    <w:lvl w:ilvl="3" w:tplc="7C10E37E">
      <w:numFmt w:val="bullet"/>
      <w:lvlText w:val="•"/>
      <w:lvlJc w:val="left"/>
      <w:pPr>
        <w:ind w:left="3571" w:hanging="360"/>
      </w:pPr>
      <w:rPr>
        <w:rFonts w:hint="default"/>
        <w:lang w:val="en-US" w:eastAsia="en-US" w:bidi="ar-SA"/>
      </w:rPr>
    </w:lvl>
    <w:lvl w:ilvl="4" w:tplc="0A269EF6">
      <w:numFmt w:val="bullet"/>
      <w:lvlText w:val="•"/>
      <w:lvlJc w:val="left"/>
      <w:pPr>
        <w:ind w:left="4481" w:hanging="360"/>
      </w:pPr>
      <w:rPr>
        <w:rFonts w:hint="default"/>
        <w:lang w:val="en-US" w:eastAsia="en-US" w:bidi="ar-SA"/>
      </w:rPr>
    </w:lvl>
    <w:lvl w:ilvl="5" w:tplc="AC0CEB36">
      <w:numFmt w:val="bullet"/>
      <w:lvlText w:val="•"/>
      <w:lvlJc w:val="left"/>
      <w:pPr>
        <w:ind w:left="5392" w:hanging="360"/>
      </w:pPr>
      <w:rPr>
        <w:rFonts w:hint="default"/>
        <w:lang w:val="en-US" w:eastAsia="en-US" w:bidi="ar-SA"/>
      </w:rPr>
    </w:lvl>
    <w:lvl w:ilvl="6" w:tplc="089A7A3C">
      <w:numFmt w:val="bullet"/>
      <w:lvlText w:val="•"/>
      <w:lvlJc w:val="left"/>
      <w:pPr>
        <w:ind w:left="6302" w:hanging="360"/>
      </w:pPr>
      <w:rPr>
        <w:rFonts w:hint="default"/>
        <w:lang w:val="en-US" w:eastAsia="en-US" w:bidi="ar-SA"/>
      </w:rPr>
    </w:lvl>
    <w:lvl w:ilvl="7" w:tplc="F3D28A78">
      <w:numFmt w:val="bullet"/>
      <w:lvlText w:val="•"/>
      <w:lvlJc w:val="left"/>
      <w:pPr>
        <w:ind w:left="7212" w:hanging="360"/>
      </w:pPr>
      <w:rPr>
        <w:rFonts w:hint="default"/>
        <w:lang w:val="en-US" w:eastAsia="en-US" w:bidi="ar-SA"/>
      </w:rPr>
    </w:lvl>
    <w:lvl w:ilvl="8" w:tplc="AA643EDC">
      <w:numFmt w:val="bullet"/>
      <w:lvlText w:val="•"/>
      <w:lvlJc w:val="left"/>
      <w:pPr>
        <w:ind w:left="8123" w:hanging="360"/>
      </w:pPr>
      <w:rPr>
        <w:rFonts w:hint="default"/>
        <w:lang w:val="en-US" w:eastAsia="en-US" w:bidi="ar-SA"/>
      </w:rPr>
    </w:lvl>
  </w:abstractNum>
  <w:abstractNum w:abstractNumId="1" w15:restartNumberingAfterBreak="0">
    <w:nsid w:val="45645992"/>
    <w:multiLevelType w:val="hybridMultilevel"/>
    <w:tmpl w:val="DC3C6A86"/>
    <w:lvl w:ilvl="0" w:tplc="31805918">
      <w:start w:val="1"/>
      <w:numFmt w:val="decimal"/>
      <w:lvlText w:val="%1."/>
      <w:lvlJc w:val="left"/>
      <w:pPr>
        <w:ind w:left="1561" w:hanging="543"/>
        <w:jc w:val="left"/>
      </w:pPr>
      <w:rPr>
        <w:rFonts w:ascii="Arial" w:eastAsia="Arial" w:hAnsi="Arial" w:cs="Arial" w:hint="default"/>
        <w:b w:val="0"/>
        <w:bCs w:val="0"/>
        <w:i w:val="0"/>
        <w:iCs w:val="0"/>
        <w:spacing w:val="0"/>
        <w:w w:val="100"/>
        <w:sz w:val="22"/>
        <w:szCs w:val="22"/>
        <w:lang w:val="en-US" w:eastAsia="en-US" w:bidi="ar-SA"/>
      </w:rPr>
    </w:lvl>
    <w:lvl w:ilvl="1" w:tplc="7F520490">
      <w:numFmt w:val="bullet"/>
      <w:lvlText w:val="•"/>
      <w:lvlJc w:val="left"/>
      <w:pPr>
        <w:ind w:left="2398" w:hanging="543"/>
      </w:pPr>
      <w:rPr>
        <w:rFonts w:hint="default"/>
        <w:lang w:val="en-US" w:eastAsia="en-US" w:bidi="ar-SA"/>
      </w:rPr>
    </w:lvl>
    <w:lvl w:ilvl="2" w:tplc="5614C4D6">
      <w:numFmt w:val="bullet"/>
      <w:lvlText w:val="•"/>
      <w:lvlJc w:val="left"/>
      <w:pPr>
        <w:ind w:left="3236" w:hanging="543"/>
      </w:pPr>
      <w:rPr>
        <w:rFonts w:hint="default"/>
        <w:lang w:val="en-US" w:eastAsia="en-US" w:bidi="ar-SA"/>
      </w:rPr>
    </w:lvl>
    <w:lvl w:ilvl="3" w:tplc="DAFEC5B6">
      <w:numFmt w:val="bullet"/>
      <w:lvlText w:val="•"/>
      <w:lvlJc w:val="left"/>
      <w:pPr>
        <w:ind w:left="4075" w:hanging="543"/>
      </w:pPr>
      <w:rPr>
        <w:rFonts w:hint="default"/>
        <w:lang w:val="en-US" w:eastAsia="en-US" w:bidi="ar-SA"/>
      </w:rPr>
    </w:lvl>
    <w:lvl w:ilvl="4" w:tplc="4E847BAE">
      <w:numFmt w:val="bullet"/>
      <w:lvlText w:val="•"/>
      <w:lvlJc w:val="left"/>
      <w:pPr>
        <w:ind w:left="4913" w:hanging="543"/>
      </w:pPr>
      <w:rPr>
        <w:rFonts w:hint="default"/>
        <w:lang w:val="en-US" w:eastAsia="en-US" w:bidi="ar-SA"/>
      </w:rPr>
    </w:lvl>
    <w:lvl w:ilvl="5" w:tplc="60122148">
      <w:numFmt w:val="bullet"/>
      <w:lvlText w:val="•"/>
      <w:lvlJc w:val="left"/>
      <w:pPr>
        <w:ind w:left="5752" w:hanging="543"/>
      </w:pPr>
      <w:rPr>
        <w:rFonts w:hint="default"/>
        <w:lang w:val="en-US" w:eastAsia="en-US" w:bidi="ar-SA"/>
      </w:rPr>
    </w:lvl>
    <w:lvl w:ilvl="6" w:tplc="443887E0">
      <w:numFmt w:val="bullet"/>
      <w:lvlText w:val="•"/>
      <w:lvlJc w:val="left"/>
      <w:pPr>
        <w:ind w:left="6590" w:hanging="543"/>
      </w:pPr>
      <w:rPr>
        <w:rFonts w:hint="default"/>
        <w:lang w:val="en-US" w:eastAsia="en-US" w:bidi="ar-SA"/>
      </w:rPr>
    </w:lvl>
    <w:lvl w:ilvl="7" w:tplc="27485492">
      <w:numFmt w:val="bullet"/>
      <w:lvlText w:val="•"/>
      <w:lvlJc w:val="left"/>
      <w:pPr>
        <w:ind w:left="7428" w:hanging="543"/>
      </w:pPr>
      <w:rPr>
        <w:rFonts w:hint="default"/>
        <w:lang w:val="en-US" w:eastAsia="en-US" w:bidi="ar-SA"/>
      </w:rPr>
    </w:lvl>
    <w:lvl w:ilvl="8" w:tplc="D500139C">
      <w:numFmt w:val="bullet"/>
      <w:lvlText w:val="•"/>
      <w:lvlJc w:val="left"/>
      <w:pPr>
        <w:ind w:left="8267" w:hanging="543"/>
      </w:pPr>
      <w:rPr>
        <w:rFonts w:hint="default"/>
        <w:lang w:val="en-US" w:eastAsia="en-US" w:bidi="ar-SA"/>
      </w:rPr>
    </w:lvl>
  </w:abstractNum>
  <w:abstractNum w:abstractNumId="2" w15:restartNumberingAfterBreak="0">
    <w:nsid w:val="536E739B"/>
    <w:multiLevelType w:val="hybridMultilevel"/>
    <w:tmpl w:val="9B2ED2B0"/>
    <w:lvl w:ilvl="0" w:tplc="429CD49C">
      <w:numFmt w:val="bullet"/>
      <w:lvlText w:val="•"/>
      <w:lvlJc w:val="left"/>
      <w:pPr>
        <w:ind w:left="841" w:hanging="360"/>
      </w:pPr>
      <w:rPr>
        <w:rFonts w:ascii="Arial" w:eastAsia="Arial" w:hAnsi="Arial" w:cs="Arial" w:hint="default"/>
        <w:b w:val="0"/>
        <w:bCs w:val="0"/>
        <w:i w:val="0"/>
        <w:iCs w:val="0"/>
        <w:w w:val="131"/>
        <w:sz w:val="22"/>
        <w:szCs w:val="22"/>
        <w:lang w:val="en-US" w:eastAsia="en-US" w:bidi="ar-SA"/>
      </w:rPr>
    </w:lvl>
    <w:lvl w:ilvl="1" w:tplc="ED8A44DC">
      <w:numFmt w:val="bullet"/>
      <w:lvlText w:val="•"/>
      <w:lvlJc w:val="left"/>
      <w:pPr>
        <w:ind w:left="1750" w:hanging="360"/>
      </w:pPr>
      <w:rPr>
        <w:rFonts w:hint="default"/>
        <w:lang w:val="en-US" w:eastAsia="en-US" w:bidi="ar-SA"/>
      </w:rPr>
    </w:lvl>
    <w:lvl w:ilvl="2" w:tplc="032E66EA">
      <w:numFmt w:val="bullet"/>
      <w:lvlText w:val="•"/>
      <w:lvlJc w:val="left"/>
      <w:pPr>
        <w:ind w:left="2660" w:hanging="360"/>
      </w:pPr>
      <w:rPr>
        <w:rFonts w:hint="default"/>
        <w:lang w:val="en-US" w:eastAsia="en-US" w:bidi="ar-SA"/>
      </w:rPr>
    </w:lvl>
    <w:lvl w:ilvl="3" w:tplc="7EDAF0D6">
      <w:numFmt w:val="bullet"/>
      <w:lvlText w:val="•"/>
      <w:lvlJc w:val="left"/>
      <w:pPr>
        <w:ind w:left="3571" w:hanging="360"/>
      </w:pPr>
      <w:rPr>
        <w:rFonts w:hint="default"/>
        <w:lang w:val="en-US" w:eastAsia="en-US" w:bidi="ar-SA"/>
      </w:rPr>
    </w:lvl>
    <w:lvl w:ilvl="4" w:tplc="C55CDE32">
      <w:numFmt w:val="bullet"/>
      <w:lvlText w:val="•"/>
      <w:lvlJc w:val="left"/>
      <w:pPr>
        <w:ind w:left="4481" w:hanging="360"/>
      </w:pPr>
      <w:rPr>
        <w:rFonts w:hint="default"/>
        <w:lang w:val="en-US" w:eastAsia="en-US" w:bidi="ar-SA"/>
      </w:rPr>
    </w:lvl>
    <w:lvl w:ilvl="5" w:tplc="A07639C6">
      <w:numFmt w:val="bullet"/>
      <w:lvlText w:val="•"/>
      <w:lvlJc w:val="left"/>
      <w:pPr>
        <w:ind w:left="5392" w:hanging="360"/>
      </w:pPr>
      <w:rPr>
        <w:rFonts w:hint="default"/>
        <w:lang w:val="en-US" w:eastAsia="en-US" w:bidi="ar-SA"/>
      </w:rPr>
    </w:lvl>
    <w:lvl w:ilvl="6" w:tplc="BC0ED6D6">
      <w:numFmt w:val="bullet"/>
      <w:lvlText w:val="•"/>
      <w:lvlJc w:val="left"/>
      <w:pPr>
        <w:ind w:left="6302" w:hanging="360"/>
      </w:pPr>
      <w:rPr>
        <w:rFonts w:hint="default"/>
        <w:lang w:val="en-US" w:eastAsia="en-US" w:bidi="ar-SA"/>
      </w:rPr>
    </w:lvl>
    <w:lvl w:ilvl="7" w:tplc="7190217A">
      <w:numFmt w:val="bullet"/>
      <w:lvlText w:val="•"/>
      <w:lvlJc w:val="left"/>
      <w:pPr>
        <w:ind w:left="7212" w:hanging="360"/>
      </w:pPr>
      <w:rPr>
        <w:rFonts w:hint="default"/>
        <w:lang w:val="en-US" w:eastAsia="en-US" w:bidi="ar-SA"/>
      </w:rPr>
    </w:lvl>
    <w:lvl w:ilvl="8" w:tplc="924E499E">
      <w:numFmt w:val="bullet"/>
      <w:lvlText w:val="•"/>
      <w:lvlJc w:val="left"/>
      <w:pPr>
        <w:ind w:left="8123" w:hanging="360"/>
      </w:pPr>
      <w:rPr>
        <w:rFonts w:hint="default"/>
        <w:lang w:val="en-US" w:eastAsia="en-US" w:bidi="ar-SA"/>
      </w:rPr>
    </w:lvl>
  </w:abstractNum>
  <w:abstractNum w:abstractNumId="3" w15:restartNumberingAfterBreak="0">
    <w:nsid w:val="5D3A3160"/>
    <w:multiLevelType w:val="hybridMultilevel"/>
    <w:tmpl w:val="D71CE4C0"/>
    <w:lvl w:ilvl="0" w:tplc="20E0916E">
      <w:numFmt w:val="bullet"/>
      <w:lvlText w:val="•"/>
      <w:lvlJc w:val="left"/>
      <w:pPr>
        <w:ind w:left="1196" w:hanging="394"/>
      </w:pPr>
      <w:rPr>
        <w:rFonts w:ascii="Arial" w:eastAsia="Arial" w:hAnsi="Arial" w:cs="Arial" w:hint="default"/>
        <w:b w:val="0"/>
        <w:bCs w:val="0"/>
        <w:i w:val="0"/>
        <w:iCs w:val="0"/>
        <w:w w:val="131"/>
        <w:sz w:val="22"/>
        <w:szCs w:val="22"/>
        <w:lang w:val="en-US" w:eastAsia="en-US" w:bidi="ar-SA"/>
      </w:rPr>
    </w:lvl>
    <w:lvl w:ilvl="1" w:tplc="A1F26B1C">
      <w:numFmt w:val="bullet"/>
      <w:lvlText w:val="•"/>
      <w:lvlJc w:val="left"/>
      <w:pPr>
        <w:ind w:left="2074" w:hanging="394"/>
      </w:pPr>
      <w:rPr>
        <w:rFonts w:hint="default"/>
        <w:lang w:val="en-US" w:eastAsia="en-US" w:bidi="ar-SA"/>
      </w:rPr>
    </w:lvl>
    <w:lvl w:ilvl="2" w:tplc="B1280352">
      <w:numFmt w:val="bullet"/>
      <w:lvlText w:val="•"/>
      <w:lvlJc w:val="left"/>
      <w:pPr>
        <w:ind w:left="2948" w:hanging="394"/>
      </w:pPr>
      <w:rPr>
        <w:rFonts w:hint="default"/>
        <w:lang w:val="en-US" w:eastAsia="en-US" w:bidi="ar-SA"/>
      </w:rPr>
    </w:lvl>
    <w:lvl w:ilvl="3" w:tplc="C93475E6">
      <w:numFmt w:val="bullet"/>
      <w:lvlText w:val="•"/>
      <w:lvlJc w:val="left"/>
      <w:pPr>
        <w:ind w:left="3823" w:hanging="394"/>
      </w:pPr>
      <w:rPr>
        <w:rFonts w:hint="default"/>
        <w:lang w:val="en-US" w:eastAsia="en-US" w:bidi="ar-SA"/>
      </w:rPr>
    </w:lvl>
    <w:lvl w:ilvl="4" w:tplc="6CD6EB8C">
      <w:numFmt w:val="bullet"/>
      <w:lvlText w:val="•"/>
      <w:lvlJc w:val="left"/>
      <w:pPr>
        <w:ind w:left="4697" w:hanging="394"/>
      </w:pPr>
      <w:rPr>
        <w:rFonts w:hint="default"/>
        <w:lang w:val="en-US" w:eastAsia="en-US" w:bidi="ar-SA"/>
      </w:rPr>
    </w:lvl>
    <w:lvl w:ilvl="5" w:tplc="1C987326">
      <w:numFmt w:val="bullet"/>
      <w:lvlText w:val="•"/>
      <w:lvlJc w:val="left"/>
      <w:pPr>
        <w:ind w:left="5572" w:hanging="394"/>
      </w:pPr>
      <w:rPr>
        <w:rFonts w:hint="default"/>
        <w:lang w:val="en-US" w:eastAsia="en-US" w:bidi="ar-SA"/>
      </w:rPr>
    </w:lvl>
    <w:lvl w:ilvl="6" w:tplc="ED1612A4">
      <w:numFmt w:val="bullet"/>
      <w:lvlText w:val="•"/>
      <w:lvlJc w:val="left"/>
      <w:pPr>
        <w:ind w:left="6446" w:hanging="394"/>
      </w:pPr>
      <w:rPr>
        <w:rFonts w:hint="default"/>
        <w:lang w:val="en-US" w:eastAsia="en-US" w:bidi="ar-SA"/>
      </w:rPr>
    </w:lvl>
    <w:lvl w:ilvl="7" w:tplc="6EAC1EBE">
      <w:numFmt w:val="bullet"/>
      <w:lvlText w:val="•"/>
      <w:lvlJc w:val="left"/>
      <w:pPr>
        <w:ind w:left="7320" w:hanging="394"/>
      </w:pPr>
      <w:rPr>
        <w:rFonts w:hint="default"/>
        <w:lang w:val="en-US" w:eastAsia="en-US" w:bidi="ar-SA"/>
      </w:rPr>
    </w:lvl>
    <w:lvl w:ilvl="8" w:tplc="BFC0BB2A">
      <w:numFmt w:val="bullet"/>
      <w:lvlText w:val="•"/>
      <w:lvlJc w:val="left"/>
      <w:pPr>
        <w:ind w:left="8195" w:hanging="394"/>
      </w:pPr>
      <w:rPr>
        <w:rFonts w:hint="default"/>
        <w:lang w:val="en-US" w:eastAsia="en-US" w:bidi="ar-SA"/>
      </w:rPr>
    </w:lvl>
  </w:abstractNum>
  <w:abstractNum w:abstractNumId="4" w15:restartNumberingAfterBreak="0">
    <w:nsid w:val="5D402D85"/>
    <w:multiLevelType w:val="hybridMultilevel"/>
    <w:tmpl w:val="24460646"/>
    <w:lvl w:ilvl="0" w:tplc="FEA6F504">
      <w:start w:val="1"/>
      <w:numFmt w:val="decimal"/>
      <w:lvlText w:val="%1."/>
      <w:lvlJc w:val="left"/>
      <w:pPr>
        <w:ind w:left="1561" w:hanging="543"/>
        <w:jc w:val="left"/>
      </w:pPr>
      <w:rPr>
        <w:rFonts w:ascii="Arial" w:eastAsia="Arial" w:hAnsi="Arial" w:cs="Arial" w:hint="default"/>
        <w:b w:val="0"/>
        <w:bCs w:val="0"/>
        <w:i w:val="0"/>
        <w:iCs w:val="0"/>
        <w:spacing w:val="0"/>
        <w:w w:val="100"/>
        <w:sz w:val="22"/>
        <w:szCs w:val="22"/>
        <w:lang w:val="en-US" w:eastAsia="en-US" w:bidi="ar-SA"/>
      </w:rPr>
    </w:lvl>
    <w:lvl w:ilvl="1" w:tplc="452E6452">
      <w:numFmt w:val="bullet"/>
      <w:lvlText w:val="•"/>
      <w:lvlJc w:val="left"/>
      <w:pPr>
        <w:ind w:left="2398" w:hanging="543"/>
      </w:pPr>
      <w:rPr>
        <w:rFonts w:hint="default"/>
        <w:lang w:val="en-US" w:eastAsia="en-US" w:bidi="ar-SA"/>
      </w:rPr>
    </w:lvl>
    <w:lvl w:ilvl="2" w:tplc="2EB65468">
      <w:numFmt w:val="bullet"/>
      <w:lvlText w:val="•"/>
      <w:lvlJc w:val="left"/>
      <w:pPr>
        <w:ind w:left="3236" w:hanging="543"/>
      </w:pPr>
      <w:rPr>
        <w:rFonts w:hint="default"/>
        <w:lang w:val="en-US" w:eastAsia="en-US" w:bidi="ar-SA"/>
      </w:rPr>
    </w:lvl>
    <w:lvl w:ilvl="3" w:tplc="8B328594">
      <w:numFmt w:val="bullet"/>
      <w:lvlText w:val="•"/>
      <w:lvlJc w:val="left"/>
      <w:pPr>
        <w:ind w:left="4075" w:hanging="543"/>
      </w:pPr>
      <w:rPr>
        <w:rFonts w:hint="default"/>
        <w:lang w:val="en-US" w:eastAsia="en-US" w:bidi="ar-SA"/>
      </w:rPr>
    </w:lvl>
    <w:lvl w:ilvl="4" w:tplc="1EB693B6">
      <w:numFmt w:val="bullet"/>
      <w:lvlText w:val="•"/>
      <w:lvlJc w:val="left"/>
      <w:pPr>
        <w:ind w:left="4913" w:hanging="543"/>
      </w:pPr>
      <w:rPr>
        <w:rFonts w:hint="default"/>
        <w:lang w:val="en-US" w:eastAsia="en-US" w:bidi="ar-SA"/>
      </w:rPr>
    </w:lvl>
    <w:lvl w:ilvl="5" w:tplc="23A82C00">
      <w:numFmt w:val="bullet"/>
      <w:lvlText w:val="•"/>
      <w:lvlJc w:val="left"/>
      <w:pPr>
        <w:ind w:left="5752" w:hanging="543"/>
      </w:pPr>
      <w:rPr>
        <w:rFonts w:hint="default"/>
        <w:lang w:val="en-US" w:eastAsia="en-US" w:bidi="ar-SA"/>
      </w:rPr>
    </w:lvl>
    <w:lvl w:ilvl="6" w:tplc="84AEA902">
      <w:numFmt w:val="bullet"/>
      <w:lvlText w:val="•"/>
      <w:lvlJc w:val="left"/>
      <w:pPr>
        <w:ind w:left="6590" w:hanging="543"/>
      </w:pPr>
      <w:rPr>
        <w:rFonts w:hint="default"/>
        <w:lang w:val="en-US" w:eastAsia="en-US" w:bidi="ar-SA"/>
      </w:rPr>
    </w:lvl>
    <w:lvl w:ilvl="7" w:tplc="37F89202">
      <w:numFmt w:val="bullet"/>
      <w:lvlText w:val="•"/>
      <w:lvlJc w:val="left"/>
      <w:pPr>
        <w:ind w:left="7428" w:hanging="543"/>
      </w:pPr>
      <w:rPr>
        <w:rFonts w:hint="default"/>
        <w:lang w:val="en-US" w:eastAsia="en-US" w:bidi="ar-SA"/>
      </w:rPr>
    </w:lvl>
    <w:lvl w:ilvl="8" w:tplc="FF7E507C">
      <w:numFmt w:val="bullet"/>
      <w:lvlText w:val="•"/>
      <w:lvlJc w:val="left"/>
      <w:pPr>
        <w:ind w:left="8267" w:hanging="543"/>
      </w:pPr>
      <w:rPr>
        <w:rFonts w:hint="default"/>
        <w:lang w:val="en-US" w:eastAsia="en-US" w:bidi="ar-SA"/>
      </w:rPr>
    </w:lvl>
  </w:abstractNum>
  <w:abstractNum w:abstractNumId="5" w15:restartNumberingAfterBreak="0">
    <w:nsid w:val="6C5844CB"/>
    <w:multiLevelType w:val="hybridMultilevel"/>
    <w:tmpl w:val="C0B2186C"/>
    <w:lvl w:ilvl="0" w:tplc="67FCB6A8">
      <w:numFmt w:val="bullet"/>
      <w:lvlText w:val="•"/>
      <w:lvlJc w:val="left"/>
      <w:pPr>
        <w:ind w:left="1162" w:hanging="360"/>
      </w:pPr>
      <w:rPr>
        <w:rFonts w:ascii="Arial" w:eastAsia="Arial" w:hAnsi="Arial" w:cs="Arial" w:hint="default"/>
        <w:b w:val="0"/>
        <w:bCs w:val="0"/>
        <w:i w:val="0"/>
        <w:iCs w:val="0"/>
        <w:w w:val="131"/>
        <w:sz w:val="22"/>
        <w:szCs w:val="22"/>
        <w:lang w:val="en-US" w:eastAsia="en-US" w:bidi="ar-SA"/>
      </w:rPr>
    </w:lvl>
    <w:lvl w:ilvl="1" w:tplc="FE6296E6">
      <w:numFmt w:val="bullet"/>
      <w:lvlText w:val="•"/>
      <w:lvlJc w:val="left"/>
      <w:pPr>
        <w:ind w:left="2038" w:hanging="360"/>
      </w:pPr>
      <w:rPr>
        <w:rFonts w:hint="default"/>
        <w:lang w:val="en-US" w:eastAsia="en-US" w:bidi="ar-SA"/>
      </w:rPr>
    </w:lvl>
    <w:lvl w:ilvl="2" w:tplc="A224AA36">
      <w:numFmt w:val="bullet"/>
      <w:lvlText w:val="•"/>
      <w:lvlJc w:val="left"/>
      <w:pPr>
        <w:ind w:left="2916" w:hanging="360"/>
      </w:pPr>
      <w:rPr>
        <w:rFonts w:hint="default"/>
        <w:lang w:val="en-US" w:eastAsia="en-US" w:bidi="ar-SA"/>
      </w:rPr>
    </w:lvl>
    <w:lvl w:ilvl="3" w:tplc="5A8289A0">
      <w:numFmt w:val="bullet"/>
      <w:lvlText w:val="•"/>
      <w:lvlJc w:val="left"/>
      <w:pPr>
        <w:ind w:left="3795" w:hanging="360"/>
      </w:pPr>
      <w:rPr>
        <w:rFonts w:hint="default"/>
        <w:lang w:val="en-US" w:eastAsia="en-US" w:bidi="ar-SA"/>
      </w:rPr>
    </w:lvl>
    <w:lvl w:ilvl="4" w:tplc="1F485394">
      <w:numFmt w:val="bullet"/>
      <w:lvlText w:val="•"/>
      <w:lvlJc w:val="left"/>
      <w:pPr>
        <w:ind w:left="4673" w:hanging="360"/>
      </w:pPr>
      <w:rPr>
        <w:rFonts w:hint="default"/>
        <w:lang w:val="en-US" w:eastAsia="en-US" w:bidi="ar-SA"/>
      </w:rPr>
    </w:lvl>
    <w:lvl w:ilvl="5" w:tplc="C18EDFFC">
      <w:numFmt w:val="bullet"/>
      <w:lvlText w:val="•"/>
      <w:lvlJc w:val="left"/>
      <w:pPr>
        <w:ind w:left="5552" w:hanging="360"/>
      </w:pPr>
      <w:rPr>
        <w:rFonts w:hint="default"/>
        <w:lang w:val="en-US" w:eastAsia="en-US" w:bidi="ar-SA"/>
      </w:rPr>
    </w:lvl>
    <w:lvl w:ilvl="6" w:tplc="6332D97C">
      <w:numFmt w:val="bullet"/>
      <w:lvlText w:val="•"/>
      <w:lvlJc w:val="left"/>
      <w:pPr>
        <w:ind w:left="6430" w:hanging="360"/>
      </w:pPr>
      <w:rPr>
        <w:rFonts w:hint="default"/>
        <w:lang w:val="en-US" w:eastAsia="en-US" w:bidi="ar-SA"/>
      </w:rPr>
    </w:lvl>
    <w:lvl w:ilvl="7" w:tplc="F90CCDBC">
      <w:numFmt w:val="bullet"/>
      <w:lvlText w:val="•"/>
      <w:lvlJc w:val="left"/>
      <w:pPr>
        <w:ind w:left="7308" w:hanging="360"/>
      </w:pPr>
      <w:rPr>
        <w:rFonts w:hint="default"/>
        <w:lang w:val="en-US" w:eastAsia="en-US" w:bidi="ar-SA"/>
      </w:rPr>
    </w:lvl>
    <w:lvl w:ilvl="8" w:tplc="5D9454A2">
      <w:numFmt w:val="bullet"/>
      <w:lvlText w:val="•"/>
      <w:lvlJc w:val="left"/>
      <w:pPr>
        <w:ind w:left="8187" w:hanging="360"/>
      </w:pPr>
      <w:rPr>
        <w:rFonts w:hint="default"/>
        <w:lang w:val="en-US" w:eastAsia="en-US" w:bidi="ar-SA"/>
      </w:rPr>
    </w:lvl>
  </w:abstractNum>
  <w:abstractNum w:abstractNumId="6" w15:restartNumberingAfterBreak="0">
    <w:nsid w:val="73600D85"/>
    <w:multiLevelType w:val="hybridMultilevel"/>
    <w:tmpl w:val="D848E868"/>
    <w:lvl w:ilvl="0" w:tplc="9DAA03C0">
      <w:start w:val="1"/>
      <w:numFmt w:val="decimal"/>
      <w:lvlText w:val="%1)"/>
      <w:lvlJc w:val="left"/>
      <w:pPr>
        <w:ind w:left="380" w:hanging="260"/>
        <w:jc w:val="left"/>
      </w:pPr>
      <w:rPr>
        <w:rFonts w:ascii="Arial" w:eastAsia="Arial" w:hAnsi="Arial" w:cs="Arial" w:hint="default"/>
        <w:b w:val="0"/>
        <w:bCs w:val="0"/>
        <w:i w:val="0"/>
        <w:iCs w:val="0"/>
        <w:spacing w:val="0"/>
        <w:w w:val="100"/>
        <w:sz w:val="22"/>
        <w:szCs w:val="22"/>
        <w:lang w:val="en-US" w:eastAsia="en-US" w:bidi="ar-SA"/>
      </w:rPr>
    </w:lvl>
    <w:lvl w:ilvl="1" w:tplc="27F404B2">
      <w:numFmt w:val="bullet"/>
      <w:lvlText w:val="•"/>
      <w:lvlJc w:val="left"/>
      <w:pPr>
        <w:ind w:left="841" w:hanging="360"/>
      </w:pPr>
      <w:rPr>
        <w:rFonts w:ascii="Arial" w:eastAsia="Arial" w:hAnsi="Arial" w:cs="Arial" w:hint="default"/>
        <w:b w:val="0"/>
        <w:bCs w:val="0"/>
        <w:i w:val="0"/>
        <w:iCs w:val="0"/>
        <w:w w:val="131"/>
        <w:sz w:val="22"/>
        <w:szCs w:val="22"/>
        <w:lang w:val="en-US" w:eastAsia="en-US" w:bidi="ar-SA"/>
      </w:rPr>
    </w:lvl>
    <w:lvl w:ilvl="2" w:tplc="754EB43A">
      <w:numFmt w:val="bullet"/>
      <w:lvlText w:val="•"/>
      <w:lvlJc w:val="left"/>
      <w:pPr>
        <w:ind w:left="1851" w:hanging="360"/>
      </w:pPr>
      <w:rPr>
        <w:rFonts w:hint="default"/>
        <w:lang w:val="en-US" w:eastAsia="en-US" w:bidi="ar-SA"/>
      </w:rPr>
    </w:lvl>
    <w:lvl w:ilvl="3" w:tplc="BBEAA7EA">
      <w:numFmt w:val="bullet"/>
      <w:lvlText w:val="•"/>
      <w:lvlJc w:val="left"/>
      <w:pPr>
        <w:ind w:left="2863" w:hanging="360"/>
      </w:pPr>
      <w:rPr>
        <w:rFonts w:hint="default"/>
        <w:lang w:val="en-US" w:eastAsia="en-US" w:bidi="ar-SA"/>
      </w:rPr>
    </w:lvl>
    <w:lvl w:ilvl="4" w:tplc="45AC6684">
      <w:numFmt w:val="bullet"/>
      <w:lvlText w:val="•"/>
      <w:lvlJc w:val="left"/>
      <w:pPr>
        <w:ind w:left="3874" w:hanging="360"/>
      </w:pPr>
      <w:rPr>
        <w:rFonts w:hint="default"/>
        <w:lang w:val="en-US" w:eastAsia="en-US" w:bidi="ar-SA"/>
      </w:rPr>
    </w:lvl>
    <w:lvl w:ilvl="5" w:tplc="581C91EC">
      <w:numFmt w:val="bullet"/>
      <w:lvlText w:val="•"/>
      <w:lvlJc w:val="left"/>
      <w:pPr>
        <w:ind w:left="4886" w:hanging="360"/>
      </w:pPr>
      <w:rPr>
        <w:rFonts w:hint="default"/>
        <w:lang w:val="en-US" w:eastAsia="en-US" w:bidi="ar-SA"/>
      </w:rPr>
    </w:lvl>
    <w:lvl w:ilvl="6" w:tplc="A510E5BE">
      <w:numFmt w:val="bullet"/>
      <w:lvlText w:val="•"/>
      <w:lvlJc w:val="left"/>
      <w:pPr>
        <w:ind w:left="5897" w:hanging="360"/>
      </w:pPr>
      <w:rPr>
        <w:rFonts w:hint="default"/>
        <w:lang w:val="en-US" w:eastAsia="en-US" w:bidi="ar-SA"/>
      </w:rPr>
    </w:lvl>
    <w:lvl w:ilvl="7" w:tplc="28ACB788">
      <w:numFmt w:val="bullet"/>
      <w:lvlText w:val="•"/>
      <w:lvlJc w:val="left"/>
      <w:pPr>
        <w:ind w:left="6909" w:hanging="360"/>
      </w:pPr>
      <w:rPr>
        <w:rFonts w:hint="default"/>
        <w:lang w:val="en-US" w:eastAsia="en-US" w:bidi="ar-SA"/>
      </w:rPr>
    </w:lvl>
    <w:lvl w:ilvl="8" w:tplc="4BFC8D5E">
      <w:numFmt w:val="bullet"/>
      <w:lvlText w:val="•"/>
      <w:lvlJc w:val="left"/>
      <w:pPr>
        <w:ind w:left="7920" w:hanging="360"/>
      </w:pPr>
      <w:rPr>
        <w:rFonts w:hint="default"/>
        <w:lang w:val="en-US" w:eastAsia="en-US" w:bidi="ar-SA"/>
      </w:rPr>
    </w:lvl>
  </w:abstractNum>
  <w:abstractNum w:abstractNumId="7" w15:restartNumberingAfterBreak="0">
    <w:nsid w:val="77B07242"/>
    <w:multiLevelType w:val="hybridMultilevel"/>
    <w:tmpl w:val="26A4E0DA"/>
    <w:lvl w:ilvl="0" w:tplc="96E42CD0">
      <w:start w:val="1"/>
      <w:numFmt w:val="decimal"/>
      <w:lvlText w:val="%1."/>
      <w:lvlJc w:val="left"/>
      <w:pPr>
        <w:ind w:left="841" w:hanging="360"/>
        <w:jc w:val="left"/>
      </w:pPr>
      <w:rPr>
        <w:rFonts w:ascii="Arial" w:eastAsia="Arial" w:hAnsi="Arial" w:cs="Arial" w:hint="default"/>
        <w:b w:val="0"/>
        <w:bCs w:val="0"/>
        <w:i w:val="0"/>
        <w:iCs w:val="0"/>
        <w:spacing w:val="0"/>
        <w:w w:val="100"/>
        <w:sz w:val="22"/>
        <w:szCs w:val="22"/>
        <w:lang w:val="en-US" w:eastAsia="en-US" w:bidi="ar-SA"/>
      </w:rPr>
    </w:lvl>
    <w:lvl w:ilvl="1" w:tplc="829E5D7E">
      <w:numFmt w:val="bullet"/>
      <w:lvlText w:val="•"/>
      <w:lvlJc w:val="left"/>
      <w:pPr>
        <w:ind w:left="1750" w:hanging="360"/>
      </w:pPr>
      <w:rPr>
        <w:rFonts w:hint="default"/>
        <w:lang w:val="en-US" w:eastAsia="en-US" w:bidi="ar-SA"/>
      </w:rPr>
    </w:lvl>
    <w:lvl w:ilvl="2" w:tplc="47B4413A">
      <w:numFmt w:val="bullet"/>
      <w:lvlText w:val="•"/>
      <w:lvlJc w:val="left"/>
      <w:pPr>
        <w:ind w:left="2660" w:hanging="360"/>
      </w:pPr>
      <w:rPr>
        <w:rFonts w:hint="default"/>
        <w:lang w:val="en-US" w:eastAsia="en-US" w:bidi="ar-SA"/>
      </w:rPr>
    </w:lvl>
    <w:lvl w:ilvl="3" w:tplc="9EBC09E4">
      <w:numFmt w:val="bullet"/>
      <w:lvlText w:val="•"/>
      <w:lvlJc w:val="left"/>
      <w:pPr>
        <w:ind w:left="3571" w:hanging="360"/>
      </w:pPr>
      <w:rPr>
        <w:rFonts w:hint="default"/>
        <w:lang w:val="en-US" w:eastAsia="en-US" w:bidi="ar-SA"/>
      </w:rPr>
    </w:lvl>
    <w:lvl w:ilvl="4" w:tplc="C31CC0BC">
      <w:numFmt w:val="bullet"/>
      <w:lvlText w:val="•"/>
      <w:lvlJc w:val="left"/>
      <w:pPr>
        <w:ind w:left="4481" w:hanging="360"/>
      </w:pPr>
      <w:rPr>
        <w:rFonts w:hint="default"/>
        <w:lang w:val="en-US" w:eastAsia="en-US" w:bidi="ar-SA"/>
      </w:rPr>
    </w:lvl>
    <w:lvl w:ilvl="5" w:tplc="942A989C">
      <w:numFmt w:val="bullet"/>
      <w:lvlText w:val="•"/>
      <w:lvlJc w:val="left"/>
      <w:pPr>
        <w:ind w:left="5392" w:hanging="360"/>
      </w:pPr>
      <w:rPr>
        <w:rFonts w:hint="default"/>
        <w:lang w:val="en-US" w:eastAsia="en-US" w:bidi="ar-SA"/>
      </w:rPr>
    </w:lvl>
    <w:lvl w:ilvl="6" w:tplc="15723E5E">
      <w:numFmt w:val="bullet"/>
      <w:lvlText w:val="•"/>
      <w:lvlJc w:val="left"/>
      <w:pPr>
        <w:ind w:left="6302" w:hanging="360"/>
      </w:pPr>
      <w:rPr>
        <w:rFonts w:hint="default"/>
        <w:lang w:val="en-US" w:eastAsia="en-US" w:bidi="ar-SA"/>
      </w:rPr>
    </w:lvl>
    <w:lvl w:ilvl="7" w:tplc="E8B6527E">
      <w:numFmt w:val="bullet"/>
      <w:lvlText w:val="•"/>
      <w:lvlJc w:val="left"/>
      <w:pPr>
        <w:ind w:left="7212" w:hanging="360"/>
      </w:pPr>
      <w:rPr>
        <w:rFonts w:hint="default"/>
        <w:lang w:val="en-US" w:eastAsia="en-US" w:bidi="ar-SA"/>
      </w:rPr>
    </w:lvl>
    <w:lvl w:ilvl="8" w:tplc="1F4E6CFC">
      <w:numFmt w:val="bullet"/>
      <w:lvlText w:val="•"/>
      <w:lvlJc w:val="left"/>
      <w:pPr>
        <w:ind w:left="8123" w:hanging="360"/>
      </w:pPr>
      <w:rPr>
        <w:rFonts w:hint="default"/>
        <w:lang w:val="en-US" w:eastAsia="en-US" w:bidi="ar-SA"/>
      </w:rPr>
    </w:lvl>
  </w:abstractNum>
  <w:num w:numId="1" w16cid:durableId="272448050">
    <w:abstractNumId w:val="4"/>
  </w:num>
  <w:num w:numId="2" w16cid:durableId="1917084823">
    <w:abstractNumId w:val="0"/>
  </w:num>
  <w:num w:numId="3" w16cid:durableId="513422354">
    <w:abstractNumId w:val="1"/>
  </w:num>
  <w:num w:numId="4" w16cid:durableId="1768695972">
    <w:abstractNumId w:val="2"/>
  </w:num>
  <w:num w:numId="5" w16cid:durableId="1395933609">
    <w:abstractNumId w:val="5"/>
  </w:num>
  <w:num w:numId="6" w16cid:durableId="1509633699">
    <w:abstractNumId w:val="6"/>
  </w:num>
  <w:num w:numId="7" w16cid:durableId="1447627017">
    <w:abstractNumId w:val="7"/>
  </w:num>
  <w:num w:numId="8" w16cid:durableId="28130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oNotDisplayPageBoundaries/>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3671"/>
    <w:rsid w:val="003957E1"/>
    <w:rsid w:val="00410025"/>
    <w:rsid w:val="004F5680"/>
    <w:rsid w:val="00A43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55C22"/>
  <w15:docId w15:val="{2B807B4B-C8CA-3245-B415-B57B09FC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324"/>
    </w:pPr>
    <w:rPr>
      <w:b/>
      <w:bCs/>
      <w:sz w:val="48"/>
      <w:szCs w:val="48"/>
    </w:rPr>
  </w:style>
  <w:style w:type="paragraph" w:styleId="ListParagraph">
    <w:name w:val="List Paragraph"/>
    <w:basedOn w:val="Normal"/>
    <w:uiPriority w:val="1"/>
    <w:qFormat/>
    <w:pPr>
      <w:spacing w:before="16"/>
      <w:ind w:left="841" w:hanging="36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4F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5401</Words>
  <Characters>30790</Characters>
  <Application>Microsoft Office Word</Application>
  <DocSecurity>0</DocSecurity>
  <Lines>256</Lines>
  <Paragraphs>72</Paragraphs>
  <ScaleCrop>false</ScaleCrop>
  <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SLAMnet 2000</dc:creator>
  <cp:lastModifiedBy>Adam Dabin</cp:lastModifiedBy>
  <cp:revision>3</cp:revision>
  <dcterms:created xsi:type="dcterms:W3CDTF">2022-09-23T13:48:00Z</dcterms:created>
  <dcterms:modified xsi:type="dcterms:W3CDTF">2022-09-23T13:53:00Z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for Microsoft 365</vt:lpwstr>
  </property>
  <property fmtid="{D5CDD505-2E9C-101B-9397-08002B2CF9AE}" pid="4" name="LastSaved">
    <vt:filetime>2022-09-23T00:00:00Z</vt:filetime>
  </property>
  <property fmtid="{D5CDD505-2E9C-101B-9397-08002B2CF9AE}" pid="5" name="Producer">
    <vt:lpwstr>Microsoft® Word for Microsoft 365</vt:lpwstr>
  </property>
</Properties>
</file>