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7151" w14:textId="5222FB9A" w:rsidR="006B0775" w:rsidRDefault="009803B8" w:rsidP="00F86D77">
      <w:pPr>
        <w:spacing w:after="0"/>
        <w:rPr>
          <w:rFonts w:ascii="Sassoon Infant Std" w:eastAsia="Times New Roman" w:hAnsi="Sassoon Infant Std" w:cs="Times New Roman"/>
          <w:sz w:val="7"/>
        </w:rPr>
      </w:pPr>
      <w:r w:rsidRPr="00F86D77">
        <w:rPr>
          <w:rFonts w:ascii="Sassoon Infant Std" w:eastAsia="Times New Roman" w:hAnsi="Sassoon Infant Std" w:cs="Times New Roman"/>
          <w:sz w:val="7"/>
        </w:rPr>
        <w:t xml:space="preserve"> </w:t>
      </w:r>
    </w:p>
    <w:p w14:paraId="231B118C" w14:textId="607CF017" w:rsidR="00F86D77" w:rsidRDefault="00F86D77" w:rsidP="00F86D77">
      <w:pPr>
        <w:spacing w:after="0"/>
        <w:rPr>
          <w:rFonts w:ascii="Sassoon Infant Std" w:eastAsia="Times New Roman" w:hAnsi="Sassoon Infant Std" w:cs="Times New Roman"/>
          <w:sz w:val="7"/>
        </w:rPr>
      </w:pPr>
    </w:p>
    <w:p w14:paraId="34138018" w14:textId="6B25D51C" w:rsidR="00F86D77" w:rsidRDefault="00F86D77" w:rsidP="00F86D77">
      <w:pPr>
        <w:spacing w:after="0"/>
        <w:rPr>
          <w:rFonts w:ascii="Sassoon Infant Std" w:eastAsia="Times New Roman" w:hAnsi="Sassoon Infant Std" w:cs="Times New Roman"/>
          <w:sz w:val="7"/>
        </w:rPr>
      </w:pPr>
    </w:p>
    <w:p w14:paraId="256D7C73" w14:textId="744C0331" w:rsidR="00F86D77" w:rsidRDefault="00F86D77" w:rsidP="00F86D77">
      <w:pPr>
        <w:spacing w:after="0"/>
        <w:rPr>
          <w:rFonts w:ascii="Sassoon Infant Std" w:eastAsia="Times New Roman" w:hAnsi="Sassoon Infant Std" w:cs="Times New Roman"/>
          <w:sz w:val="7"/>
        </w:rPr>
      </w:pPr>
    </w:p>
    <w:p w14:paraId="23237094" w14:textId="21A2A852" w:rsidR="00F86D77" w:rsidRDefault="00F86D77" w:rsidP="00F86D77">
      <w:pPr>
        <w:spacing w:after="0"/>
        <w:rPr>
          <w:rFonts w:ascii="Sassoon Infant Std" w:eastAsia="Times New Roman" w:hAnsi="Sassoon Infant Std" w:cs="Times New Roman"/>
          <w:sz w:val="7"/>
        </w:rPr>
      </w:pPr>
    </w:p>
    <w:p w14:paraId="7820215C" w14:textId="03ACC2E2" w:rsidR="00F86D77" w:rsidRDefault="00F86D77" w:rsidP="00F86D77">
      <w:pPr>
        <w:spacing w:after="0"/>
        <w:rPr>
          <w:rFonts w:ascii="Sassoon Infant Std" w:eastAsia="Times New Roman" w:hAnsi="Sassoon Infant Std" w:cs="Times New Roman"/>
          <w:sz w:val="7"/>
        </w:rPr>
      </w:pPr>
    </w:p>
    <w:p w14:paraId="58D44997" w14:textId="77777777" w:rsidR="00F86D77" w:rsidRPr="003C386B" w:rsidRDefault="00F86D77" w:rsidP="00F86D77">
      <w:pPr>
        <w:spacing w:after="0"/>
        <w:ind w:left="391"/>
        <w:rPr>
          <w:rFonts w:ascii="Sassoon Infant Std" w:hAnsi="Sassoon Infant Std"/>
          <w:b/>
          <w:sz w:val="60"/>
        </w:rPr>
      </w:pPr>
    </w:p>
    <w:p w14:paraId="6317FC2C" w14:textId="77777777" w:rsidR="00F86D77" w:rsidRPr="003C386B" w:rsidRDefault="00F86D77" w:rsidP="00F86D77">
      <w:pPr>
        <w:spacing w:after="0"/>
        <w:ind w:left="391"/>
        <w:jc w:val="center"/>
        <w:rPr>
          <w:rFonts w:ascii="Sassoon Infant Std" w:hAnsi="Sassoon Infant Std"/>
          <w:b/>
          <w:sz w:val="60"/>
        </w:rPr>
      </w:pPr>
    </w:p>
    <w:p w14:paraId="2A32076A" w14:textId="77777777" w:rsidR="00F86D77" w:rsidRPr="003C386B" w:rsidRDefault="00F86D77" w:rsidP="00F86D77">
      <w:pPr>
        <w:spacing w:after="0"/>
        <w:ind w:left="391"/>
        <w:jc w:val="center"/>
        <w:rPr>
          <w:rFonts w:ascii="Sassoon Infant Std" w:hAnsi="Sassoon Infant Std"/>
        </w:rPr>
      </w:pPr>
      <w:r w:rsidRPr="003C386B">
        <w:rPr>
          <w:rFonts w:ascii="Sassoon Infant Std" w:hAnsi="Sassoon Infant Std"/>
          <w:b/>
          <w:sz w:val="60"/>
        </w:rPr>
        <w:t>Westfield Primary Academy</w:t>
      </w:r>
    </w:p>
    <w:p w14:paraId="5C5348C5" w14:textId="6532F0E0" w:rsidR="00F86D77" w:rsidRPr="003C386B" w:rsidRDefault="00F86D77" w:rsidP="00F86D77">
      <w:pPr>
        <w:spacing w:after="0"/>
        <w:ind w:left="209"/>
        <w:jc w:val="center"/>
        <w:rPr>
          <w:rFonts w:ascii="Sassoon Infant Std" w:hAnsi="Sassoon Infant Std"/>
        </w:rPr>
      </w:pPr>
    </w:p>
    <w:p w14:paraId="021B908D" w14:textId="6E4FAF98" w:rsidR="00F86D77" w:rsidRPr="003C386B" w:rsidRDefault="00F86D77" w:rsidP="00F86D77">
      <w:pPr>
        <w:spacing w:after="2557"/>
        <w:ind w:left="104"/>
        <w:jc w:val="center"/>
        <w:rPr>
          <w:rFonts w:ascii="Sassoon Infant Std" w:hAnsi="Sassoon Infant Std"/>
        </w:rPr>
      </w:pPr>
      <w:r w:rsidRPr="003C386B">
        <w:rPr>
          <w:rFonts w:ascii="Sassoon Infant Std" w:hAnsi="Sassoon Infant Std"/>
          <w:noProof/>
        </w:rPr>
        <w:drawing>
          <wp:anchor distT="0" distB="0" distL="114300" distR="114300" simplePos="0" relativeHeight="251659264" behindDoc="0" locked="0" layoutInCell="1" allowOverlap="0" wp14:anchorId="784DE2F6" wp14:editId="754223EC">
            <wp:simplePos x="0" y="0"/>
            <wp:positionH relativeFrom="column">
              <wp:posOffset>3410585</wp:posOffset>
            </wp:positionH>
            <wp:positionV relativeFrom="paragraph">
              <wp:posOffset>153670</wp:posOffset>
            </wp:positionV>
            <wp:extent cx="2852420" cy="2019935"/>
            <wp:effectExtent l="0" t="0" r="0" b="0"/>
            <wp:wrapSquare wrapText="bothSides"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8522AC" w14:textId="0C49BBBE" w:rsidR="00F86D77" w:rsidRPr="003C386B" w:rsidRDefault="00F86D77" w:rsidP="00F86D77">
      <w:pPr>
        <w:spacing w:after="0"/>
        <w:ind w:left="211"/>
        <w:jc w:val="center"/>
        <w:rPr>
          <w:rFonts w:ascii="Sassoon Infant Std" w:hAnsi="Sassoon Infant Std"/>
        </w:rPr>
      </w:pPr>
    </w:p>
    <w:p w14:paraId="6C901C31" w14:textId="03B42EFC" w:rsidR="00F86D77" w:rsidRPr="003C386B" w:rsidRDefault="00F86D77" w:rsidP="00F86D77">
      <w:pPr>
        <w:spacing w:after="0"/>
        <w:ind w:left="211"/>
        <w:jc w:val="center"/>
        <w:rPr>
          <w:rFonts w:ascii="Sassoon Infant Std" w:hAnsi="Sassoon Infant Std"/>
        </w:rPr>
      </w:pPr>
    </w:p>
    <w:p w14:paraId="6F96705F" w14:textId="327B2D8C" w:rsidR="00F86D77" w:rsidRPr="003C386B" w:rsidRDefault="00F86D77" w:rsidP="00F86D77">
      <w:pPr>
        <w:spacing w:after="0"/>
        <w:ind w:left="211"/>
        <w:jc w:val="center"/>
        <w:rPr>
          <w:rFonts w:ascii="Sassoon Infant Std" w:hAnsi="Sassoon Infant Std"/>
        </w:rPr>
      </w:pPr>
    </w:p>
    <w:p w14:paraId="7961CDFE" w14:textId="3A8F2FF2" w:rsidR="00F86D77" w:rsidRPr="003C386B" w:rsidRDefault="00F86D77" w:rsidP="00F86D77">
      <w:pPr>
        <w:spacing w:after="0"/>
        <w:ind w:left="211"/>
        <w:jc w:val="center"/>
        <w:rPr>
          <w:rFonts w:ascii="Sassoon Infant Std" w:hAnsi="Sassoon Infant Std"/>
        </w:rPr>
      </w:pPr>
    </w:p>
    <w:p w14:paraId="38286F40" w14:textId="15ADA47F" w:rsidR="00F86D77" w:rsidRPr="003C386B" w:rsidRDefault="00F86D77" w:rsidP="00F86D77">
      <w:pPr>
        <w:spacing w:after="0"/>
        <w:ind w:left="39"/>
        <w:jc w:val="center"/>
        <w:rPr>
          <w:rFonts w:ascii="Sassoon Infant Std" w:hAnsi="Sassoon Infant Std"/>
        </w:rPr>
      </w:pPr>
      <w:r>
        <w:rPr>
          <w:rFonts w:ascii="Sassoon Infant Std" w:hAnsi="Sassoon Infant Std"/>
          <w:b/>
          <w:sz w:val="60"/>
        </w:rPr>
        <w:t>Accessibility Plan</w:t>
      </w:r>
    </w:p>
    <w:p w14:paraId="0240CC56" w14:textId="08C9FE24" w:rsidR="00F86D77" w:rsidRPr="003C386B" w:rsidRDefault="00F86D77" w:rsidP="00F86D77">
      <w:pPr>
        <w:spacing w:after="0"/>
        <w:ind w:left="131"/>
        <w:jc w:val="center"/>
        <w:rPr>
          <w:rFonts w:ascii="Sassoon Infant Std" w:hAnsi="Sassoon Infant Std"/>
        </w:rPr>
      </w:pPr>
    </w:p>
    <w:tbl>
      <w:tblPr>
        <w:tblStyle w:val="TableGrid0"/>
        <w:tblW w:w="0" w:type="auto"/>
        <w:tblInd w:w="4326" w:type="dxa"/>
        <w:tblLook w:val="04A0" w:firstRow="1" w:lastRow="0" w:firstColumn="1" w:lastColumn="0" w:noHBand="0" w:noVBand="1"/>
      </w:tblPr>
      <w:tblGrid>
        <w:gridCol w:w="3167"/>
        <w:gridCol w:w="3260"/>
      </w:tblGrid>
      <w:tr w:rsidR="00F86D77" w:rsidRPr="003C386B" w14:paraId="1862955A" w14:textId="77777777" w:rsidTr="00F86D77">
        <w:tc>
          <w:tcPr>
            <w:tcW w:w="3167" w:type="dxa"/>
          </w:tcPr>
          <w:p w14:paraId="0AEBA9CE" w14:textId="77777777" w:rsidR="00F86D77" w:rsidRPr="003C386B" w:rsidRDefault="00F86D77" w:rsidP="00F86D77">
            <w:pPr>
              <w:spacing w:after="14"/>
              <w:jc w:val="center"/>
              <w:rPr>
                <w:rFonts w:ascii="Sassoon Infant Std" w:hAnsi="Sassoon Infant Std"/>
              </w:rPr>
            </w:pPr>
            <w:r w:rsidRPr="003C386B">
              <w:rPr>
                <w:rFonts w:ascii="Sassoon Infant Std" w:hAnsi="Sassoon Infant Std"/>
              </w:rPr>
              <w:t>Published</w:t>
            </w:r>
          </w:p>
        </w:tc>
        <w:tc>
          <w:tcPr>
            <w:tcW w:w="3260" w:type="dxa"/>
          </w:tcPr>
          <w:p w14:paraId="0DDDFDE9" w14:textId="77777777" w:rsidR="00F86D77" w:rsidRPr="003C386B" w:rsidRDefault="00F86D77" w:rsidP="00F86D77">
            <w:pPr>
              <w:spacing w:after="14"/>
              <w:jc w:val="center"/>
              <w:rPr>
                <w:rFonts w:ascii="Sassoon Infant Std" w:hAnsi="Sassoon Infant Std"/>
              </w:rPr>
            </w:pPr>
            <w:r w:rsidRPr="003C386B">
              <w:rPr>
                <w:rFonts w:ascii="Sassoon Infant Std" w:hAnsi="Sassoon Infant Std"/>
              </w:rPr>
              <w:t>Sept 2024</w:t>
            </w:r>
          </w:p>
        </w:tc>
      </w:tr>
      <w:tr w:rsidR="00F86D77" w:rsidRPr="003C386B" w14:paraId="4C39E0F1" w14:textId="77777777" w:rsidTr="00F86D77">
        <w:tc>
          <w:tcPr>
            <w:tcW w:w="3167" w:type="dxa"/>
          </w:tcPr>
          <w:p w14:paraId="19084D64" w14:textId="77777777" w:rsidR="00F86D77" w:rsidRPr="003C386B" w:rsidRDefault="00F86D77" w:rsidP="00F86D77">
            <w:pPr>
              <w:spacing w:after="14"/>
              <w:jc w:val="center"/>
              <w:rPr>
                <w:rFonts w:ascii="Sassoon Infant Std" w:hAnsi="Sassoon Infant Std"/>
              </w:rPr>
            </w:pPr>
            <w:r w:rsidRPr="003C386B">
              <w:rPr>
                <w:rFonts w:ascii="Sassoon Infant Std" w:hAnsi="Sassoon Infant Std"/>
              </w:rPr>
              <w:t>Approved by Governors</w:t>
            </w:r>
          </w:p>
        </w:tc>
        <w:tc>
          <w:tcPr>
            <w:tcW w:w="3260" w:type="dxa"/>
          </w:tcPr>
          <w:p w14:paraId="6E8DAD2F" w14:textId="77777777" w:rsidR="00F86D77" w:rsidRPr="003C386B" w:rsidRDefault="00F86D77" w:rsidP="00F86D77">
            <w:pPr>
              <w:spacing w:after="14"/>
              <w:jc w:val="center"/>
              <w:rPr>
                <w:rFonts w:ascii="Sassoon Infant Std" w:hAnsi="Sassoon Infant Std"/>
              </w:rPr>
            </w:pPr>
            <w:r w:rsidRPr="003C386B">
              <w:rPr>
                <w:rFonts w:ascii="Sassoon Infant Std" w:hAnsi="Sassoon Infant Std"/>
              </w:rPr>
              <w:t>Sept 2024</w:t>
            </w:r>
          </w:p>
        </w:tc>
      </w:tr>
      <w:tr w:rsidR="00F86D77" w:rsidRPr="003C386B" w14:paraId="5AD0D6CC" w14:textId="77777777" w:rsidTr="00F86D77">
        <w:tc>
          <w:tcPr>
            <w:tcW w:w="3167" w:type="dxa"/>
          </w:tcPr>
          <w:p w14:paraId="63775F55" w14:textId="77777777" w:rsidR="00F86D77" w:rsidRPr="003C386B" w:rsidRDefault="00F86D77" w:rsidP="00F86D77">
            <w:pPr>
              <w:spacing w:after="14"/>
              <w:jc w:val="center"/>
              <w:rPr>
                <w:rFonts w:ascii="Sassoon Infant Std" w:hAnsi="Sassoon Infant Std"/>
              </w:rPr>
            </w:pPr>
            <w:r w:rsidRPr="003C386B">
              <w:rPr>
                <w:rFonts w:ascii="Sassoon Infant Std" w:hAnsi="Sassoon Infant Std"/>
              </w:rPr>
              <w:t>Review Date</w:t>
            </w:r>
          </w:p>
        </w:tc>
        <w:tc>
          <w:tcPr>
            <w:tcW w:w="3260" w:type="dxa"/>
          </w:tcPr>
          <w:p w14:paraId="75911B4A" w14:textId="77777777" w:rsidR="00F86D77" w:rsidRPr="003C386B" w:rsidRDefault="00F86D77" w:rsidP="00F86D77">
            <w:pPr>
              <w:spacing w:after="14"/>
              <w:jc w:val="center"/>
              <w:rPr>
                <w:rFonts w:ascii="Sassoon Infant Std" w:hAnsi="Sassoon Infant Std"/>
              </w:rPr>
            </w:pPr>
            <w:r w:rsidRPr="003C386B">
              <w:rPr>
                <w:rFonts w:ascii="Sassoon Infant Std" w:hAnsi="Sassoon Infant Std"/>
              </w:rPr>
              <w:t>Autumn 2025</w:t>
            </w:r>
          </w:p>
        </w:tc>
      </w:tr>
    </w:tbl>
    <w:p w14:paraId="24B96B16" w14:textId="77777777" w:rsidR="00F86D77" w:rsidRPr="003C386B" w:rsidRDefault="00F86D77" w:rsidP="00F86D77">
      <w:pPr>
        <w:spacing w:after="0"/>
        <w:rPr>
          <w:rFonts w:ascii="Sassoon Infant Std" w:hAnsi="Sassoon Infant Std"/>
          <w:b/>
          <w:sz w:val="28"/>
        </w:rPr>
      </w:pPr>
    </w:p>
    <w:p w14:paraId="15BD0057" w14:textId="0EC2D1D7" w:rsidR="00F86D77" w:rsidRDefault="00F86D77" w:rsidP="00F86D77">
      <w:pPr>
        <w:spacing w:after="0"/>
        <w:rPr>
          <w:rFonts w:ascii="Sassoon Infant Std" w:eastAsia="Times New Roman" w:hAnsi="Sassoon Infant Std" w:cs="Times New Roman"/>
          <w:sz w:val="7"/>
        </w:rPr>
      </w:pPr>
    </w:p>
    <w:p w14:paraId="62F8DC7A" w14:textId="77777777" w:rsidR="00F86D77" w:rsidRPr="00F86D77" w:rsidRDefault="00F86D77" w:rsidP="00F86D77">
      <w:pPr>
        <w:spacing w:after="0"/>
        <w:rPr>
          <w:rFonts w:ascii="Sassoon Infant Std" w:hAnsi="Sassoon Infant Std"/>
        </w:rPr>
      </w:pPr>
    </w:p>
    <w:tbl>
      <w:tblPr>
        <w:tblStyle w:val="TableGrid"/>
        <w:tblW w:w="14846" w:type="dxa"/>
        <w:tblInd w:w="120" w:type="dxa"/>
        <w:tblCellMar>
          <w:top w:w="11" w:type="dxa"/>
          <w:left w:w="5" w:type="dxa"/>
          <w:bottom w:w="11" w:type="dxa"/>
          <w:right w:w="3" w:type="dxa"/>
        </w:tblCellMar>
        <w:tblLook w:val="04A0" w:firstRow="1" w:lastRow="0" w:firstColumn="1" w:lastColumn="0" w:noHBand="0" w:noVBand="1"/>
      </w:tblPr>
      <w:tblGrid>
        <w:gridCol w:w="2306"/>
        <w:gridCol w:w="3205"/>
        <w:gridCol w:w="1959"/>
        <w:gridCol w:w="2403"/>
        <w:gridCol w:w="1843"/>
        <w:gridCol w:w="3130"/>
      </w:tblGrid>
      <w:tr w:rsidR="006B0775" w:rsidRPr="00F86D77" w14:paraId="2CA906BF" w14:textId="77777777">
        <w:trPr>
          <w:trHeight w:val="660"/>
        </w:trPr>
        <w:tc>
          <w:tcPr>
            <w:tcW w:w="14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8F2F" w14:textId="77777777" w:rsidR="006B0775" w:rsidRPr="00F86D77" w:rsidRDefault="009803B8" w:rsidP="00F86D77">
            <w:pPr>
              <w:ind w:left="108" w:right="22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Target A1: Improve the physical environment of schools to enable disabled pupils to take better advantage of education, benefits, facilities and services provided. </w:t>
            </w:r>
          </w:p>
        </w:tc>
      </w:tr>
      <w:tr w:rsidR="006B0775" w:rsidRPr="00F86D77" w14:paraId="54E8CE11" w14:textId="77777777">
        <w:trPr>
          <w:trHeight w:val="1865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8CD9" w14:textId="77777777" w:rsidR="006B0775" w:rsidRPr="00F86D77" w:rsidRDefault="009803B8" w:rsidP="00F86D77">
            <w:pPr>
              <w:ind w:left="12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Objective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5B43" w14:textId="77777777" w:rsidR="006B0775" w:rsidRPr="00F86D77" w:rsidRDefault="009803B8" w:rsidP="00F86D77">
            <w:pPr>
              <w:ind w:left="889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Specific Actions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120D" w14:textId="77777777" w:rsidR="006B0775" w:rsidRPr="00F86D77" w:rsidRDefault="009803B8" w:rsidP="00F86D77">
            <w:pPr>
              <w:ind w:left="271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Success </w:t>
            </w:r>
          </w:p>
          <w:p w14:paraId="15FF482E" w14:textId="77777777" w:rsidR="006B0775" w:rsidRPr="00F86D77" w:rsidRDefault="009803B8" w:rsidP="00F86D77">
            <w:pPr>
              <w:ind w:left="271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Criteria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0BCD0" w14:textId="740A1561" w:rsidR="006B0775" w:rsidRPr="00F86D77" w:rsidRDefault="009803B8" w:rsidP="00F86D77">
            <w:pPr>
              <w:ind w:left="1"/>
              <w:jc w:val="center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Implementation</w:t>
            </w:r>
          </w:p>
          <w:p w14:paraId="4ED868EE" w14:textId="41E31CE1" w:rsidR="006B0775" w:rsidRPr="00F86D77" w:rsidRDefault="009803B8" w:rsidP="00F86D77">
            <w:pPr>
              <w:ind w:left="182" w:right="73"/>
              <w:jc w:val="center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(</w:t>
            </w:r>
            <w:proofErr w:type="gramStart"/>
            <w:r w:rsidRPr="00F86D77">
              <w:rPr>
                <w:rFonts w:ascii="Sassoon Infant Std" w:eastAsia="Arial" w:hAnsi="Sassoon Infant Std" w:cs="Arial"/>
                <w:b/>
              </w:rPr>
              <w:t>people</w:t>
            </w:r>
            <w:proofErr w:type="gramEnd"/>
            <w:r w:rsidRPr="00F86D77">
              <w:rPr>
                <w:rFonts w:ascii="Sassoon Infant Std" w:eastAsia="Arial" w:hAnsi="Sassoon Infant Std" w:cs="Arial"/>
                <w:b/>
              </w:rPr>
              <w:t xml:space="preserve"> responsible, resources, costs)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458E" w14:textId="3EB76D21" w:rsidR="006B0775" w:rsidRPr="00F86D77" w:rsidRDefault="009803B8" w:rsidP="00F86D77">
            <w:pPr>
              <w:spacing w:after="3" w:line="243" w:lineRule="auto"/>
              <w:ind w:left="429" w:hanging="110"/>
              <w:jc w:val="center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Timescales, including</w:t>
            </w:r>
          </w:p>
          <w:p w14:paraId="72FF4348" w14:textId="1DE26B59" w:rsidR="006B0775" w:rsidRPr="00F86D77" w:rsidRDefault="009803B8" w:rsidP="00F86D77">
            <w:pPr>
              <w:ind w:left="185"/>
              <w:jc w:val="center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detailed dates</w:t>
            </w:r>
          </w:p>
          <w:p w14:paraId="45C5142C" w14:textId="123CFF70" w:rsidR="006B0775" w:rsidRPr="00F86D77" w:rsidRDefault="009803B8" w:rsidP="00F86D77">
            <w:pPr>
              <w:spacing w:after="19" w:line="243" w:lineRule="auto"/>
              <w:ind w:left="106" w:right="39"/>
              <w:jc w:val="center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of meetings and</w:t>
            </w:r>
          </w:p>
          <w:p w14:paraId="34A3AEEE" w14:textId="2F122E21" w:rsidR="006B0775" w:rsidRPr="00F86D77" w:rsidRDefault="009803B8" w:rsidP="00F86D77">
            <w:pPr>
              <w:ind w:left="54"/>
              <w:jc w:val="center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deadline</w:t>
            </w:r>
            <w:r w:rsidR="00F86D77">
              <w:rPr>
                <w:rFonts w:ascii="Sassoon Infant Std" w:eastAsia="Arial" w:hAnsi="Sassoon Infant Std" w:cs="Arial"/>
                <w:b/>
              </w:rPr>
              <w:t>s</w:t>
            </w:r>
          </w:p>
          <w:p w14:paraId="067ABD3A" w14:textId="40D7BA48" w:rsidR="006B0775" w:rsidRPr="00F86D77" w:rsidRDefault="006B0775" w:rsidP="00F86D77">
            <w:pPr>
              <w:ind w:left="54"/>
              <w:jc w:val="center"/>
              <w:rPr>
                <w:rFonts w:ascii="Sassoon Infant Std" w:hAnsi="Sassoon Infant Std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089A" w14:textId="418C4ECA" w:rsidR="006B0775" w:rsidRPr="00F86D77" w:rsidRDefault="009803B8" w:rsidP="00F86D77">
            <w:pPr>
              <w:ind w:right="63"/>
              <w:jc w:val="center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Monitoring Arrangements</w:t>
            </w:r>
          </w:p>
        </w:tc>
      </w:tr>
      <w:tr w:rsidR="006B0775" w:rsidRPr="00F86D77" w14:paraId="677DECA3" w14:textId="77777777">
        <w:trPr>
          <w:trHeight w:val="3116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63F04" w14:textId="77777777" w:rsidR="006B0775" w:rsidRPr="00F86D77" w:rsidRDefault="009803B8" w:rsidP="00F86D77">
            <w:pPr>
              <w:ind w:left="108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To ensure that pupils have the correct seating to fully support their postural needs.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31F3" w14:textId="16979C4B" w:rsidR="006B0775" w:rsidRPr="00F86D77" w:rsidRDefault="009803B8" w:rsidP="00F86D77">
            <w:pPr>
              <w:numPr>
                <w:ilvl w:val="0"/>
                <w:numId w:val="1"/>
              </w:numPr>
              <w:spacing w:line="245" w:lineRule="auto"/>
              <w:ind w:hanging="360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SENCo to continue to </w:t>
            </w:r>
            <w:r w:rsidR="00F86D77" w:rsidRPr="00F86D77">
              <w:rPr>
                <w:rFonts w:ascii="Sassoon Infant Std" w:eastAsia="Arial" w:hAnsi="Sassoon Infant Std" w:cs="Arial"/>
              </w:rPr>
              <w:t>liaise</w:t>
            </w:r>
            <w:r w:rsidRPr="00F86D77">
              <w:rPr>
                <w:rFonts w:ascii="Sassoon Infant Std" w:eastAsia="Arial" w:hAnsi="Sassoon Infant Std" w:cs="Arial"/>
              </w:rPr>
              <w:t xml:space="preserve"> with and seek advice from </w:t>
            </w:r>
          </w:p>
          <w:p w14:paraId="32B52BA5" w14:textId="77777777" w:rsidR="006B0775" w:rsidRPr="00F86D77" w:rsidRDefault="009803B8" w:rsidP="00F86D77">
            <w:pPr>
              <w:ind w:left="468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</w:rPr>
              <w:t>Occupational</w:t>
            </w:r>
          </w:p>
          <w:p w14:paraId="6B5826CA" w14:textId="77777777" w:rsidR="006B0775" w:rsidRPr="00F86D77" w:rsidRDefault="009803B8" w:rsidP="00F86D77">
            <w:pPr>
              <w:spacing w:after="43"/>
              <w:ind w:left="468" w:right="374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Therapists regarding the required seating for identified pupils. </w:t>
            </w:r>
          </w:p>
          <w:p w14:paraId="18EFCBEF" w14:textId="77777777" w:rsidR="006B0775" w:rsidRPr="00F86D77" w:rsidRDefault="009803B8" w:rsidP="00F86D77">
            <w:pPr>
              <w:numPr>
                <w:ilvl w:val="0"/>
                <w:numId w:val="1"/>
              </w:numPr>
              <w:ind w:hanging="360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Chair used around school wherever possible to support identified pupils. </w:t>
            </w:r>
          </w:p>
          <w:p w14:paraId="2FD50906" w14:textId="16C9BFF6" w:rsidR="00A85533" w:rsidRPr="00F86D77" w:rsidRDefault="00A85533" w:rsidP="00F86D77">
            <w:pPr>
              <w:numPr>
                <w:ilvl w:val="0"/>
                <w:numId w:val="1"/>
              </w:numPr>
              <w:ind w:hanging="360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Pupils with height difficulties will have steps and stools fitted for their needs.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E58D" w14:textId="77777777" w:rsidR="006B0775" w:rsidRPr="00F86D77" w:rsidRDefault="009803B8" w:rsidP="00F86D77">
            <w:pPr>
              <w:tabs>
                <w:tab w:val="center" w:pos="155"/>
                <w:tab w:val="center" w:pos="1029"/>
              </w:tabs>
              <w:spacing w:after="15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hAnsi="Sassoon Infant Std" w:cs="Arial"/>
              </w:rPr>
              <w:tab/>
            </w: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ab/>
              <w:t xml:space="preserve">Specialised </w:t>
            </w:r>
          </w:p>
          <w:p w14:paraId="2F4EB343" w14:textId="77777777" w:rsidR="006B0775" w:rsidRPr="00F86D77" w:rsidRDefault="009803B8" w:rsidP="00F86D77">
            <w:pPr>
              <w:ind w:left="470" w:right="104"/>
              <w:rPr>
                <w:rFonts w:ascii="Sassoon Infant Std" w:eastAsia="Arial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seating will continue to be altered and available for identified pupils. </w:t>
            </w:r>
          </w:p>
          <w:p w14:paraId="22D524E7" w14:textId="77777777" w:rsidR="00A85533" w:rsidRPr="00F86D77" w:rsidRDefault="00A85533" w:rsidP="00F86D77">
            <w:pPr>
              <w:ind w:left="470" w:right="104"/>
              <w:rPr>
                <w:rFonts w:ascii="Sassoon Infant Std" w:hAnsi="Sassoon Infant Std" w:cs="Arial"/>
              </w:rPr>
            </w:pPr>
          </w:p>
          <w:p w14:paraId="1752EAE9" w14:textId="77777777" w:rsidR="00A85533" w:rsidRPr="00F86D77" w:rsidRDefault="00A85533" w:rsidP="00F86D77">
            <w:pPr>
              <w:ind w:left="470" w:right="104"/>
              <w:rPr>
                <w:rFonts w:ascii="Sassoon Infant Std" w:hAnsi="Sassoon Infant Std" w:cs="Arial"/>
              </w:rPr>
            </w:pPr>
          </w:p>
          <w:p w14:paraId="01BE18CF" w14:textId="3A9BB03F" w:rsidR="00A85533" w:rsidRPr="00F86D77" w:rsidRDefault="00A85533" w:rsidP="00F86D77">
            <w:pPr>
              <w:pStyle w:val="ListParagraph"/>
              <w:numPr>
                <w:ilvl w:val="0"/>
                <w:numId w:val="8"/>
              </w:numPr>
              <w:ind w:right="104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hAnsi="Sassoon Infant Std" w:cs="Arial"/>
              </w:rPr>
              <w:t xml:space="preserve">Steps and stools to be used for key children.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74B8" w14:textId="08E0F6E9" w:rsidR="006B0775" w:rsidRPr="00F86D77" w:rsidRDefault="009803B8" w:rsidP="00F86D77">
            <w:pPr>
              <w:tabs>
                <w:tab w:val="center" w:pos="150"/>
                <w:tab w:val="center" w:pos="1323"/>
              </w:tabs>
              <w:spacing w:after="16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hAnsi="Sassoon Infant Std" w:cs="Arial"/>
              </w:rPr>
              <w:tab/>
            </w: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ab/>
              <w:t>SENCo</w:t>
            </w:r>
            <w:r w:rsidR="00A85533" w:rsidRPr="00F86D77">
              <w:rPr>
                <w:rFonts w:ascii="Sassoon Infant Std" w:eastAsia="Arial" w:hAnsi="Sassoon Infant Std" w:cs="Arial"/>
              </w:rPr>
              <w:t xml:space="preserve">, </w:t>
            </w:r>
            <w:r w:rsidRPr="00F86D77">
              <w:rPr>
                <w:rFonts w:ascii="Sassoon Infant Std" w:eastAsia="Arial" w:hAnsi="Sassoon Infant Std" w:cs="Arial"/>
              </w:rPr>
              <w:t xml:space="preserve">class </w:t>
            </w:r>
          </w:p>
          <w:p w14:paraId="15ECA78B" w14:textId="18C9B842" w:rsidR="006B0775" w:rsidRPr="00F86D77" w:rsidRDefault="009803B8" w:rsidP="00F86D77">
            <w:pPr>
              <w:ind w:left="466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teachers to liaise with occupational </w:t>
            </w:r>
            <w:proofErr w:type="gramStart"/>
            <w:r w:rsidRPr="00F86D77">
              <w:rPr>
                <w:rFonts w:ascii="Sassoon Infant Std" w:eastAsia="Arial" w:hAnsi="Sassoon Infant Std" w:cs="Arial"/>
              </w:rPr>
              <w:t xml:space="preserve">Therapists </w:t>
            </w:r>
            <w:r w:rsidR="00A85533" w:rsidRPr="00F86D77">
              <w:rPr>
                <w:rFonts w:ascii="Sassoon Infant Std" w:eastAsia="Arial" w:hAnsi="Sassoon Infant Std" w:cs="Arial"/>
              </w:rPr>
              <w:t xml:space="preserve"> and</w:t>
            </w:r>
            <w:proofErr w:type="gramEnd"/>
            <w:r w:rsidR="00A85533" w:rsidRPr="00F86D77">
              <w:rPr>
                <w:rFonts w:ascii="Sassoon Infant Std" w:eastAsia="Arial" w:hAnsi="Sassoon Infant Std" w:cs="Arial"/>
              </w:rPr>
              <w:t xml:space="preserve"> Health and safety coordinator, </w:t>
            </w:r>
            <w:r w:rsidRPr="00F86D77">
              <w:rPr>
                <w:rFonts w:ascii="Sassoon Infant Std" w:eastAsia="Arial" w:hAnsi="Sassoon Infant Std" w:cs="Arial"/>
              </w:rPr>
              <w:t>to ensure chairs</w:t>
            </w:r>
            <w:r w:rsidR="00A85533" w:rsidRPr="00F86D77">
              <w:rPr>
                <w:rFonts w:ascii="Sassoon Infant Std" w:eastAsia="Arial" w:hAnsi="Sassoon Infant Std" w:cs="Arial"/>
              </w:rPr>
              <w:t>/ steps. stools</w:t>
            </w:r>
            <w:r w:rsidRPr="00F86D77">
              <w:rPr>
                <w:rFonts w:ascii="Sassoon Infant Std" w:eastAsia="Arial" w:hAnsi="Sassoon Infant Std" w:cs="Arial"/>
              </w:rPr>
              <w:t xml:space="preserve"> are at correct height and weight for pupils.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2AE1" w14:textId="77777777" w:rsidR="006B0775" w:rsidRPr="00F86D77" w:rsidRDefault="009803B8" w:rsidP="00F86D77">
            <w:pPr>
              <w:tabs>
                <w:tab w:val="center" w:pos="157"/>
                <w:tab w:val="center" w:pos="885"/>
              </w:tabs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hAnsi="Sassoon Infant Std" w:cs="Arial"/>
              </w:rPr>
              <w:tab/>
            </w: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ab/>
              <w:t xml:space="preserve">Ongoing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DA18" w14:textId="74A48D2B" w:rsidR="006B0775" w:rsidRPr="00F86D77" w:rsidRDefault="009803B8" w:rsidP="00F86D77">
            <w:pPr>
              <w:spacing w:after="77"/>
              <w:ind w:left="468" w:right="24" w:hanging="360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SENCo and class teacher to ensure regular reviews are carried out for the correct fitting of the chair</w:t>
            </w:r>
            <w:r w:rsidR="00A85533" w:rsidRPr="00F86D77">
              <w:rPr>
                <w:rFonts w:ascii="Sassoon Infant Std" w:eastAsia="Arial" w:hAnsi="Sassoon Infant Std" w:cs="Arial"/>
              </w:rPr>
              <w:t>/ steps/ stools.</w:t>
            </w:r>
            <w:r w:rsidRPr="00F86D77">
              <w:rPr>
                <w:rFonts w:ascii="Sassoon Infant Std" w:eastAsia="Arial" w:hAnsi="Sassoon Infant Std" w:cs="Arial"/>
              </w:rPr>
              <w:t xml:space="preserve"> </w:t>
            </w:r>
          </w:p>
          <w:p w14:paraId="23B4BB30" w14:textId="48E911B0" w:rsidR="006B0775" w:rsidRPr="00F86D77" w:rsidRDefault="006B0775" w:rsidP="00F86D77">
            <w:pPr>
              <w:ind w:left="115"/>
              <w:rPr>
                <w:rFonts w:ascii="Sassoon Infant Std" w:hAnsi="Sassoon Infant Std" w:cs="Arial"/>
              </w:rPr>
            </w:pPr>
          </w:p>
        </w:tc>
      </w:tr>
      <w:tr w:rsidR="006B0775" w:rsidRPr="00F86D77" w14:paraId="1914B3E0" w14:textId="77777777">
        <w:trPr>
          <w:trHeight w:val="2629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1F00" w14:textId="77777777" w:rsidR="006B0775" w:rsidRPr="00F86D77" w:rsidRDefault="009803B8" w:rsidP="00F86D77">
            <w:pPr>
              <w:ind w:left="108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To ensure that staff/visitors/pupils can navigate the school environment independently.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3185" w14:textId="77777777" w:rsidR="006B0775" w:rsidRPr="00F86D77" w:rsidRDefault="009803B8" w:rsidP="00F86D77">
            <w:pPr>
              <w:ind w:left="468" w:right="94" w:hanging="360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Ensure all passage ways in school are kept clear at all times to allow access.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E9216" w14:textId="77777777" w:rsidR="006B0775" w:rsidRPr="00F86D77" w:rsidRDefault="009803B8" w:rsidP="00F86D77">
            <w:pPr>
              <w:ind w:left="470" w:right="107" w:hanging="360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Identified pupils will be able to move freely throughout the school.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1682" w14:textId="77777777" w:rsidR="006B0775" w:rsidRPr="00F86D77" w:rsidRDefault="009803B8" w:rsidP="00F86D77">
            <w:pPr>
              <w:ind w:left="466" w:right="68" w:hanging="360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All staff in all areas to ensure clear passage. GC as school caretaker to oversee.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3BC3" w14:textId="77777777" w:rsidR="006B0775" w:rsidRPr="00F86D77" w:rsidRDefault="009803B8" w:rsidP="00F86D77">
            <w:pPr>
              <w:tabs>
                <w:tab w:val="center" w:pos="157"/>
                <w:tab w:val="center" w:pos="912"/>
              </w:tabs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hAnsi="Sassoon Infant Std" w:cs="Arial"/>
              </w:rPr>
              <w:tab/>
            </w: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ab/>
              <w:t xml:space="preserve">Ongoing.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8D12" w14:textId="77777777" w:rsidR="006B0775" w:rsidRPr="00F86D77" w:rsidRDefault="009803B8" w:rsidP="00F86D77">
            <w:pPr>
              <w:tabs>
                <w:tab w:val="center" w:pos="160"/>
                <w:tab w:val="center" w:pos="1754"/>
              </w:tabs>
              <w:spacing w:after="16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hAnsi="Sassoon Infant Std" w:cs="Arial"/>
              </w:rPr>
              <w:tab/>
            </w: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ab/>
              <w:t xml:space="preserve">Ongoing – regular checks. </w:t>
            </w:r>
          </w:p>
          <w:p w14:paraId="5CDCAE39" w14:textId="77777777" w:rsidR="006B0775" w:rsidRPr="00F86D77" w:rsidRDefault="009803B8" w:rsidP="00F86D77">
            <w:pPr>
              <w:ind w:left="468"/>
              <w:rPr>
                <w:rFonts w:ascii="Sassoon Infant Std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  <w:color w:val="FF0000"/>
              </w:rPr>
              <w:t>.</w:t>
            </w:r>
            <w:r w:rsidRPr="00F86D77">
              <w:rPr>
                <w:rFonts w:ascii="Sassoon Infant Std" w:eastAsia="Arial" w:hAnsi="Sassoon Infant Std" w:cs="Arial"/>
              </w:rPr>
              <w:t xml:space="preserve"> </w:t>
            </w:r>
          </w:p>
        </w:tc>
      </w:tr>
      <w:tr w:rsidR="006B0775" w:rsidRPr="00F86D77" w14:paraId="387784DF" w14:textId="77777777">
        <w:trPr>
          <w:trHeight w:val="658"/>
        </w:trPr>
        <w:tc>
          <w:tcPr>
            <w:tcW w:w="148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552D2" w14:textId="77777777" w:rsidR="006B0775" w:rsidRPr="00F86D77" w:rsidRDefault="009803B8" w:rsidP="00F86D77">
            <w:pPr>
              <w:spacing w:after="29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17"/>
              </w:rPr>
              <w:t xml:space="preserve"> </w:t>
            </w:r>
          </w:p>
          <w:p w14:paraId="60870FD7" w14:textId="77777777" w:rsidR="006B0775" w:rsidRPr="00F86D77" w:rsidRDefault="009803B8" w:rsidP="00F86D77">
            <w:pPr>
              <w:ind w:left="10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Target A2: Increase the extent to which pupils with disabilities can participate in the curriculum. </w:t>
            </w:r>
          </w:p>
        </w:tc>
      </w:tr>
    </w:tbl>
    <w:p w14:paraId="5C3129B7" w14:textId="77777777" w:rsidR="006B0775" w:rsidRPr="00F86D77" w:rsidRDefault="009803B8" w:rsidP="00F86D77">
      <w:pPr>
        <w:spacing w:after="0"/>
        <w:rPr>
          <w:rFonts w:ascii="Sassoon Infant Std" w:hAnsi="Sassoon Infant Std"/>
        </w:rPr>
      </w:pPr>
      <w:r w:rsidRPr="00F86D77">
        <w:rPr>
          <w:rFonts w:ascii="Sassoon Infant Std" w:eastAsia="Times New Roman" w:hAnsi="Sassoon Infant Std" w:cs="Times New Roman"/>
          <w:sz w:val="7"/>
        </w:rPr>
        <w:lastRenderedPageBreak/>
        <w:t xml:space="preserve"> </w:t>
      </w:r>
    </w:p>
    <w:tbl>
      <w:tblPr>
        <w:tblStyle w:val="TableGrid"/>
        <w:tblW w:w="14846" w:type="dxa"/>
        <w:tblInd w:w="120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2306"/>
        <w:gridCol w:w="473"/>
        <w:gridCol w:w="2732"/>
        <w:gridCol w:w="475"/>
        <w:gridCol w:w="1484"/>
        <w:gridCol w:w="470"/>
        <w:gridCol w:w="1933"/>
        <w:gridCol w:w="470"/>
        <w:gridCol w:w="1373"/>
        <w:gridCol w:w="3130"/>
      </w:tblGrid>
      <w:tr w:rsidR="006B0775" w:rsidRPr="00F86D77" w14:paraId="3726AAD3" w14:textId="77777777">
        <w:trPr>
          <w:trHeight w:val="141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A2EFD" w14:textId="77777777" w:rsidR="006B0775" w:rsidRPr="00F86D77" w:rsidRDefault="009803B8" w:rsidP="00F86D77">
            <w:pPr>
              <w:ind w:left="10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Objective 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9420" w14:textId="77777777" w:rsidR="006B0775" w:rsidRPr="00F86D77" w:rsidRDefault="009803B8" w:rsidP="00F86D77">
            <w:pPr>
              <w:ind w:left="10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Specific Actions 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5EE7" w14:textId="77777777" w:rsidR="006B0775" w:rsidRPr="00F86D77" w:rsidRDefault="009803B8" w:rsidP="00F86D77">
            <w:pPr>
              <w:ind w:left="11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Success Criteria 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7E22" w14:textId="77777777" w:rsidR="006B0775" w:rsidRPr="00F86D77" w:rsidRDefault="009803B8" w:rsidP="00F86D77">
            <w:pPr>
              <w:ind w:left="106" w:right="239"/>
              <w:rPr>
                <w:rFonts w:ascii="Sassoon Infant Std" w:hAnsi="Sassoon Infant Std"/>
              </w:rPr>
            </w:pPr>
            <w:proofErr w:type="spellStart"/>
            <w:r w:rsidRPr="00F86D77">
              <w:rPr>
                <w:rFonts w:ascii="Sassoon Infant Std" w:eastAsia="Arial" w:hAnsi="Sassoon Infant Std" w:cs="Arial"/>
                <w:b/>
              </w:rPr>
              <w:t>Implementatio</w:t>
            </w:r>
            <w:proofErr w:type="spellEnd"/>
            <w:r w:rsidRPr="00F86D77">
              <w:rPr>
                <w:rFonts w:ascii="Sassoon Infant Std" w:eastAsia="Arial" w:hAnsi="Sassoon Infant Std" w:cs="Arial"/>
                <w:b/>
              </w:rPr>
              <w:t xml:space="preserve"> n (people responsible, resources, costs)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E3B9" w14:textId="77777777" w:rsidR="006B0775" w:rsidRPr="00F86D77" w:rsidRDefault="009803B8" w:rsidP="00F86D77">
            <w:pPr>
              <w:ind w:left="106" w:right="9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Timescales, including detailed dates of meetings and deadlines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1655" w14:textId="77777777" w:rsidR="006B0775" w:rsidRPr="00F86D77" w:rsidRDefault="009803B8" w:rsidP="00F86D77">
            <w:pPr>
              <w:ind w:left="10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Monitoring Arrangements </w:t>
            </w:r>
          </w:p>
        </w:tc>
      </w:tr>
      <w:tr w:rsidR="006B0775" w:rsidRPr="00F86D77" w14:paraId="3E3B6C40" w14:textId="77777777">
        <w:trPr>
          <w:trHeight w:val="4340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225D" w14:textId="77777777" w:rsidR="006B0775" w:rsidRPr="00F86D77" w:rsidRDefault="009803B8" w:rsidP="00F86D77">
            <w:pPr>
              <w:ind w:left="108" w:right="1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To ensure that staff feel confident in planning to meet the needs of current pupils with disabilities. </w:t>
            </w:r>
          </w:p>
        </w:tc>
        <w:tc>
          <w:tcPr>
            <w:tcW w:w="3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3E2D" w14:textId="77777777" w:rsidR="006B0775" w:rsidRPr="00F86D77" w:rsidRDefault="009803B8" w:rsidP="00F86D77">
            <w:pPr>
              <w:ind w:left="468" w:hanging="360"/>
              <w:rPr>
                <w:rFonts w:ascii="Sassoon Infant Std" w:eastAsia="Arial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Organise training for teachers, where required, on differentiating the curriculum to meet the needs of pupils with physical disabilities (particularly cerebral palsy), visual disabilities and hearing disabilities. </w:t>
            </w:r>
          </w:p>
          <w:p w14:paraId="3F572F17" w14:textId="13B5B0C1" w:rsidR="00763CB4" w:rsidRPr="00F86D77" w:rsidRDefault="00763CB4" w:rsidP="00F86D77">
            <w:pPr>
              <w:ind w:left="468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Cs/>
              </w:rPr>
              <w:t>Training to be carried out for specific pupil support by the named physio and OT for the pupil</w:t>
            </w:r>
            <w:r w:rsidRPr="00F86D77">
              <w:rPr>
                <w:rFonts w:ascii="Sassoon Infant Std" w:eastAsia="Arial" w:hAnsi="Sassoon Infant Std" w:cs="Arial"/>
                <w:b/>
              </w:rPr>
              <w:t>.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64F03" w14:textId="3058595E" w:rsidR="006B0775" w:rsidRPr="00F86D77" w:rsidRDefault="009803B8" w:rsidP="00F86D77">
            <w:pPr>
              <w:spacing w:after="1" w:line="258" w:lineRule="auto"/>
              <w:ind w:left="206" w:hanging="91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Where required, teachers </w:t>
            </w:r>
          </w:p>
          <w:p w14:paraId="0301EEC6" w14:textId="77777777" w:rsidR="006B0775" w:rsidRPr="00F86D77" w:rsidRDefault="009803B8" w:rsidP="00F86D77">
            <w:pPr>
              <w:spacing w:line="261" w:lineRule="auto"/>
              <w:ind w:left="214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are able to meet the needs of </w:t>
            </w:r>
          </w:p>
          <w:p w14:paraId="7C31DCBF" w14:textId="77777777" w:rsidR="006B0775" w:rsidRPr="00F86D77" w:rsidRDefault="009803B8" w:rsidP="00F86D77">
            <w:pPr>
              <w:ind w:left="27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pupils with disabilities with </w:t>
            </w:r>
          </w:p>
          <w:p w14:paraId="1FEE7BC9" w14:textId="77777777" w:rsidR="006B0775" w:rsidRPr="00F86D77" w:rsidRDefault="009803B8" w:rsidP="00F86D77">
            <w:pPr>
              <w:ind w:left="27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regards to </w:t>
            </w:r>
          </w:p>
          <w:p w14:paraId="4D6E76FB" w14:textId="77777777" w:rsidR="00F86D77" w:rsidRDefault="009803B8" w:rsidP="00F86D77">
            <w:pPr>
              <w:spacing w:line="266" w:lineRule="auto"/>
              <w:ind w:left="830" w:hanging="660"/>
              <w:rPr>
                <w:rFonts w:ascii="Sassoon Infant Std" w:eastAsia="Arial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</w:rPr>
              <w:t>accessing the</w:t>
            </w:r>
          </w:p>
          <w:p w14:paraId="1B0F83E5" w14:textId="6BC3B11C" w:rsidR="006B0775" w:rsidRPr="00F86D77" w:rsidRDefault="009803B8" w:rsidP="00F86D77">
            <w:pPr>
              <w:spacing w:line="266" w:lineRule="auto"/>
              <w:ind w:left="830" w:hanging="6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>curriculum</w:t>
            </w:r>
          </w:p>
          <w:p w14:paraId="3D43B2AC" w14:textId="77777777" w:rsidR="006B0775" w:rsidRPr="00F86D77" w:rsidRDefault="009803B8" w:rsidP="00F86D77">
            <w:pPr>
              <w:ind w:right="194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. 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A3916" w14:textId="00BBE6F3" w:rsidR="006B0775" w:rsidRPr="00F86D77" w:rsidRDefault="003464BE" w:rsidP="00F86D77">
            <w:pPr>
              <w:numPr>
                <w:ilvl w:val="0"/>
                <w:numId w:val="2"/>
              </w:numPr>
              <w:spacing w:after="55" w:line="241" w:lineRule="auto"/>
              <w:ind w:right="38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Staff with BSL appointed to support deaf </w:t>
            </w:r>
            <w:proofErr w:type="gramStart"/>
            <w:r w:rsidRPr="00F86D77">
              <w:rPr>
                <w:rFonts w:ascii="Sassoon Infant Std" w:eastAsia="Arial" w:hAnsi="Sassoon Infant Std" w:cs="Arial"/>
              </w:rPr>
              <w:t>pupils.</w:t>
            </w:r>
            <w:r w:rsidR="009803B8" w:rsidRPr="00F86D77">
              <w:rPr>
                <w:rFonts w:ascii="Sassoon Infant Std" w:eastAsia="Arial" w:hAnsi="Sassoon Infant Std" w:cs="Arial"/>
              </w:rPr>
              <w:t>.</w:t>
            </w:r>
            <w:proofErr w:type="gramEnd"/>
            <w:r w:rsidR="009803B8" w:rsidRPr="00F86D77">
              <w:rPr>
                <w:rFonts w:ascii="Sassoon Infant Std" w:eastAsia="Arial" w:hAnsi="Sassoon Infant Std" w:cs="Arial"/>
              </w:rPr>
              <w:t xml:space="preserve"> </w:t>
            </w:r>
          </w:p>
          <w:p w14:paraId="13DD0192" w14:textId="77777777" w:rsidR="006B0775" w:rsidRPr="00F86D77" w:rsidRDefault="009803B8" w:rsidP="00F86D77">
            <w:pPr>
              <w:numPr>
                <w:ilvl w:val="0"/>
                <w:numId w:val="2"/>
              </w:numPr>
              <w:spacing w:line="252" w:lineRule="auto"/>
              <w:ind w:right="38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Liaise with PE providers to ensure that all new staff employed by them are trained  and understand  what reasonable adjustments  </w:t>
            </w:r>
          </w:p>
          <w:p w14:paraId="20920C31" w14:textId="77777777" w:rsidR="006B0775" w:rsidRPr="00F86D77" w:rsidRDefault="009803B8" w:rsidP="00F86D77">
            <w:pPr>
              <w:ind w:left="466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 are necessary for specific pupils.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7896" w14:textId="4869291D" w:rsidR="006B0775" w:rsidRPr="00F86D77" w:rsidRDefault="009803B8" w:rsidP="00F86D77">
            <w:pPr>
              <w:tabs>
                <w:tab w:val="center" w:pos="162"/>
                <w:tab w:val="center" w:pos="941"/>
              </w:tabs>
              <w:spacing w:after="51"/>
              <w:rPr>
                <w:rFonts w:ascii="Sassoon Infant Std" w:hAnsi="Sassoon Infant Std"/>
              </w:rPr>
            </w:pPr>
            <w:r w:rsidRPr="00F86D77">
              <w:rPr>
                <w:rFonts w:ascii="Sassoon Infant Std" w:hAnsi="Sassoon Infant Std"/>
              </w:rPr>
              <w:tab/>
            </w: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</w:t>
            </w:r>
            <w:r w:rsidR="00147894" w:rsidRPr="00F86D77">
              <w:rPr>
                <w:rFonts w:ascii="Sassoon Infant Std" w:eastAsia="Arial" w:hAnsi="Sassoon Infant Std" w:cs="Arial"/>
              </w:rPr>
              <w:t xml:space="preserve">Ongoing </w:t>
            </w:r>
          </w:p>
          <w:p w14:paraId="4720E297" w14:textId="77777777" w:rsidR="006B0775" w:rsidRPr="00F86D77" w:rsidRDefault="009803B8" w:rsidP="00F86D77">
            <w:pPr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8"/>
              </w:rPr>
              <w:t xml:space="preserve"> </w:t>
            </w:r>
          </w:p>
          <w:p w14:paraId="53A19B5D" w14:textId="77777777" w:rsidR="006B0775" w:rsidRPr="00F86D77" w:rsidRDefault="009803B8" w:rsidP="00F86D77">
            <w:pPr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8"/>
              </w:rPr>
              <w:t xml:space="preserve"> </w:t>
            </w:r>
          </w:p>
          <w:p w14:paraId="79D216D3" w14:textId="77777777" w:rsidR="006B0775" w:rsidRPr="00F86D77" w:rsidRDefault="009803B8" w:rsidP="00F86D77">
            <w:pPr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8"/>
              </w:rPr>
              <w:t xml:space="preserve"> </w:t>
            </w:r>
          </w:p>
          <w:p w14:paraId="0BC286E7" w14:textId="77777777" w:rsidR="006B0775" w:rsidRPr="00F86D77" w:rsidRDefault="009803B8" w:rsidP="00F86D77">
            <w:pPr>
              <w:spacing w:after="9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8"/>
              </w:rPr>
              <w:t xml:space="preserve"> </w:t>
            </w:r>
          </w:p>
          <w:p w14:paraId="40BE1546" w14:textId="6FA80083" w:rsidR="006B0775" w:rsidRPr="00F86D77" w:rsidRDefault="003464BE" w:rsidP="00F86D77">
            <w:pPr>
              <w:ind w:left="106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Ongoing </w:t>
            </w:r>
            <w:r w:rsidR="009803B8" w:rsidRPr="00F86D77">
              <w:rPr>
                <w:rFonts w:ascii="Sassoon Infant Std" w:eastAsia="Arial" w:hAnsi="Sassoon Infant Std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F199" w14:textId="77777777" w:rsidR="006B0775" w:rsidRPr="00F86D77" w:rsidRDefault="009803B8" w:rsidP="00F86D77">
            <w:pPr>
              <w:ind w:left="468" w:right="13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Continue to monitor needs of pupils and SENCo to monitor on a regular basis. </w:t>
            </w:r>
          </w:p>
        </w:tc>
      </w:tr>
      <w:tr w:rsidR="006B0775" w:rsidRPr="00F86D77" w14:paraId="15A81374" w14:textId="77777777">
        <w:trPr>
          <w:trHeight w:val="4669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9BC9" w14:textId="77777777" w:rsidR="006B0775" w:rsidRPr="00F86D77" w:rsidRDefault="009803B8" w:rsidP="00F86D77">
            <w:pPr>
              <w:ind w:left="113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lastRenderedPageBreak/>
              <w:t xml:space="preserve">To ensure that all out </w:t>
            </w:r>
          </w:p>
          <w:p w14:paraId="13C91AE8" w14:textId="77777777" w:rsidR="006B0775" w:rsidRPr="00F86D77" w:rsidRDefault="009803B8" w:rsidP="00F86D77">
            <w:pPr>
              <w:ind w:left="113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of-school activities </w:t>
            </w:r>
          </w:p>
          <w:p w14:paraId="2519E231" w14:textId="77777777" w:rsidR="006B0775" w:rsidRPr="00F86D77" w:rsidRDefault="009803B8" w:rsidP="00F86D77">
            <w:pPr>
              <w:ind w:left="113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are planned to </w:t>
            </w:r>
          </w:p>
          <w:p w14:paraId="6D073635" w14:textId="5E3580B8" w:rsidR="006B0775" w:rsidRPr="00F86D77" w:rsidRDefault="009803B8" w:rsidP="00F86D77">
            <w:pPr>
              <w:tabs>
                <w:tab w:val="center" w:pos="1445"/>
              </w:tabs>
              <w:spacing w:after="7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 enable </w:t>
            </w:r>
          </w:p>
          <w:p w14:paraId="48B7893D" w14:textId="77777777" w:rsidR="006B0775" w:rsidRPr="00F86D77" w:rsidRDefault="009803B8" w:rsidP="00F86D77">
            <w:pPr>
              <w:ind w:left="113" w:right="10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access and participation of the whole range of pupils.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18B7E9" w14:textId="77777777" w:rsidR="006B0775" w:rsidRPr="00F86D77" w:rsidRDefault="009803B8" w:rsidP="00F86D77">
            <w:pPr>
              <w:spacing w:after="804"/>
              <w:ind w:left="113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• </w:t>
            </w:r>
          </w:p>
          <w:p w14:paraId="03543BD1" w14:textId="77777777" w:rsidR="006B0775" w:rsidRPr="00F86D77" w:rsidRDefault="009803B8" w:rsidP="00F86D77">
            <w:pPr>
              <w:spacing w:after="302"/>
              <w:ind w:left="113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• </w:t>
            </w:r>
          </w:p>
          <w:p w14:paraId="5187700E" w14:textId="77777777" w:rsidR="006B0775" w:rsidRPr="00F86D77" w:rsidRDefault="009803B8" w:rsidP="00F86D77">
            <w:pPr>
              <w:spacing w:after="290"/>
              <w:ind w:left="113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• </w:t>
            </w:r>
          </w:p>
          <w:p w14:paraId="53E2AC98" w14:textId="77777777" w:rsidR="006B0775" w:rsidRPr="00F86D77" w:rsidRDefault="009803B8" w:rsidP="00F86D77">
            <w:pPr>
              <w:ind w:left="113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• </w:t>
            </w:r>
          </w:p>
        </w:tc>
        <w:tc>
          <w:tcPr>
            <w:tcW w:w="2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041617" w14:textId="77777777" w:rsidR="006B0775" w:rsidRPr="00F86D77" w:rsidRDefault="009803B8" w:rsidP="00F86D77">
            <w:pPr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Review all out-of-school </w:t>
            </w:r>
          </w:p>
          <w:p w14:paraId="49D04626" w14:textId="77777777" w:rsidR="006B0775" w:rsidRPr="00F86D77" w:rsidRDefault="009803B8" w:rsidP="00F86D77">
            <w:pPr>
              <w:spacing w:after="44" w:line="239" w:lineRule="auto"/>
              <w:ind w:right="46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provision to ensure compliance with legislation. </w:t>
            </w:r>
          </w:p>
          <w:p w14:paraId="561FF8D2" w14:textId="77777777" w:rsidR="006B0775" w:rsidRPr="00F86D77" w:rsidRDefault="009803B8" w:rsidP="00F86D77">
            <w:pPr>
              <w:spacing w:after="50" w:line="238" w:lineRule="auto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Review activity centres for residential trips. </w:t>
            </w:r>
          </w:p>
          <w:p w14:paraId="2399620A" w14:textId="77777777" w:rsidR="006B0775" w:rsidRPr="00F86D77" w:rsidRDefault="009803B8" w:rsidP="00F86D77">
            <w:pPr>
              <w:spacing w:after="10" w:line="252" w:lineRule="auto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Offer clubs after school that the pupils can access. </w:t>
            </w:r>
          </w:p>
          <w:p w14:paraId="73D51F69" w14:textId="77777777" w:rsidR="00F86D77" w:rsidRDefault="00F86D77" w:rsidP="00F86D77">
            <w:pPr>
              <w:rPr>
                <w:rFonts w:ascii="Sassoon Infant Std" w:eastAsia="Arial" w:hAnsi="Sassoon Infant Std" w:cs="Arial"/>
              </w:rPr>
            </w:pPr>
          </w:p>
          <w:p w14:paraId="4E52D3A0" w14:textId="7F55F2B9" w:rsidR="006B0775" w:rsidRPr="00F86D77" w:rsidRDefault="009803B8" w:rsidP="00F86D77">
            <w:pPr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Liaise with local swimming pool to ensure they have the resources available to support all our </w:t>
            </w:r>
            <w:r w:rsidRPr="00F86D77">
              <w:rPr>
                <w:rFonts w:ascii="Sassoon Infant Std" w:eastAsia="Arial" w:hAnsi="Sassoon Infant Std" w:cs="Arial"/>
              </w:rPr>
              <w:tab/>
              <w:t xml:space="preserve">pupils accessing the lessons when they are due.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D9197" w14:textId="77777777" w:rsidR="006B0775" w:rsidRPr="00F86D77" w:rsidRDefault="009803B8" w:rsidP="00F86D77">
            <w:pPr>
              <w:spacing w:after="3348"/>
              <w:ind w:left="11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• </w:t>
            </w:r>
          </w:p>
          <w:p w14:paraId="0417405A" w14:textId="77777777" w:rsidR="006B0775" w:rsidRPr="00F86D77" w:rsidRDefault="009803B8" w:rsidP="00F86D77">
            <w:pPr>
              <w:ind w:left="11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• 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0C5ECB" w14:textId="77777777" w:rsidR="006B0775" w:rsidRPr="00F86D77" w:rsidRDefault="009803B8" w:rsidP="00F86D77">
            <w:pPr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All out-of- school activities will </w:t>
            </w:r>
          </w:p>
          <w:p w14:paraId="749D37A8" w14:textId="77777777" w:rsidR="006B0775" w:rsidRPr="00F86D77" w:rsidRDefault="009803B8" w:rsidP="00F86D77">
            <w:pPr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>be</w:t>
            </w:r>
          </w:p>
          <w:p w14:paraId="4E6D24C9" w14:textId="77777777" w:rsidR="006B0775" w:rsidRPr="00F86D77" w:rsidRDefault="009803B8" w:rsidP="00F86D77">
            <w:pPr>
              <w:ind w:right="122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conducted in an inclusive environment with providers that comply with all current and future legislative requirements. Pupils able to access clubs they wish to join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291D7E" w14:textId="77777777" w:rsidR="006B0775" w:rsidRPr="00F86D77" w:rsidRDefault="009803B8" w:rsidP="00F86D77">
            <w:pPr>
              <w:spacing w:after="554"/>
              <w:ind w:left="11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• </w:t>
            </w:r>
          </w:p>
          <w:p w14:paraId="605D48E2" w14:textId="77777777" w:rsidR="006B0775" w:rsidRPr="00F86D77" w:rsidRDefault="009803B8" w:rsidP="00F86D77">
            <w:pPr>
              <w:ind w:left="11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• </w:t>
            </w:r>
          </w:p>
        </w:tc>
        <w:tc>
          <w:tcPr>
            <w:tcW w:w="1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C1E555" w14:textId="21D7661C" w:rsidR="006B0775" w:rsidRPr="00F86D77" w:rsidRDefault="009803B8" w:rsidP="00F86D77">
            <w:pPr>
              <w:spacing w:after="47" w:line="242" w:lineRule="auto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SLT to </w:t>
            </w:r>
            <w:r w:rsidRPr="00F86D77">
              <w:rPr>
                <w:rFonts w:ascii="Sassoon Infant Std" w:eastAsia="Arial" w:hAnsi="Sassoon Infant Std" w:cs="Arial"/>
              </w:rPr>
              <w:tab/>
              <w:t xml:space="preserve">check provision made by activity centres. </w:t>
            </w:r>
          </w:p>
          <w:p w14:paraId="2A87E8EA" w14:textId="77777777" w:rsidR="006B0775" w:rsidRPr="00F86D77" w:rsidRDefault="009803B8" w:rsidP="00F86D77">
            <w:pPr>
              <w:ind w:right="96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School to provide support for pupils </w:t>
            </w:r>
            <w:proofErr w:type="gramStart"/>
            <w:r w:rsidRPr="00F86D77">
              <w:rPr>
                <w:rFonts w:ascii="Sassoon Infant Std" w:eastAsia="Arial" w:hAnsi="Sassoon Infant Std" w:cs="Arial"/>
              </w:rPr>
              <w:t>with  additional</w:t>
            </w:r>
            <w:proofErr w:type="gramEnd"/>
            <w:r w:rsidRPr="00F86D77">
              <w:rPr>
                <w:rFonts w:ascii="Sassoon Infant Std" w:eastAsia="Arial" w:hAnsi="Sassoon Infant Std" w:cs="Arial"/>
              </w:rPr>
              <w:t xml:space="preserve"> needs to attend clubs.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F1660" w14:textId="77777777" w:rsidR="006B0775" w:rsidRPr="00F86D77" w:rsidRDefault="009803B8" w:rsidP="00F86D77">
            <w:pPr>
              <w:spacing w:after="317"/>
              <w:ind w:left="11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• </w:t>
            </w:r>
          </w:p>
          <w:p w14:paraId="670A31A5" w14:textId="77777777" w:rsidR="006B0775" w:rsidRPr="00F86D77" w:rsidRDefault="009803B8" w:rsidP="00F86D77">
            <w:pPr>
              <w:ind w:left="11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• </w:t>
            </w:r>
          </w:p>
        </w:tc>
        <w:tc>
          <w:tcPr>
            <w:tcW w:w="13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6B4CA" w14:textId="6471D7EC" w:rsidR="006B0775" w:rsidRPr="00F86D77" w:rsidRDefault="003464BE" w:rsidP="00F86D77">
            <w:pPr>
              <w:ind w:right="453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Ongoing </w:t>
            </w:r>
            <w:r w:rsidR="009803B8" w:rsidRPr="00F86D77">
              <w:rPr>
                <w:rFonts w:ascii="Sassoon Infant Std" w:eastAsia="Arial" w:hAnsi="Sassoon Infant Std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70A4" w14:textId="77777777" w:rsidR="006B0775" w:rsidRPr="00F86D77" w:rsidRDefault="009803B8" w:rsidP="00F86D77">
            <w:pPr>
              <w:ind w:left="473" w:right="98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SENCO and SLT to ensure all clubs are accessible, particularly those delivered by outside providers. </w:t>
            </w:r>
          </w:p>
        </w:tc>
      </w:tr>
    </w:tbl>
    <w:p w14:paraId="6BFF14BE" w14:textId="77777777" w:rsidR="006B0775" w:rsidRPr="00F86D77" w:rsidRDefault="009803B8" w:rsidP="00F86D77">
      <w:pPr>
        <w:spacing w:after="0"/>
        <w:rPr>
          <w:rFonts w:ascii="Sassoon Infant Std" w:hAnsi="Sassoon Infant Std"/>
        </w:rPr>
      </w:pPr>
      <w:r w:rsidRPr="00F86D77">
        <w:rPr>
          <w:rFonts w:ascii="Sassoon Infant Std" w:eastAsia="Times New Roman" w:hAnsi="Sassoon Infant Std" w:cs="Times New Roman"/>
          <w:sz w:val="25"/>
        </w:rPr>
        <w:t xml:space="preserve"> </w:t>
      </w:r>
    </w:p>
    <w:tbl>
      <w:tblPr>
        <w:tblStyle w:val="TableGrid"/>
        <w:tblW w:w="14836" w:type="dxa"/>
        <w:tblInd w:w="120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2309"/>
        <w:gridCol w:w="470"/>
        <w:gridCol w:w="2734"/>
        <w:gridCol w:w="473"/>
        <w:gridCol w:w="1484"/>
        <w:gridCol w:w="470"/>
        <w:gridCol w:w="1928"/>
        <w:gridCol w:w="475"/>
        <w:gridCol w:w="1368"/>
        <w:gridCol w:w="475"/>
        <w:gridCol w:w="2650"/>
      </w:tblGrid>
      <w:tr w:rsidR="006B0775" w:rsidRPr="00F86D77" w14:paraId="3A1A196C" w14:textId="77777777">
        <w:trPr>
          <w:trHeight w:val="1966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A16E" w14:textId="77777777" w:rsidR="006B0775" w:rsidRPr="00F86D77" w:rsidRDefault="009803B8" w:rsidP="00F86D77">
            <w:pPr>
              <w:ind w:left="118" w:right="94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To increase the provision of clubs that are accessible for all.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CBBB9" w14:textId="77777777" w:rsidR="006B0775" w:rsidRPr="00F86D77" w:rsidRDefault="009803B8" w:rsidP="00F86D77">
            <w:pPr>
              <w:spacing w:after="47"/>
              <w:ind w:left="11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  <w:p w14:paraId="6BBA7BF9" w14:textId="77777777" w:rsidR="006B0775" w:rsidRPr="00F86D77" w:rsidRDefault="009803B8" w:rsidP="00F86D77">
            <w:pPr>
              <w:spacing w:after="107"/>
              <w:ind w:left="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8"/>
              </w:rPr>
              <w:t xml:space="preserve"> </w:t>
            </w:r>
          </w:p>
          <w:p w14:paraId="6C330281" w14:textId="77777777" w:rsidR="006B0775" w:rsidRPr="00F86D77" w:rsidRDefault="009803B8" w:rsidP="00F86D77">
            <w:pPr>
              <w:ind w:left="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41"/>
              </w:rPr>
              <w:t xml:space="preserve"> </w:t>
            </w:r>
          </w:p>
          <w:p w14:paraId="7BF40339" w14:textId="77777777" w:rsidR="006B0775" w:rsidRPr="00F86D77" w:rsidRDefault="009803B8" w:rsidP="00F86D77">
            <w:pPr>
              <w:ind w:left="11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2CA55B" w14:textId="77777777" w:rsidR="006B0775" w:rsidRPr="00F86D77" w:rsidRDefault="009803B8" w:rsidP="00F86D77">
            <w:pPr>
              <w:spacing w:after="6" w:line="239" w:lineRule="auto"/>
              <w:ind w:left="2" w:right="9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Provide clubs which are specifically designed to meet the needs of pupils with disabilities. </w:t>
            </w:r>
          </w:p>
          <w:p w14:paraId="5AD07371" w14:textId="77777777" w:rsidR="006B0775" w:rsidRPr="00F86D77" w:rsidRDefault="009803B8" w:rsidP="00F86D77">
            <w:pPr>
              <w:ind w:left="2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>Invite specific pupils to</w:t>
            </w:r>
          </w:p>
          <w:p w14:paraId="09E998A9" w14:textId="77777777" w:rsidR="006B0775" w:rsidRPr="00F86D77" w:rsidRDefault="009803B8" w:rsidP="00F86D77">
            <w:pPr>
              <w:ind w:left="2" w:right="1513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attend these clubs.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2405E" w14:textId="77777777" w:rsidR="006B0775" w:rsidRPr="00F86D77" w:rsidRDefault="009803B8" w:rsidP="00F86D77">
            <w:pPr>
              <w:spacing w:after="712"/>
              <w:ind w:left="12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  <w:p w14:paraId="42BC4019" w14:textId="77777777" w:rsidR="006B0775" w:rsidRPr="00F86D77" w:rsidRDefault="009803B8" w:rsidP="00F86D77">
            <w:pPr>
              <w:ind w:left="-7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F3D2C7" w14:textId="77777777" w:rsidR="006B0775" w:rsidRPr="00F86D77" w:rsidRDefault="009803B8" w:rsidP="00F86D77">
            <w:pPr>
              <w:ind w:right="56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Increased participation of targeted pupils.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E9F204" w14:textId="77777777" w:rsidR="006B0775" w:rsidRPr="00F86D77" w:rsidRDefault="009803B8" w:rsidP="00F86D77">
            <w:pPr>
              <w:spacing w:after="204" w:line="237" w:lineRule="auto"/>
              <w:ind w:left="5" w:right="184" w:firstLine="11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  <w:r w:rsidRPr="00F86D77">
              <w:rPr>
                <w:rFonts w:ascii="Sassoon Infant Std" w:eastAsia="Times New Roman" w:hAnsi="Sassoon Infant Std" w:cs="Times New Roman"/>
                <w:sz w:val="28"/>
              </w:rPr>
              <w:t xml:space="preserve"> </w:t>
            </w:r>
          </w:p>
          <w:p w14:paraId="57F62F23" w14:textId="77777777" w:rsidR="006B0775" w:rsidRPr="00F86D77" w:rsidRDefault="009803B8" w:rsidP="00F86D77">
            <w:pPr>
              <w:ind w:left="12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B2796" w14:textId="77777777" w:rsidR="006B0775" w:rsidRPr="00F86D77" w:rsidRDefault="009803B8" w:rsidP="00F86D77">
            <w:pPr>
              <w:ind w:left="2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SENCo and SLT about potential </w:t>
            </w:r>
          </w:p>
          <w:p w14:paraId="01AA5F1E" w14:textId="77777777" w:rsidR="006B0775" w:rsidRPr="00F86D77" w:rsidRDefault="009803B8" w:rsidP="00F86D77">
            <w:pPr>
              <w:ind w:left="2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suitable clubs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A92A" w14:textId="77777777" w:rsidR="006B0775" w:rsidRPr="00F86D77" w:rsidRDefault="009803B8" w:rsidP="00F86D77">
            <w:pPr>
              <w:ind w:left="12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D96AA0" w14:textId="77777777" w:rsidR="006B0775" w:rsidRPr="00F86D77" w:rsidRDefault="009803B8" w:rsidP="00F86D77">
            <w:pPr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ongoing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DC8011" w14:textId="77777777" w:rsidR="006B0775" w:rsidRPr="00F86D77" w:rsidRDefault="009803B8" w:rsidP="00F86D77">
            <w:pPr>
              <w:ind w:left="122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429F681" w14:textId="77777777" w:rsidR="006B0775" w:rsidRPr="00F86D77" w:rsidRDefault="009803B8" w:rsidP="00F86D77">
            <w:pPr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SENCO/SLT to keep a record of access to clubs </w:t>
            </w:r>
          </w:p>
          <w:p w14:paraId="7F0CF9D4" w14:textId="0393E35C" w:rsidR="006B0775" w:rsidRPr="00F86D77" w:rsidRDefault="009803B8" w:rsidP="00F86D77">
            <w:pPr>
              <w:tabs>
                <w:tab w:val="right" w:pos="2650"/>
              </w:tabs>
              <w:spacing w:after="7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>and monitor</w:t>
            </w:r>
            <w:r w:rsidR="00F86D77">
              <w:rPr>
                <w:rFonts w:ascii="Sassoon Infant Std" w:hAnsi="Sassoon Infant Std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>whethe</w:t>
            </w:r>
            <w:r w:rsidR="00F86D77">
              <w:rPr>
                <w:rFonts w:ascii="Sassoon Infant Std" w:eastAsia="Arial" w:hAnsi="Sassoon Infant Std" w:cs="Arial"/>
              </w:rPr>
              <w:t>r</w:t>
            </w:r>
          </w:p>
          <w:p w14:paraId="2FD9302E" w14:textId="3A49EE7D" w:rsidR="006B0775" w:rsidRPr="00F86D77" w:rsidRDefault="009803B8" w:rsidP="00F86D77">
            <w:pPr>
              <w:ind w:right="96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participation of vulnerable groups increases. </w:t>
            </w:r>
          </w:p>
        </w:tc>
      </w:tr>
      <w:tr w:rsidR="006B0775" w:rsidRPr="00F86D77" w14:paraId="4989FEFF" w14:textId="77777777">
        <w:trPr>
          <w:trHeight w:val="3599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8D6A" w14:textId="765680D3" w:rsidR="006B0775" w:rsidRPr="00F86D77" w:rsidRDefault="009803B8" w:rsidP="00F86D77">
            <w:pPr>
              <w:spacing w:line="260" w:lineRule="auto"/>
              <w:ind w:left="10" w:right="101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lastRenderedPageBreak/>
              <w:t xml:space="preserve">To ensure that are that classrooms are optimally organised to promote the participation and independence of all pupils.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34F32D" w14:textId="77777777" w:rsidR="006B0775" w:rsidRPr="00F86D77" w:rsidRDefault="009803B8" w:rsidP="00F86D77">
            <w:pPr>
              <w:spacing w:after="47"/>
              <w:ind w:left="122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  <w:p w14:paraId="1B61CCC2" w14:textId="77777777" w:rsidR="006B0775" w:rsidRPr="00F86D77" w:rsidRDefault="009803B8" w:rsidP="00F86D77">
            <w:pPr>
              <w:ind w:left="7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8"/>
              </w:rPr>
              <w:t xml:space="preserve"> </w:t>
            </w:r>
          </w:p>
          <w:p w14:paraId="11F8E5ED" w14:textId="77777777" w:rsidR="006B0775" w:rsidRPr="00F86D77" w:rsidRDefault="009803B8" w:rsidP="00F86D77">
            <w:pPr>
              <w:spacing w:line="231" w:lineRule="auto"/>
              <w:ind w:left="7" w:right="376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8"/>
              </w:rPr>
              <w:t xml:space="preserve"> </w:t>
            </w:r>
            <w:r w:rsidRPr="00F86D77">
              <w:rPr>
                <w:rFonts w:ascii="Sassoon Infant Std" w:eastAsia="Times New Roman" w:hAnsi="Sassoon Infant Std" w:cs="Times New Roman"/>
                <w:sz w:val="37"/>
              </w:rPr>
              <w:t xml:space="preserve"> </w:t>
            </w:r>
          </w:p>
          <w:p w14:paraId="14997876" w14:textId="77777777" w:rsidR="006B0775" w:rsidRPr="00F86D77" w:rsidRDefault="009803B8" w:rsidP="00F86D77">
            <w:pPr>
              <w:spacing w:after="50"/>
              <w:ind w:left="122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  <w:p w14:paraId="5EAF05A8" w14:textId="77777777" w:rsidR="006B0775" w:rsidRPr="00F86D77" w:rsidRDefault="009803B8" w:rsidP="00F86D77">
            <w:pPr>
              <w:spacing w:after="105"/>
              <w:ind w:left="7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8"/>
              </w:rPr>
              <w:t xml:space="preserve"> </w:t>
            </w:r>
          </w:p>
          <w:p w14:paraId="7B78E01C" w14:textId="77777777" w:rsidR="006B0775" w:rsidRPr="00F86D77" w:rsidRDefault="009803B8" w:rsidP="00F86D77">
            <w:pPr>
              <w:ind w:left="7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41"/>
              </w:rPr>
              <w:t xml:space="preserve"> </w:t>
            </w:r>
          </w:p>
          <w:p w14:paraId="673A8975" w14:textId="77777777" w:rsidR="006B0775" w:rsidRPr="00F86D77" w:rsidRDefault="009803B8" w:rsidP="00F86D77">
            <w:pPr>
              <w:ind w:left="122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B82DF0" w14:textId="77777777" w:rsidR="006B0775" w:rsidRPr="00F86D77" w:rsidRDefault="009803B8" w:rsidP="00F86D77">
            <w:pPr>
              <w:spacing w:after="19" w:line="239" w:lineRule="auto"/>
              <w:ind w:right="99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Staff members to ensure clear access routes throughout their classrooms for all pupils. Staff members to provide access to adapted ICT equipment to support pupils where required. </w:t>
            </w:r>
          </w:p>
          <w:p w14:paraId="73C72142" w14:textId="77777777" w:rsidR="006B0775" w:rsidRPr="00F86D77" w:rsidRDefault="009803B8" w:rsidP="00F86D77">
            <w:pPr>
              <w:ind w:right="9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Staff members to take auditory needs of pupils into account when arranging class seating plans.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53CF59" w14:textId="77777777" w:rsidR="006B0775" w:rsidRPr="00F86D77" w:rsidRDefault="009803B8" w:rsidP="00F86D77">
            <w:pPr>
              <w:ind w:left="12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46523C" w14:textId="77777777" w:rsidR="006B0775" w:rsidRPr="00F86D77" w:rsidRDefault="009803B8" w:rsidP="00F86D77">
            <w:pPr>
              <w:spacing w:after="8" w:line="253" w:lineRule="auto"/>
              <w:ind w:right="157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Pupils able to access all learning without </w:t>
            </w:r>
          </w:p>
          <w:p w14:paraId="27CDBDE3" w14:textId="77777777" w:rsidR="006B0775" w:rsidRPr="00F86D77" w:rsidRDefault="009803B8" w:rsidP="00F86D77">
            <w:pPr>
              <w:spacing w:after="5" w:line="254" w:lineRule="auto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(or with a </w:t>
            </w:r>
          </w:p>
          <w:p w14:paraId="1AFA6B22" w14:textId="77777777" w:rsidR="006B0775" w:rsidRPr="00F86D77" w:rsidRDefault="009803B8" w:rsidP="00F86D77">
            <w:pPr>
              <w:spacing w:after="2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minimum </w:t>
            </w:r>
          </w:p>
          <w:p w14:paraId="7C33D839" w14:textId="414F100B" w:rsidR="006B0775" w:rsidRPr="00F86D77" w:rsidRDefault="009803B8" w:rsidP="00F86D77">
            <w:pPr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of) adult support.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B03E2" w14:textId="77777777" w:rsidR="006B0775" w:rsidRPr="00F86D77" w:rsidRDefault="009803B8" w:rsidP="00F86D77">
            <w:pPr>
              <w:ind w:left="12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D0D4A3" w14:textId="77777777" w:rsidR="006B0775" w:rsidRPr="00F86D77" w:rsidRDefault="009803B8" w:rsidP="00F86D77">
            <w:pPr>
              <w:spacing w:line="244" w:lineRule="auto"/>
              <w:ind w:right="8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Class teachers to take responsibility for their own </w:t>
            </w:r>
          </w:p>
          <w:p w14:paraId="094844A9" w14:textId="4EAC1DDA" w:rsidR="006B0775" w:rsidRPr="00F86D77" w:rsidRDefault="009803B8" w:rsidP="00F86D77">
            <w:pPr>
              <w:tabs>
                <w:tab w:val="right" w:pos="1928"/>
              </w:tabs>
              <w:spacing w:after="7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>rooms. G</w:t>
            </w:r>
            <w:r w:rsidR="00F86D77">
              <w:rPr>
                <w:rFonts w:ascii="Sassoon Infant Std" w:eastAsia="Arial" w:hAnsi="Sassoon Infant Std" w:cs="Arial"/>
              </w:rPr>
              <w:t>rant Collins</w:t>
            </w:r>
            <w:r w:rsidRPr="00F86D77">
              <w:rPr>
                <w:rFonts w:ascii="Sassoon Infant Std" w:eastAsia="Arial" w:hAnsi="Sassoon Infant Std" w:cs="Arial"/>
              </w:rPr>
              <w:t xml:space="preserve"> to advise/support where necessary.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7EC79C" w14:textId="77777777" w:rsidR="006B0775" w:rsidRPr="00F86D77" w:rsidRDefault="009803B8" w:rsidP="00F86D77">
            <w:pPr>
              <w:ind w:left="13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BC78B2" w14:textId="77777777" w:rsidR="006B0775" w:rsidRPr="00F86D77" w:rsidRDefault="009803B8" w:rsidP="00F86D77">
            <w:pPr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Ongoing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6F3A61" w14:textId="77777777" w:rsidR="006B0775" w:rsidRPr="00F86D77" w:rsidRDefault="009803B8" w:rsidP="00F86D77">
            <w:pPr>
              <w:spacing w:after="47"/>
              <w:ind w:left="13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  <w:p w14:paraId="091F5C81" w14:textId="77777777" w:rsidR="006B0775" w:rsidRPr="00F86D77" w:rsidRDefault="009803B8" w:rsidP="00F86D77">
            <w:pPr>
              <w:ind w:left="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8"/>
              </w:rPr>
              <w:t xml:space="preserve"> </w:t>
            </w:r>
          </w:p>
          <w:p w14:paraId="132C7C5C" w14:textId="77777777" w:rsidR="006B0775" w:rsidRPr="00F86D77" w:rsidRDefault="009803B8" w:rsidP="00F86D77">
            <w:pPr>
              <w:spacing w:after="124"/>
              <w:ind w:left="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8"/>
              </w:rPr>
              <w:t xml:space="preserve"> </w:t>
            </w:r>
          </w:p>
          <w:p w14:paraId="2CAB9171" w14:textId="77777777" w:rsidR="006B0775" w:rsidRPr="00F86D77" w:rsidRDefault="009803B8" w:rsidP="00F86D77">
            <w:pPr>
              <w:ind w:left="13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F7627C" w14:textId="77777777" w:rsidR="006B0775" w:rsidRPr="00F86D77" w:rsidRDefault="009803B8" w:rsidP="00F86D77">
            <w:pPr>
              <w:ind w:right="8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Regular Health and safety walk by GC to check that routes are safe and clear for all pupils </w:t>
            </w:r>
          </w:p>
        </w:tc>
      </w:tr>
      <w:tr w:rsidR="006B0775" w:rsidRPr="00F86D77" w14:paraId="12824D13" w14:textId="77777777">
        <w:trPr>
          <w:trHeight w:val="3738"/>
        </w:trPr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9D851" w14:textId="6E52DB2F" w:rsidR="006B0775" w:rsidRPr="00F86D77" w:rsidRDefault="009803B8" w:rsidP="00F86D77">
            <w:pPr>
              <w:spacing w:after="27" w:line="277" w:lineRule="auto"/>
              <w:ind w:left="118" w:right="94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>To</w:t>
            </w:r>
            <w:r w:rsidR="003464BE" w:rsidRPr="00F86D77">
              <w:rPr>
                <w:rFonts w:ascii="Sassoon Infant Std" w:eastAsia="Arial" w:hAnsi="Sassoon Infant Std" w:cs="Arial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>rais</w:t>
            </w:r>
            <w:r w:rsidR="003464BE" w:rsidRPr="00F86D77">
              <w:rPr>
                <w:rFonts w:ascii="Sassoon Infant Std" w:eastAsia="Arial" w:hAnsi="Sassoon Infant Std" w:cs="Arial"/>
              </w:rPr>
              <w:t>e disability awareness to the school and</w:t>
            </w:r>
            <w:r w:rsidRPr="00F86D77">
              <w:rPr>
                <w:rFonts w:ascii="Sassoon Infant Std" w:eastAsia="Arial" w:hAnsi="Sassoon Infant Std" w:cs="Arial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ab/>
              <w:t xml:space="preserve">whole community.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3C6382" w14:textId="77777777" w:rsidR="006B0775" w:rsidRPr="00F86D77" w:rsidRDefault="009803B8" w:rsidP="00F86D77">
            <w:pPr>
              <w:ind w:left="122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</w:tc>
        <w:tc>
          <w:tcPr>
            <w:tcW w:w="2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C24207" w14:textId="77777777" w:rsidR="006B0775" w:rsidRPr="00F86D77" w:rsidRDefault="009803B8" w:rsidP="00F86D77">
            <w:pPr>
              <w:ind w:right="99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Work with external groups to raise awareness amongst staff and pupils on living with disabilities.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6BCB2E" w14:textId="77777777" w:rsidR="006B0775" w:rsidRPr="00F86D77" w:rsidRDefault="009803B8" w:rsidP="00F86D77">
            <w:pPr>
              <w:ind w:left="12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5E65E0" w14:textId="77777777" w:rsidR="006B0775" w:rsidRPr="00F86D77" w:rsidRDefault="009803B8" w:rsidP="00F86D77">
            <w:pPr>
              <w:spacing w:after="14" w:line="248" w:lineRule="auto"/>
              <w:ind w:right="10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Whole school community aware of issues relating to </w:t>
            </w:r>
          </w:p>
          <w:p w14:paraId="257704C3" w14:textId="77777777" w:rsidR="006B0775" w:rsidRPr="00F86D77" w:rsidRDefault="009803B8" w:rsidP="00F86D77">
            <w:pPr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equality </w:t>
            </w:r>
          </w:p>
          <w:p w14:paraId="61FE8421" w14:textId="77777777" w:rsidR="006B0775" w:rsidRPr="00F86D77" w:rsidRDefault="009803B8" w:rsidP="00F86D77">
            <w:pPr>
              <w:spacing w:after="2"/>
              <w:ind w:left="207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>an</w:t>
            </w:r>
          </w:p>
          <w:p w14:paraId="7C1FD747" w14:textId="77777777" w:rsidR="006B0775" w:rsidRPr="00F86D77" w:rsidRDefault="009803B8" w:rsidP="00F86D77">
            <w:pPr>
              <w:ind w:right="392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d disability.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92B135" w14:textId="77777777" w:rsidR="006B0775" w:rsidRPr="00F86D77" w:rsidRDefault="009803B8" w:rsidP="00F86D77">
            <w:pPr>
              <w:ind w:left="12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</w:tc>
        <w:tc>
          <w:tcPr>
            <w:tcW w:w="1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5262E" w14:textId="77777777" w:rsidR="006B0775" w:rsidRPr="00F86D77" w:rsidRDefault="009803B8" w:rsidP="00F86D77">
            <w:pPr>
              <w:ind w:right="87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SENCo to arrange a visit to school if possible of people with disabilities and how they continue to lead a normal life.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68A27" w14:textId="77777777" w:rsidR="006B0775" w:rsidRPr="00F86D77" w:rsidRDefault="009803B8" w:rsidP="00F86D77">
            <w:pPr>
              <w:ind w:left="13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DED309" w14:textId="170F91F6" w:rsidR="006B0775" w:rsidRPr="00F86D77" w:rsidRDefault="009803B8" w:rsidP="00F86D77">
            <w:pPr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>Summer 202</w:t>
            </w:r>
            <w:r w:rsidR="003464BE" w:rsidRPr="00F86D77">
              <w:rPr>
                <w:rFonts w:ascii="Sassoon Infant Std" w:eastAsia="Arial" w:hAnsi="Sassoon Infant Std" w:cs="Arial"/>
              </w:rPr>
              <w:t>3</w:t>
            </w:r>
            <w:r w:rsidRPr="00F86D77">
              <w:rPr>
                <w:rFonts w:ascii="Sassoon Infant Std" w:eastAsia="Arial" w:hAnsi="Sassoon Infant Std" w:cs="Arial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52C414" w14:textId="77777777" w:rsidR="006B0775" w:rsidRPr="00F86D77" w:rsidRDefault="009803B8" w:rsidP="00F86D77">
            <w:pPr>
              <w:spacing w:after="204" w:line="237" w:lineRule="auto"/>
              <w:ind w:left="5" w:right="193" w:firstLine="12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  <w:r w:rsidRPr="00F86D77">
              <w:rPr>
                <w:rFonts w:ascii="Sassoon Infant Std" w:eastAsia="Times New Roman" w:hAnsi="Sassoon Infant Std" w:cs="Times New Roman"/>
                <w:sz w:val="28"/>
              </w:rPr>
              <w:t xml:space="preserve"> </w:t>
            </w:r>
          </w:p>
          <w:p w14:paraId="36391BDE" w14:textId="77777777" w:rsidR="006B0775" w:rsidRPr="00F86D77" w:rsidRDefault="009803B8" w:rsidP="00F86D77">
            <w:pPr>
              <w:ind w:left="13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</w:tc>
        <w:tc>
          <w:tcPr>
            <w:tcW w:w="2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EDD01" w14:textId="77777777" w:rsidR="006B0775" w:rsidRPr="00F86D77" w:rsidRDefault="009803B8" w:rsidP="00F86D77">
            <w:pPr>
              <w:spacing w:after="10" w:line="238" w:lineRule="auto"/>
              <w:ind w:right="87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Pupils in school to talk to others about having a friend with a disability. </w:t>
            </w:r>
          </w:p>
          <w:p w14:paraId="31A14289" w14:textId="77777777" w:rsidR="006B0775" w:rsidRPr="00F86D77" w:rsidRDefault="009803B8" w:rsidP="00F86D77">
            <w:pPr>
              <w:ind w:right="86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Children with disabilities in school to share their experiences with others. </w:t>
            </w:r>
          </w:p>
        </w:tc>
      </w:tr>
    </w:tbl>
    <w:p w14:paraId="2BD39A6F" w14:textId="77777777" w:rsidR="006B0775" w:rsidRPr="00F86D77" w:rsidRDefault="009803B8" w:rsidP="00F86D77">
      <w:pPr>
        <w:spacing w:after="0"/>
        <w:rPr>
          <w:rFonts w:ascii="Sassoon Infant Std" w:hAnsi="Sassoon Infant Std"/>
        </w:rPr>
      </w:pPr>
      <w:r w:rsidRPr="00F86D77">
        <w:rPr>
          <w:rFonts w:ascii="Sassoon Infant Std" w:eastAsia="Times New Roman" w:hAnsi="Sassoon Infant Std" w:cs="Times New Roman"/>
          <w:sz w:val="24"/>
        </w:rPr>
        <w:t xml:space="preserve"> </w:t>
      </w:r>
    </w:p>
    <w:tbl>
      <w:tblPr>
        <w:tblStyle w:val="TableGrid"/>
        <w:tblW w:w="14846" w:type="dxa"/>
        <w:tblInd w:w="120" w:type="dxa"/>
        <w:tblLook w:val="04A0" w:firstRow="1" w:lastRow="0" w:firstColumn="1" w:lastColumn="0" w:noHBand="0" w:noVBand="1"/>
      </w:tblPr>
      <w:tblGrid>
        <w:gridCol w:w="2306"/>
        <w:gridCol w:w="3205"/>
        <w:gridCol w:w="1959"/>
        <w:gridCol w:w="2403"/>
        <w:gridCol w:w="1843"/>
        <w:gridCol w:w="3130"/>
      </w:tblGrid>
      <w:tr w:rsidR="006B0775" w:rsidRPr="00F86D77" w14:paraId="63DBF04B" w14:textId="77777777">
        <w:trPr>
          <w:trHeight w:val="660"/>
        </w:trPr>
        <w:tc>
          <w:tcPr>
            <w:tcW w:w="9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D86791" w14:textId="77777777" w:rsidR="006B0775" w:rsidRPr="00F86D77" w:rsidRDefault="009803B8" w:rsidP="00F86D77">
            <w:pPr>
              <w:spacing w:after="32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17"/>
              </w:rPr>
              <w:t xml:space="preserve"> </w:t>
            </w:r>
          </w:p>
          <w:p w14:paraId="5C0A1E4F" w14:textId="77777777" w:rsidR="006B0775" w:rsidRPr="00F86D77" w:rsidRDefault="009803B8" w:rsidP="00F86D77">
            <w:pPr>
              <w:ind w:left="113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Target A3: Improve the availability of accessible information to pupils with disabilities.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39A7A0" w14:textId="77777777" w:rsidR="006B0775" w:rsidRPr="00F86D77" w:rsidRDefault="006B0775" w:rsidP="00F86D77">
            <w:pPr>
              <w:rPr>
                <w:rFonts w:ascii="Sassoon Infant Std" w:hAnsi="Sassoon Infant Std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E06052" w14:textId="77777777" w:rsidR="006B0775" w:rsidRPr="00F86D77" w:rsidRDefault="006B0775" w:rsidP="00F86D77">
            <w:pPr>
              <w:rPr>
                <w:rFonts w:ascii="Sassoon Infant Std" w:hAnsi="Sassoon Infant Std"/>
              </w:rPr>
            </w:pPr>
          </w:p>
        </w:tc>
      </w:tr>
      <w:tr w:rsidR="006B0775" w:rsidRPr="00F86D77" w14:paraId="12D24CD7" w14:textId="77777777">
        <w:trPr>
          <w:trHeight w:val="1414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E6A88" w14:textId="77777777" w:rsidR="006B0775" w:rsidRPr="00F86D77" w:rsidRDefault="009803B8" w:rsidP="00F86D77">
            <w:pPr>
              <w:ind w:left="113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Objective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8B7E" w14:textId="77777777" w:rsidR="006B0775" w:rsidRPr="00F86D77" w:rsidRDefault="009803B8" w:rsidP="00F86D77">
            <w:pPr>
              <w:ind w:left="113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Specific Actions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416E" w14:textId="77777777" w:rsidR="006B0775" w:rsidRPr="00F86D77" w:rsidRDefault="009803B8" w:rsidP="00F86D77">
            <w:pPr>
              <w:ind w:left="11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Success Criteria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FEF0" w14:textId="77777777" w:rsidR="006B0775" w:rsidRPr="00F86D77" w:rsidRDefault="009803B8" w:rsidP="00F86D77">
            <w:pPr>
              <w:spacing w:line="263" w:lineRule="auto"/>
              <w:ind w:left="113" w:right="325"/>
              <w:rPr>
                <w:rFonts w:ascii="Sassoon Infant Std" w:hAnsi="Sassoon Infant Std"/>
              </w:rPr>
            </w:pPr>
            <w:proofErr w:type="spellStart"/>
            <w:r w:rsidRPr="00F86D77">
              <w:rPr>
                <w:rFonts w:ascii="Sassoon Infant Std" w:eastAsia="Arial" w:hAnsi="Sassoon Infant Std" w:cs="Arial"/>
                <w:b/>
              </w:rPr>
              <w:t>Implementatio</w:t>
            </w:r>
            <w:proofErr w:type="spellEnd"/>
            <w:r w:rsidRPr="00F86D77">
              <w:rPr>
                <w:rFonts w:ascii="Sassoon Infant Std" w:eastAsia="Arial" w:hAnsi="Sassoon Infant Std" w:cs="Arial"/>
                <w:b/>
              </w:rPr>
              <w:t xml:space="preserve"> n (people responsible, </w:t>
            </w:r>
          </w:p>
          <w:p w14:paraId="44141F32" w14:textId="77777777" w:rsidR="006B0775" w:rsidRPr="00F86D77" w:rsidRDefault="009803B8" w:rsidP="00F86D77">
            <w:pPr>
              <w:ind w:left="113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resources, costs)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8B1E" w14:textId="77777777" w:rsidR="006B0775" w:rsidRPr="00F86D77" w:rsidRDefault="009803B8" w:rsidP="00F86D77">
            <w:pPr>
              <w:ind w:left="11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Timescales, including detailed dates of meetings and deadlines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E273" w14:textId="77777777" w:rsidR="006B0775" w:rsidRPr="00F86D77" w:rsidRDefault="009803B8" w:rsidP="00F86D77">
            <w:pPr>
              <w:ind w:left="113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 xml:space="preserve">Monitoring Arrangements </w:t>
            </w:r>
          </w:p>
        </w:tc>
      </w:tr>
      <w:tr w:rsidR="006B0775" w:rsidRPr="00F86D77" w14:paraId="48711139" w14:textId="77777777">
        <w:trPr>
          <w:trHeight w:val="2228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9FA3" w14:textId="77777777" w:rsidR="006B0775" w:rsidRPr="00F86D77" w:rsidRDefault="009803B8" w:rsidP="00F86D77">
            <w:pPr>
              <w:spacing w:after="2" w:line="238" w:lineRule="auto"/>
              <w:ind w:left="118" w:right="9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lastRenderedPageBreak/>
              <w:t xml:space="preserve">To use symbol software to support learners with </w:t>
            </w:r>
          </w:p>
          <w:p w14:paraId="662AE749" w14:textId="77777777" w:rsidR="006B0775" w:rsidRPr="00F86D77" w:rsidRDefault="009803B8" w:rsidP="00F86D77">
            <w:pPr>
              <w:ind w:left="11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reading/writing difficulties.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C8C5" w14:textId="77777777" w:rsidR="006B0775" w:rsidRPr="00F86D77" w:rsidRDefault="009803B8" w:rsidP="00F86D77">
            <w:pPr>
              <w:numPr>
                <w:ilvl w:val="0"/>
                <w:numId w:val="3"/>
              </w:numPr>
              <w:spacing w:after="71" w:line="245" w:lineRule="auto"/>
              <w:ind w:right="51" w:hanging="146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Staff to use Clicker 7 as a means of differentiating within English/theme work. </w:t>
            </w:r>
          </w:p>
          <w:p w14:paraId="3ADDDA99" w14:textId="77777777" w:rsidR="006B0775" w:rsidRPr="00F86D77" w:rsidRDefault="009803B8" w:rsidP="00F86D77">
            <w:pPr>
              <w:numPr>
                <w:ilvl w:val="0"/>
                <w:numId w:val="3"/>
              </w:numPr>
              <w:ind w:right="51" w:hanging="146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Widget symbols and support to be used for specific pupils.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FFCA" w14:textId="77777777" w:rsidR="006B0775" w:rsidRPr="00F86D77" w:rsidRDefault="009803B8" w:rsidP="00F86D77">
            <w:pPr>
              <w:spacing w:line="271" w:lineRule="auto"/>
              <w:ind w:left="480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ab/>
              <w:t xml:space="preserve">Pupils will make </w:t>
            </w:r>
          </w:p>
          <w:p w14:paraId="6FBCCAE9" w14:textId="77777777" w:rsidR="006B0775" w:rsidRPr="00F86D77" w:rsidRDefault="009803B8" w:rsidP="00F86D77">
            <w:pPr>
              <w:spacing w:after="2" w:line="250" w:lineRule="auto"/>
              <w:ind w:left="48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progress in areas where </w:t>
            </w:r>
          </w:p>
          <w:p w14:paraId="38C14774" w14:textId="77777777" w:rsidR="006B0775" w:rsidRPr="00F86D77" w:rsidRDefault="009803B8" w:rsidP="00F86D77">
            <w:pPr>
              <w:ind w:left="480" w:right="42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IT is used as a resource for support.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FBE3" w14:textId="77777777" w:rsidR="006B0775" w:rsidRPr="00F86D77" w:rsidRDefault="009803B8" w:rsidP="00F86D77">
            <w:pPr>
              <w:ind w:left="7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30"/>
              </w:rPr>
              <w:t xml:space="preserve"> </w:t>
            </w:r>
          </w:p>
          <w:p w14:paraId="2A722FFF" w14:textId="60288E5D" w:rsidR="006B0775" w:rsidRPr="00F86D77" w:rsidRDefault="009803B8" w:rsidP="00F86D77">
            <w:pPr>
              <w:ind w:left="482" w:right="90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Clicker 7 to be used</w:t>
            </w:r>
            <w:r w:rsidR="00F86D77">
              <w:rPr>
                <w:rFonts w:ascii="Sassoon Infant Std" w:eastAsia="Arial" w:hAnsi="Sassoon Infant Std" w:cs="Arial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 xml:space="preserve">for development of reading and writing.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187E" w14:textId="46E1059D" w:rsidR="006B0775" w:rsidRPr="00F86D77" w:rsidRDefault="009803B8" w:rsidP="00F86D77">
            <w:pPr>
              <w:tabs>
                <w:tab w:val="center" w:pos="1612"/>
              </w:tabs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  <w:sz w:val="34"/>
                <w:vertAlign w:val="subscript"/>
              </w:rPr>
              <w:t>•</w:t>
            </w:r>
            <w:r w:rsidRPr="00F86D77">
              <w:rPr>
                <w:rFonts w:ascii="Sassoon Infant Std" w:eastAsia="Arial" w:hAnsi="Sassoon Infant Std" w:cs="Arial"/>
                <w:b/>
              </w:rPr>
              <w:t xml:space="preserve"> </w:t>
            </w:r>
            <w:r w:rsidR="00F86D77">
              <w:rPr>
                <w:rFonts w:ascii="Sassoon Infant Std" w:eastAsia="Arial" w:hAnsi="Sassoon Infant Std" w:cs="Arial"/>
              </w:rPr>
              <w:t>Ongoing</w:t>
            </w:r>
            <w:r w:rsidRPr="00F86D77">
              <w:rPr>
                <w:rFonts w:ascii="Sassoon Infant Std" w:eastAsia="Arial" w:hAnsi="Sassoon Infant Std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7C01" w14:textId="53CA479C" w:rsidR="006B0775" w:rsidRPr="00F86D77" w:rsidRDefault="009803B8" w:rsidP="00F86D77">
            <w:pPr>
              <w:ind w:left="485" w:right="-14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  <w:color w:val="auto"/>
              </w:rPr>
              <w:t>Staff to have awareness</w:t>
            </w:r>
            <w:r w:rsidR="00F86D77">
              <w:rPr>
                <w:rFonts w:ascii="Sassoon Infant Std" w:eastAsia="Arial" w:hAnsi="Sassoon Infant Std" w:cs="Arial"/>
                <w:color w:val="auto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  <w:color w:val="auto"/>
              </w:rPr>
              <w:t xml:space="preserve">training of different IT resources/ programmes to support pupils. </w:t>
            </w:r>
          </w:p>
        </w:tc>
      </w:tr>
      <w:tr w:rsidR="006B0775" w:rsidRPr="00F86D77" w14:paraId="3238A085" w14:textId="77777777">
        <w:trPr>
          <w:trHeight w:val="2783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8FE6" w14:textId="77777777" w:rsidR="006B0775" w:rsidRPr="00F86D77" w:rsidRDefault="009803B8" w:rsidP="00F86D77">
            <w:pPr>
              <w:spacing w:line="238" w:lineRule="auto"/>
              <w:ind w:left="11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To ensure that reading </w:t>
            </w:r>
          </w:p>
          <w:p w14:paraId="27D33C61" w14:textId="77777777" w:rsidR="006B0775" w:rsidRPr="00F86D77" w:rsidRDefault="009803B8" w:rsidP="00F86D77">
            <w:pPr>
              <w:ind w:left="11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>materials are adapted for staff, parents and pupils where required.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1633" w14:textId="77777777" w:rsidR="006B0775" w:rsidRPr="00F86D77" w:rsidRDefault="009803B8" w:rsidP="00F86D77">
            <w:pPr>
              <w:numPr>
                <w:ilvl w:val="0"/>
                <w:numId w:val="4"/>
              </w:numPr>
              <w:spacing w:after="29" w:line="239" w:lineRule="auto"/>
              <w:ind w:right="104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Staff to be aware of visual impairments of pupils in their class and make necessary adaptations to </w:t>
            </w:r>
          </w:p>
          <w:p w14:paraId="7D208EDF" w14:textId="77777777" w:rsidR="006B0775" w:rsidRPr="00F86D77" w:rsidRDefault="009803B8" w:rsidP="00F86D77">
            <w:pPr>
              <w:spacing w:after="18" w:line="265" w:lineRule="auto"/>
              <w:ind w:left="478" w:hanging="502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sz w:val="34"/>
                <w:vertAlign w:val="subscript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  <w:sz w:val="34"/>
                <w:vertAlign w:val="subscript"/>
              </w:rPr>
              <w:tab/>
            </w:r>
            <w:r w:rsidRPr="00F86D77">
              <w:rPr>
                <w:rFonts w:ascii="Sassoon Infant Std" w:eastAsia="Arial" w:hAnsi="Sassoon Infant Std" w:cs="Arial"/>
              </w:rPr>
              <w:t xml:space="preserve">font size, page layouts and </w:t>
            </w:r>
            <w:r w:rsidRPr="00F86D77">
              <w:rPr>
                <w:rFonts w:ascii="Sassoon Infant Std" w:eastAsia="Arial" w:hAnsi="Sassoon Infant Std" w:cs="Arial"/>
              </w:rPr>
              <w:tab/>
              <w:t xml:space="preserve">colour preferences. </w:t>
            </w:r>
          </w:p>
          <w:p w14:paraId="6515F406" w14:textId="77777777" w:rsidR="006B0775" w:rsidRPr="00F86D77" w:rsidRDefault="009803B8" w:rsidP="00F86D77">
            <w:pPr>
              <w:numPr>
                <w:ilvl w:val="0"/>
                <w:numId w:val="4"/>
              </w:numPr>
              <w:ind w:right="104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Office staff to ensure that parents with similar needs are catered for.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837E" w14:textId="77777777" w:rsidR="006B0775" w:rsidRPr="00F86D77" w:rsidRDefault="009803B8" w:rsidP="00F86D77">
            <w:pPr>
              <w:ind w:left="480" w:right="95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Reading materials will be adapted as required.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2F2C" w14:textId="77777777" w:rsidR="006B0775" w:rsidRPr="00F86D77" w:rsidRDefault="009803B8" w:rsidP="00F86D77">
            <w:pPr>
              <w:numPr>
                <w:ilvl w:val="0"/>
                <w:numId w:val="5"/>
              </w:numPr>
              <w:spacing w:after="49" w:line="239" w:lineRule="auto"/>
              <w:ind w:right="93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All staff to take responsibility for pupils in their classes. </w:t>
            </w:r>
          </w:p>
          <w:p w14:paraId="3EB27FE1" w14:textId="77777777" w:rsidR="006B0775" w:rsidRPr="00F86D77" w:rsidRDefault="009803B8" w:rsidP="00F86D77">
            <w:pPr>
              <w:numPr>
                <w:ilvl w:val="0"/>
                <w:numId w:val="5"/>
              </w:numPr>
              <w:ind w:right="93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Office staff to take responsibility for parents with visual impairments.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ACDC" w14:textId="77777777" w:rsidR="006B0775" w:rsidRPr="00F86D77" w:rsidRDefault="009803B8" w:rsidP="00F86D77">
            <w:pPr>
              <w:spacing w:after="98"/>
              <w:ind w:left="122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  <w:sz w:val="34"/>
                <w:vertAlign w:val="subscript"/>
              </w:rPr>
              <w:t>•</w:t>
            </w:r>
            <w:r w:rsidRPr="00F86D77">
              <w:rPr>
                <w:rFonts w:ascii="Sassoon Infant Std" w:eastAsia="Arial" w:hAnsi="Sassoon Infant Std" w:cs="Arial"/>
                <w:b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 xml:space="preserve">Ongoing as </w:t>
            </w:r>
          </w:p>
          <w:p w14:paraId="265450C3" w14:textId="77777777" w:rsidR="006B0775" w:rsidRPr="00F86D77" w:rsidRDefault="009803B8" w:rsidP="00F86D77">
            <w:pPr>
              <w:tabs>
                <w:tab w:val="center" w:pos="908"/>
              </w:tabs>
              <w:spacing w:after="1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18"/>
              </w:rPr>
              <w:t xml:space="preserve"> </w:t>
            </w:r>
            <w:r w:rsidRPr="00F86D77">
              <w:rPr>
                <w:rFonts w:ascii="Sassoon Infant Std" w:eastAsia="Times New Roman" w:hAnsi="Sassoon Infant Std" w:cs="Times New Roman"/>
                <w:sz w:val="18"/>
              </w:rPr>
              <w:tab/>
            </w:r>
            <w:r w:rsidRPr="00F86D77">
              <w:rPr>
                <w:rFonts w:ascii="Sassoon Infant Std" w:eastAsia="Arial" w:hAnsi="Sassoon Infant Std" w:cs="Arial"/>
              </w:rPr>
              <w:t xml:space="preserve">required. </w:t>
            </w:r>
            <w:r w:rsidRPr="00F86D77">
              <w:rPr>
                <w:rFonts w:ascii="Sassoon Infant Std" w:eastAsia="Times New Roman" w:hAnsi="Sassoon Infant Std" w:cs="Times New Roman"/>
                <w:sz w:val="18"/>
              </w:rPr>
              <w:t xml:space="preserve"> </w:t>
            </w:r>
          </w:p>
          <w:p w14:paraId="0BAAFE58" w14:textId="77777777" w:rsidR="006B0775" w:rsidRPr="00F86D77" w:rsidRDefault="009803B8" w:rsidP="00F86D77">
            <w:pPr>
              <w:ind w:left="5" w:right="264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0"/>
              </w:rPr>
              <w:t xml:space="preserve"> </w:t>
            </w:r>
            <w:r w:rsidRPr="00F86D77">
              <w:rPr>
                <w:rFonts w:ascii="Sassoon Infant Std" w:eastAsia="Times New Roman" w:hAnsi="Sassoon Infant Std" w:cs="Times New Roman"/>
                <w:sz w:val="20"/>
              </w:rPr>
              <w:tab/>
              <w:t xml:space="preserve"> </w:t>
            </w:r>
            <w:r w:rsidRPr="00F86D77">
              <w:rPr>
                <w:rFonts w:ascii="Sassoon Infant Std" w:eastAsia="Times New Roman" w:hAnsi="Sassoon Infant Std" w:cs="Times New Roman"/>
                <w:sz w:val="20"/>
              </w:rPr>
              <w:tab/>
              <w:t xml:space="preserve"> </w:t>
            </w:r>
            <w:r w:rsidRPr="00F86D77">
              <w:rPr>
                <w:rFonts w:ascii="Sassoon Infant Std" w:eastAsia="Times New Roman" w:hAnsi="Sassoon Infant Std" w:cs="Times New Roman"/>
              </w:rPr>
              <w:t xml:space="preserve"> </w:t>
            </w:r>
            <w:r w:rsidRPr="00F86D77">
              <w:rPr>
                <w:rFonts w:ascii="Sassoon Infant Std" w:eastAsia="Times New Roman" w:hAnsi="Sassoon Infant Std" w:cs="Times New Roman"/>
              </w:rPr>
              <w:tab/>
              <w:t xml:space="preserve"> </w:t>
            </w:r>
            <w:r w:rsidRPr="00F86D77">
              <w:rPr>
                <w:rFonts w:ascii="Sassoon Infant Std" w:eastAsia="Times New Roman" w:hAnsi="Sassoon Infant Std" w:cs="Times New Roman"/>
              </w:rPr>
              <w:tab/>
              <w:t xml:space="preserve">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1D9B" w14:textId="77777777" w:rsidR="006B0775" w:rsidRPr="00F86D77" w:rsidRDefault="009803B8" w:rsidP="00F86D77">
            <w:pPr>
              <w:ind w:left="485" w:right="95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Lesson observations will highlight where adaptations have been made for pupils with visual impairments. </w:t>
            </w:r>
          </w:p>
        </w:tc>
      </w:tr>
      <w:tr w:rsidR="006B0775" w:rsidRPr="00F86D77" w14:paraId="6D03F432" w14:textId="77777777">
        <w:trPr>
          <w:trHeight w:val="2381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2E6A8" w14:textId="77777777" w:rsidR="006B0775" w:rsidRPr="00F86D77" w:rsidRDefault="009803B8" w:rsidP="00F86D77">
            <w:pPr>
              <w:ind w:left="118" w:right="9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To ensure that the library is resourced to enable access for pupils with </w:t>
            </w:r>
            <w:r w:rsidRPr="00F86D77">
              <w:rPr>
                <w:rFonts w:ascii="Sassoon Infant Std" w:eastAsia="Arial" w:hAnsi="Sassoon Infant Std" w:cs="Arial"/>
              </w:rPr>
              <w:tab/>
              <w:t xml:space="preserve">visual impairments.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79AC9" w14:textId="77777777" w:rsidR="006B0775" w:rsidRPr="00F86D77" w:rsidRDefault="009803B8" w:rsidP="00F86D77">
            <w:pPr>
              <w:numPr>
                <w:ilvl w:val="0"/>
                <w:numId w:val="6"/>
              </w:numPr>
              <w:spacing w:after="51" w:line="238" w:lineRule="auto"/>
              <w:ind w:right="96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Audit the school library to ensure the availability of large font and easy read texts will improve access. </w:t>
            </w:r>
          </w:p>
          <w:p w14:paraId="6ECA1677" w14:textId="77777777" w:rsidR="006B0775" w:rsidRPr="00F86D77" w:rsidRDefault="009803B8" w:rsidP="00F86D77">
            <w:pPr>
              <w:numPr>
                <w:ilvl w:val="0"/>
                <w:numId w:val="6"/>
              </w:numPr>
              <w:ind w:right="96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Where necessary, provide magnifying aids so that all pupils can access all library texts.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C066" w14:textId="7524128D" w:rsidR="006B0775" w:rsidRPr="00F86D77" w:rsidRDefault="009803B8" w:rsidP="00F86D77">
            <w:pPr>
              <w:spacing w:line="250" w:lineRule="auto"/>
              <w:ind w:left="480" w:right="281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The library wil</w:t>
            </w:r>
            <w:r w:rsidR="00F86D77">
              <w:rPr>
                <w:rFonts w:ascii="Sassoon Infant Std" w:eastAsia="Arial" w:hAnsi="Sassoon Infant Std" w:cs="Arial"/>
              </w:rPr>
              <w:t xml:space="preserve">l </w:t>
            </w:r>
            <w:r w:rsidRPr="00F86D77">
              <w:rPr>
                <w:rFonts w:ascii="Sassoon Infant Std" w:eastAsia="Arial" w:hAnsi="Sassoon Infant Std" w:cs="Arial"/>
              </w:rPr>
              <w:t xml:space="preserve">be stocked with a range </w:t>
            </w:r>
          </w:p>
          <w:p w14:paraId="3D67EB28" w14:textId="647894FF" w:rsidR="006B0775" w:rsidRPr="00F86D77" w:rsidRDefault="009803B8" w:rsidP="00F86D77">
            <w:pPr>
              <w:ind w:left="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>of books to</w:t>
            </w:r>
            <w:r w:rsidR="00F86D77">
              <w:rPr>
                <w:rFonts w:ascii="Sassoon Infant Std" w:hAnsi="Sassoon Infant Std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 xml:space="preserve">meet the needs </w:t>
            </w:r>
            <w:r w:rsidRPr="00F86D77">
              <w:rPr>
                <w:rFonts w:ascii="Sassoon Infant Std" w:eastAsia="Arial" w:hAnsi="Sassoon Infant Std" w:cs="Arial"/>
              </w:rPr>
              <w:tab/>
              <w:t xml:space="preserve"> of learners with visual impairments.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35CC" w14:textId="77777777" w:rsidR="006B0775" w:rsidRPr="00F86D77" w:rsidRDefault="009803B8" w:rsidP="00F86D77">
            <w:pPr>
              <w:ind w:left="482" w:right="88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SENCo/ Deputy Head to work together to provide resources in library.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ABE7" w14:textId="77777777" w:rsidR="006B0775" w:rsidRPr="00F86D77" w:rsidRDefault="009803B8" w:rsidP="00F86D77">
            <w:pPr>
              <w:ind w:left="480" w:right="222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ab/>
            </w:r>
            <w:proofErr w:type="gramStart"/>
            <w:r w:rsidRPr="00F86D77">
              <w:rPr>
                <w:rFonts w:ascii="Sassoon Infant Std" w:eastAsia="Arial" w:hAnsi="Sassoon Infant Std" w:cs="Arial"/>
              </w:rPr>
              <w:t>Ongoing  as</w:t>
            </w:r>
            <w:proofErr w:type="gramEnd"/>
            <w:r w:rsidRPr="00F86D77">
              <w:rPr>
                <w:rFonts w:ascii="Sassoon Infant Std" w:eastAsia="Arial" w:hAnsi="Sassoon Infant Std" w:cs="Arial"/>
              </w:rPr>
              <w:t xml:space="preserve"> required. 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79C2" w14:textId="3DA864AE" w:rsidR="006B0775" w:rsidRPr="00F86D77" w:rsidRDefault="009803B8" w:rsidP="00F86D77">
            <w:pPr>
              <w:ind w:left="485" w:right="89" w:hanging="36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</w:rPr>
              <w:t>•</w:t>
            </w:r>
            <w:r w:rsidRPr="00F86D77">
              <w:rPr>
                <w:rFonts w:ascii="Sassoon Infant Std" w:eastAsia="Arial" w:hAnsi="Sassoon Infant Std" w:cs="Arial"/>
              </w:rPr>
              <w:t xml:space="preserve"> SENCo/ </w:t>
            </w:r>
            <w:r w:rsidR="00F86D77">
              <w:rPr>
                <w:rFonts w:ascii="Sassoon Infant Std" w:eastAsia="Arial" w:hAnsi="Sassoon Infant Std" w:cs="Arial"/>
              </w:rPr>
              <w:t>Assistant SENCo</w:t>
            </w:r>
            <w:r w:rsidRPr="00F86D77">
              <w:rPr>
                <w:rFonts w:ascii="Sassoon Infant Std" w:eastAsia="Arial" w:hAnsi="Sassoon Infant Std" w:cs="Arial"/>
              </w:rPr>
              <w:t xml:space="preserve"> to monitor provision of large font and easy read as required. </w:t>
            </w:r>
          </w:p>
        </w:tc>
      </w:tr>
      <w:tr w:rsidR="006B0775" w:rsidRPr="00F86D77" w14:paraId="34BA2D61" w14:textId="77777777">
        <w:trPr>
          <w:trHeight w:val="1588"/>
        </w:trPr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BC1CF9" w14:textId="77777777" w:rsidR="006B0775" w:rsidRPr="00F86D77" w:rsidRDefault="009803B8" w:rsidP="00F86D77">
            <w:pPr>
              <w:spacing w:after="2" w:line="238" w:lineRule="auto"/>
              <w:ind w:left="11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>To support parents in accessing/ completing</w:t>
            </w:r>
          </w:p>
          <w:p w14:paraId="0AB04B36" w14:textId="77777777" w:rsidR="006B0775" w:rsidRPr="00F86D77" w:rsidRDefault="009803B8" w:rsidP="00F86D77">
            <w:pPr>
              <w:ind w:left="11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written documentation. 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D32BB" w14:textId="00991353" w:rsidR="006B0775" w:rsidRPr="00F86D77" w:rsidRDefault="009803B8" w:rsidP="00F86D77">
            <w:pPr>
              <w:spacing w:after="90" w:line="279" w:lineRule="auto"/>
              <w:ind w:left="-24" w:right="39" w:firstLine="141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  <w:sz w:val="34"/>
                <w:vertAlign w:val="subscript"/>
              </w:rPr>
              <w:t>•</w:t>
            </w:r>
            <w:r w:rsidRPr="00F86D77">
              <w:rPr>
                <w:rFonts w:ascii="Sassoon Infant Std" w:eastAsia="Arial" w:hAnsi="Sassoon Infant Std" w:cs="Arial"/>
                <w:b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 xml:space="preserve">Ensure that information to  </w:t>
            </w:r>
            <w:r w:rsidRPr="00F86D77">
              <w:rPr>
                <w:rFonts w:ascii="Sassoon Infant Std" w:eastAsia="Times New Roman" w:hAnsi="Sassoon Infant Std" w:cs="Times New Roman"/>
                <w:sz w:val="28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 xml:space="preserve">parents and application forms are written in clear and concise language. </w:t>
            </w:r>
          </w:p>
          <w:p w14:paraId="178FED14" w14:textId="72F9DD6A" w:rsidR="006B0775" w:rsidRPr="00F86D77" w:rsidRDefault="009803B8" w:rsidP="00F86D77">
            <w:pPr>
              <w:ind w:right="258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>Office staff</w:t>
            </w:r>
            <w:r w:rsidR="00F86D77">
              <w:rPr>
                <w:rFonts w:ascii="Sassoon Infant Std" w:eastAsia="Arial" w:hAnsi="Sassoon Infant Std" w:cs="Arial"/>
              </w:rPr>
              <w:t>/SLT</w:t>
            </w:r>
            <w:r w:rsidRPr="00F86D77">
              <w:rPr>
                <w:rFonts w:ascii="Sassoon Infant Std" w:eastAsia="Arial" w:hAnsi="Sassoon Infant Std" w:cs="Arial"/>
              </w:rPr>
              <w:t xml:space="preserve"> to support in </w:t>
            </w:r>
            <w:r w:rsidRPr="00F86D77">
              <w:rPr>
                <w:rFonts w:ascii="Sassoon Infant Std" w:eastAsia="Arial" w:hAnsi="Sassoon Infant Std" w:cs="Arial"/>
                <w:b/>
              </w:rPr>
              <w:t xml:space="preserve">•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86D423" w14:textId="7AEFF9D3" w:rsidR="006B0775" w:rsidRPr="00F86D77" w:rsidRDefault="009803B8" w:rsidP="00F86D77">
            <w:pPr>
              <w:spacing w:line="252" w:lineRule="auto"/>
              <w:ind w:left="472" w:right="84" w:hanging="350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  <w:sz w:val="34"/>
                <w:vertAlign w:val="subscript"/>
              </w:rPr>
              <w:t>•</w:t>
            </w:r>
            <w:r w:rsidRPr="00F86D77">
              <w:rPr>
                <w:rFonts w:ascii="Sassoon Infant Std" w:eastAsia="Arial" w:hAnsi="Sassoon Infant Std" w:cs="Arial"/>
                <w:b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>All parents will be</w:t>
            </w:r>
            <w:r w:rsidR="00F86D77">
              <w:rPr>
                <w:rFonts w:ascii="Sassoon Infant Std" w:eastAsia="Arial" w:hAnsi="Sassoon Infant Std" w:cs="Arial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>able to access</w:t>
            </w:r>
            <w:r w:rsidR="00F86D77">
              <w:rPr>
                <w:rFonts w:ascii="Sassoon Infant Std" w:eastAsia="Arial" w:hAnsi="Sassoon Infant Std" w:cs="Arial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 xml:space="preserve">written </w:t>
            </w:r>
          </w:p>
          <w:p w14:paraId="3AA61ECF" w14:textId="2668C1E6" w:rsidR="006B0775" w:rsidRPr="00F86D77" w:rsidRDefault="009803B8" w:rsidP="00F86D77">
            <w:pPr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</w:rPr>
              <w:t xml:space="preserve">documentation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83052" w14:textId="24D04E84" w:rsidR="006B0775" w:rsidRDefault="009803B8" w:rsidP="00F86D77">
            <w:pPr>
              <w:ind w:left="125"/>
              <w:rPr>
                <w:rFonts w:ascii="Sassoon Infant Std" w:eastAsia="Arial" w:hAnsi="Sassoon Infant Std" w:cs="Arial"/>
              </w:rPr>
            </w:pPr>
            <w:r w:rsidRPr="00F86D77">
              <w:rPr>
                <w:rFonts w:ascii="Sassoon Infant Std" w:eastAsia="Arial" w:hAnsi="Sassoon Infant Std" w:cs="Arial"/>
                <w:b/>
                <w:sz w:val="34"/>
                <w:vertAlign w:val="subscript"/>
              </w:rPr>
              <w:t>•</w:t>
            </w:r>
            <w:r w:rsidRPr="00F86D77">
              <w:rPr>
                <w:rFonts w:ascii="Sassoon Infant Std" w:eastAsia="Arial" w:hAnsi="Sassoon Infant Std" w:cs="Arial"/>
                <w:b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>Office staff</w:t>
            </w:r>
            <w:r w:rsidR="00F86D77">
              <w:rPr>
                <w:rFonts w:ascii="Sassoon Infant Std" w:eastAsia="Arial" w:hAnsi="Sassoon Infant Std" w:cs="Arial"/>
              </w:rPr>
              <w:t xml:space="preserve"> and SLT</w:t>
            </w:r>
          </w:p>
          <w:p w14:paraId="11F8BD06" w14:textId="1DC5F080" w:rsidR="00F86D77" w:rsidRPr="00F86D77" w:rsidRDefault="00F86D77" w:rsidP="00F86D77">
            <w:pPr>
              <w:ind w:left="125"/>
              <w:rPr>
                <w:rFonts w:ascii="Sassoon Infant Std" w:hAnsi="Sassoon Infant St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785025" w14:textId="2E47BC8E" w:rsidR="006B0775" w:rsidRPr="00F86D77" w:rsidRDefault="009803B8" w:rsidP="00F86D77">
            <w:pPr>
              <w:spacing w:line="292" w:lineRule="auto"/>
              <w:ind w:left="477" w:hanging="35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  <w:sz w:val="34"/>
                <w:vertAlign w:val="subscript"/>
              </w:rPr>
              <w:t>•</w:t>
            </w:r>
            <w:r w:rsidRPr="00F86D77">
              <w:rPr>
                <w:rFonts w:ascii="Sassoon Infant Std" w:eastAsia="Arial" w:hAnsi="Sassoon Infant Std" w:cs="Arial"/>
                <w:b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>Ongoing a</w:t>
            </w:r>
            <w:r w:rsidR="00F86D77">
              <w:rPr>
                <w:rFonts w:ascii="Sassoon Infant Std" w:eastAsia="Arial" w:hAnsi="Sassoon Infant Std" w:cs="Arial"/>
              </w:rPr>
              <w:t xml:space="preserve">s </w:t>
            </w:r>
            <w:r w:rsidRPr="00F86D77">
              <w:rPr>
                <w:rFonts w:ascii="Sassoon Infant Std" w:eastAsia="Arial" w:hAnsi="Sassoon Infant Std" w:cs="Arial"/>
              </w:rPr>
              <w:t>required</w:t>
            </w:r>
          </w:p>
          <w:p w14:paraId="38A7616D" w14:textId="2CE76845" w:rsidR="006B0775" w:rsidRPr="00F86D77" w:rsidRDefault="006B0775" w:rsidP="00F86D77">
            <w:pPr>
              <w:ind w:left="478"/>
              <w:rPr>
                <w:rFonts w:ascii="Sassoon Infant Std" w:hAnsi="Sassoon Infant Std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15F1A" w14:textId="77777777" w:rsidR="006B0775" w:rsidRPr="00F86D77" w:rsidRDefault="009803B8" w:rsidP="00F86D77">
            <w:pPr>
              <w:ind w:left="478" w:right="39" w:hanging="353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Arial" w:hAnsi="Sassoon Infant Std" w:cs="Arial"/>
                <w:b/>
                <w:sz w:val="34"/>
                <w:vertAlign w:val="subscript"/>
              </w:rPr>
              <w:t>•</w:t>
            </w:r>
            <w:r w:rsidRPr="00F86D77">
              <w:rPr>
                <w:rFonts w:ascii="Sassoon Infant Std" w:eastAsia="Arial" w:hAnsi="Sassoon Infant Std" w:cs="Arial"/>
                <w:b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 xml:space="preserve">SLT to ensure that parents are able to access information, application forms etc. </w:t>
            </w:r>
          </w:p>
        </w:tc>
      </w:tr>
      <w:tr w:rsidR="006B0775" w:rsidRPr="00F86D77" w14:paraId="11FDEDCF" w14:textId="77777777">
        <w:trPr>
          <w:trHeight w:val="561"/>
        </w:trPr>
        <w:tc>
          <w:tcPr>
            <w:tcW w:w="23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C045" w14:textId="77777777" w:rsidR="006B0775" w:rsidRPr="00F86D77" w:rsidRDefault="009803B8" w:rsidP="00F86D77">
            <w:pPr>
              <w:spacing w:after="22"/>
              <w:ind w:left="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0"/>
              </w:rPr>
              <w:t xml:space="preserve"> </w:t>
            </w:r>
          </w:p>
          <w:p w14:paraId="71BC15B1" w14:textId="77777777" w:rsidR="006B0775" w:rsidRPr="00F86D77" w:rsidRDefault="009803B8" w:rsidP="00F86D77">
            <w:pPr>
              <w:ind w:left="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0"/>
              </w:rPr>
              <w:t xml:space="preserve"> </w:t>
            </w:r>
          </w:p>
        </w:tc>
        <w:tc>
          <w:tcPr>
            <w:tcW w:w="32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2674" w14:textId="0B86FFB1" w:rsidR="006B0775" w:rsidRPr="00F86D77" w:rsidRDefault="009803B8" w:rsidP="00F86D77">
            <w:pPr>
              <w:ind w:left="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0"/>
              </w:rPr>
              <w:t xml:space="preserve"> </w:t>
            </w:r>
            <w:r w:rsidRPr="00F86D77">
              <w:rPr>
                <w:rFonts w:ascii="Sassoon Infant Std" w:eastAsia="Arial" w:hAnsi="Sassoon Infant Std" w:cs="Arial"/>
              </w:rPr>
              <w:t xml:space="preserve">reading/ completing letters and forms. </w:t>
            </w:r>
          </w:p>
        </w:tc>
        <w:tc>
          <w:tcPr>
            <w:tcW w:w="1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136C" w14:textId="5CFD1179" w:rsidR="006B0775" w:rsidRPr="00F86D77" w:rsidRDefault="009803B8" w:rsidP="00F86D77">
            <w:pPr>
              <w:tabs>
                <w:tab w:val="center" w:pos="503"/>
              </w:tabs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0"/>
              </w:rPr>
              <w:t xml:space="preserve"> </w:t>
            </w:r>
          </w:p>
          <w:p w14:paraId="25A6E390" w14:textId="77777777" w:rsidR="006B0775" w:rsidRPr="00F86D77" w:rsidRDefault="009803B8" w:rsidP="00F86D77">
            <w:pPr>
              <w:ind w:left="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0"/>
              </w:rPr>
              <w:t xml:space="preserve"> </w:t>
            </w:r>
            <w:r w:rsidRPr="00F86D77">
              <w:rPr>
                <w:rFonts w:ascii="Sassoon Infant Std" w:eastAsia="Times New Roman" w:hAnsi="Sassoon Infant Std" w:cs="Times New Roman"/>
                <w:sz w:val="20"/>
              </w:rPr>
              <w:tab/>
              <w:t xml:space="preserve"> </w:t>
            </w: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D02D" w14:textId="77777777" w:rsidR="006B0775" w:rsidRPr="00F86D77" w:rsidRDefault="009803B8" w:rsidP="00F86D77">
            <w:pPr>
              <w:spacing w:after="28"/>
              <w:ind w:left="7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0"/>
              </w:rPr>
              <w:t xml:space="preserve"> </w:t>
            </w:r>
            <w:r w:rsidRPr="00F86D77">
              <w:rPr>
                <w:rFonts w:ascii="Sassoon Infant Std" w:eastAsia="Times New Roman" w:hAnsi="Sassoon Infant Std" w:cs="Times New Roman"/>
                <w:sz w:val="20"/>
              </w:rPr>
              <w:tab/>
              <w:t xml:space="preserve"> </w:t>
            </w:r>
          </w:p>
          <w:p w14:paraId="3262FF0D" w14:textId="77777777" w:rsidR="006B0775" w:rsidRPr="00F86D77" w:rsidRDefault="009803B8" w:rsidP="00F86D77">
            <w:pPr>
              <w:ind w:left="7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0"/>
              </w:rPr>
              <w:t xml:space="preserve"> </w:t>
            </w:r>
            <w:r w:rsidRPr="00F86D77">
              <w:rPr>
                <w:rFonts w:ascii="Sassoon Infant Std" w:eastAsia="Times New Roman" w:hAnsi="Sassoon Infant Std" w:cs="Times New Roman"/>
                <w:sz w:val="20"/>
              </w:rPr>
              <w:tab/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721D" w14:textId="77777777" w:rsidR="006B0775" w:rsidRPr="00F86D77" w:rsidRDefault="009803B8" w:rsidP="00F86D77">
            <w:pPr>
              <w:spacing w:after="28"/>
              <w:ind w:left="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0"/>
              </w:rPr>
              <w:t xml:space="preserve"> </w:t>
            </w:r>
            <w:r w:rsidRPr="00F86D77">
              <w:rPr>
                <w:rFonts w:ascii="Sassoon Infant Std" w:eastAsia="Times New Roman" w:hAnsi="Sassoon Infant Std" w:cs="Times New Roman"/>
                <w:sz w:val="20"/>
              </w:rPr>
              <w:tab/>
              <w:t xml:space="preserve"> </w:t>
            </w:r>
            <w:r w:rsidRPr="00F86D77">
              <w:rPr>
                <w:rFonts w:ascii="Sassoon Infant Std" w:eastAsia="Times New Roman" w:hAnsi="Sassoon Infant Std" w:cs="Times New Roman"/>
                <w:sz w:val="20"/>
              </w:rPr>
              <w:tab/>
              <w:t xml:space="preserve"> </w:t>
            </w:r>
          </w:p>
          <w:p w14:paraId="09297497" w14:textId="77777777" w:rsidR="006B0775" w:rsidRPr="00F86D77" w:rsidRDefault="009803B8" w:rsidP="00F86D77">
            <w:pPr>
              <w:ind w:left="5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0"/>
              </w:rPr>
              <w:t xml:space="preserve"> </w:t>
            </w:r>
            <w:r w:rsidRPr="00F86D77">
              <w:rPr>
                <w:rFonts w:ascii="Sassoon Infant Std" w:eastAsia="Times New Roman" w:hAnsi="Sassoon Infant Std" w:cs="Times New Roman"/>
                <w:sz w:val="20"/>
              </w:rPr>
              <w:tab/>
              <w:t xml:space="preserve"> </w:t>
            </w:r>
            <w:r w:rsidRPr="00F86D77">
              <w:rPr>
                <w:rFonts w:ascii="Sassoon Infant Std" w:eastAsia="Times New Roman" w:hAnsi="Sassoon Infant Std" w:cs="Times New Roman"/>
                <w:sz w:val="20"/>
              </w:rPr>
              <w:tab/>
              <w:t xml:space="preserve"> </w:t>
            </w:r>
          </w:p>
        </w:tc>
        <w:tc>
          <w:tcPr>
            <w:tcW w:w="31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8539" w14:textId="77777777" w:rsidR="006B0775" w:rsidRPr="00F86D77" w:rsidRDefault="009803B8" w:rsidP="00F86D77">
            <w:pPr>
              <w:spacing w:after="28"/>
              <w:ind w:left="7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0"/>
              </w:rPr>
              <w:t xml:space="preserve"> </w:t>
            </w:r>
            <w:r w:rsidRPr="00F86D77">
              <w:rPr>
                <w:rFonts w:ascii="Sassoon Infant Std" w:eastAsia="Times New Roman" w:hAnsi="Sassoon Infant Std" w:cs="Times New Roman"/>
                <w:sz w:val="20"/>
              </w:rPr>
              <w:tab/>
              <w:t xml:space="preserve"> </w:t>
            </w:r>
          </w:p>
          <w:p w14:paraId="0F85904F" w14:textId="77777777" w:rsidR="006B0775" w:rsidRPr="00F86D77" w:rsidRDefault="009803B8" w:rsidP="00F86D77">
            <w:pPr>
              <w:ind w:left="7"/>
              <w:rPr>
                <w:rFonts w:ascii="Sassoon Infant Std" w:hAnsi="Sassoon Infant Std"/>
              </w:rPr>
            </w:pPr>
            <w:r w:rsidRPr="00F86D77">
              <w:rPr>
                <w:rFonts w:ascii="Sassoon Infant Std" w:eastAsia="Times New Roman" w:hAnsi="Sassoon Infant Std" w:cs="Times New Roman"/>
                <w:sz w:val="20"/>
              </w:rPr>
              <w:t xml:space="preserve"> </w:t>
            </w:r>
            <w:r w:rsidRPr="00F86D77">
              <w:rPr>
                <w:rFonts w:ascii="Sassoon Infant Std" w:eastAsia="Times New Roman" w:hAnsi="Sassoon Infant Std" w:cs="Times New Roman"/>
                <w:sz w:val="20"/>
              </w:rPr>
              <w:tab/>
              <w:t xml:space="preserve"> </w:t>
            </w:r>
          </w:p>
        </w:tc>
      </w:tr>
    </w:tbl>
    <w:p w14:paraId="5598E023" w14:textId="77777777" w:rsidR="006B0775" w:rsidRPr="00F86D77" w:rsidRDefault="009803B8" w:rsidP="00F86D77">
      <w:pPr>
        <w:spacing w:after="0"/>
        <w:rPr>
          <w:rFonts w:ascii="Sassoon Infant Std" w:hAnsi="Sassoon Infant Std"/>
        </w:rPr>
      </w:pPr>
      <w:r w:rsidRPr="00F86D77">
        <w:rPr>
          <w:rFonts w:ascii="Sassoon Infant Std" w:eastAsia="Arial" w:hAnsi="Sassoon Infant Std" w:cs="Arial"/>
        </w:rPr>
        <w:lastRenderedPageBreak/>
        <w:t xml:space="preserve"> </w:t>
      </w:r>
    </w:p>
    <w:sectPr w:rsidR="006B0775" w:rsidRPr="00F86D77">
      <w:pgSz w:w="16841" w:h="11911" w:orient="landscape"/>
      <w:pgMar w:top="905" w:right="523" w:bottom="1087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3416B"/>
    <w:multiLevelType w:val="hybridMultilevel"/>
    <w:tmpl w:val="AF9EC7FE"/>
    <w:lvl w:ilvl="0" w:tplc="EB5CC694">
      <w:start w:val="1"/>
      <w:numFmt w:val="bullet"/>
      <w:lvlText w:val="•"/>
      <w:lvlJc w:val="left"/>
      <w:pPr>
        <w:ind w:left="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32AE3E">
      <w:start w:val="1"/>
      <w:numFmt w:val="bullet"/>
      <w:lvlText w:val="o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625420">
      <w:start w:val="1"/>
      <w:numFmt w:val="bullet"/>
      <w:lvlText w:val="▪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14C002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7A3636">
      <w:start w:val="1"/>
      <w:numFmt w:val="bullet"/>
      <w:lvlText w:val="o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E03E9C">
      <w:start w:val="1"/>
      <w:numFmt w:val="bullet"/>
      <w:lvlText w:val="▪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B48208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90407E">
      <w:start w:val="1"/>
      <w:numFmt w:val="bullet"/>
      <w:lvlText w:val="o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7AB0C0">
      <w:start w:val="1"/>
      <w:numFmt w:val="bullet"/>
      <w:lvlText w:val="▪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BB0ACE"/>
    <w:multiLevelType w:val="hybridMultilevel"/>
    <w:tmpl w:val="58AC58CC"/>
    <w:lvl w:ilvl="0" w:tplc="F5509052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A1260">
      <w:start w:val="1"/>
      <w:numFmt w:val="bullet"/>
      <w:lvlText w:val="o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0C2838">
      <w:start w:val="1"/>
      <w:numFmt w:val="bullet"/>
      <w:lvlText w:val="▪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18994E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7BC6086">
      <w:start w:val="1"/>
      <w:numFmt w:val="bullet"/>
      <w:lvlText w:val="o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0A9550">
      <w:start w:val="1"/>
      <w:numFmt w:val="bullet"/>
      <w:lvlText w:val="▪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8A15D0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A6ADD8">
      <w:start w:val="1"/>
      <w:numFmt w:val="bullet"/>
      <w:lvlText w:val="o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762EFE">
      <w:start w:val="1"/>
      <w:numFmt w:val="bullet"/>
      <w:lvlText w:val="▪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F765F6"/>
    <w:multiLevelType w:val="hybridMultilevel"/>
    <w:tmpl w:val="B79EBD72"/>
    <w:lvl w:ilvl="0" w:tplc="389876B6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2C91E">
      <w:start w:val="1"/>
      <w:numFmt w:val="bullet"/>
      <w:lvlText w:val="o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B06DA8">
      <w:start w:val="1"/>
      <w:numFmt w:val="bullet"/>
      <w:lvlText w:val="▪"/>
      <w:lvlJc w:val="left"/>
      <w:pPr>
        <w:ind w:left="1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9E3AC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EB29E">
      <w:start w:val="1"/>
      <w:numFmt w:val="bullet"/>
      <w:lvlText w:val="o"/>
      <w:lvlJc w:val="left"/>
      <w:pPr>
        <w:ind w:left="33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C8FE4">
      <w:start w:val="1"/>
      <w:numFmt w:val="bullet"/>
      <w:lvlText w:val="▪"/>
      <w:lvlJc w:val="left"/>
      <w:pPr>
        <w:ind w:left="4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876A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ECAF06">
      <w:start w:val="1"/>
      <w:numFmt w:val="bullet"/>
      <w:lvlText w:val="o"/>
      <w:lvlJc w:val="left"/>
      <w:pPr>
        <w:ind w:left="5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56D76C">
      <w:start w:val="1"/>
      <w:numFmt w:val="bullet"/>
      <w:lvlText w:val="▪"/>
      <w:lvlJc w:val="left"/>
      <w:pPr>
        <w:ind w:left="6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53113F"/>
    <w:multiLevelType w:val="hybridMultilevel"/>
    <w:tmpl w:val="ACE2C452"/>
    <w:lvl w:ilvl="0" w:tplc="08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4" w15:restartNumberingAfterBreak="0">
    <w:nsid w:val="55892E7F"/>
    <w:multiLevelType w:val="hybridMultilevel"/>
    <w:tmpl w:val="10B08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33E17"/>
    <w:multiLevelType w:val="hybridMultilevel"/>
    <w:tmpl w:val="5D8E86FA"/>
    <w:lvl w:ilvl="0" w:tplc="93E070EC">
      <w:start w:val="1"/>
      <w:numFmt w:val="bullet"/>
      <w:lvlText w:val="•"/>
      <w:lvlJc w:val="left"/>
      <w:pPr>
        <w:ind w:left="2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248F8">
      <w:start w:val="1"/>
      <w:numFmt w:val="bullet"/>
      <w:lvlText w:val="o"/>
      <w:lvlJc w:val="left"/>
      <w:pPr>
        <w:ind w:left="12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88FAA8">
      <w:start w:val="1"/>
      <w:numFmt w:val="bullet"/>
      <w:lvlText w:val="▪"/>
      <w:lvlJc w:val="left"/>
      <w:pPr>
        <w:ind w:left="19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9E8796">
      <w:start w:val="1"/>
      <w:numFmt w:val="bullet"/>
      <w:lvlText w:val="•"/>
      <w:lvlJc w:val="left"/>
      <w:pPr>
        <w:ind w:left="26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9E12CA">
      <w:start w:val="1"/>
      <w:numFmt w:val="bullet"/>
      <w:lvlText w:val="o"/>
      <w:lvlJc w:val="left"/>
      <w:pPr>
        <w:ind w:left="33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86C834">
      <w:start w:val="1"/>
      <w:numFmt w:val="bullet"/>
      <w:lvlText w:val="▪"/>
      <w:lvlJc w:val="left"/>
      <w:pPr>
        <w:ind w:left="4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04B798">
      <w:start w:val="1"/>
      <w:numFmt w:val="bullet"/>
      <w:lvlText w:val="•"/>
      <w:lvlJc w:val="left"/>
      <w:pPr>
        <w:ind w:left="4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9AF60E">
      <w:start w:val="1"/>
      <w:numFmt w:val="bullet"/>
      <w:lvlText w:val="o"/>
      <w:lvlJc w:val="left"/>
      <w:pPr>
        <w:ind w:left="5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6403C4">
      <w:start w:val="1"/>
      <w:numFmt w:val="bullet"/>
      <w:lvlText w:val="▪"/>
      <w:lvlJc w:val="left"/>
      <w:pPr>
        <w:ind w:left="6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C51E66"/>
    <w:multiLevelType w:val="hybridMultilevel"/>
    <w:tmpl w:val="B3DA4E74"/>
    <w:lvl w:ilvl="0" w:tplc="2A5EB62E">
      <w:start w:val="1"/>
      <w:numFmt w:val="bullet"/>
      <w:lvlText w:val="•"/>
      <w:lvlJc w:val="left"/>
      <w:pPr>
        <w:ind w:left="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0C64FE">
      <w:start w:val="1"/>
      <w:numFmt w:val="bullet"/>
      <w:lvlText w:val="o"/>
      <w:lvlJc w:val="left"/>
      <w:pPr>
        <w:ind w:left="1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80C788">
      <w:start w:val="1"/>
      <w:numFmt w:val="bullet"/>
      <w:lvlText w:val="▪"/>
      <w:lvlJc w:val="left"/>
      <w:pPr>
        <w:ind w:left="19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71C485C">
      <w:start w:val="1"/>
      <w:numFmt w:val="bullet"/>
      <w:lvlText w:val="•"/>
      <w:lvlJc w:val="left"/>
      <w:pPr>
        <w:ind w:left="26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BCC476">
      <w:start w:val="1"/>
      <w:numFmt w:val="bullet"/>
      <w:lvlText w:val="o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9E69B6">
      <w:start w:val="1"/>
      <w:numFmt w:val="bullet"/>
      <w:lvlText w:val="▪"/>
      <w:lvlJc w:val="left"/>
      <w:pPr>
        <w:ind w:left="4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DA03E2">
      <w:start w:val="1"/>
      <w:numFmt w:val="bullet"/>
      <w:lvlText w:val="•"/>
      <w:lvlJc w:val="left"/>
      <w:pPr>
        <w:ind w:left="4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560404">
      <w:start w:val="1"/>
      <w:numFmt w:val="bullet"/>
      <w:lvlText w:val="o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F8AD98">
      <w:start w:val="1"/>
      <w:numFmt w:val="bullet"/>
      <w:lvlText w:val="▪"/>
      <w:lvlJc w:val="left"/>
      <w:pPr>
        <w:ind w:left="6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076256"/>
    <w:multiLevelType w:val="hybridMultilevel"/>
    <w:tmpl w:val="B03A1D0E"/>
    <w:lvl w:ilvl="0" w:tplc="23502536">
      <w:start w:val="1"/>
      <w:numFmt w:val="bullet"/>
      <w:lvlText w:val="•"/>
      <w:lvlJc w:val="left"/>
      <w:pPr>
        <w:ind w:left="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263E94">
      <w:start w:val="1"/>
      <w:numFmt w:val="bullet"/>
      <w:lvlText w:val="o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B2D558">
      <w:start w:val="1"/>
      <w:numFmt w:val="bullet"/>
      <w:lvlText w:val="▪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8AE044">
      <w:start w:val="1"/>
      <w:numFmt w:val="bullet"/>
      <w:lvlText w:val="•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42FE4">
      <w:start w:val="1"/>
      <w:numFmt w:val="bullet"/>
      <w:lvlText w:val="o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F2FF50">
      <w:start w:val="1"/>
      <w:numFmt w:val="bullet"/>
      <w:lvlText w:val="▪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E3D72">
      <w:start w:val="1"/>
      <w:numFmt w:val="bullet"/>
      <w:lvlText w:val="•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1AC21A">
      <w:start w:val="1"/>
      <w:numFmt w:val="bullet"/>
      <w:lvlText w:val="o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8427A2">
      <w:start w:val="1"/>
      <w:numFmt w:val="bullet"/>
      <w:lvlText w:val="▪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775"/>
    <w:rsid w:val="00147894"/>
    <w:rsid w:val="001E25C5"/>
    <w:rsid w:val="003464BE"/>
    <w:rsid w:val="006826A7"/>
    <w:rsid w:val="006B0775"/>
    <w:rsid w:val="00763CB4"/>
    <w:rsid w:val="009803B8"/>
    <w:rsid w:val="00A85533"/>
    <w:rsid w:val="00E93C2E"/>
    <w:rsid w:val="00F43ADF"/>
    <w:rsid w:val="00F8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6BB9A"/>
  <w15:docId w15:val="{952DC55C-FB25-4658-A9CA-D1377C12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86D7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6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 Schools Partnership</Company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N.Tyler</dc:creator>
  <cp:keywords/>
  <cp:lastModifiedBy>Head</cp:lastModifiedBy>
  <cp:revision>2</cp:revision>
  <dcterms:created xsi:type="dcterms:W3CDTF">2024-08-09T17:33:00Z</dcterms:created>
  <dcterms:modified xsi:type="dcterms:W3CDTF">2024-08-09T17:33:00Z</dcterms:modified>
</cp:coreProperties>
</file>