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D901" w14:textId="77777777" w:rsidR="00903ACF" w:rsidRDefault="00B74D75">
      <w:pPr>
        <w:spacing w:after="84" w:line="259" w:lineRule="auto"/>
        <w:ind w:left="14" w:right="0" w:firstLine="0"/>
        <w:jc w:val="left"/>
      </w:pPr>
      <w:r>
        <w:rPr>
          <w:rFonts w:ascii="Arial" w:eastAsia="Arial" w:hAnsi="Arial" w:cs="Arial"/>
          <w:b/>
          <w:sz w:val="32"/>
        </w:rPr>
        <w:t xml:space="preserve"> </w:t>
      </w:r>
      <w:r>
        <w:t xml:space="preserve"> </w:t>
      </w:r>
    </w:p>
    <w:p w14:paraId="7F12F2B8" w14:textId="77777777" w:rsidR="00903ACF" w:rsidRDefault="00B74D75">
      <w:pPr>
        <w:spacing w:after="0" w:line="259" w:lineRule="auto"/>
        <w:ind w:left="341" w:right="0" w:firstLine="0"/>
        <w:jc w:val="center"/>
      </w:pPr>
      <w:r>
        <w:rPr>
          <w:rFonts w:ascii="Tahoma" w:eastAsia="Tahoma" w:hAnsi="Tahoma" w:cs="Tahoma"/>
          <w:b/>
          <w:color w:val="7030A0"/>
          <w:sz w:val="48"/>
        </w:rPr>
        <w:t xml:space="preserve"> </w:t>
      </w:r>
      <w:r>
        <w:t xml:space="preserve"> </w:t>
      </w:r>
    </w:p>
    <w:p w14:paraId="14F68AB0" w14:textId="77777777" w:rsidR="00903ACF" w:rsidRDefault="00B74D75">
      <w:pPr>
        <w:spacing w:after="386" w:line="259" w:lineRule="auto"/>
        <w:ind w:left="2082" w:right="0" w:firstLine="0"/>
        <w:jc w:val="left"/>
      </w:pPr>
      <w:r>
        <w:rPr>
          <w:rFonts w:ascii="Calibri" w:eastAsia="Calibri" w:hAnsi="Calibri" w:cs="Calibri"/>
          <w:noProof/>
        </w:rPr>
        <mc:AlternateContent>
          <mc:Choice Requires="wpg">
            <w:drawing>
              <wp:inline distT="0" distB="0" distL="0" distR="0" wp14:anchorId="49401E3A" wp14:editId="3BD47DCC">
                <wp:extent cx="3197226" cy="5098864"/>
                <wp:effectExtent l="0" t="0" r="0" b="0"/>
                <wp:docPr id="12440" name="Group 12440"/>
                <wp:cNvGraphicFramePr/>
                <a:graphic xmlns:a="http://schemas.openxmlformats.org/drawingml/2006/main">
                  <a:graphicData uri="http://schemas.microsoft.com/office/word/2010/wordprocessingGroup">
                    <wpg:wgp>
                      <wpg:cNvGrpSpPr/>
                      <wpg:grpSpPr>
                        <a:xfrm>
                          <a:off x="0" y="0"/>
                          <a:ext cx="3197226" cy="5098864"/>
                          <a:chOff x="0" y="0"/>
                          <a:chExt cx="3197226" cy="5098864"/>
                        </a:xfrm>
                      </wpg:grpSpPr>
                      <wps:wsp>
                        <wps:cNvPr id="15" name="Rectangle 15"/>
                        <wps:cNvSpPr/>
                        <wps:spPr>
                          <a:xfrm>
                            <a:off x="3162173" y="4382480"/>
                            <a:ext cx="46619" cy="206430"/>
                          </a:xfrm>
                          <a:prstGeom prst="rect">
                            <a:avLst/>
                          </a:prstGeom>
                          <a:ln>
                            <a:noFill/>
                          </a:ln>
                        </wps:spPr>
                        <wps:txbx>
                          <w:txbxContent>
                            <w:p w14:paraId="57AFEC4E" w14:textId="77777777" w:rsidR="00903ACF" w:rsidRDefault="00B74D75">
                              <w:pPr>
                                <w:spacing w:after="160" w:line="259" w:lineRule="auto"/>
                                <w:ind w:left="0" w:right="0" w:firstLine="0"/>
                                <w:jc w:val="left"/>
                              </w:pPr>
                              <w:r>
                                <w:t xml:space="preserve"> </w:t>
                              </w:r>
                            </w:p>
                          </w:txbxContent>
                        </wps:txbx>
                        <wps:bodyPr horzOverflow="overflow" vert="horz" lIns="0" tIns="0" rIns="0" bIns="0" rtlCol="0">
                          <a:noAutofit/>
                        </wps:bodyPr>
                      </wps:wsp>
                      <wps:wsp>
                        <wps:cNvPr id="16" name="Rectangle 16"/>
                        <wps:cNvSpPr/>
                        <wps:spPr>
                          <a:xfrm>
                            <a:off x="1581531" y="4597019"/>
                            <a:ext cx="74898" cy="300582"/>
                          </a:xfrm>
                          <a:prstGeom prst="rect">
                            <a:avLst/>
                          </a:prstGeom>
                          <a:ln>
                            <a:noFill/>
                          </a:ln>
                        </wps:spPr>
                        <wps:txbx>
                          <w:txbxContent>
                            <w:p w14:paraId="69B2D187" w14:textId="77777777" w:rsidR="00903ACF" w:rsidRDefault="00B74D75">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17" name="Rectangle 17"/>
                        <wps:cNvSpPr/>
                        <wps:spPr>
                          <a:xfrm>
                            <a:off x="1637919" y="4655530"/>
                            <a:ext cx="46619" cy="206430"/>
                          </a:xfrm>
                          <a:prstGeom prst="rect">
                            <a:avLst/>
                          </a:prstGeom>
                          <a:ln>
                            <a:noFill/>
                          </a:ln>
                        </wps:spPr>
                        <wps:txbx>
                          <w:txbxContent>
                            <w:p w14:paraId="55D1883B" w14:textId="77777777" w:rsidR="00903ACF" w:rsidRDefault="00B74D75">
                              <w:pPr>
                                <w:spacing w:after="160" w:line="259" w:lineRule="auto"/>
                                <w:ind w:left="0" w:right="0" w:firstLine="0"/>
                                <w:jc w:val="left"/>
                              </w:pPr>
                              <w:r>
                                <w:t xml:space="preserve"> </w:t>
                              </w:r>
                            </w:p>
                          </w:txbxContent>
                        </wps:txbx>
                        <wps:bodyPr horzOverflow="overflow" vert="horz" lIns="0" tIns="0" rIns="0" bIns="0" rtlCol="0">
                          <a:noAutofit/>
                        </wps:bodyPr>
                      </wps:wsp>
                      <wps:wsp>
                        <wps:cNvPr id="18" name="Rectangle 18"/>
                        <wps:cNvSpPr/>
                        <wps:spPr>
                          <a:xfrm>
                            <a:off x="1581531" y="4872863"/>
                            <a:ext cx="74898" cy="300582"/>
                          </a:xfrm>
                          <a:prstGeom prst="rect">
                            <a:avLst/>
                          </a:prstGeom>
                          <a:ln>
                            <a:noFill/>
                          </a:ln>
                        </wps:spPr>
                        <wps:txbx>
                          <w:txbxContent>
                            <w:p w14:paraId="357AE07B" w14:textId="77777777" w:rsidR="00903ACF" w:rsidRDefault="00B74D75">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19" name="Rectangle 19"/>
                        <wps:cNvSpPr/>
                        <wps:spPr>
                          <a:xfrm>
                            <a:off x="1637919" y="4931374"/>
                            <a:ext cx="46619" cy="206430"/>
                          </a:xfrm>
                          <a:prstGeom prst="rect">
                            <a:avLst/>
                          </a:prstGeom>
                          <a:ln>
                            <a:noFill/>
                          </a:ln>
                        </wps:spPr>
                        <wps:txbx>
                          <w:txbxContent>
                            <w:p w14:paraId="6EEB2FA4" w14:textId="77777777" w:rsidR="00903ACF" w:rsidRDefault="00B74D7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4" name="Picture 54"/>
                          <pic:cNvPicPr/>
                        </pic:nvPicPr>
                        <pic:blipFill>
                          <a:blip r:embed="rId10"/>
                          <a:stretch>
                            <a:fillRect/>
                          </a:stretch>
                        </pic:blipFill>
                        <pic:spPr>
                          <a:xfrm>
                            <a:off x="1551940" y="52118"/>
                            <a:ext cx="76200" cy="300228"/>
                          </a:xfrm>
                          <a:prstGeom prst="rect">
                            <a:avLst/>
                          </a:prstGeom>
                        </pic:spPr>
                      </pic:pic>
                      <wps:wsp>
                        <wps:cNvPr id="55" name="Rectangle 55"/>
                        <wps:cNvSpPr/>
                        <wps:spPr>
                          <a:xfrm>
                            <a:off x="1552575" y="0"/>
                            <a:ext cx="74898" cy="300582"/>
                          </a:xfrm>
                          <a:prstGeom prst="rect">
                            <a:avLst/>
                          </a:prstGeom>
                          <a:ln>
                            <a:noFill/>
                          </a:ln>
                        </wps:spPr>
                        <wps:txbx>
                          <w:txbxContent>
                            <w:p w14:paraId="555A1443" w14:textId="77777777" w:rsidR="00903ACF" w:rsidRDefault="00B74D75">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56" name="Rectangle 56"/>
                        <wps:cNvSpPr/>
                        <wps:spPr>
                          <a:xfrm>
                            <a:off x="1608963" y="58511"/>
                            <a:ext cx="46619" cy="206429"/>
                          </a:xfrm>
                          <a:prstGeom prst="rect">
                            <a:avLst/>
                          </a:prstGeom>
                          <a:ln>
                            <a:noFill/>
                          </a:ln>
                        </wps:spPr>
                        <wps:txbx>
                          <w:txbxContent>
                            <w:p w14:paraId="4CF02DE3" w14:textId="77777777" w:rsidR="00903ACF" w:rsidRDefault="00B74D7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11"/>
                          <a:stretch>
                            <a:fillRect/>
                          </a:stretch>
                        </pic:blipFill>
                        <pic:spPr>
                          <a:xfrm>
                            <a:off x="1551940" y="405686"/>
                            <a:ext cx="76200" cy="301752"/>
                          </a:xfrm>
                          <a:prstGeom prst="rect">
                            <a:avLst/>
                          </a:prstGeom>
                        </pic:spPr>
                      </pic:pic>
                      <wps:wsp>
                        <wps:cNvPr id="59" name="Rectangle 59"/>
                        <wps:cNvSpPr/>
                        <wps:spPr>
                          <a:xfrm>
                            <a:off x="1552575" y="353568"/>
                            <a:ext cx="74898" cy="300582"/>
                          </a:xfrm>
                          <a:prstGeom prst="rect">
                            <a:avLst/>
                          </a:prstGeom>
                          <a:ln>
                            <a:noFill/>
                          </a:ln>
                        </wps:spPr>
                        <wps:txbx>
                          <w:txbxContent>
                            <w:p w14:paraId="3B305068" w14:textId="77777777" w:rsidR="00903ACF" w:rsidRDefault="00B74D75">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60" name="Rectangle 60"/>
                        <wps:cNvSpPr/>
                        <wps:spPr>
                          <a:xfrm>
                            <a:off x="1608963" y="412079"/>
                            <a:ext cx="46619" cy="206429"/>
                          </a:xfrm>
                          <a:prstGeom prst="rect">
                            <a:avLst/>
                          </a:prstGeom>
                          <a:ln>
                            <a:noFill/>
                          </a:ln>
                        </wps:spPr>
                        <wps:txbx>
                          <w:txbxContent>
                            <w:p w14:paraId="018741B6" w14:textId="77777777" w:rsidR="00903ACF" w:rsidRDefault="00B74D7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2" name="Picture 62"/>
                          <pic:cNvPicPr/>
                        </pic:nvPicPr>
                        <pic:blipFill>
                          <a:blip r:embed="rId10"/>
                          <a:stretch>
                            <a:fillRect/>
                          </a:stretch>
                        </pic:blipFill>
                        <pic:spPr>
                          <a:xfrm>
                            <a:off x="3104896" y="3959654"/>
                            <a:ext cx="74676" cy="301752"/>
                          </a:xfrm>
                          <a:prstGeom prst="rect">
                            <a:avLst/>
                          </a:prstGeom>
                        </pic:spPr>
                      </pic:pic>
                      <wps:wsp>
                        <wps:cNvPr id="63" name="Rectangle 63"/>
                        <wps:cNvSpPr/>
                        <wps:spPr>
                          <a:xfrm>
                            <a:off x="3105785" y="3907917"/>
                            <a:ext cx="74898" cy="300582"/>
                          </a:xfrm>
                          <a:prstGeom prst="rect">
                            <a:avLst/>
                          </a:prstGeom>
                          <a:ln>
                            <a:noFill/>
                          </a:ln>
                        </wps:spPr>
                        <wps:txbx>
                          <w:txbxContent>
                            <w:p w14:paraId="771E3C3F" w14:textId="77777777" w:rsidR="00903ACF" w:rsidRDefault="00B74D75">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64" name="Rectangle 64"/>
                        <wps:cNvSpPr/>
                        <wps:spPr>
                          <a:xfrm>
                            <a:off x="3162173" y="3966428"/>
                            <a:ext cx="46619" cy="206430"/>
                          </a:xfrm>
                          <a:prstGeom prst="rect">
                            <a:avLst/>
                          </a:prstGeom>
                          <a:ln>
                            <a:noFill/>
                          </a:ln>
                        </wps:spPr>
                        <wps:txbx>
                          <w:txbxContent>
                            <w:p w14:paraId="64EF428D" w14:textId="77777777" w:rsidR="00903ACF" w:rsidRDefault="00B74D7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6" name="Picture 66"/>
                          <pic:cNvPicPr/>
                        </pic:nvPicPr>
                        <pic:blipFill>
                          <a:blip r:embed="rId10"/>
                          <a:stretch>
                            <a:fillRect/>
                          </a:stretch>
                        </pic:blipFill>
                        <pic:spPr>
                          <a:xfrm>
                            <a:off x="1551940" y="4281218"/>
                            <a:ext cx="76200" cy="300228"/>
                          </a:xfrm>
                          <a:prstGeom prst="rect">
                            <a:avLst/>
                          </a:prstGeom>
                        </pic:spPr>
                      </pic:pic>
                      <wps:wsp>
                        <wps:cNvPr id="67" name="Rectangle 67"/>
                        <wps:cNvSpPr/>
                        <wps:spPr>
                          <a:xfrm>
                            <a:off x="1552575" y="4229481"/>
                            <a:ext cx="74898" cy="300582"/>
                          </a:xfrm>
                          <a:prstGeom prst="rect">
                            <a:avLst/>
                          </a:prstGeom>
                          <a:ln>
                            <a:noFill/>
                          </a:ln>
                        </wps:spPr>
                        <wps:txbx>
                          <w:txbxContent>
                            <w:p w14:paraId="24E4C57A" w14:textId="77777777" w:rsidR="00903ACF" w:rsidRDefault="00B74D75">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68" name="Rectangle 68"/>
                        <wps:cNvSpPr/>
                        <wps:spPr>
                          <a:xfrm>
                            <a:off x="1608963" y="4287992"/>
                            <a:ext cx="46619" cy="206430"/>
                          </a:xfrm>
                          <a:prstGeom prst="rect">
                            <a:avLst/>
                          </a:prstGeom>
                          <a:ln>
                            <a:noFill/>
                          </a:ln>
                        </wps:spPr>
                        <wps:txbx>
                          <w:txbxContent>
                            <w:p w14:paraId="67E092B8" w14:textId="77777777" w:rsidR="00903ACF" w:rsidRDefault="00B74D75">
                              <w:pPr>
                                <w:spacing w:after="160" w:line="259" w:lineRule="auto"/>
                                <w:ind w:left="0" w:right="0" w:firstLine="0"/>
                                <w:jc w:val="left"/>
                              </w:pPr>
                              <w:r>
                                <w:t xml:space="preserve"> </w:t>
                              </w:r>
                            </w:p>
                          </w:txbxContent>
                        </wps:txbx>
                        <wps:bodyPr horzOverflow="overflow" vert="horz" lIns="0" tIns="0" rIns="0" bIns="0" rtlCol="0">
                          <a:noAutofit/>
                        </wps:bodyPr>
                      </wps:wsp>
                      <wps:wsp>
                        <wps:cNvPr id="16968" name="Shape 16968"/>
                        <wps:cNvSpPr/>
                        <wps:spPr>
                          <a:xfrm>
                            <a:off x="0" y="752396"/>
                            <a:ext cx="3095244" cy="3380486"/>
                          </a:xfrm>
                          <a:custGeom>
                            <a:avLst/>
                            <a:gdLst/>
                            <a:ahLst/>
                            <a:cxnLst/>
                            <a:rect l="0" t="0" r="0" b="0"/>
                            <a:pathLst>
                              <a:path w="3095244" h="3380486">
                                <a:moveTo>
                                  <a:pt x="0" y="0"/>
                                </a:moveTo>
                                <a:lnTo>
                                  <a:pt x="3095244" y="0"/>
                                </a:lnTo>
                                <a:lnTo>
                                  <a:pt x="3095244" y="3380486"/>
                                </a:lnTo>
                                <a:lnTo>
                                  <a:pt x="0" y="3380486"/>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pic:pic xmlns:pic="http://schemas.openxmlformats.org/drawingml/2006/picture">
                        <pic:nvPicPr>
                          <pic:cNvPr id="71" name="Picture 71"/>
                          <pic:cNvPicPr/>
                        </pic:nvPicPr>
                        <pic:blipFill>
                          <a:blip r:embed="rId12"/>
                          <a:stretch>
                            <a:fillRect/>
                          </a:stretch>
                        </pic:blipFill>
                        <pic:spPr>
                          <a:xfrm>
                            <a:off x="0" y="751888"/>
                            <a:ext cx="3095244" cy="3380994"/>
                          </a:xfrm>
                          <a:prstGeom prst="rect">
                            <a:avLst/>
                          </a:prstGeom>
                        </pic:spPr>
                      </pic:pic>
                    </wpg:wgp>
                  </a:graphicData>
                </a:graphic>
              </wp:inline>
            </w:drawing>
          </mc:Choice>
          <mc:Fallback xmlns:a="http://schemas.openxmlformats.org/drawingml/2006/main">
            <w:pict>
              <v:group id="Group 12440" style="width:251.75pt;height:401.485pt;mso-position-horizontal-relative:char;mso-position-vertical-relative:line" coordsize="31972,50988">
                <v:rect id="Rectangle 15" style="position:absolute;width:466;height:2064;left:31621;top:43824;" filled="f" stroked="f">
                  <v:textbox inset="0,0,0,0">
                    <w:txbxContent>
                      <w:p>
                        <w:pPr>
                          <w:spacing w:before="0" w:after="160" w:line="259" w:lineRule="auto"/>
                          <w:ind w:left="0" w:right="0" w:firstLine="0"/>
                          <w:jc w:val="left"/>
                        </w:pPr>
                        <w:r>
                          <w:rPr/>
                          <w:t xml:space="preserve"> </w:t>
                        </w:r>
                      </w:p>
                    </w:txbxContent>
                  </v:textbox>
                </v:rect>
                <v:rect id="Rectangle 16" style="position:absolute;width:748;height:3005;left:15815;top:45970;"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17" style="position:absolute;width:466;height:2064;left:16379;top:46555;" filled="f" stroked="f">
                  <v:textbox inset="0,0,0,0">
                    <w:txbxContent>
                      <w:p>
                        <w:pPr>
                          <w:spacing w:before="0" w:after="160" w:line="259" w:lineRule="auto"/>
                          <w:ind w:left="0" w:right="0" w:firstLine="0"/>
                          <w:jc w:val="left"/>
                        </w:pPr>
                        <w:r>
                          <w:rPr/>
                          <w:t xml:space="preserve"> </w:t>
                        </w:r>
                      </w:p>
                    </w:txbxContent>
                  </v:textbox>
                </v:rect>
                <v:rect id="Rectangle 18" style="position:absolute;width:748;height:3005;left:15815;top:48728;"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19" style="position:absolute;width:466;height:2064;left:16379;top:49313;" filled="f" stroked="f">
                  <v:textbox inset="0,0,0,0">
                    <w:txbxContent>
                      <w:p>
                        <w:pPr>
                          <w:spacing w:before="0" w:after="160" w:line="259" w:lineRule="auto"/>
                          <w:ind w:left="0" w:right="0" w:firstLine="0"/>
                          <w:jc w:val="left"/>
                        </w:pPr>
                        <w:r>
                          <w:rPr/>
                          <w:t xml:space="preserve"> </w:t>
                        </w:r>
                      </w:p>
                    </w:txbxContent>
                  </v:textbox>
                </v:rect>
                <v:shape id="Picture 54" style="position:absolute;width:762;height:3002;left:15519;top:521;" filled="f">
                  <v:imagedata r:id="rId13"/>
                </v:shape>
                <v:rect id="Rectangle 55" style="position:absolute;width:748;height:3005;left:15525;top:0;"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56" style="position:absolute;width:466;height:2064;left:16089;top:585;" filled="f" stroked="f">
                  <v:textbox inset="0,0,0,0">
                    <w:txbxContent>
                      <w:p>
                        <w:pPr>
                          <w:spacing w:before="0" w:after="160" w:line="259" w:lineRule="auto"/>
                          <w:ind w:left="0" w:right="0" w:firstLine="0"/>
                          <w:jc w:val="left"/>
                        </w:pPr>
                        <w:r>
                          <w:rPr/>
                          <w:t xml:space="preserve"> </w:t>
                        </w:r>
                      </w:p>
                    </w:txbxContent>
                  </v:textbox>
                </v:rect>
                <v:shape id="Picture 58" style="position:absolute;width:762;height:3017;left:15519;top:4056;" filled="f">
                  <v:imagedata r:id="rId14"/>
                </v:shape>
                <v:rect id="Rectangle 59" style="position:absolute;width:748;height:3005;left:15525;top:3535;"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60" style="position:absolute;width:466;height:2064;left:16089;top:4120;" filled="f" stroked="f">
                  <v:textbox inset="0,0,0,0">
                    <w:txbxContent>
                      <w:p>
                        <w:pPr>
                          <w:spacing w:before="0" w:after="160" w:line="259" w:lineRule="auto"/>
                          <w:ind w:left="0" w:right="0" w:firstLine="0"/>
                          <w:jc w:val="left"/>
                        </w:pPr>
                        <w:r>
                          <w:rPr/>
                          <w:t xml:space="preserve"> </w:t>
                        </w:r>
                      </w:p>
                    </w:txbxContent>
                  </v:textbox>
                </v:rect>
                <v:shape id="Picture 62" style="position:absolute;width:746;height:3017;left:31048;top:39596;" filled="f">
                  <v:imagedata r:id="rId13"/>
                </v:shape>
                <v:rect id="Rectangle 63" style="position:absolute;width:748;height:3005;left:31057;top:39079;"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64" style="position:absolute;width:466;height:2064;left:31621;top:39664;" filled="f" stroked="f">
                  <v:textbox inset="0,0,0,0">
                    <w:txbxContent>
                      <w:p>
                        <w:pPr>
                          <w:spacing w:before="0" w:after="160" w:line="259" w:lineRule="auto"/>
                          <w:ind w:left="0" w:right="0" w:firstLine="0"/>
                          <w:jc w:val="left"/>
                        </w:pPr>
                        <w:r>
                          <w:rPr/>
                          <w:t xml:space="preserve"> </w:t>
                        </w:r>
                      </w:p>
                    </w:txbxContent>
                  </v:textbox>
                </v:rect>
                <v:shape id="Picture 66" style="position:absolute;width:762;height:3002;left:15519;top:42812;" filled="f">
                  <v:imagedata r:id="rId13"/>
                </v:shape>
                <v:rect id="Rectangle 67" style="position:absolute;width:748;height:3005;left:15525;top:42294;"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68" style="position:absolute;width:466;height:2064;left:16089;top:42879;" filled="f" stroked="f">
                  <v:textbox inset="0,0,0,0">
                    <w:txbxContent>
                      <w:p>
                        <w:pPr>
                          <w:spacing w:before="0" w:after="160" w:line="259" w:lineRule="auto"/>
                          <w:ind w:left="0" w:right="0" w:firstLine="0"/>
                          <w:jc w:val="left"/>
                        </w:pPr>
                        <w:r>
                          <w:rPr/>
                          <w:t xml:space="preserve"> </w:t>
                        </w:r>
                      </w:p>
                    </w:txbxContent>
                  </v:textbox>
                </v:rect>
                <v:shape id="Shape 16969" style="position:absolute;width:30952;height:33804;left:0;top:7523;" coordsize="3095244,3380486" path="m0,0l3095244,0l3095244,3380486l0,3380486l0,0">
                  <v:stroke weight="0pt" endcap="flat" joinstyle="miter" miterlimit="10" on="false" color="#000000" opacity="0"/>
                  <v:fill on="true" color="#c0504d"/>
                </v:shape>
                <v:shape id="Picture 71" style="position:absolute;width:30952;height:33809;left:0;top:7518;" filled="f">
                  <v:imagedata r:id="rId15"/>
                </v:shape>
              </v:group>
            </w:pict>
          </mc:Fallback>
        </mc:AlternateContent>
      </w:r>
    </w:p>
    <w:p w14:paraId="51332F91" w14:textId="77777777" w:rsidR="00903ACF" w:rsidRDefault="00B74D75">
      <w:pPr>
        <w:tabs>
          <w:tab w:val="center" w:pos="7427"/>
        </w:tabs>
        <w:spacing w:after="0" w:line="259" w:lineRule="auto"/>
        <w:ind w:left="0" w:right="0" w:firstLine="0"/>
        <w:jc w:val="left"/>
      </w:pPr>
      <w:r>
        <w:rPr>
          <w:rFonts w:ascii="Tahoma" w:eastAsia="Tahoma" w:hAnsi="Tahoma" w:cs="Tahoma"/>
          <w:b/>
          <w:color w:val="7030A0"/>
          <w:sz w:val="48"/>
          <w:bdr w:val="single" w:sz="8" w:space="0" w:color="000000"/>
        </w:rPr>
        <w:t>Educational Visits Policy</w:t>
      </w:r>
      <w:r>
        <w:rPr>
          <w:rFonts w:ascii="Arial" w:eastAsia="Arial" w:hAnsi="Arial" w:cs="Arial"/>
          <w:b/>
          <w:sz w:val="48"/>
          <w:bdr w:val="single" w:sz="8" w:space="0" w:color="000000"/>
          <w:vertAlign w:val="superscript"/>
        </w:rPr>
        <w:t xml:space="preserve">  </w:t>
      </w:r>
      <w:r>
        <w:rPr>
          <w:rFonts w:ascii="Arial" w:eastAsia="Arial" w:hAnsi="Arial" w:cs="Arial"/>
          <w:b/>
          <w:sz w:val="48"/>
          <w:bdr w:val="single" w:sz="8" w:space="0" w:color="000000"/>
          <w:vertAlign w:val="superscript"/>
        </w:rPr>
        <w:tab/>
        <w:t xml:space="preserve"> </w:t>
      </w:r>
      <w:r>
        <w:rPr>
          <w:rFonts w:ascii="Tahoma" w:eastAsia="Tahoma" w:hAnsi="Tahoma" w:cs="Tahoma"/>
          <w:b/>
          <w:color w:val="7030A0"/>
          <w:sz w:val="48"/>
        </w:rPr>
        <w:t xml:space="preserve"> </w:t>
      </w:r>
    </w:p>
    <w:p w14:paraId="33B4BF45" w14:textId="77777777" w:rsidR="00903ACF" w:rsidRDefault="00B74D75">
      <w:pPr>
        <w:spacing w:after="84" w:line="259" w:lineRule="auto"/>
        <w:ind w:left="0" w:right="1342" w:firstLine="0"/>
        <w:jc w:val="right"/>
      </w:pPr>
      <w:r>
        <w:t xml:space="preserve"> </w:t>
      </w:r>
    </w:p>
    <w:p w14:paraId="381A7BA1" w14:textId="77777777" w:rsidR="00903ACF" w:rsidRDefault="00B74D75">
      <w:pPr>
        <w:spacing w:after="2"/>
        <w:ind w:left="0" w:right="8994" w:firstLine="0"/>
        <w:jc w:val="left"/>
      </w:pPr>
      <w:r>
        <w:rPr>
          <w:b/>
          <w:color w:val="7030A0"/>
        </w:rPr>
        <w:t xml:space="preserve">  </w:t>
      </w:r>
    </w:p>
    <w:p w14:paraId="6B05A6DA" w14:textId="77777777" w:rsidR="00903ACF" w:rsidRDefault="00B74D75">
      <w:pPr>
        <w:spacing w:after="0" w:line="259" w:lineRule="auto"/>
        <w:ind w:left="0" w:right="0" w:firstLine="0"/>
        <w:jc w:val="left"/>
      </w:pPr>
      <w:r>
        <w:rPr>
          <w:b/>
          <w:color w:val="7030A0"/>
        </w:rPr>
        <w:t xml:space="preserve"> </w:t>
      </w:r>
    </w:p>
    <w:p w14:paraId="52DEF174" w14:textId="77777777" w:rsidR="00903ACF" w:rsidRDefault="00B74D75">
      <w:pPr>
        <w:spacing w:after="0" w:line="259" w:lineRule="auto"/>
        <w:ind w:left="0" w:right="0" w:firstLine="0"/>
        <w:jc w:val="left"/>
      </w:pPr>
      <w:r>
        <w:rPr>
          <w:b/>
          <w:color w:val="7030A0"/>
        </w:rPr>
        <w:t xml:space="preserve"> </w:t>
      </w:r>
    </w:p>
    <w:p w14:paraId="4DE1DD82" w14:textId="77777777" w:rsidR="00903ACF" w:rsidRDefault="00B74D75">
      <w:pPr>
        <w:spacing w:after="2"/>
        <w:ind w:left="0" w:right="8994" w:firstLine="0"/>
        <w:jc w:val="left"/>
      </w:pPr>
      <w:r>
        <w:rPr>
          <w:b/>
          <w:color w:val="7030A0"/>
        </w:rPr>
        <w:t xml:space="preserve">  </w:t>
      </w:r>
    </w:p>
    <w:p w14:paraId="6CFBB36B" w14:textId="77777777" w:rsidR="00903ACF" w:rsidRDefault="00B74D75">
      <w:pPr>
        <w:spacing w:after="0" w:line="259" w:lineRule="auto"/>
        <w:ind w:left="0" w:right="0" w:firstLine="0"/>
        <w:jc w:val="left"/>
      </w:pPr>
      <w:r>
        <w:rPr>
          <w:b/>
          <w:color w:val="7030A0"/>
        </w:rPr>
        <w:t xml:space="preserve"> </w:t>
      </w:r>
    </w:p>
    <w:p w14:paraId="0F1EFEFE" w14:textId="77777777" w:rsidR="00903ACF" w:rsidRDefault="00B74D75">
      <w:pPr>
        <w:spacing w:after="0" w:line="259" w:lineRule="auto"/>
        <w:ind w:left="0" w:right="0" w:firstLine="0"/>
        <w:jc w:val="left"/>
      </w:pPr>
      <w:r>
        <w:rPr>
          <w:b/>
          <w:color w:val="7030A0"/>
        </w:rPr>
        <w:t xml:space="preserve"> </w:t>
      </w:r>
    </w:p>
    <w:p w14:paraId="33291823" w14:textId="77777777" w:rsidR="00903ACF" w:rsidRDefault="00B74D75">
      <w:pPr>
        <w:spacing w:after="0" w:line="259" w:lineRule="auto"/>
        <w:ind w:left="0" w:right="0" w:firstLine="0"/>
        <w:jc w:val="left"/>
      </w:pPr>
      <w:r>
        <w:rPr>
          <w:b/>
          <w:color w:val="7030A0"/>
        </w:rPr>
        <w:t xml:space="preserve"> </w:t>
      </w:r>
    </w:p>
    <w:p w14:paraId="4A8FC397" w14:textId="77777777" w:rsidR="00903ACF" w:rsidRDefault="00B74D75">
      <w:pPr>
        <w:spacing w:after="2"/>
        <w:ind w:left="0" w:right="8994" w:firstLine="0"/>
        <w:jc w:val="left"/>
      </w:pPr>
      <w:r>
        <w:rPr>
          <w:b/>
          <w:color w:val="7030A0"/>
        </w:rPr>
        <w:t xml:space="preserve">  </w:t>
      </w:r>
    </w:p>
    <w:p w14:paraId="084F5FA3" w14:textId="77777777" w:rsidR="00903ACF" w:rsidRDefault="00B74D75">
      <w:pPr>
        <w:spacing w:after="0" w:line="259" w:lineRule="auto"/>
        <w:ind w:left="14" w:right="0" w:firstLine="0"/>
        <w:jc w:val="left"/>
      </w:pPr>
      <w:r>
        <w:t xml:space="preserve"> </w:t>
      </w:r>
    </w:p>
    <w:p w14:paraId="68149347" w14:textId="77777777" w:rsidR="00903ACF" w:rsidRDefault="00B74D75">
      <w:pPr>
        <w:spacing w:after="0" w:line="259" w:lineRule="auto"/>
        <w:ind w:left="0" w:right="0" w:firstLine="0"/>
        <w:jc w:val="left"/>
      </w:pPr>
      <w:r>
        <w:t xml:space="preserve"> </w:t>
      </w:r>
    </w:p>
    <w:p w14:paraId="78630B4B" w14:textId="77777777" w:rsidR="00B74D75" w:rsidRDefault="00B74D75">
      <w:pPr>
        <w:spacing w:after="0" w:line="259" w:lineRule="auto"/>
        <w:ind w:left="0" w:right="0" w:firstLine="0"/>
        <w:jc w:val="left"/>
      </w:pPr>
    </w:p>
    <w:p w14:paraId="0AB529CB" w14:textId="77777777" w:rsidR="00903ACF" w:rsidRDefault="00B74D75">
      <w:pPr>
        <w:spacing w:after="0" w:line="259" w:lineRule="auto"/>
        <w:ind w:left="14" w:right="0" w:firstLine="0"/>
        <w:jc w:val="left"/>
      </w:pPr>
      <w:r>
        <w:t xml:space="preserve"> </w:t>
      </w:r>
    </w:p>
    <w:p w14:paraId="631119CD" w14:textId="77777777" w:rsidR="00903ACF" w:rsidRDefault="00B74D75">
      <w:pPr>
        <w:spacing w:after="0" w:line="259" w:lineRule="auto"/>
        <w:ind w:left="0" w:right="0" w:firstLine="0"/>
        <w:jc w:val="left"/>
      </w:pPr>
      <w:r>
        <w:rPr>
          <w:b/>
          <w:color w:val="7030A0"/>
        </w:rPr>
        <w:t xml:space="preserve"> </w:t>
      </w:r>
    </w:p>
    <w:p w14:paraId="2217AB23" w14:textId="77777777" w:rsidR="00903ACF" w:rsidRDefault="00B74D75">
      <w:pPr>
        <w:pStyle w:val="Heading1"/>
        <w:ind w:left="9"/>
      </w:pPr>
      <w:r>
        <w:rPr>
          <w:u w:val="single" w:color="7030A0"/>
        </w:rPr>
        <w:lastRenderedPageBreak/>
        <w:t>Rationale</w:t>
      </w:r>
      <w:r>
        <w:t xml:space="preserve">  </w:t>
      </w:r>
    </w:p>
    <w:p w14:paraId="010D1325" w14:textId="77777777" w:rsidR="00903ACF" w:rsidRDefault="00B74D75">
      <w:pPr>
        <w:spacing w:after="0" w:line="259" w:lineRule="auto"/>
        <w:ind w:left="14" w:right="0" w:firstLine="0"/>
        <w:jc w:val="left"/>
      </w:pPr>
      <w:r>
        <w:rPr>
          <w:b/>
        </w:rPr>
        <w:t xml:space="preserve"> </w:t>
      </w:r>
      <w:r>
        <w:t xml:space="preserve"> </w:t>
      </w:r>
    </w:p>
    <w:p w14:paraId="6DA4131C" w14:textId="77777777" w:rsidR="00903ACF" w:rsidRDefault="00B74D75">
      <w:pPr>
        <w:ind w:right="0"/>
      </w:pPr>
      <w:r>
        <w:t>Well planned educational visits provide our students with valuable experiences which enhance their learning at school.  Providing a variety of opportunities for our students not only enables them to achieve a fuller understanding of the world around them t</w:t>
      </w:r>
      <w:r>
        <w:t>hrough direct experience, but supports the development of their social skills. The organisation of an educational visit is crucial to its success in providing a rich learning experience for the students. The following guidelines support the planning and im</w:t>
      </w:r>
      <w:r>
        <w:t xml:space="preserve">plementation of educational visits organised at Churchill School.  </w:t>
      </w:r>
    </w:p>
    <w:p w14:paraId="4A7DFA81" w14:textId="77777777" w:rsidR="00903ACF" w:rsidRDefault="00B74D75">
      <w:pPr>
        <w:spacing w:after="0" w:line="259" w:lineRule="auto"/>
        <w:ind w:left="14" w:right="0" w:firstLine="0"/>
        <w:jc w:val="left"/>
      </w:pPr>
      <w:r>
        <w:t xml:space="preserve">  </w:t>
      </w:r>
    </w:p>
    <w:p w14:paraId="5E000A71" w14:textId="77777777" w:rsidR="00903ACF" w:rsidRDefault="00B74D75">
      <w:pPr>
        <w:pStyle w:val="Heading1"/>
        <w:ind w:left="9"/>
      </w:pPr>
      <w:r>
        <w:rPr>
          <w:u w:val="single" w:color="7030A0"/>
        </w:rPr>
        <w:t>Planning off-site visits</w:t>
      </w:r>
      <w:r>
        <w:t xml:space="preserve">  </w:t>
      </w:r>
    </w:p>
    <w:p w14:paraId="429D7A40" w14:textId="77777777" w:rsidR="00903ACF" w:rsidRDefault="00B74D75">
      <w:pPr>
        <w:spacing w:after="0" w:line="259" w:lineRule="auto"/>
        <w:ind w:left="14" w:right="0" w:firstLine="0"/>
        <w:jc w:val="left"/>
      </w:pPr>
      <w:r>
        <w:t xml:space="preserve">  </w:t>
      </w:r>
    </w:p>
    <w:p w14:paraId="2E67C3FD" w14:textId="77777777" w:rsidR="00903ACF" w:rsidRDefault="00B74D75">
      <w:pPr>
        <w:ind w:right="0"/>
      </w:pPr>
      <w:r>
        <w:t>The Head Teacher is responsible for planning all off-site visits.  In practice, the detailed planning is delegated to the organiser of the visit, but the H</w:t>
      </w:r>
      <w:r>
        <w:t xml:space="preserve">ead Teacher must be satisfied that the person planning the visit is qualified to do so and has the necessary experience. The organiser must agree all plans with the Head Teacher.  </w:t>
      </w:r>
    </w:p>
    <w:p w14:paraId="5DD69979" w14:textId="77777777" w:rsidR="00903ACF" w:rsidRDefault="00B74D75">
      <w:pPr>
        <w:spacing w:after="0" w:line="259" w:lineRule="auto"/>
        <w:ind w:left="14" w:right="0" w:firstLine="0"/>
        <w:jc w:val="left"/>
      </w:pPr>
      <w:r>
        <w:t xml:space="preserve"> </w:t>
      </w:r>
    </w:p>
    <w:p w14:paraId="0CCAABA0" w14:textId="77777777" w:rsidR="00903ACF" w:rsidRDefault="00B74D75">
      <w:pPr>
        <w:pStyle w:val="Heading1"/>
        <w:ind w:left="9"/>
      </w:pPr>
      <w:r>
        <w:rPr>
          <w:u w:val="single" w:color="7030A0"/>
        </w:rPr>
        <w:t>Planning Residential Visits</w:t>
      </w:r>
      <w:r>
        <w:t xml:space="preserve"> </w:t>
      </w:r>
    </w:p>
    <w:p w14:paraId="5626C57B" w14:textId="77777777" w:rsidR="00903ACF" w:rsidRDefault="00B74D75">
      <w:pPr>
        <w:shd w:val="clear" w:color="auto" w:fill="F8F8F8"/>
        <w:spacing w:after="139" w:line="249" w:lineRule="auto"/>
        <w:ind w:left="9" w:right="0"/>
        <w:jc w:val="left"/>
      </w:pPr>
      <w:r>
        <w:t>For residential journeys in this country, th</w:t>
      </w:r>
      <w:r>
        <w:t xml:space="preserve">e school will hold a meeting with the parents of those pupils wishing to participate so that parents have access to full information before making a final decision on their children's participation. </w:t>
      </w:r>
    </w:p>
    <w:p w14:paraId="2872EDE8" w14:textId="77777777" w:rsidR="00903ACF" w:rsidRDefault="00B74D75">
      <w:pPr>
        <w:shd w:val="clear" w:color="auto" w:fill="F8F8F8"/>
        <w:spacing w:line="249" w:lineRule="auto"/>
        <w:ind w:left="9" w:right="0"/>
        <w:jc w:val="left"/>
      </w:pPr>
      <w:r>
        <w:t xml:space="preserve">Such meetings will cover: </w:t>
      </w:r>
    </w:p>
    <w:tbl>
      <w:tblPr>
        <w:tblStyle w:val="TableGrid"/>
        <w:tblW w:w="9090" w:type="dxa"/>
        <w:tblInd w:w="-14" w:type="dxa"/>
        <w:tblCellMar>
          <w:top w:w="6" w:type="dxa"/>
          <w:left w:w="29" w:type="dxa"/>
          <w:bottom w:w="0" w:type="dxa"/>
          <w:right w:w="64" w:type="dxa"/>
        </w:tblCellMar>
        <w:tblLook w:val="04A0" w:firstRow="1" w:lastRow="0" w:firstColumn="1" w:lastColumn="0" w:noHBand="0" w:noVBand="1"/>
      </w:tblPr>
      <w:tblGrid>
        <w:gridCol w:w="360"/>
        <w:gridCol w:w="8730"/>
      </w:tblGrid>
      <w:tr w:rsidR="00903ACF" w14:paraId="5634F6AB" w14:textId="77777777">
        <w:trPr>
          <w:trHeight w:val="4301"/>
        </w:trPr>
        <w:tc>
          <w:tcPr>
            <w:tcW w:w="360" w:type="dxa"/>
            <w:tcBorders>
              <w:top w:val="nil"/>
              <w:left w:val="nil"/>
              <w:bottom w:val="nil"/>
              <w:right w:val="nil"/>
            </w:tcBorders>
          </w:tcPr>
          <w:p w14:paraId="5C1D982C" w14:textId="77777777" w:rsidR="00903ACF" w:rsidRDefault="00903ACF">
            <w:pPr>
              <w:spacing w:after="160" w:line="259" w:lineRule="auto"/>
              <w:ind w:left="0" w:right="0" w:firstLine="0"/>
              <w:jc w:val="left"/>
            </w:pPr>
          </w:p>
        </w:tc>
        <w:tc>
          <w:tcPr>
            <w:tcW w:w="8730" w:type="dxa"/>
            <w:tcBorders>
              <w:top w:val="nil"/>
              <w:left w:val="nil"/>
              <w:bottom w:val="nil"/>
              <w:right w:val="nil"/>
            </w:tcBorders>
            <w:shd w:val="clear" w:color="auto" w:fill="F8F8F8"/>
          </w:tcPr>
          <w:p w14:paraId="7663C758" w14:textId="77777777" w:rsidR="00903ACF" w:rsidRDefault="00B74D75">
            <w:pPr>
              <w:numPr>
                <w:ilvl w:val="0"/>
                <w:numId w:val="13"/>
              </w:numPr>
              <w:spacing w:after="0" w:line="259" w:lineRule="auto"/>
              <w:ind w:right="0" w:hanging="360"/>
              <w:jc w:val="left"/>
            </w:pPr>
            <w:r>
              <w:t>the dates and time of depart</w:t>
            </w:r>
            <w:r>
              <w:t xml:space="preserve">ure and return </w:t>
            </w:r>
          </w:p>
          <w:p w14:paraId="6CE3625E" w14:textId="77777777" w:rsidR="00903ACF" w:rsidRDefault="00B74D75">
            <w:pPr>
              <w:numPr>
                <w:ilvl w:val="0"/>
                <w:numId w:val="13"/>
              </w:numPr>
              <w:spacing w:after="0" w:line="259" w:lineRule="auto"/>
              <w:ind w:right="0" w:hanging="360"/>
              <w:jc w:val="left"/>
            </w:pPr>
            <w:r>
              <w:t xml:space="preserve">the destination with full address and telephone numbers </w:t>
            </w:r>
          </w:p>
          <w:p w14:paraId="6A41A376" w14:textId="77777777" w:rsidR="00903ACF" w:rsidRDefault="00B74D75">
            <w:pPr>
              <w:numPr>
                <w:ilvl w:val="0"/>
                <w:numId w:val="13"/>
              </w:numPr>
              <w:spacing w:after="0" w:line="259" w:lineRule="auto"/>
              <w:ind w:right="0" w:hanging="360"/>
              <w:jc w:val="left"/>
            </w:pPr>
            <w:r>
              <w:t xml:space="preserve">the name of travel company/coach company, method of travel </w:t>
            </w:r>
          </w:p>
          <w:p w14:paraId="7328D4AF" w14:textId="77777777" w:rsidR="00903ACF" w:rsidRDefault="00B74D75">
            <w:pPr>
              <w:numPr>
                <w:ilvl w:val="0"/>
                <w:numId w:val="13"/>
              </w:numPr>
              <w:spacing w:after="0" w:line="259" w:lineRule="auto"/>
              <w:ind w:right="0" w:hanging="360"/>
              <w:jc w:val="left"/>
            </w:pPr>
            <w:r>
              <w:t xml:space="preserve">the activities planned for the participants </w:t>
            </w:r>
          </w:p>
          <w:p w14:paraId="00743038" w14:textId="77777777" w:rsidR="00903ACF" w:rsidRDefault="00B74D75">
            <w:pPr>
              <w:numPr>
                <w:ilvl w:val="0"/>
                <w:numId w:val="13"/>
              </w:numPr>
              <w:spacing w:after="0" w:line="259" w:lineRule="auto"/>
              <w:ind w:right="0" w:hanging="360"/>
              <w:jc w:val="left"/>
            </w:pPr>
            <w:r>
              <w:t xml:space="preserve">the cost and what it </w:t>
            </w:r>
            <w:proofErr w:type="gramStart"/>
            <w:r>
              <w:t>covers</w:t>
            </w:r>
            <w:proofErr w:type="gramEnd"/>
            <w:r>
              <w:t xml:space="preserve"> </w:t>
            </w:r>
          </w:p>
          <w:p w14:paraId="046A8487" w14:textId="77777777" w:rsidR="00903ACF" w:rsidRDefault="00B74D75">
            <w:pPr>
              <w:numPr>
                <w:ilvl w:val="0"/>
                <w:numId w:val="13"/>
              </w:numPr>
              <w:spacing w:after="0" w:line="259" w:lineRule="auto"/>
              <w:ind w:right="0" w:hanging="360"/>
              <w:jc w:val="left"/>
            </w:pPr>
            <w:r>
              <w:t xml:space="preserve">insurance arrangements </w:t>
            </w:r>
          </w:p>
          <w:p w14:paraId="056ADAA8" w14:textId="77777777" w:rsidR="00903ACF" w:rsidRDefault="00B74D75">
            <w:pPr>
              <w:numPr>
                <w:ilvl w:val="0"/>
                <w:numId w:val="13"/>
              </w:numPr>
              <w:spacing w:after="0" w:line="259" w:lineRule="auto"/>
              <w:ind w:right="0" w:hanging="360"/>
              <w:jc w:val="left"/>
            </w:pPr>
            <w:r>
              <w:t xml:space="preserve">the date after which the deposit cannot be returned if cancelling </w:t>
            </w:r>
          </w:p>
          <w:p w14:paraId="6F531310" w14:textId="77777777" w:rsidR="00903ACF" w:rsidRDefault="00B74D75">
            <w:pPr>
              <w:numPr>
                <w:ilvl w:val="0"/>
                <w:numId w:val="13"/>
              </w:numPr>
              <w:spacing w:after="0" w:line="259" w:lineRule="auto"/>
              <w:ind w:right="0" w:hanging="360"/>
              <w:jc w:val="left"/>
            </w:pPr>
            <w:r>
              <w:t xml:space="preserve">advice on pocket money </w:t>
            </w:r>
          </w:p>
          <w:p w14:paraId="610F37EF" w14:textId="77777777" w:rsidR="00903ACF" w:rsidRDefault="00B74D75">
            <w:pPr>
              <w:numPr>
                <w:ilvl w:val="0"/>
                <w:numId w:val="13"/>
              </w:numPr>
              <w:spacing w:after="0" w:line="259" w:lineRule="auto"/>
              <w:ind w:right="0" w:hanging="360"/>
              <w:jc w:val="left"/>
            </w:pPr>
            <w:r>
              <w:t xml:space="preserve">the identity of staff who will be responsible for money </w:t>
            </w:r>
          </w:p>
          <w:p w14:paraId="1FE1C296" w14:textId="77777777" w:rsidR="00903ACF" w:rsidRDefault="00B74D75">
            <w:pPr>
              <w:numPr>
                <w:ilvl w:val="0"/>
                <w:numId w:val="13"/>
              </w:numPr>
              <w:spacing w:after="0" w:line="259" w:lineRule="auto"/>
              <w:ind w:right="0" w:hanging="360"/>
              <w:jc w:val="left"/>
            </w:pPr>
            <w:r>
              <w:t xml:space="preserve">a checklist of clothing and/or equipment required </w:t>
            </w:r>
          </w:p>
          <w:p w14:paraId="32F2CA83" w14:textId="77777777" w:rsidR="00903ACF" w:rsidRDefault="00B74D75">
            <w:pPr>
              <w:numPr>
                <w:ilvl w:val="0"/>
                <w:numId w:val="13"/>
              </w:numPr>
              <w:spacing w:after="0" w:line="259" w:lineRule="auto"/>
              <w:ind w:right="0" w:hanging="360"/>
              <w:jc w:val="left"/>
            </w:pPr>
            <w:r>
              <w:t xml:space="preserve">details of any inoculations required </w:t>
            </w:r>
          </w:p>
          <w:p w14:paraId="274FCB26" w14:textId="77777777" w:rsidR="00903ACF" w:rsidRDefault="00B74D75">
            <w:pPr>
              <w:numPr>
                <w:ilvl w:val="0"/>
                <w:numId w:val="13"/>
              </w:numPr>
              <w:spacing w:after="0" w:line="259" w:lineRule="auto"/>
              <w:ind w:right="0" w:hanging="360"/>
              <w:jc w:val="left"/>
            </w:pPr>
            <w:r>
              <w:t>planned care for an</w:t>
            </w:r>
            <w:r>
              <w:t xml:space="preserve">y pupils with special education or health needs </w:t>
            </w:r>
          </w:p>
          <w:p w14:paraId="3B313630" w14:textId="77777777" w:rsidR="00903ACF" w:rsidRDefault="00B74D75">
            <w:pPr>
              <w:numPr>
                <w:ilvl w:val="0"/>
                <w:numId w:val="13"/>
              </w:numPr>
              <w:spacing w:after="4" w:line="236" w:lineRule="auto"/>
              <w:ind w:right="0" w:hanging="360"/>
              <w:jc w:val="left"/>
            </w:pPr>
            <w:r>
              <w:t xml:space="preserve">the names of the group leader, deputy leader and other staff and or parents accompanying the party </w:t>
            </w:r>
          </w:p>
          <w:p w14:paraId="69F8B0EB" w14:textId="77777777" w:rsidR="00903ACF" w:rsidRDefault="00B74D75">
            <w:pPr>
              <w:numPr>
                <w:ilvl w:val="0"/>
                <w:numId w:val="13"/>
              </w:numPr>
              <w:spacing w:after="0" w:line="259" w:lineRule="auto"/>
              <w:ind w:right="0" w:hanging="360"/>
              <w:jc w:val="left"/>
            </w:pPr>
            <w:r>
              <w:t xml:space="preserve">the ratio of pupils to supervisors </w:t>
            </w:r>
          </w:p>
          <w:p w14:paraId="04A80D47" w14:textId="77777777" w:rsidR="00903ACF" w:rsidRDefault="00B74D75">
            <w:pPr>
              <w:numPr>
                <w:ilvl w:val="0"/>
                <w:numId w:val="13"/>
              </w:numPr>
              <w:spacing w:after="0" w:line="259" w:lineRule="auto"/>
              <w:ind w:right="0" w:hanging="360"/>
              <w:jc w:val="left"/>
            </w:pPr>
            <w:r>
              <w:t xml:space="preserve">the rules </w:t>
            </w:r>
          </w:p>
          <w:p w14:paraId="3E121178" w14:textId="77777777" w:rsidR="00903ACF" w:rsidRDefault="00B74D75">
            <w:pPr>
              <w:numPr>
                <w:ilvl w:val="0"/>
                <w:numId w:val="13"/>
              </w:numPr>
              <w:spacing w:after="0" w:line="259" w:lineRule="auto"/>
              <w:ind w:right="0" w:hanging="360"/>
              <w:jc w:val="left"/>
            </w:pPr>
            <w:r>
              <w:t xml:space="preserve">contact details in case of an emergency. </w:t>
            </w:r>
          </w:p>
        </w:tc>
      </w:tr>
      <w:tr w:rsidR="00903ACF" w14:paraId="09F3C876" w14:textId="77777777">
        <w:trPr>
          <w:trHeight w:val="2139"/>
        </w:trPr>
        <w:tc>
          <w:tcPr>
            <w:tcW w:w="9090" w:type="dxa"/>
            <w:gridSpan w:val="2"/>
            <w:tcBorders>
              <w:top w:val="nil"/>
              <w:left w:val="nil"/>
              <w:bottom w:val="nil"/>
              <w:right w:val="nil"/>
            </w:tcBorders>
            <w:shd w:val="clear" w:color="auto" w:fill="F8F8F8"/>
          </w:tcPr>
          <w:p w14:paraId="48E7E24D" w14:textId="77777777" w:rsidR="00903ACF" w:rsidRDefault="00B74D75">
            <w:pPr>
              <w:spacing w:after="39" w:line="259" w:lineRule="auto"/>
              <w:ind w:left="0" w:right="0" w:firstLine="0"/>
              <w:jc w:val="left"/>
            </w:pPr>
            <w:r>
              <w:rPr>
                <w:rFonts w:ascii="Arial" w:eastAsia="Arial" w:hAnsi="Arial" w:cs="Arial"/>
                <w:color w:val="394753"/>
                <w:sz w:val="21"/>
              </w:rPr>
              <w:t xml:space="preserve"> </w:t>
            </w:r>
          </w:p>
          <w:p w14:paraId="02E17832" w14:textId="77777777" w:rsidR="00903ACF" w:rsidRDefault="00B74D75">
            <w:pPr>
              <w:spacing w:after="0" w:line="238" w:lineRule="auto"/>
              <w:ind w:left="0" w:right="0" w:firstLine="0"/>
              <w:jc w:val="left"/>
            </w:pPr>
            <w:r>
              <w:rPr>
                <w:sz w:val="24"/>
              </w:rPr>
              <w:t xml:space="preserve">These visits must be approved via Evolve and the Local Authority’s on-line approval gained. The planning and risk assessments should be submitted 6 months in advance </w:t>
            </w:r>
          </w:p>
          <w:p w14:paraId="1ECCCFF0" w14:textId="77777777" w:rsidR="00903ACF" w:rsidRDefault="00B74D75">
            <w:pPr>
              <w:spacing w:after="7" w:line="259" w:lineRule="auto"/>
              <w:ind w:left="0" w:right="0" w:firstLine="0"/>
              <w:jc w:val="left"/>
            </w:pPr>
            <w:r>
              <w:rPr>
                <w:rFonts w:ascii="Arial" w:eastAsia="Arial" w:hAnsi="Arial" w:cs="Arial"/>
                <w:color w:val="394753"/>
                <w:sz w:val="21"/>
              </w:rPr>
              <w:t xml:space="preserve"> </w:t>
            </w:r>
          </w:p>
          <w:p w14:paraId="3251DF64" w14:textId="77777777" w:rsidR="00903ACF" w:rsidRDefault="00B74D75">
            <w:pPr>
              <w:spacing w:after="0" w:line="259" w:lineRule="auto"/>
              <w:ind w:left="0" w:right="0" w:firstLine="0"/>
              <w:jc w:val="left"/>
            </w:pPr>
            <w:r>
              <w:rPr>
                <w:sz w:val="24"/>
              </w:rPr>
              <w:t>Governors must be made aware of residential visits and ask questions about their educat</w:t>
            </w:r>
            <w:r>
              <w:rPr>
                <w:sz w:val="24"/>
              </w:rPr>
              <w:t xml:space="preserve">ional objectives and ensuring the Educational Visits Co-ordinator has explored all risks, put in place safety procedures, included all pupils and </w:t>
            </w:r>
            <w:proofErr w:type="gramStart"/>
            <w:r>
              <w:rPr>
                <w:sz w:val="24"/>
              </w:rPr>
              <w:t>on line</w:t>
            </w:r>
            <w:proofErr w:type="gramEnd"/>
            <w:r>
              <w:rPr>
                <w:sz w:val="24"/>
              </w:rPr>
              <w:t xml:space="preserve"> approval has been gained from the Local Authority.</w:t>
            </w:r>
            <w:r>
              <w:rPr>
                <w:rFonts w:ascii="Arial" w:eastAsia="Arial" w:hAnsi="Arial" w:cs="Arial"/>
                <w:color w:val="394753"/>
                <w:sz w:val="21"/>
              </w:rPr>
              <w:t xml:space="preserve"> </w:t>
            </w:r>
          </w:p>
        </w:tc>
      </w:tr>
    </w:tbl>
    <w:p w14:paraId="685E1521" w14:textId="77777777" w:rsidR="00903ACF" w:rsidRDefault="00B74D75">
      <w:pPr>
        <w:spacing w:after="0" w:line="259" w:lineRule="auto"/>
        <w:ind w:left="14" w:right="0" w:firstLine="0"/>
        <w:jc w:val="left"/>
      </w:pPr>
      <w:r>
        <w:t xml:space="preserve"> </w:t>
      </w:r>
    </w:p>
    <w:p w14:paraId="7C5D9104" w14:textId="77777777" w:rsidR="00903ACF" w:rsidRDefault="00B74D75">
      <w:pPr>
        <w:spacing w:after="0" w:line="259" w:lineRule="auto"/>
        <w:ind w:left="0" w:right="0" w:firstLine="0"/>
        <w:jc w:val="left"/>
      </w:pPr>
      <w:r>
        <w:rPr>
          <w:b/>
          <w:color w:val="7030A0"/>
        </w:rPr>
        <w:t xml:space="preserve"> </w:t>
      </w:r>
    </w:p>
    <w:p w14:paraId="2C913439" w14:textId="77777777" w:rsidR="00903ACF" w:rsidRDefault="00B74D75">
      <w:pPr>
        <w:spacing w:after="0" w:line="259" w:lineRule="auto"/>
        <w:ind w:left="0" w:right="0" w:firstLine="0"/>
        <w:jc w:val="left"/>
      </w:pPr>
      <w:r>
        <w:rPr>
          <w:b/>
          <w:color w:val="7030A0"/>
        </w:rPr>
        <w:t xml:space="preserve"> </w:t>
      </w:r>
    </w:p>
    <w:p w14:paraId="598D4C97" w14:textId="77777777" w:rsidR="00903ACF" w:rsidRDefault="00B74D75">
      <w:pPr>
        <w:spacing w:after="0" w:line="259" w:lineRule="auto"/>
        <w:ind w:left="0" w:right="0" w:firstLine="0"/>
        <w:jc w:val="left"/>
      </w:pPr>
      <w:r>
        <w:rPr>
          <w:b/>
          <w:color w:val="7030A0"/>
        </w:rPr>
        <w:t xml:space="preserve"> </w:t>
      </w:r>
    </w:p>
    <w:p w14:paraId="1CC02D8D" w14:textId="77777777" w:rsidR="00903ACF" w:rsidRDefault="00B74D75">
      <w:pPr>
        <w:pStyle w:val="Heading1"/>
        <w:ind w:left="9"/>
      </w:pPr>
      <w:r>
        <w:rPr>
          <w:u w:val="single" w:color="7030A0"/>
        </w:rPr>
        <w:lastRenderedPageBreak/>
        <w:t>Risk Assessment</w:t>
      </w:r>
      <w:r>
        <w:t xml:space="preserve">  </w:t>
      </w:r>
    </w:p>
    <w:p w14:paraId="13A034E5" w14:textId="77777777" w:rsidR="00903ACF" w:rsidRDefault="00B74D75">
      <w:pPr>
        <w:spacing w:after="0" w:line="259" w:lineRule="auto"/>
        <w:ind w:left="14" w:right="0" w:firstLine="0"/>
        <w:jc w:val="left"/>
      </w:pPr>
      <w:r>
        <w:t xml:space="preserve">  </w:t>
      </w:r>
    </w:p>
    <w:p w14:paraId="0419F14A" w14:textId="77777777" w:rsidR="00903ACF" w:rsidRDefault="00B74D75">
      <w:pPr>
        <w:ind w:right="0"/>
      </w:pPr>
      <w:r>
        <w:t>A risk assessment should always be carried out by the visit organiser and the EVC (Educational Visits Co-ordinator) before setting off on a visit, using the LEA’s Evolve Guidelines. All staff should continually reassess the risks throughout the visit and t</w:t>
      </w:r>
      <w:r>
        <w:t xml:space="preserve">ake appropriate action if students are in danger.  </w:t>
      </w:r>
    </w:p>
    <w:p w14:paraId="724A4AEB" w14:textId="77777777" w:rsidR="00903ACF" w:rsidRDefault="00B74D75">
      <w:pPr>
        <w:spacing w:after="0" w:line="259" w:lineRule="auto"/>
        <w:ind w:left="14" w:right="0" w:firstLine="0"/>
        <w:jc w:val="left"/>
      </w:pPr>
      <w:r>
        <w:t xml:space="preserve">  </w:t>
      </w:r>
    </w:p>
    <w:p w14:paraId="27290B90" w14:textId="77777777" w:rsidR="00903ACF" w:rsidRDefault="00B74D75">
      <w:pPr>
        <w:ind w:right="0"/>
      </w:pPr>
      <w:r>
        <w:t xml:space="preserve">The group leader should take the following factors into consideration when assessing the risks:  </w:t>
      </w:r>
    </w:p>
    <w:p w14:paraId="6CAD6641" w14:textId="77777777" w:rsidR="00903ACF" w:rsidRDefault="00B74D75">
      <w:pPr>
        <w:numPr>
          <w:ilvl w:val="0"/>
          <w:numId w:val="1"/>
        </w:numPr>
        <w:ind w:right="0" w:hanging="360"/>
      </w:pPr>
      <w:r>
        <w:t xml:space="preserve">the type of activity and the level at which it is being undertaken;  </w:t>
      </w:r>
    </w:p>
    <w:p w14:paraId="5338CEBD" w14:textId="77777777" w:rsidR="00903ACF" w:rsidRDefault="00B74D75">
      <w:pPr>
        <w:numPr>
          <w:ilvl w:val="0"/>
          <w:numId w:val="1"/>
        </w:numPr>
        <w:ind w:right="0" w:hanging="360"/>
      </w:pPr>
      <w:r>
        <w:t xml:space="preserve">the location;  </w:t>
      </w:r>
    </w:p>
    <w:p w14:paraId="455FFDB4" w14:textId="77777777" w:rsidR="00903ACF" w:rsidRDefault="00B74D75">
      <w:pPr>
        <w:numPr>
          <w:ilvl w:val="0"/>
          <w:numId w:val="1"/>
        </w:numPr>
        <w:spacing w:after="53"/>
        <w:ind w:right="0" w:hanging="360"/>
      </w:pPr>
      <w:r>
        <w:t xml:space="preserve">the competence, experience and qualifications of supervisory staff;  </w:t>
      </w:r>
    </w:p>
    <w:p w14:paraId="0E94C274" w14:textId="77777777" w:rsidR="00903ACF" w:rsidRDefault="00B74D75">
      <w:pPr>
        <w:numPr>
          <w:ilvl w:val="0"/>
          <w:numId w:val="1"/>
        </w:numPr>
        <w:spacing w:after="43"/>
        <w:ind w:right="0" w:hanging="360"/>
      </w:pPr>
      <w:r>
        <w:t xml:space="preserve">the group members’ age, competence, fitness and temperament;  </w:t>
      </w:r>
    </w:p>
    <w:p w14:paraId="7BF48A5E" w14:textId="77777777" w:rsidR="00B74D75" w:rsidRPr="00B74D75" w:rsidRDefault="00B74D75">
      <w:pPr>
        <w:numPr>
          <w:ilvl w:val="0"/>
          <w:numId w:val="1"/>
        </w:numPr>
        <w:ind w:right="0" w:hanging="360"/>
      </w:pPr>
      <w:r>
        <w:t xml:space="preserve">pupils with special educational or medical needs; </w:t>
      </w:r>
      <w:bookmarkStart w:id="0" w:name="_GoBack"/>
      <w:bookmarkEnd w:id="0"/>
      <w:r>
        <w:rPr>
          <w:rFonts w:ascii="Arial" w:eastAsia="Arial" w:hAnsi="Arial" w:cs="Arial"/>
        </w:rPr>
        <w:t xml:space="preserve">  </w:t>
      </w:r>
    </w:p>
    <w:p w14:paraId="6F6D3B1F" w14:textId="77777777" w:rsidR="00903ACF" w:rsidRDefault="00B74D75">
      <w:pPr>
        <w:numPr>
          <w:ilvl w:val="0"/>
          <w:numId w:val="1"/>
        </w:numPr>
        <w:ind w:right="0" w:hanging="360"/>
      </w:pPr>
      <w:r>
        <w:t xml:space="preserve">the quality and suitability of available equipment;  </w:t>
      </w:r>
    </w:p>
    <w:p w14:paraId="4C820195" w14:textId="77777777" w:rsidR="00903ACF" w:rsidRDefault="00B74D75">
      <w:pPr>
        <w:numPr>
          <w:ilvl w:val="0"/>
          <w:numId w:val="1"/>
        </w:numPr>
        <w:ind w:right="0" w:hanging="360"/>
      </w:pPr>
      <w:r>
        <w:t>seasonal conditi</w:t>
      </w:r>
      <w:r>
        <w:t xml:space="preserve">ons, weather and timing.  </w:t>
      </w:r>
    </w:p>
    <w:p w14:paraId="32838B92" w14:textId="77777777" w:rsidR="00903ACF" w:rsidRDefault="00B74D75">
      <w:pPr>
        <w:spacing w:after="0" w:line="259" w:lineRule="auto"/>
        <w:ind w:left="14" w:right="0" w:firstLine="0"/>
        <w:jc w:val="left"/>
      </w:pPr>
      <w:r>
        <w:t xml:space="preserve">  </w:t>
      </w:r>
    </w:p>
    <w:p w14:paraId="7B8E1CBA" w14:textId="77777777" w:rsidR="00903ACF" w:rsidRDefault="00B74D75">
      <w:pPr>
        <w:pStyle w:val="Heading1"/>
        <w:ind w:left="9"/>
      </w:pPr>
      <w:r>
        <w:rPr>
          <w:u w:val="single" w:color="7030A0"/>
        </w:rPr>
        <w:t>Exploratory visit</w:t>
      </w:r>
      <w:r>
        <w:t xml:space="preserve">  </w:t>
      </w:r>
    </w:p>
    <w:p w14:paraId="15F110B9" w14:textId="77777777" w:rsidR="00903ACF" w:rsidRDefault="00B74D75">
      <w:pPr>
        <w:spacing w:after="0" w:line="259" w:lineRule="auto"/>
        <w:ind w:left="14" w:right="0" w:firstLine="0"/>
        <w:jc w:val="left"/>
      </w:pPr>
      <w:r>
        <w:t xml:space="preserve">  </w:t>
      </w:r>
    </w:p>
    <w:p w14:paraId="5C1B3424" w14:textId="77777777" w:rsidR="00903ACF" w:rsidRDefault="00B74D75">
      <w:pPr>
        <w:ind w:right="0"/>
      </w:pPr>
      <w:r>
        <w:t xml:space="preserve">Wherever possible the visit organiser should undertake an exploratory visit to:  </w:t>
      </w:r>
    </w:p>
    <w:p w14:paraId="1AAC25FE" w14:textId="77777777" w:rsidR="00903ACF" w:rsidRDefault="00B74D75">
      <w:pPr>
        <w:numPr>
          <w:ilvl w:val="0"/>
          <w:numId w:val="2"/>
        </w:numPr>
        <w:ind w:right="0" w:hanging="360"/>
      </w:pPr>
      <w:r>
        <w:t xml:space="preserve">ensure that the venue is suitable to meet the aims and objectives of the school visit;  </w:t>
      </w:r>
    </w:p>
    <w:p w14:paraId="593A3DBD" w14:textId="77777777" w:rsidR="00903ACF" w:rsidRDefault="00B74D75">
      <w:pPr>
        <w:numPr>
          <w:ilvl w:val="0"/>
          <w:numId w:val="2"/>
        </w:numPr>
        <w:ind w:right="0" w:hanging="360"/>
      </w:pPr>
      <w:r>
        <w:t>assess potential areas and level</w:t>
      </w:r>
      <w:r>
        <w:t xml:space="preserve">s of risk;  </w:t>
      </w:r>
    </w:p>
    <w:p w14:paraId="2A5F6BE8" w14:textId="77777777" w:rsidR="00903ACF" w:rsidRDefault="00B74D75">
      <w:pPr>
        <w:numPr>
          <w:ilvl w:val="0"/>
          <w:numId w:val="2"/>
        </w:numPr>
        <w:ind w:right="0" w:hanging="360"/>
      </w:pPr>
      <w:r>
        <w:t xml:space="preserve">ensure that the venue can cater for the needs of the staff and children in the group;  </w:t>
      </w:r>
    </w:p>
    <w:p w14:paraId="29BB5A81" w14:textId="77777777" w:rsidR="00903ACF" w:rsidRDefault="00B74D75">
      <w:pPr>
        <w:numPr>
          <w:ilvl w:val="0"/>
          <w:numId w:val="2"/>
        </w:numPr>
        <w:ind w:right="0" w:hanging="360"/>
      </w:pPr>
      <w:r>
        <w:t xml:space="preserve">ensure that the group leader is familiar with the area before taking a party of young people.  </w:t>
      </w:r>
    </w:p>
    <w:p w14:paraId="138BDBAF" w14:textId="77777777" w:rsidR="00903ACF" w:rsidRDefault="00B74D75">
      <w:pPr>
        <w:spacing w:after="0" w:line="259" w:lineRule="auto"/>
        <w:ind w:left="14" w:right="0" w:firstLine="0"/>
        <w:jc w:val="left"/>
      </w:pPr>
      <w:r>
        <w:t xml:space="preserve">  </w:t>
      </w:r>
    </w:p>
    <w:p w14:paraId="777793B9" w14:textId="77777777" w:rsidR="00903ACF" w:rsidRDefault="00B74D75">
      <w:pPr>
        <w:ind w:right="0"/>
      </w:pPr>
      <w:r>
        <w:t>If it is not feasible to carry out an exploratory visit,</w:t>
      </w:r>
      <w:r>
        <w:t xml:space="preserve"> a minimum measure should be to contact the venue, seeking assurances about the venue’s appropriateness for the visiting group.  In addition, it may be worth seeking views from other schools who have recently visited the venue.    </w:t>
      </w:r>
    </w:p>
    <w:p w14:paraId="416B2787" w14:textId="77777777" w:rsidR="00903ACF" w:rsidRDefault="00B74D75">
      <w:pPr>
        <w:spacing w:after="0" w:line="259" w:lineRule="auto"/>
        <w:ind w:left="14" w:right="0" w:firstLine="0"/>
        <w:jc w:val="left"/>
      </w:pPr>
      <w:r>
        <w:t xml:space="preserve">  </w:t>
      </w:r>
    </w:p>
    <w:p w14:paraId="46D841AE" w14:textId="77777777" w:rsidR="00903ACF" w:rsidRDefault="00B74D75">
      <w:pPr>
        <w:spacing w:after="0" w:line="259" w:lineRule="auto"/>
        <w:ind w:left="9" w:right="0"/>
        <w:jc w:val="left"/>
      </w:pPr>
      <w:r>
        <w:rPr>
          <w:b/>
          <w:color w:val="7030A0"/>
          <w:u w:val="single" w:color="7030A0"/>
        </w:rPr>
        <w:t>Roles and Responsibil</w:t>
      </w:r>
      <w:r>
        <w:rPr>
          <w:b/>
          <w:color w:val="7030A0"/>
          <w:u w:val="single" w:color="7030A0"/>
        </w:rPr>
        <w:t>ities</w:t>
      </w:r>
      <w:r>
        <w:rPr>
          <w:b/>
          <w:color w:val="7030A0"/>
        </w:rPr>
        <w:t xml:space="preserve"> </w:t>
      </w:r>
      <w:r>
        <w:t xml:space="preserve"> </w:t>
      </w:r>
    </w:p>
    <w:p w14:paraId="715C8FAB" w14:textId="77777777" w:rsidR="00903ACF" w:rsidRDefault="00B74D75">
      <w:pPr>
        <w:spacing w:after="0" w:line="259" w:lineRule="auto"/>
        <w:ind w:left="14" w:right="0" w:firstLine="0"/>
        <w:jc w:val="left"/>
      </w:pPr>
      <w:r>
        <w:t xml:space="preserve">  </w:t>
      </w:r>
    </w:p>
    <w:p w14:paraId="07007CB3" w14:textId="77777777" w:rsidR="00903ACF" w:rsidRDefault="00B74D75">
      <w:pPr>
        <w:pStyle w:val="Heading1"/>
        <w:ind w:left="-5"/>
      </w:pPr>
      <w:r>
        <w:t xml:space="preserve">Head Teacher  </w:t>
      </w:r>
    </w:p>
    <w:p w14:paraId="38BC8FF5" w14:textId="77777777" w:rsidR="00903ACF" w:rsidRDefault="00B74D75">
      <w:pPr>
        <w:spacing w:after="0" w:line="259" w:lineRule="auto"/>
        <w:ind w:left="14" w:right="0" w:firstLine="0"/>
        <w:jc w:val="left"/>
      </w:pPr>
      <w:r>
        <w:t xml:space="preserve">  </w:t>
      </w:r>
    </w:p>
    <w:p w14:paraId="34EB74EF" w14:textId="77777777" w:rsidR="00903ACF" w:rsidRDefault="00B74D75">
      <w:pPr>
        <w:ind w:right="0"/>
      </w:pPr>
      <w:r>
        <w:t xml:space="preserve">The Head Teacher at Churchill School will ensure that:  </w:t>
      </w:r>
    </w:p>
    <w:p w14:paraId="47F1C0E0" w14:textId="77777777" w:rsidR="00903ACF" w:rsidRDefault="00B74D75">
      <w:pPr>
        <w:numPr>
          <w:ilvl w:val="0"/>
          <w:numId w:val="3"/>
        </w:numPr>
        <w:ind w:right="0" w:hanging="360"/>
      </w:pPr>
      <w:r>
        <w:t xml:space="preserve">the governing body has approved the visit if necessary  </w:t>
      </w:r>
    </w:p>
    <w:p w14:paraId="2081393A" w14:textId="77777777" w:rsidR="00903ACF" w:rsidRDefault="00B74D75">
      <w:pPr>
        <w:numPr>
          <w:ilvl w:val="0"/>
          <w:numId w:val="3"/>
        </w:numPr>
        <w:ind w:right="0" w:hanging="360"/>
      </w:pPr>
      <w:r>
        <w:t xml:space="preserve">a designated member of staff organises the visit  </w:t>
      </w:r>
    </w:p>
    <w:p w14:paraId="187D3679" w14:textId="77777777" w:rsidR="00903ACF" w:rsidRDefault="00B74D75">
      <w:pPr>
        <w:numPr>
          <w:ilvl w:val="0"/>
          <w:numId w:val="3"/>
        </w:numPr>
        <w:ind w:right="0" w:hanging="360"/>
      </w:pPr>
      <w:r>
        <w:t xml:space="preserve">a suitable group leader is appointed  </w:t>
      </w:r>
    </w:p>
    <w:p w14:paraId="169F6F9D" w14:textId="77777777" w:rsidR="00903ACF" w:rsidRDefault="00B74D75">
      <w:pPr>
        <w:numPr>
          <w:ilvl w:val="0"/>
          <w:numId w:val="3"/>
        </w:numPr>
        <w:ind w:right="0" w:hanging="360"/>
      </w:pPr>
      <w:r>
        <w:t xml:space="preserve">all necessary actions have been completed before the visit begins   </w:t>
      </w:r>
    </w:p>
    <w:p w14:paraId="7D89A197" w14:textId="77777777" w:rsidR="00903ACF" w:rsidRDefault="00B74D75">
      <w:pPr>
        <w:numPr>
          <w:ilvl w:val="0"/>
          <w:numId w:val="3"/>
        </w:numPr>
        <w:ind w:right="0" w:hanging="360"/>
      </w:pPr>
      <w:r>
        <w:t xml:space="preserve">all risk assessments are complete and that it is safe to make the visit  </w:t>
      </w:r>
    </w:p>
    <w:p w14:paraId="2409099B" w14:textId="77777777" w:rsidR="00903ACF" w:rsidRDefault="00B74D75">
      <w:pPr>
        <w:numPr>
          <w:ilvl w:val="0"/>
          <w:numId w:val="3"/>
        </w:numPr>
        <w:ind w:right="0" w:hanging="360"/>
      </w:pPr>
      <w:r>
        <w:t xml:space="preserve">parents have signed consent forms  </w:t>
      </w:r>
    </w:p>
    <w:p w14:paraId="09C23A95" w14:textId="77777777" w:rsidR="00903ACF" w:rsidRDefault="00B74D75">
      <w:pPr>
        <w:numPr>
          <w:ilvl w:val="0"/>
          <w:numId w:val="3"/>
        </w:numPr>
        <w:ind w:right="0" w:hanging="360"/>
      </w:pPr>
      <w:r>
        <w:t xml:space="preserve">arrangements have been made for the medical needs and special educational needs of all the children  </w:t>
      </w:r>
    </w:p>
    <w:p w14:paraId="7B4E0D3D" w14:textId="77777777" w:rsidR="00903ACF" w:rsidRDefault="00B74D75">
      <w:pPr>
        <w:numPr>
          <w:ilvl w:val="0"/>
          <w:numId w:val="3"/>
        </w:numPr>
        <w:ind w:right="0" w:hanging="360"/>
      </w:pPr>
      <w:r>
        <w:t xml:space="preserve">the mode of travel is appropriate  </w:t>
      </w:r>
    </w:p>
    <w:p w14:paraId="7C5ED651" w14:textId="77777777" w:rsidR="00903ACF" w:rsidRDefault="00B74D75">
      <w:pPr>
        <w:numPr>
          <w:ilvl w:val="0"/>
          <w:numId w:val="3"/>
        </w:numPr>
        <w:ind w:right="0" w:hanging="360"/>
      </w:pPr>
      <w:r>
        <w:t xml:space="preserve">travel times out and back are known  </w:t>
      </w:r>
    </w:p>
    <w:p w14:paraId="5D50D6B0" w14:textId="77777777" w:rsidR="00903ACF" w:rsidRDefault="00B74D75">
      <w:pPr>
        <w:numPr>
          <w:ilvl w:val="0"/>
          <w:numId w:val="3"/>
        </w:numPr>
        <w:ind w:right="0" w:hanging="360"/>
      </w:pPr>
      <w:r>
        <w:t xml:space="preserve">insurance cover is provided by the LEA  </w:t>
      </w:r>
    </w:p>
    <w:p w14:paraId="0149021F" w14:textId="77777777" w:rsidR="00903ACF" w:rsidRDefault="00B74D75">
      <w:pPr>
        <w:numPr>
          <w:ilvl w:val="0"/>
          <w:numId w:val="3"/>
        </w:numPr>
        <w:ind w:right="0" w:hanging="360"/>
      </w:pPr>
      <w:r>
        <w:t>the school has the names of all the adu</w:t>
      </w:r>
      <w:r>
        <w:t xml:space="preserve">lts and pupils in the travelling group,   </w:t>
      </w:r>
    </w:p>
    <w:p w14:paraId="68E30D1E" w14:textId="77777777" w:rsidR="00903ACF" w:rsidRDefault="00B74D75">
      <w:pPr>
        <w:numPr>
          <w:ilvl w:val="0"/>
          <w:numId w:val="3"/>
        </w:numPr>
        <w:ind w:right="0" w:hanging="360"/>
      </w:pPr>
      <w:r>
        <w:t xml:space="preserve">the school has the contact number for the visit location and contact numbers for all </w:t>
      </w:r>
      <w:proofErr w:type="gramStart"/>
      <w:r>
        <w:t xml:space="preserve">staff  </w:t>
      </w:r>
      <w:r>
        <w:rPr>
          <w:rFonts w:ascii="Arial" w:eastAsia="Arial" w:hAnsi="Arial" w:cs="Arial"/>
        </w:rPr>
        <w:t>•</w:t>
      </w:r>
      <w:proofErr w:type="gramEnd"/>
      <w:r>
        <w:rPr>
          <w:rFonts w:ascii="Arial" w:eastAsia="Arial" w:hAnsi="Arial" w:cs="Arial"/>
        </w:rPr>
        <w:t xml:space="preserve"> </w:t>
      </w:r>
      <w:r>
        <w:rPr>
          <w:rFonts w:ascii="Arial" w:eastAsia="Arial" w:hAnsi="Arial" w:cs="Arial"/>
        </w:rPr>
        <w:tab/>
      </w:r>
      <w:r>
        <w:t xml:space="preserve">the group leader has the contact details for parents   </w:t>
      </w:r>
    </w:p>
    <w:p w14:paraId="697B1808" w14:textId="77777777" w:rsidR="00903ACF" w:rsidRDefault="00B74D75">
      <w:pPr>
        <w:spacing w:after="0" w:line="259" w:lineRule="auto"/>
        <w:ind w:left="14" w:right="0" w:firstLine="0"/>
        <w:jc w:val="left"/>
      </w:pPr>
      <w:r>
        <w:t xml:space="preserve">  </w:t>
      </w:r>
    </w:p>
    <w:p w14:paraId="3255D1EF" w14:textId="77777777" w:rsidR="00903ACF" w:rsidRDefault="00B74D75">
      <w:pPr>
        <w:ind w:right="0"/>
      </w:pPr>
      <w:r>
        <w:t>Special attention should be given to appropriate supervisio</w:t>
      </w:r>
      <w:r>
        <w:t xml:space="preserve">n ratios and additional safety measures may need to be addressed at the planning stage.  </w:t>
      </w:r>
    </w:p>
    <w:p w14:paraId="21638E4D" w14:textId="77777777" w:rsidR="00903ACF" w:rsidRDefault="00B74D75">
      <w:pPr>
        <w:spacing w:after="0" w:line="259" w:lineRule="auto"/>
        <w:ind w:left="734" w:right="0" w:firstLine="0"/>
        <w:jc w:val="left"/>
      </w:pPr>
      <w:r>
        <w:t xml:space="preserve">  </w:t>
      </w:r>
    </w:p>
    <w:p w14:paraId="0356D699" w14:textId="77777777" w:rsidR="00B74D75" w:rsidRDefault="00B74D75" w:rsidP="00B74D75">
      <w:pPr>
        <w:ind w:right="0"/>
        <w:rPr>
          <w:b/>
          <w:color w:val="7030A0"/>
        </w:rPr>
      </w:pPr>
      <w:r w:rsidRPr="0048276C">
        <w:rPr>
          <w:b/>
          <w:color w:val="7030A0"/>
        </w:rPr>
        <w:lastRenderedPageBreak/>
        <w:t>Offsite Register</w:t>
      </w:r>
    </w:p>
    <w:p w14:paraId="35736F05" w14:textId="77777777" w:rsidR="00B74D75" w:rsidRDefault="00B74D75" w:rsidP="00B74D75">
      <w:pPr>
        <w:ind w:right="0"/>
        <w:rPr>
          <w:b/>
          <w:color w:val="7030A0"/>
        </w:rPr>
      </w:pPr>
    </w:p>
    <w:p w14:paraId="2876D894" w14:textId="77777777" w:rsidR="00B74D75" w:rsidRPr="0048276C" w:rsidRDefault="00B74D75" w:rsidP="00B74D75">
      <w:pPr>
        <w:spacing w:after="160" w:line="259" w:lineRule="auto"/>
        <w:ind w:left="0" w:right="0" w:firstLine="0"/>
        <w:jc w:val="left"/>
        <w:rPr>
          <w:rFonts w:eastAsiaTheme="minorHAnsi"/>
          <w:color w:val="auto"/>
          <w:lang w:eastAsia="en-US"/>
        </w:rPr>
      </w:pPr>
      <w:r w:rsidRPr="0048276C">
        <w:rPr>
          <w:rFonts w:eastAsiaTheme="minorHAnsi"/>
          <w:color w:val="auto"/>
          <w:lang w:eastAsia="en-US"/>
        </w:rPr>
        <w:t>When going on an educational visit or an enrichment off site, the trip leader must fill in the form stating the names of the pupils who are going to be off site, the staff going offsite, their contact number, the time they are leaving and the time they are expecting to be back by. They must give the form to the office and also take a photocopy of the form with them.</w:t>
      </w:r>
    </w:p>
    <w:p w14:paraId="725F5D5C" w14:textId="77777777" w:rsidR="00B74D75" w:rsidRPr="0048276C" w:rsidRDefault="00B74D75" w:rsidP="00B74D75">
      <w:pPr>
        <w:spacing w:after="160" w:line="259" w:lineRule="auto"/>
        <w:ind w:left="0" w:right="0" w:firstLine="0"/>
        <w:jc w:val="left"/>
        <w:rPr>
          <w:rFonts w:eastAsiaTheme="minorHAnsi"/>
          <w:color w:val="auto"/>
          <w:lang w:eastAsia="en-US"/>
        </w:rPr>
      </w:pPr>
      <w:r w:rsidRPr="0048276C">
        <w:rPr>
          <w:rFonts w:eastAsiaTheme="minorHAnsi"/>
          <w:color w:val="auto"/>
          <w:lang w:eastAsia="en-US"/>
        </w:rPr>
        <w:t xml:space="preserve">It is important that when they go off site that they take their phone with them and it </w:t>
      </w:r>
      <w:r w:rsidRPr="0048276C">
        <w:rPr>
          <w:rFonts w:eastAsiaTheme="minorHAnsi"/>
          <w:b/>
          <w:color w:val="auto"/>
          <w:lang w:eastAsia="en-US"/>
        </w:rPr>
        <w:t>must not be on silent</w:t>
      </w:r>
      <w:r w:rsidRPr="0048276C">
        <w:rPr>
          <w:rFonts w:eastAsiaTheme="minorHAnsi"/>
          <w:color w:val="auto"/>
          <w:lang w:eastAsia="en-US"/>
        </w:rPr>
        <w:t xml:space="preserve">. </w:t>
      </w:r>
    </w:p>
    <w:p w14:paraId="4F8D8A15" w14:textId="77777777" w:rsidR="00B74D75" w:rsidRPr="0048276C" w:rsidRDefault="00B74D75" w:rsidP="00B74D75">
      <w:pPr>
        <w:spacing w:after="160" w:line="259" w:lineRule="auto"/>
        <w:ind w:left="0" w:right="0" w:firstLine="0"/>
        <w:jc w:val="left"/>
        <w:rPr>
          <w:rFonts w:eastAsiaTheme="minorHAnsi"/>
          <w:color w:val="auto"/>
          <w:lang w:eastAsia="en-US"/>
        </w:rPr>
      </w:pPr>
      <w:r w:rsidRPr="0048276C">
        <w:rPr>
          <w:rFonts w:eastAsiaTheme="minorHAnsi"/>
          <w:color w:val="auto"/>
          <w:lang w:eastAsia="en-US"/>
        </w:rPr>
        <w:t>If there is a concern on the educational visit or the enrichment offsite, the leader must ring the school main office number on 01440 760338. If the school needs to get in touch with the trip or enrichment lead, they will ring the number written on the form that has been left in the office.</w:t>
      </w:r>
    </w:p>
    <w:p w14:paraId="03F7249E" w14:textId="77777777" w:rsidR="00B74D75" w:rsidRPr="0048276C" w:rsidRDefault="00B74D75" w:rsidP="00B74D75">
      <w:pPr>
        <w:spacing w:after="160" w:line="259" w:lineRule="auto"/>
        <w:ind w:left="0" w:right="0" w:firstLine="0"/>
        <w:jc w:val="left"/>
        <w:rPr>
          <w:rFonts w:eastAsiaTheme="minorHAnsi"/>
          <w:color w:val="auto"/>
          <w:lang w:eastAsia="en-US"/>
        </w:rPr>
      </w:pPr>
      <w:r w:rsidRPr="0048276C">
        <w:rPr>
          <w:rFonts w:eastAsiaTheme="minorHAnsi"/>
          <w:color w:val="auto"/>
          <w:lang w:eastAsia="en-US"/>
        </w:rPr>
        <w:t xml:space="preserve">When staff are on the trip it is everybody’s responsibility to ensure the pupils are safe. It is also important that they do regular headcounts.   </w:t>
      </w:r>
    </w:p>
    <w:p w14:paraId="3B4484D6" w14:textId="77777777" w:rsidR="00B74D75" w:rsidRDefault="00B74D75" w:rsidP="00B74D75">
      <w:pPr>
        <w:spacing w:after="0" w:line="259" w:lineRule="auto"/>
        <w:ind w:left="0" w:right="0" w:firstLine="0"/>
        <w:jc w:val="left"/>
      </w:pPr>
    </w:p>
    <w:p w14:paraId="4EA8CB80" w14:textId="77777777" w:rsidR="00903ACF" w:rsidRDefault="00B74D75">
      <w:pPr>
        <w:pStyle w:val="Heading1"/>
        <w:ind w:left="-5"/>
      </w:pPr>
      <w:r>
        <w:t>Visit Organiser</w:t>
      </w:r>
      <w:r>
        <w:rPr>
          <w:b w:val="0"/>
        </w:rPr>
        <w:t xml:space="preserve">  </w:t>
      </w:r>
      <w:r>
        <w:t xml:space="preserve"> </w:t>
      </w:r>
    </w:p>
    <w:p w14:paraId="3C93CB76" w14:textId="77777777" w:rsidR="00903ACF" w:rsidRDefault="00B74D75">
      <w:pPr>
        <w:spacing w:after="0" w:line="259" w:lineRule="auto"/>
        <w:ind w:left="14" w:right="0" w:firstLine="0"/>
        <w:jc w:val="left"/>
      </w:pPr>
      <w:r>
        <w:t xml:space="preserve">  </w:t>
      </w:r>
    </w:p>
    <w:p w14:paraId="0CF13F2B" w14:textId="77777777" w:rsidR="00903ACF" w:rsidRDefault="00B74D75">
      <w:pPr>
        <w:ind w:right="0"/>
      </w:pPr>
      <w:r>
        <w:t xml:space="preserve">A designated member of staff will take responsibility for organising the visit and will:  </w:t>
      </w:r>
    </w:p>
    <w:p w14:paraId="1E110B2C" w14:textId="77777777" w:rsidR="00903ACF" w:rsidRDefault="00B74D75">
      <w:pPr>
        <w:spacing w:after="1" w:line="259" w:lineRule="auto"/>
        <w:ind w:left="14" w:right="0" w:firstLine="0"/>
        <w:jc w:val="left"/>
      </w:pPr>
      <w:r>
        <w:t xml:space="preserve">  </w:t>
      </w:r>
    </w:p>
    <w:p w14:paraId="0EE65374" w14:textId="77777777" w:rsidR="00903ACF" w:rsidRDefault="00B74D75">
      <w:pPr>
        <w:numPr>
          <w:ilvl w:val="0"/>
          <w:numId w:val="4"/>
        </w:numPr>
        <w:ind w:right="0" w:hanging="360"/>
      </w:pPr>
      <w:r>
        <w:t xml:space="preserve">undertake and complete the planning and preparation of the visit including the briefing of group members and parents;  </w:t>
      </w:r>
    </w:p>
    <w:p w14:paraId="351C5305" w14:textId="77777777" w:rsidR="00903ACF" w:rsidRDefault="00B74D75">
      <w:pPr>
        <w:numPr>
          <w:ilvl w:val="0"/>
          <w:numId w:val="4"/>
        </w:numPr>
        <w:ind w:right="0" w:hanging="360"/>
      </w:pPr>
      <w:r>
        <w:t xml:space="preserve">undertake and complete comprehensive risk assessments with the EVC;  </w:t>
      </w:r>
    </w:p>
    <w:p w14:paraId="1AA9C468" w14:textId="77777777" w:rsidR="00903ACF" w:rsidRDefault="00B74D75">
      <w:pPr>
        <w:numPr>
          <w:ilvl w:val="0"/>
          <w:numId w:val="4"/>
        </w:numPr>
        <w:ind w:right="0" w:hanging="360"/>
      </w:pPr>
      <w:r>
        <w:t xml:space="preserve">have regard to the health and safety of the group at all times;  </w:t>
      </w:r>
    </w:p>
    <w:p w14:paraId="7DE0783C" w14:textId="77777777" w:rsidR="00903ACF" w:rsidRDefault="00B74D75">
      <w:pPr>
        <w:numPr>
          <w:ilvl w:val="0"/>
          <w:numId w:val="4"/>
        </w:numPr>
        <w:ind w:right="0" w:hanging="360"/>
      </w:pPr>
      <w:r>
        <w:t xml:space="preserve">assess the </w:t>
      </w:r>
      <w:proofErr w:type="gramStart"/>
      <w:r>
        <w:t>students</w:t>
      </w:r>
      <w:proofErr w:type="gramEnd"/>
      <w:r>
        <w:t xml:space="preserve"> suitability for the proposed visit;  </w:t>
      </w:r>
    </w:p>
    <w:p w14:paraId="27718751" w14:textId="77777777" w:rsidR="00903ACF" w:rsidRDefault="00B74D75">
      <w:pPr>
        <w:spacing w:after="0" w:line="259" w:lineRule="auto"/>
        <w:ind w:left="14" w:right="0" w:firstLine="0"/>
        <w:jc w:val="left"/>
      </w:pPr>
      <w:r>
        <w:rPr>
          <w:b/>
        </w:rPr>
        <w:t xml:space="preserve"> </w:t>
      </w:r>
      <w:r>
        <w:t xml:space="preserve"> </w:t>
      </w:r>
    </w:p>
    <w:p w14:paraId="4960E918" w14:textId="77777777" w:rsidR="00903ACF" w:rsidRDefault="00B74D75">
      <w:pPr>
        <w:pStyle w:val="Heading1"/>
        <w:ind w:left="-5"/>
      </w:pPr>
      <w:r>
        <w:t xml:space="preserve">Group Leader  </w:t>
      </w:r>
    </w:p>
    <w:p w14:paraId="25DB202D" w14:textId="77777777" w:rsidR="00903ACF" w:rsidRDefault="00B74D75">
      <w:pPr>
        <w:spacing w:after="0" w:line="259" w:lineRule="auto"/>
        <w:ind w:left="14" w:right="0" w:firstLine="0"/>
        <w:jc w:val="left"/>
      </w:pPr>
      <w:r>
        <w:t xml:space="preserve">  </w:t>
      </w:r>
    </w:p>
    <w:p w14:paraId="626E2BBF" w14:textId="77777777" w:rsidR="00903ACF" w:rsidRDefault="00B74D75">
      <w:pPr>
        <w:ind w:right="0"/>
      </w:pPr>
      <w:r>
        <w:t xml:space="preserve">One teacher, the group leader, has overall responsibility for the supervision and conduct of the visit, and should:  </w:t>
      </w:r>
    </w:p>
    <w:p w14:paraId="37913094" w14:textId="77777777" w:rsidR="00903ACF" w:rsidRDefault="00B74D75">
      <w:pPr>
        <w:spacing w:after="1" w:line="259" w:lineRule="auto"/>
        <w:ind w:left="14" w:right="0" w:firstLine="0"/>
        <w:jc w:val="left"/>
      </w:pPr>
      <w:r>
        <w:t xml:space="preserve">  </w:t>
      </w:r>
    </w:p>
    <w:p w14:paraId="580170B6" w14:textId="77777777" w:rsidR="00903ACF" w:rsidRDefault="00B74D75">
      <w:pPr>
        <w:numPr>
          <w:ilvl w:val="0"/>
          <w:numId w:val="5"/>
        </w:numPr>
        <w:ind w:right="0" w:hanging="360"/>
      </w:pPr>
      <w:r>
        <w:t>be able to control and lead children of the relevant age</w:t>
      </w:r>
      <w:r>
        <w:t xml:space="preserve"> range;  </w:t>
      </w:r>
    </w:p>
    <w:p w14:paraId="4A4DD2E1" w14:textId="77777777" w:rsidR="00903ACF" w:rsidRDefault="00B74D75">
      <w:pPr>
        <w:numPr>
          <w:ilvl w:val="0"/>
          <w:numId w:val="5"/>
        </w:numPr>
        <w:ind w:right="0" w:hanging="360"/>
      </w:pPr>
      <w:r>
        <w:t xml:space="preserve">be suitably qualified if instructing an activity and be conversant in the good practice for that activity if not;  </w:t>
      </w:r>
    </w:p>
    <w:p w14:paraId="269FD6A2" w14:textId="77777777" w:rsidR="00903ACF" w:rsidRDefault="00B74D75">
      <w:pPr>
        <w:spacing w:after="0" w:line="259" w:lineRule="auto"/>
        <w:ind w:left="14" w:right="0" w:firstLine="0"/>
        <w:jc w:val="left"/>
      </w:pPr>
      <w:r>
        <w:t xml:space="preserve">  </w:t>
      </w:r>
    </w:p>
    <w:p w14:paraId="5CF9D6F9" w14:textId="77777777" w:rsidR="00903ACF" w:rsidRDefault="00B74D75">
      <w:pPr>
        <w:pStyle w:val="Heading1"/>
        <w:ind w:left="-5"/>
      </w:pPr>
      <w:r>
        <w:t xml:space="preserve">All staff   </w:t>
      </w:r>
    </w:p>
    <w:p w14:paraId="77B8EB4A" w14:textId="77777777" w:rsidR="00903ACF" w:rsidRDefault="00B74D75">
      <w:pPr>
        <w:spacing w:after="0" w:line="259" w:lineRule="auto"/>
        <w:ind w:left="14" w:right="0" w:firstLine="0"/>
        <w:jc w:val="left"/>
      </w:pPr>
      <w:r>
        <w:t xml:space="preserve">  </w:t>
      </w:r>
    </w:p>
    <w:p w14:paraId="0C27781D" w14:textId="77777777" w:rsidR="00903ACF" w:rsidRDefault="00B74D75">
      <w:pPr>
        <w:ind w:right="0"/>
      </w:pPr>
      <w:r>
        <w:t xml:space="preserve">All staff on school-led visits are employees of the Unity Schools Partnership and must:  </w:t>
      </w:r>
    </w:p>
    <w:p w14:paraId="61379852" w14:textId="77777777" w:rsidR="00903ACF" w:rsidRDefault="00B74D75">
      <w:pPr>
        <w:spacing w:after="0" w:line="259" w:lineRule="auto"/>
        <w:ind w:left="14" w:right="0" w:firstLine="0"/>
        <w:jc w:val="left"/>
      </w:pPr>
      <w:r>
        <w:t xml:space="preserve">  </w:t>
      </w:r>
    </w:p>
    <w:p w14:paraId="2CDB6CF0" w14:textId="77777777" w:rsidR="00903ACF" w:rsidRDefault="00B74D75">
      <w:pPr>
        <w:numPr>
          <w:ilvl w:val="0"/>
          <w:numId w:val="6"/>
        </w:numPr>
        <w:ind w:right="0" w:hanging="360"/>
      </w:pPr>
      <w:r>
        <w:t>do their best to e</w:t>
      </w:r>
      <w:r>
        <w:t xml:space="preserve">nsure the health and safety of everyone in the group;  </w:t>
      </w:r>
    </w:p>
    <w:p w14:paraId="78EF0348" w14:textId="77777777" w:rsidR="00903ACF" w:rsidRDefault="00B74D75">
      <w:pPr>
        <w:numPr>
          <w:ilvl w:val="0"/>
          <w:numId w:val="6"/>
        </w:numPr>
        <w:ind w:right="0" w:hanging="360"/>
      </w:pPr>
      <w:r>
        <w:t xml:space="preserve">read all risk assessments before the visit  </w:t>
      </w:r>
    </w:p>
    <w:p w14:paraId="045DE808" w14:textId="77777777" w:rsidR="00903ACF" w:rsidRDefault="00B74D75">
      <w:pPr>
        <w:numPr>
          <w:ilvl w:val="0"/>
          <w:numId w:val="6"/>
        </w:numPr>
        <w:ind w:right="0" w:hanging="360"/>
      </w:pPr>
      <w:r>
        <w:t>follow the instructions of the leader and help with control and discipline.  Non-</w:t>
      </w:r>
      <w:r>
        <w:t xml:space="preserve">teachers should generally not have sole charge of pupils except where risks to health and safety are minimal;  </w:t>
      </w:r>
    </w:p>
    <w:p w14:paraId="219B2C96" w14:textId="77777777" w:rsidR="00903ACF" w:rsidRDefault="00B74D75">
      <w:pPr>
        <w:numPr>
          <w:ilvl w:val="0"/>
          <w:numId w:val="6"/>
        </w:numPr>
        <w:ind w:right="0" w:hanging="360"/>
      </w:pPr>
      <w:r>
        <w:t xml:space="preserve">consider stopping the visit or the activity if they think the risk to the health or safety of the children in their charge is unacceptable.  </w:t>
      </w:r>
    </w:p>
    <w:p w14:paraId="590A3A60" w14:textId="77777777" w:rsidR="00903ACF" w:rsidRDefault="00B74D75">
      <w:pPr>
        <w:spacing w:after="0" w:line="259" w:lineRule="auto"/>
        <w:ind w:left="14" w:right="0" w:firstLine="0"/>
        <w:jc w:val="left"/>
      </w:pPr>
      <w:r>
        <w:t xml:space="preserve">  </w:t>
      </w:r>
    </w:p>
    <w:p w14:paraId="786E6471" w14:textId="77777777" w:rsidR="00903ACF" w:rsidRDefault="00B74D75">
      <w:pPr>
        <w:pStyle w:val="Heading1"/>
        <w:ind w:left="-5"/>
      </w:pPr>
      <w:r>
        <w:t xml:space="preserve">Responsibilities of children  </w:t>
      </w:r>
    </w:p>
    <w:p w14:paraId="3E102EA6" w14:textId="77777777" w:rsidR="00903ACF" w:rsidRDefault="00B74D75">
      <w:pPr>
        <w:spacing w:after="0" w:line="259" w:lineRule="auto"/>
        <w:ind w:left="14" w:right="0" w:firstLine="0"/>
        <w:jc w:val="left"/>
      </w:pPr>
      <w:r>
        <w:t xml:space="preserve">  </w:t>
      </w:r>
    </w:p>
    <w:p w14:paraId="0DDA69DA" w14:textId="77777777" w:rsidR="00903ACF" w:rsidRDefault="00B74D75">
      <w:pPr>
        <w:ind w:right="0"/>
      </w:pPr>
      <w:r>
        <w:t xml:space="preserve">The group leader should make it clear to the students that they must:  </w:t>
      </w:r>
    </w:p>
    <w:p w14:paraId="0F1B97FB" w14:textId="77777777" w:rsidR="00903ACF" w:rsidRDefault="00B74D75">
      <w:pPr>
        <w:spacing w:after="0" w:line="259" w:lineRule="auto"/>
        <w:ind w:left="14" w:right="0" w:firstLine="0"/>
        <w:jc w:val="left"/>
      </w:pPr>
      <w:r>
        <w:lastRenderedPageBreak/>
        <w:t xml:space="preserve">  </w:t>
      </w:r>
    </w:p>
    <w:p w14:paraId="30A22C1C" w14:textId="77777777" w:rsidR="00903ACF" w:rsidRDefault="00B74D75">
      <w:pPr>
        <w:numPr>
          <w:ilvl w:val="0"/>
          <w:numId w:val="7"/>
        </w:numPr>
        <w:ind w:right="0" w:hanging="360"/>
      </w:pPr>
      <w:r>
        <w:t xml:space="preserve">not take unnecessary risks;  </w:t>
      </w:r>
    </w:p>
    <w:p w14:paraId="5883034A" w14:textId="77777777" w:rsidR="00903ACF" w:rsidRDefault="00B74D75">
      <w:pPr>
        <w:numPr>
          <w:ilvl w:val="0"/>
          <w:numId w:val="7"/>
        </w:numPr>
        <w:ind w:right="0" w:hanging="360"/>
      </w:pPr>
      <w:r>
        <w:t xml:space="preserve">follow the instructions of the leader and other adults;  </w:t>
      </w:r>
    </w:p>
    <w:p w14:paraId="352214E9" w14:textId="77777777" w:rsidR="00903ACF" w:rsidRDefault="00B74D75">
      <w:pPr>
        <w:numPr>
          <w:ilvl w:val="0"/>
          <w:numId w:val="7"/>
        </w:numPr>
        <w:ind w:right="0" w:hanging="360"/>
      </w:pPr>
      <w:r>
        <w:t xml:space="preserve">dress and behave sensibly and responsibly;  </w:t>
      </w:r>
    </w:p>
    <w:p w14:paraId="7788FF1D" w14:textId="77777777" w:rsidR="00903ACF" w:rsidRDefault="00B74D75">
      <w:pPr>
        <w:numPr>
          <w:ilvl w:val="0"/>
          <w:numId w:val="7"/>
        </w:numPr>
        <w:ind w:right="0" w:hanging="360"/>
      </w:pPr>
      <w:r>
        <w:t xml:space="preserve">look out for anything that might hurt or threaten anyone in the group and tell the group leader about it;  </w:t>
      </w:r>
    </w:p>
    <w:p w14:paraId="5DAFFEE2" w14:textId="77777777" w:rsidR="00903ACF" w:rsidRDefault="00B74D75">
      <w:pPr>
        <w:numPr>
          <w:ilvl w:val="0"/>
          <w:numId w:val="7"/>
        </w:numPr>
        <w:ind w:right="0" w:hanging="360"/>
      </w:pPr>
      <w:r>
        <w:t xml:space="preserve">not undertake any task that they fear or that they think will be dangerous.  </w:t>
      </w:r>
    </w:p>
    <w:p w14:paraId="43D20DFA" w14:textId="77777777" w:rsidR="00903ACF" w:rsidRDefault="00B74D75">
      <w:pPr>
        <w:spacing w:after="0" w:line="259" w:lineRule="auto"/>
        <w:ind w:left="14" w:right="0" w:firstLine="0"/>
        <w:jc w:val="left"/>
      </w:pPr>
      <w:r>
        <w:t xml:space="preserve">  </w:t>
      </w:r>
    </w:p>
    <w:p w14:paraId="6C6EFC8B" w14:textId="77777777" w:rsidR="00903ACF" w:rsidRDefault="00B74D75">
      <w:pPr>
        <w:ind w:right="0"/>
      </w:pPr>
      <w:r>
        <w:t>Any student whose behaviour may be considered to be a danger to the</w:t>
      </w:r>
      <w:r>
        <w:t xml:space="preserve">mselves or to the group may be stopped from going on the visit.    </w:t>
      </w:r>
    </w:p>
    <w:p w14:paraId="78DB60B2" w14:textId="77777777" w:rsidR="00903ACF" w:rsidRDefault="00B74D75">
      <w:pPr>
        <w:spacing w:after="0" w:line="259" w:lineRule="auto"/>
        <w:ind w:left="14" w:right="0" w:firstLine="0"/>
        <w:jc w:val="left"/>
      </w:pPr>
      <w:r>
        <w:t xml:space="preserve">  </w:t>
      </w:r>
    </w:p>
    <w:p w14:paraId="131984C7" w14:textId="77777777" w:rsidR="00903ACF" w:rsidRDefault="00B74D75">
      <w:pPr>
        <w:spacing w:after="0" w:line="259" w:lineRule="auto"/>
        <w:ind w:left="0" w:right="0" w:firstLine="0"/>
        <w:jc w:val="left"/>
      </w:pPr>
      <w:r>
        <w:rPr>
          <w:b/>
          <w:color w:val="7030A0"/>
        </w:rPr>
        <w:t xml:space="preserve"> </w:t>
      </w:r>
    </w:p>
    <w:p w14:paraId="5507805D" w14:textId="77777777" w:rsidR="00903ACF" w:rsidRDefault="00B74D75">
      <w:pPr>
        <w:spacing w:after="0" w:line="259" w:lineRule="auto"/>
        <w:ind w:left="0" w:right="0" w:firstLine="0"/>
        <w:jc w:val="left"/>
      </w:pPr>
      <w:r>
        <w:rPr>
          <w:b/>
          <w:color w:val="7030A0"/>
        </w:rPr>
        <w:t xml:space="preserve"> </w:t>
      </w:r>
    </w:p>
    <w:p w14:paraId="1BD440DC" w14:textId="77777777" w:rsidR="00903ACF" w:rsidRDefault="00B74D75">
      <w:pPr>
        <w:pStyle w:val="Heading2"/>
        <w:ind w:left="9"/>
      </w:pPr>
      <w:r>
        <w:t>First Aid</w:t>
      </w:r>
      <w:r>
        <w:rPr>
          <w:u w:val="none" w:color="000000"/>
        </w:rPr>
        <w:t xml:space="preserve">  </w:t>
      </w:r>
    </w:p>
    <w:p w14:paraId="38C8FFEE" w14:textId="77777777" w:rsidR="00903ACF" w:rsidRDefault="00B74D75">
      <w:pPr>
        <w:spacing w:after="0" w:line="259" w:lineRule="auto"/>
        <w:ind w:left="14" w:right="0" w:firstLine="0"/>
        <w:jc w:val="left"/>
      </w:pPr>
      <w:r>
        <w:t xml:space="preserve">  </w:t>
      </w:r>
    </w:p>
    <w:p w14:paraId="120F164B" w14:textId="77777777" w:rsidR="00903ACF" w:rsidRDefault="00B74D75">
      <w:pPr>
        <w:ind w:right="0"/>
      </w:pPr>
      <w:r>
        <w:t>First Aid provision should be considered when assessing the risks of the visit.  For adventurous activities it is sensible to have at least one trained first-</w:t>
      </w:r>
      <w:r>
        <w:t xml:space="preserve">aider in the group. All adults in the group should know how to contact emergency services.  </w:t>
      </w:r>
    </w:p>
    <w:p w14:paraId="67D70400" w14:textId="77777777" w:rsidR="00903ACF" w:rsidRDefault="00B74D75">
      <w:pPr>
        <w:spacing w:after="0" w:line="259" w:lineRule="auto"/>
        <w:ind w:left="14" w:right="0" w:firstLine="0"/>
        <w:jc w:val="left"/>
      </w:pPr>
      <w:r>
        <w:t xml:space="preserve">  </w:t>
      </w:r>
    </w:p>
    <w:p w14:paraId="3EC15C27" w14:textId="77777777" w:rsidR="00903ACF" w:rsidRDefault="00B74D75">
      <w:pPr>
        <w:ind w:right="0"/>
      </w:pPr>
      <w:r>
        <w:t xml:space="preserve">The minimum first-aid provision is:  </w:t>
      </w:r>
    </w:p>
    <w:p w14:paraId="1AF90A14" w14:textId="77777777" w:rsidR="00903ACF" w:rsidRDefault="00B74D75">
      <w:pPr>
        <w:spacing w:after="1" w:line="259" w:lineRule="auto"/>
        <w:ind w:left="14" w:right="0" w:firstLine="0"/>
        <w:jc w:val="left"/>
      </w:pPr>
      <w:r>
        <w:t xml:space="preserve">  </w:t>
      </w:r>
    </w:p>
    <w:p w14:paraId="5F0466CC" w14:textId="77777777" w:rsidR="00903ACF" w:rsidRDefault="00B74D75">
      <w:pPr>
        <w:numPr>
          <w:ilvl w:val="0"/>
          <w:numId w:val="8"/>
        </w:numPr>
        <w:ind w:right="0" w:hanging="360"/>
      </w:pPr>
      <w:r>
        <w:t xml:space="preserve">a suitably stocked first-aid bag;  </w:t>
      </w:r>
    </w:p>
    <w:p w14:paraId="46E88F87" w14:textId="77777777" w:rsidR="00903ACF" w:rsidRDefault="00B74D75">
      <w:pPr>
        <w:numPr>
          <w:ilvl w:val="0"/>
          <w:numId w:val="8"/>
        </w:numPr>
        <w:ind w:right="0" w:hanging="360"/>
      </w:pPr>
      <w:r>
        <w:t xml:space="preserve">a person appointed to be in charge of first-aid arrangements.  </w:t>
      </w:r>
    </w:p>
    <w:p w14:paraId="62D70BB4" w14:textId="77777777" w:rsidR="00903ACF" w:rsidRDefault="00B74D75">
      <w:pPr>
        <w:spacing w:after="0" w:line="259" w:lineRule="auto"/>
        <w:ind w:left="14" w:right="0" w:firstLine="0"/>
        <w:jc w:val="left"/>
      </w:pPr>
      <w:r>
        <w:t xml:space="preserve">  </w:t>
      </w:r>
    </w:p>
    <w:p w14:paraId="6EE8D42D" w14:textId="77777777" w:rsidR="00903ACF" w:rsidRDefault="00B74D75">
      <w:pPr>
        <w:ind w:right="0"/>
      </w:pPr>
      <w:r>
        <w:t>First-aid should</w:t>
      </w:r>
      <w:r>
        <w:t xml:space="preserve"> be available and accessible at all times.  If a first-aider is attending to one member of the group, there should be adequate first-aid cover for the other pupils.    </w:t>
      </w:r>
    </w:p>
    <w:p w14:paraId="7520AFBD" w14:textId="77777777" w:rsidR="00903ACF" w:rsidRDefault="00B74D75">
      <w:pPr>
        <w:spacing w:after="0" w:line="259" w:lineRule="auto"/>
        <w:ind w:left="14" w:right="0" w:firstLine="0"/>
        <w:jc w:val="left"/>
      </w:pPr>
      <w:r>
        <w:t xml:space="preserve">  </w:t>
      </w:r>
    </w:p>
    <w:p w14:paraId="0202ED5C" w14:textId="77777777" w:rsidR="00903ACF" w:rsidRDefault="00B74D75">
      <w:pPr>
        <w:pStyle w:val="Heading2"/>
        <w:ind w:left="9"/>
      </w:pPr>
      <w:r>
        <w:t>Supervision</w:t>
      </w:r>
      <w:r>
        <w:rPr>
          <w:u w:val="none" w:color="000000"/>
        </w:rPr>
        <w:t xml:space="preserve">  </w:t>
      </w:r>
    </w:p>
    <w:p w14:paraId="45589419" w14:textId="77777777" w:rsidR="00903ACF" w:rsidRDefault="00B74D75">
      <w:pPr>
        <w:spacing w:after="0" w:line="259" w:lineRule="auto"/>
        <w:ind w:left="14" w:right="0" w:firstLine="0"/>
        <w:jc w:val="left"/>
      </w:pPr>
      <w:r>
        <w:t xml:space="preserve">  </w:t>
      </w:r>
    </w:p>
    <w:p w14:paraId="72366D54" w14:textId="77777777" w:rsidR="00903ACF" w:rsidRDefault="00B74D75">
      <w:pPr>
        <w:ind w:right="0"/>
      </w:pPr>
      <w:r>
        <w:t xml:space="preserve">The visit must be assessed through the school’s Educational Visits </w:t>
      </w:r>
      <w:r>
        <w:t xml:space="preserve">Risk Assessment (see appendix A) to ensure a sufficient ratio of adults to children. The factors to take into consideration include:  </w:t>
      </w:r>
    </w:p>
    <w:p w14:paraId="2D0D3617" w14:textId="77777777" w:rsidR="00903ACF" w:rsidRDefault="00B74D75">
      <w:pPr>
        <w:spacing w:after="1" w:line="259" w:lineRule="auto"/>
        <w:ind w:left="14" w:right="0" w:firstLine="0"/>
        <w:jc w:val="left"/>
      </w:pPr>
      <w:r>
        <w:t xml:space="preserve">  </w:t>
      </w:r>
    </w:p>
    <w:p w14:paraId="6EE0CC85" w14:textId="77777777" w:rsidR="00903ACF" w:rsidRDefault="00B74D75">
      <w:pPr>
        <w:numPr>
          <w:ilvl w:val="0"/>
          <w:numId w:val="9"/>
        </w:numPr>
        <w:ind w:right="0" w:hanging="360"/>
      </w:pPr>
      <w:r>
        <w:t xml:space="preserve">sex, age and ability of group;  </w:t>
      </w:r>
    </w:p>
    <w:p w14:paraId="4113050D" w14:textId="77777777" w:rsidR="00903ACF" w:rsidRDefault="00B74D75">
      <w:pPr>
        <w:numPr>
          <w:ilvl w:val="0"/>
          <w:numId w:val="9"/>
        </w:numPr>
        <w:ind w:right="0" w:hanging="360"/>
      </w:pPr>
      <w:r>
        <w:t xml:space="preserve">special needs pupils;  </w:t>
      </w:r>
    </w:p>
    <w:p w14:paraId="11B58B95" w14:textId="77777777" w:rsidR="00903ACF" w:rsidRDefault="00B74D75">
      <w:pPr>
        <w:numPr>
          <w:ilvl w:val="0"/>
          <w:numId w:val="9"/>
        </w:numPr>
        <w:ind w:right="0" w:hanging="360"/>
      </w:pPr>
      <w:r>
        <w:t xml:space="preserve">nature of activities;  </w:t>
      </w:r>
    </w:p>
    <w:p w14:paraId="7CB88E05" w14:textId="77777777" w:rsidR="00903ACF" w:rsidRDefault="00B74D75">
      <w:pPr>
        <w:numPr>
          <w:ilvl w:val="0"/>
          <w:numId w:val="9"/>
        </w:numPr>
        <w:ind w:right="0" w:hanging="360"/>
      </w:pPr>
      <w:r>
        <w:t xml:space="preserve">experience of adults in </w:t>
      </w:r>
      <w:proofErr w:type="spellStart"/>
      <w:r>
        <w:t>off site</w:t>
      </w:r>
      <w:proofErr w:type="spellEnd"/>
      <w:r>
        <w:t xml:space="preserve"> supe</w:t>
      </w:r>
      <w:r>
        <w:t xml:space="preserve">rvision;  </w:t>
      </w:r>
    </w:p>
    <w:p w14:paraId="4F2D4D2D" w14:textId="77777777" w:rsidR="00903ACF" w:rsidRDefault="00B74D75">
      <w:pPr>
        <w:numPr>
          <w:ilvl w:val="0"/>
          <w:numId w:val="9"/>
        </w:numPr>
        <w:ind w:right="0" w:hanging="360"/>
      </w:pPr>
      <w:r>
        <w:t xml:space="preserve">duration and nature of the journey;  </w:t>
      </w:r>
    </w:p>
    <w:p w14:paraId="17F69ED4" w14:textId="77777777" w:rsidR="00903ACF" w:rsidRDefault="00B74D75">
      <w:pPr>
        <w:numPr>
          <w:ilvl w:val="0"/>
          <w:numId w:val="9"/>
        </w:numPr>
        <w:ind w:right="0" w:hanging="360"/>
      </w:pPr>
      <w:r>
        <w:t xml:space="preserve">type of any accommodation;  </w:t>
      </w:r>
    </w:p>
    <w:p w14:paraId="6B37D892" w14:textId="77777777" w:rsidR="00903ACF" w:rsidRDefault="00B74D75">
      <w:pPr>
        <w:numPr>
          <w:ilvl w:val="0"/>
          <w:numId w:val="9"/>
        </w:numPr>
        <w:ind w:right="0" w:hanging="360"/>
      </w:pPr>
      <w:r>
        <w:t xml:space="preserve">competence of staff, both general and on specific activities.  </w:t>
      </w:r>
    </w:p>
    <w:p w14:paraId="587C43A9" w14:textId="77777777" w:rsidR="00903ACF" w:rsidRDefault="00B74D75">
      <w:pPr>
        <w:spacing w:after="0" w:line="259" w:lineRule="auto"/>
        <w:ind w:left="14" w:right="0" w:firstLine="0"/>
        <w:jc w:val="left"/>
      </w:pPr>
      <w:r>
        <w:t xml:space="preserve">  </w:t>
      </w:r>
    </w:p>
    <w:p w14:paraId="323C9684" w14:textId="77777777" w:rsidR="00903ACF" w:rsidRDefault="00B74D75">
      <w:pPr>
        <w:ind w:right="0"/>
      </w:pPr>
      <w:r>
        <w:t>There should always be enough members of staff to cope effectively with an emergency.  When visits are to remote areas or involve hazardous activities, the risks may be greater and supervision levels should be set accordingly. Students whose behaviour is s</w:t>
      </w:r>
      <w:r>
        <w:t xml:space="preserve">uch that the group leader is concerned for their, or others’ safety, should be withdrawn from the activity.  If necessary, consideration should be given to whether a child should return home early.   </w:t>
      </w:r>
    </w:p>
    <w:p w14:paraId="596723E9" w14:textId="77777777" w:rsidR="00903ACF" w:rsidRDefault="00B74D75">
      <w:pPr>
        <w:spacing w:after="0" w:line="259" w:lineRule="auto"/>
        <w:ind w:left="14" w:right="0" w:firstLine="0"/>
        <w:jc w:val="left"/>
      </w:pPr>
      <w:r>
        <w:t xml:space="preserve">  </w:t>
      </w:r>
    </w:p>
    <w:p w14:paraId="64D9994E" w14:textId="77777777" w:rsidR="00903ACF" w:rsidRDefault="00B74D75">
      <w:pPr>
        <w:ind w:right="0"/>
      </w:pPr>
      <w:r>
        <w:t>All staff must understand their roles and responsibi</w:t>
      </w:r>
      <w:r>
        <w:t>lities at all times.  In particular, all staff should be aware of any pupils who may require closer supervision, such as those with special needs or those with behavioural difficulties.  Whatever the length and nature of the visit, regular head counting of</w:t>
      </w:r>
      <w:r>
        <w:t xml:space="preserve"> pupils should take place.  The group leader should establish rendezvous points and tell pupils what to do if they become separated from the party. The group leader retains responsibility for the group at all times.  </w:t>
      </w:r>
    </w:p>
    <w:p w14:paraId="0ADB2240" w14:textId="77777777" w:rsidR="00903ACF" w:rsidRDefault="00B74D75">
      <w:pPr>
        <w:spacing w:after="0" w:line="259" w:lineRule="auto"/>
        <w:ind w:left="14" w:right="0" w:firstLine="0"/>
        <w:jc w:val="left"/>
      </w:pPr>
      <w:r>
        <w:lastRenderedPageBreak/>
        <w:t xml:space="preserve">  </w:t>
      </w:r>
    </w:p>
    <w:p w14:paraId="13BDADB8" w14:textId="77777777" w:rsidR="00903ACF" w:rsidRDefault="00B74D75">
      <w:pPr>
        <w:ind w:right="0"/>
      </w:pPr>
      <w:r>
        <w:t>For the protection of both adults a</w:t>
      </w:r>
      <w:r>
        <w:t xml:space="preserve">nd children, all staff should ensure that they are not alone in a one to one situation with a pupil.  </w:t>
      </w:r>
    </w:p>
    <w:p w14:paraId="6EBE35B8" w14:textId="77777777" w:rsidR="00903ACF" w:rsidRDefault="00B74D75">
      <w:pPr>
        <w:spacing w:after="0" w:line="259" w:lineRule="auto"/>
        <w:ind w:left="14" w:right="0" w:firstLine="0"/>
        <w:jc w:val="left"/>
      </w:pPr>
      <w:r>
        <w:t xml:space="preserve">  </w:t>
      </w:r>
    </w:p>
    <w:p w14:paraId="121FD7CC" w14:textId="77777777" w:rsidR="00903ACF" w:rsidRDefault="00B74D75">
      <w:pPr>
        <w:pStyle w:val="Heading2"/>
        <w:ind w:left="9"/>
      </w:pPr>
      <w:r>
        <w:t>Parents/Carers</w:t>
      </w:r>
      <w:r>
        <w:rPr>
          <w:u w:val="none" w:color="000000"/>
        </w:rPr>
        <w:t xml:space="preserve">  </w:t>
      </w:r>
    </w:p>
    <w:p w14:paraId="6AA65BA3" w14:textId="77777777" w:rsidR="00903ACF" w:rsidRDefault="00B74D75">
      <w:pPr>
        <w:spacing w:after="0" w:line="259" w:lineRule="auto"/>
        <w:ind w:left="14" w:right="0" w:firstLine="0"/>
        <w:jc w:val="left"/>
      </w:pPr>
      <w:r>
        <w:t xml:space="preserve">  </w:t>
      </w:r>
    </w:p>
    <w:p w14:paraId="0B1674B4" w14:textId="77777777" w:rsidR="00903ACF" w:rsidRDefault="00B74D75">
      <w:pPr>
        <w:ind w:right="0"/>
      </w:pPr>
      <w:r>
        <w:t>The visit organiser should ensure that parents/carers are given information about the purpose and details of the visit. Special ar</w:t>
      </w:r>
      <w:r>
        <w:t xml:space="preserve">rangements may be necessary for parents for whom English is a second language;  </w:t>
      </w:r>
    </w:p>
    <w:p w14:paraId="7787D3DC" w14:textId="77777777" w:rsidR="00903ACF" w:rsidRDefault="00B74D75">
      <w:pPr>
        <w:spacing w:after="1" w:line="259" w:lineRule="auto"/>
        <w:ind w:left="14" w:right="0" w:firstLine="0"/>
        <w:jc w:val="left"/>
      </w:pPr>
      <w:r>
        <w:t xml:space="preserve">  </w:t>
      </w:r>
    </w:p>
    <w:p w14:paraId="30D7A126" w14:textId="77777777" w:rsidR="00903ACF" w:rsidRDefault="00B74D75">
      <w:pPr>
        <w:ind w:right="0"/>
      </w:pPr>
      <w:r>
        <w:t>Parents/carers need to be aware that the teachers on the visit will be acting in their place – ‘in loco parentis’ – and will be exercising the same care that a prudent pare</w:t>
      </w:r>
      <w:r>
        <w:t xml:space="preserve">nt would.  The following information on matters that might affect pupils’ health and safety is useful to parents, and should be included in a letter to parents/carers prior to a visit:  </w:t>
      </w:r>
    </w:p>
    <w:p w14:paraId="5B4DFCF4" w14:textId="77777777" w:rsidR="00903ACF" w:rsidRDefault="00B74D75">
      <w:pPr>
        <w:spacing w:after="2" w:line="259" w:lineRule="auto"/>
        <w:ind w:left="14" w:right="0" w:firstLine="0"/>
        <w:jc w:val="left"/>
      </w:pPr>
      <w:r>
        <w:t xml:space="preserve">  </w:t>
      </w:r>
    </w:p>
    <w:p w14:paraId="59EE07C9" w14:textId="77777777" w:rsidR="00903ACF" w:rsidRDefault="00B74D75">
      <w:pPr>
        <w:numPr>
          <w:ilvl w:val="0"/>
          <w:numId w:val="10"/>
        </w:numPr>
        <w:ind w:right="0" w:hanging="360"/>
      </w:pPr>
      <w:r>
        <w:t xml:space="preserve">dates of the visit;  </w:t>
      </w:r>
    </w:p>
    <w:p w14:paraId="1BADA07C" w14:textId="77777777" w:rsidR="00903ACF" w:rsidRDefault="00B74D75">
      <w:pPr>
        <w:numPr>
          <w:ilvl w:val="0"/>
          <w:numId w:val="10"/>
        </w:numPr>
        <w:ind w:right="0" w:hanging="360"/>
      </w:pPr>
      <w:r>
        <w:t xml:space="preserve">mode(s) of travel;  </w:t>
      </w:r>
    </w:p>
    <w:p w14:paraId="6EF26F30" w14:textId="77777777" w:rsidR="00903ACF" w:rsidRDefault="00B74D75">
      <w:pPr>
        <w:numPr>
          <w:ilvl w:val="0"/>
          <w:numId w:val="10"/>
        </w:numPr>
        <w:ind w:right="0" w:hanging="360"/>
      </w:pPr>
      <w:r>
        <w:t xml:space="preserve">details of accommodation with security and supervisory arrangements on site;  </w:t>
      </w:r>
    </w:p>
    <w:p w14:paraId="65A082D7" w14:textId="77777777" w:rsidR="00903ACF" w:rsidRDefault="00B74D75">
      <w:pPr>
        <w:numPr>
          <w:ilvl w:val="0"/>
          <w:numId w:val="10"/>
        </w:numPr>
        <w:spacing w:after="54"/>
        <w:ind w:right="0" w:hanging="360"/>
      </w:pPr>
      <w:r>
        <w:t xml:space="preserve">names of leader;  </w:t>
      </w:r>
    </w:p>
    <w:p w14:paraId="59C85C6D" w14:textId="77777777" w:rsidR="00903ACF" w:rsidRDefault="00B74D75">
      <w:pPr>
        <w:numPr>
          <w:ilvl w:val="0"/>
          <w:numId w:val="10"/>
        </w:numPr>
        <w:ind w:right="0" w:hanging="360"/>
      </w:pPr>
      <w:r>
        <w:t xml:space="preserve">visit’s objectives;  </w:t>
      </w:r>
    </w:p>
    <w:p w14:paraId="768EB822" w14:textId="77777777" w:rsidR="00903ACF" w:rsidRDefault="00B74D75">
      <w:pPr>
        <w:numPr>
          <w:ilvl w:val="0"/>
          <w:numId w:val="10"/>
        </w:numPr>
        <w:ind w:right="0" w:hanging="360"/>
      </w:pPr>
      <w:r>
        <w:t xml:space="preserve">details of the activities planned;  </w:t>
      </w:r>
    </w:p>
    <w:p w14:paraId="5C3AD7D3" w14:textId="77777777" w:rsidR="00903ACF" w:rsidRDefault="00B74D75">
      <w:pPr>
        <w:numPr>
          <w:ilvl w:val="0"/>
          <w:numId w:val="10"/>
        </w:numPr>
        <w:ind w:right="0" w:hanging="360"/>
      </w:pPr>
      <w:r>
        <w:t xml:space="preserve">appropriate risk assessments have been completed;  </w:t>
      </w:r>
    </w:p>
    <w:p w14:paraId="5876B402" w14:textId="77777777" w:rsidR="00903ACF" w:rsidRDefault="00B74D75">
      <w:pPr>
        <w:numPr>
          <w:ilvl w:val="0"/>
          <w:numId w:val="10"/>
        </w:numPr>
        <w:ind w:right="0" w:hanging="360"/>
      </w:pPr>
      <w:r>
        <w:t xml:space="preserve">clothing and equipment to be taken;  </w:t>
      </w:r>
    </w:p>
    <w:p w14:paraId="5CE4A251" w14:textId="77777777" w:rsidR="00903ACF" w:rsidRDefault="00B74D75">
      <w:pPr>
        <w:numPr>
          <w:ilvl w:val="0"/>
          <w:numId w:val="10"/>
        </w:numPr>
        <w:ind w:right="0" w:hanging="360"/>
      </w:pPr>
      <w:r>
        <w:t xml:space="preserve">money to be taken;  </w:t>
      </w:r>
    </w:p>
    <w:p w14:paraId="4A33E55A" w14:textId="77777777" w:rsidR="00903ACF" w:rsidRDefault="00B74D75">
      <w:pPr>
        <w:numPr>
          <w:ilvl w:val="0"/>
          <w:numId w:val="10"/>
        </w:numPr>
        <w:ind w:right="0" w:hanging="360"/>
      </w:pPr>
      <w:r>
        <w:t xml:space="preserve">the information to be given by parents and what they will be asked to consent to.  </w:t>
      </w:r>
    </w:p>
    <w:p w14:paraId="43F28510" w14:textId="77777777" w:rsidR="00903ACF" w:rsidRDefault="00B74D75">
      <w:pPr>
        <w:spacing w:after="0" w:line="259" w:lineRule="auto"/>
        <w:ind w:left="14" w:right="0" w:firstLine="0"/>
        <w:jc w:val="left"/>
      </w:pPr>
      <w:r>
        <w:t xml:space="preserve">  </w:t>
      </w:r>
    </w:p>
    <w:p w14:paraId="49E788B5" w14:textId="77777777" w:rsidR="00903ACF" w:rsidRDefault="00B74D75">
      <w:pPr>
        <w:ind w:right="0"/>
      </w:pPr>
      <w:r>
        <w:t xml:space="preserve">Parents must:  </w:t>
      </w:r>
    </w:p>
    <w:p w14:paraId="5274760C" w14:textId="77777777" w:rsidR="00903ACF" w:rsidRDefault="00B74D75">
      <w:pPr>
        <w:spacing w:after="1" w:line="259" w:lineRule="auto"/>
        <w:ind w:left="14" w:right="0" w:firstLine="0"/>
        <w:jc w:val="left"/>
      </w:pPr>
      <w:r>
        <w:t xml:space="preserve">  </w:t>
      </w:r>
    </w:p>
    <w:p w14:paraId="58E19295" w14:textId="77777777" w:rsidR="00903ACF" w:rsidRDefault="00B74D75">
      <w:pPr>
        <w:numPr>
          <w:ilvl w:val="0"/>
          <w:numId w:val="10"/>
        </w:numPr>
        <w:ind w:right="0" w:hanging="360"/>
      </w:pPr>
      <w:r>
        <w:t xml:space="preserve">provide the group leader with emergency contact number(s);  </w:t>
      </w:r>
    </w:p>
    <w:p w14:paraId="60C1515E" w14:textId="77777777" w:rsidR="00903ACF" w:rsidRDefault="00B74D75">
      <w:pPr>
        <w:numPr>
          <w:ilvl w:val="0"/>
          <w:numId w:val="10"/>
        </w:numPr>
        <w:spacing w:after="54"/>
        <w:ind w:right="0" w:hanging="360"/>
      </w:pPr>
      <w:r>
        <w:t xml:space="preserve">sign the consent form;  </w:t>
      </w:r>
    </w:p>
    <w:p w14:paraId="735B6AEC" w14:textId="77777777" w:rsidR="00903ACF" w:rsidRDefault="00B74D75">
      <w:pPr>
        <w:numPr>
          <w:ilvl w:val="0"/>
          <w:numId w:val="10"/>
        </w:numPr>
        <w:ind w:right="0" w:hanging="360"/>
      </w:pPr>
      <w:r>
        <w:t>give the visit organiser relevant informati</w:t>
      </w:r>
      <w:r>
        <w:t xml:space="preserve">on about their child’s health which might be relevant to the visit.  </w:t>
      </w:r>
    </w:p>
    <w:p w14:paraId="1521CF88" w14:textId="77777777" w:rsidR="00903ACF" w:rsidRDefault="00B74D75">
      <w:pPr>
        <w:spacing w:after="0" w:line="259" w:lineRule="auto"/>
        <w:ind w:left="14" w:right="0" w:firstLine="0"/>
        <w:jc w:val="left"/>
      </w:pPr>
      <w:r>
        <w:t xml:space="preserve">  </w:t>
      </w:r>
    </w:p>
    <w:p w14:paraId="4D23482E" w14:textId="77777777" w:rsidR="00903ACF" w:rsidRDefault="00B74D75">
      <w:pPr>
        <w:pStyle w:val="Heading2"/>
        <w:ind w:left="9"/>
      </w:pPr>
      <w:r>
        <w:t>Information to Children</w:t>
      </w:r>
      <w:r>
        <w:rPr>
          <w:u w:val="none" w:color="000000"/>
        </w:rPr>
        <w:t xml:space="preserve">   </w:t>
      </w:r>
    </w:p>
    <w:p w14:paraId="5D94FA41" w14:textId="77777777" w:rsidR="00903ACF" w:rsidRDefault="00B74D75">
      <w:pPr>
        <w:spacing w:after="0" w:line="259" w:lineRule="auto"/>
        <w:ind w:left="14" w:right="0" w:firstLine="0"/>
        <w:jc w:val="left"/>
      </w:pPr>
      <w:r>
        <w:t xml:space="preserve">  </w:t>
      </w:r>
    </w:p>
    <w:p w14:paraId="37517EE2" w14:textId="77777777" w:rsidR="00903ACF" w:rsidRDefault="00B74D75">
      <w:pPr>
        <w:ind w:right="0"/>
      </w:pPr>
      <w:r>
        <w:t xml:space="preserve">The group leader should be satisfied that the students understand key safety information. Students should understand:  </w:t>
      </w:r>
    </w:p>
    <w:p w14:paraId="4C7D73D3" w14:textId="77777777" w:rsidR="00903ACF" w:rsidRDefault="00B74D75">
      <w:pPr>
        <w:spacing w:after="1" w:line="259" w:lineRule="auto"/>
        <w:ind w:left="14" w:right="0" w:firstLine="0"/>
        <w:jc w:val="left"/>
      </w:pPr>
      <w:r>
        <w:t xml:space="preserve">  </w:t>
      </w:r>
    </w:p>
    <w:p w14:paraId="03D149B0" w14:textId="77777777" w:rsidR="00903ACF" w:rsidRDefault="00B74D75">
      <w:pPr>
        <w:numPr>
          <w:ilvl w:val="0"/>
          <w:numId w:val="11"/>
        </w:numPr>
        <w:ind w:right="0" w:hanging="360"/>
      </w:pPr>
      <w:r>
        <w:t xml:space="preserve">background information about the place to be visited;  </w:t>
      </w:r>
    </w:p>
    <w:p w14:paraId="0F0484DC" w14:textId="77777777" w:rsidR="00903ACF" w:rsidRDefault="00B74D75">
      <w:pPr>
        <w:numPr>
          <w:ilvl w:val="0"/>
          <w:numId w:val="11"/>
        </w:numPr>
        <w:ind w:right="0" w:hanging="360"/>
      </w:pPr>
      <w:r>
        <w:t xml:space="preserve">how to avoid specific dangers and why they should follow rules;  </w:t>
      </w:r>
    </w:p>
    <w:p w14:paraId="3B69ADEF" w14:textId="77777777" w:rsidR="00903ACF" w:rsidRDefault="00B74D75">
      <w:pPr>
        <w:numPr>
          <w:ilvl w:val="0"/>
          <w:numId w:val="11"/>
        </w:numPr>
        <w:ind w:right="0" w:hanging="360"/>
      </w:pPr>
      <w:r>
        <w:t xml:space="preserve">why safety precautions are in place;  </w:t>
      </w:r>
    </w:p>
    <w:p w14:paraId="604284A3" w14:textId="77777777" w:rsidR="00903ACF" w:rsidRDefault="00B74D75">
      <w:pPr>
        <w:numPr>
          <w:ilvl w:val="0"/>
          <w:numId w:val="11"/>
        </w:numPr>
        <w:ind w:right="0" w:hanging="360"/>
      </w:pPr>
      <w:r>
        <w:t xml:space="preserve">why special safety precautions are in place for anyone with disabilities;  </w:t>
      </w:r>
    </w:p>
    <w:p w14:paraId="72E740BF" w14:textId="77777777" w:rsidR="00903ACF" w:rsidRDefault="00B74D75">
      <w:pPr>
        <w:numPr>
          <w:ilvl w:val="0"/>
          <w:numId w:val="11"/>
        </w:numPr>
        <w:ind w:right="0" w:hanging="360"/>
      </w:pPr>
      <w:r>
        <w:t>what standard of be</w:t>
      </w:r>
      <w:r>
        <w:t xml:space="preserve">haviour is expected from children;  </w:t>
      </w:r>
    </w:p>
    <w:p w14:paraId="2CABCFEE" w14:textId="77777777" w:rsidR="00903ACF" w:rsidRDefault="00B74D75">
      <w:pPr>
        <w:numPr>
          <w:ilvl w:val="0"/>
          <w:numId w:val="11"/>
        </w:numPr>
        <w:spacing w:after="43"/>
        <w:ind w:right="0" w:hanging="360"/>
      </w:pPr>
      <w:r>
        <w:t xml:space="preserve">who is responsible for the group;  </w:t>
      </w:r>
    </w:p>
    <w:p w14:paraId="5654B0B5" w14:textId="77777777" w:rsidR="00B74D75" w:rsidRPr="00B74D75" w:rsidRDefault="00B74D75">
      <w:pPr>
        <w:numPr>
          <w:ilvl w:val="0"/>
          <w:numId w:val="11"/>
        </w:numPr>
        <w:ind w:right="0" w:hanging="360"/>
      </w:pPr>
      <w:r>
        <w:t>what to do if approached by a stranger;</w:t>
      </w:r>
      <w:r>
        <w:rPr>
          <w:rFonts w:ascii="Arial" w:eastAsia="Arial" w:hAnsi="Arial" w:cs="Arial"/>
        </w:rPr>
        <w:t xml:space="preserve">  </w:t>
      </w:r>
      <w:r>
        <w:rPr>
          <w:rFonts w:ascii="Arial" w:eastAsia="Arial" w:hAnsi="Arial" w:cs="Arial"/>
        </w:rPr>
        <w:tab/>
      </w:r>
    </w:p>
    <w:p w14:paraId="0A0BE207" w14:textId="77777777" w:rsidR="00903ACF" w:rsidRDefault="00B74D75">
      <w:pPr>
        <w:numPr>
          <w:ilvl w:val="0"/>
          <w:numId w:val="11"/>
        </w:numPr>
        <w:ind w:right="0" w:hanging="360"/>
      </w:pPr>
      <w:r>
        <w:t>what to do if separated from the group;</w:t>
      </w:r>
      <w:r>
        <w:t xml:space="preserve">  </w:t>
      </w:r>
    </w:p>
    <w:p w14:paraId="04EAEAF5" w14:textId="77777777" w:rsidR="00903ACF" w:rsidRDefault="00B74D75">
      <w:pPr>
        <w:numPr>
          <w:ilvl w:val="0"/>
          <w:numId w:val="11"/>
        </w:numPr>
        <w:ind w:right="0" w:hanging="360"/>
      </w:pPr>
      <w:r>
        <w:t xml:space="preserve">rendezvous procedures.  </w:t>
      </w:r>
    </w:p>
    <w:p w14:paraId="43446643" w14:textId="77777777" w:rsidR="00903ACF" w:rsidRDefault="00B74D75">
      <w:pPr>
        <w:spacing w:after="0" w:line="259" w:lineRule="auto"/>
        <w:ind w:left="734" w:right="0" w:firstLine="0"/>
        <w:jc w:val="left"/>
      </w:pPr>
      <w:r>
        <w:t xml:space="preserve">  </w:t>
      </w:r>
    </w:p>
    <w:p w14:paraId="3213E717" w14:textId="77777777" w:rsidR="00903ACF" w:rsidRDefault="00B74D75">
      <w:pPr>
        <w:ind w:right="0"/>
      </w:pPr>
      <w:r>
        <w:t>Students should be assessed to ensure that they are capable of underta</w:t>
      </w:r>
      <w:r>
        <w:t xml:space="preserve">king the proposed activities.  During the visit they should not be coerced into activities they fear.  </w:t>
      </w:r>
    </w:p>
    <w:p w14:paraId="40953386" w14:textId="77777777" w:rsidR="00903ACF" w:rsidRDefault="00B74D75">
      <w:pPr>
        <w:spacing w:after="0" w:line="259" w:lineRule="auto"/>
        <w:ind w:left="14" w:right="0" w:firstLine="0"/>
        <w:jc w:val="left"/>
      </w:pPr>
      <w:r>
        <w:t xml:space="preserve">  </w:t>
      </w:r>
    </w:p>
    <w:p w14:paraId="36E6712C" w14:textId="77777777" w:rsidR="00903ACF" w:rsidRDefault="00B74D75">
      <w:pPr>
        <w:pStyle w:val="Heading2"/>
        <w:ind w:left="9"/>
      </w:pPr>
      <w:r>
        <w:lastRenderedPageBreak/>
        <w:t>Transport and Children</w:t>
      </w:r>
      <w:r>
        <w:rPr>
          <w:u w:val="none" w:color="000000"/>
        </w:rPr>
        <w:t xml:space="preserve">  </w:t>
      </w:r>
    </w:p>
    <w:p w14:paraId="4190887D" w14:textId="77777777" w:rsidR="00903ACF" w:rsidRDefault="00B74D75">
      <w:pPr>
        <w:spacing w:after="0" w:line="259" w:lineRule="auto"/>
        <w:ind w:left="14" w:right="0" w:firstLine="0"/>
        <w:jc w:val="left"/>
      </w:pPr>
      <w:r>
        <w:t xml:space="preserve">  </w:t>
      </w:r>
    </w:p>
    <w:p w14:paraId="60D105A4" w14:textId="77777777" w:rsidR="00903ACF" w:rsidRDefault="00B74D75">
      <w:pPr>
        <w:ind w:right="0"/>
      </w:pPr>
      <w:r>
        <w:t xml:space="preserve">Students using transport on a visit should be made aware of basic safety rules including:  </w:t>
      </w:r>
    </w:p>
    <w:p w14:paraId="4DD24370" w14:textId="77777777" w:rsidR="00903ACF" w:rsidRDefault="00B74D75">
      <w:pPr>
        <w:spacing w:after="1" w:line="259" w:lineRule="auto"/>
        <w:ind w:left="14" w:right="0" w:firstLine="0"/>
        <w:jc w:val="left"/>
      </w:pPr>
      <w:r>
        <w:t xml:space="preserve">  </w:t>
      </w:r>
    </w:p>
    <w:p w14:paraId="1671F7E2" w14:textId="77777777" w:rsidR="00903ACF" w:rsidRDefault="00B74D75">
      <w:pPr>
        <w:numPr>
          <w:ilvl w:val="0"/>
          <w:numId w:val="12"/>
        </w:numPr>
        <w:ind w:right="0" w:hanging="360"/>
      </w:pPr>
      <w:r>
        <w:t xml:space="preserve">arrive on time and wait for the transport away from the road  </w:t>
      </w:r>
    </w:p>
    <w:p w14:paraId="2D3F4490" w14:textId="77777777" w:rsidR="00903ACF" w:rsidRDefault="00B74D75">
      <w:pPr>
        <w:numPr>
          <w:ilvl w:val="0"/>
          <w:numId w:val="12"/>
        </w:numPr>
        <w:ind w:right="0" w:hanging="360"/>
      </w:pPr>
      <w:r>
        <w:t xml:space="preserve">do not rush towards the transport when it arrives;  </w:t>
      </w:r>
    </w:p>
    <w:p w14:paraId="6F360946" w14:textId="77777777" w:rsidR="00903ACF" w:rsidRDefault="00B74D75">
      <w:pPr>
        <w:numPr>
          <w:ilvl w:val="0"/>
          <w:numId w:val="12"/>
        </w:numPr>
        <w:ind w:right="0" w:hanging="360"/>
      </w:pPr>
      <w:r>
        <w:t xml:space="preserve">wear your seatbelt and stay seated while travelling on transport;  </w:t>
      </w:r>
    </w:p>
    <w:p w14:paraId="070EAEC8" w14:textId="77777777" w:rsidR="00903ACF" w:rsidRDefault="00B74D75">
      <w:pPr>
        <w:numPr>
          <w:ilvl w:val="0"/>
          <w:numId w:val="12"/>
        </w:numPr>
        <w:ind w:right="0" w:hanging="360"/>
      </w:pPr>
      <w:r>
        <w:t xml:space="preserve">make sure your bags do not block aisles on the transport  </w:t>
      </w:r>
    </w:p>
    <w:p w14:paraId="5953D4F2" w14:textId="77777777" w:rsidR="00903ACF" w:rsidRDefault="00B74D75">
      <w:pPr>
        <w:numPr>
          <w:ilvl w:val="0"/>
          <w:numId w:val="12"/>
        </w:numPr>
        <w:spacing w:after="53"/>
        <w:ind w:right="0" w:hanging="360"/>
      </w:pPr>
      <w:r>
        <w:t>never attempt</w:t>
      </w:r>
      <w:r>
        <w:t xml:space="preserve"> to get on or off the moving transport;  </w:t>
      </w:r>
    </w:p>
    <w:p w14:paraId="001D1ACA" w14:textId="77777777" w:rsidR="00903ACF" w:rsidRDefault="00B74D75">
      <w:pPr>
        <w:numPr>
          <w:ilvl w:val="0"/>
          <w:numId w:val="12"/>
        </w:numPr>
        <w:spacing w:after="53"/>
        <w:ind w:right="0" w:hanging="360"/>
      </w:pPr>
      <w:r>
        <w:t xml:space="preserve">never throw things out of the transport vehicle’s windows;  </w:t>
      </w:r>
    </w:p>
    <w:p w14:paraId="779966CF" w14:textId="77777777" w:rsidR="00B74D75" w:rsidRPr="00B74D75" w:rsidRDefault="00B74D75">
      <w:pPr>
        <w:numPr>
          <w:ilvl w:val="0"/>
          <w:numId w:val="12"/>
        </w:numPr>
        <w:ind w:right="0" w:hanging="360"/>
      </w:pPr>
      <w:r>
        <w:t xml:space="preserve">never kneel or stand on seats or otherwise impede the driver’s vision  </w:t>
      </w:r>
      <w:r>
        <w:rPr>
          <w:rFonts w:ascii="Arial" w:eastAsia="Arial" w:hAnsi="Arial" w:cs="Arial"/>
        </w:rPr>
        <w:t xml:space="preserve"> </w:t>
      </w:r>
      <w:r>
        <w:rPr>
          <w:rFonts w:ascii="Arial" w:eastAsia="Arial" w:hAnsi="Arial" w:cs="Arial"/>
        </w:rPr>
        <w:tab/>
      </w:r>
    </w:p>
    <w:p w14:paraId="530A1294" w14:textId="77777777" w:rsidR="00903ACF" w:rsidRDefault="00B74D75">
      <w:pPr>
        <w:numPr>
          <w:ilvl w:val="0"/>
          <w:numId w:val="12"/>
        </w:numPr>
        <w:ind w:right="0" w:hanging="360"/>
      </w:pPr>
      <w:r>
        <w:t xml:space="preserve">never distract or disturb the driver;  </w:t>
      </w:r>
    </w:p>
    <w:p w14:paraId="447797E6" w14:textId="77777777" w:rsidR="00903ACF" w:rsidRDefault="00B74D75">
      <w:pPr>
        <w:numPr>
          <w:ilvl w:val="0"/>
          <w:numId w:val="12"/>
        </w:numPr>
        <w:spacing w:after="7" w:line="259" w:lineRule="auto"/>
        <w:ind w:right="0" w:hanging="360"/>
      </w:pPr>
      <w:r>
        <w:t xml:space="preserve">stay clear of automatic doors / manual doors after boarding or leaving the transport;  </w:t>
      </w:r>
    </w:p>
    <w:p w14:paraId="3B0B2E1E" w14:textId="77777777" w:rsidR="00903ACF" w:rsidRDefault="00B74D75">
      <w:pPr>
        <w:numPr>
          <w:ilvl w:val="0"/>
          <w:numId w:val="12"/>
        </w:numPr>
        <w:ind w:right="0" w:hanging="360"/>
      </w:pPr>
      <w:r>
        <w:t xml:space="preserve">if you feel unwell while travelling, tell a teacher or the person who is otherwise responsible for the group.  </w:t>
      </w:r>
    </w:p>
    <w:p w14:paraId="36F50D64" w14:textId="77777777" w:rsidR="00903ACF" w:rsidRDefault="00B74D75">
      <w:pPr>
        <w:spacing w:after="0" w:line="259" w:lineRule="auto"/>
        <w:ind w:left="14" w:right="0" w:firstLine="0"/>
        <w:jc w:val="left"/>
      </w:pPr>
      <w:r>
        <w:t xml:space="preserve">  </w:t>
      </w:r>
    </w:p>
    <w:p w14:paraId="720F7CA8" w14:textId="77777777" w:rsidR="00903ACF" w:rsidRDefault="00B74D75">
      <w:pPr>
        <w:spacing w:after="0" w:line="259" w:lineRule="auto"/>
        <w:ind w:left="14" w:right="0" w:firstLine="0"/>
        <w:jc w:val="left"/>
      </w:pPr>
      <w:r>
        <w:t xml:space="preserve">  </w:t>
      </w:r>
    </w:p>
    <w:p w14:paraId="572E363C" w14:textId="77777777" w:rsidR="00903ACF" w:rsidRDefault="00B74D75">
      <w:pPr>
        <w:spacing w:after="0" w:line="259" w:lineRule="auto"/>
        <w:ind w:left="14" w:right="0" w:firstLine="0"/>
        <w:jc w:val="left"/>
      </w:pPr>
      <w:r>
        <w:t xml:space="preserve">  </w:t>
      </w:r>
    </w:p>
    <w:tbl>
      <w:tblPr>
        <w:tblStyle w:val="TableGrid"/>
        <w:tblW w:w="9167" w:type="dxa"/>
        <w:tblInd w:w="-122" w:type="dxa"/>
        <w:tblCellMar>
          <w:top w:w="60" w:type="dxa"/>
          <w:left w:w="533" w:type="dxa"/>
          <w:bottom w:w="0" w:type="dxa"/>
          <w:right w:w="437" w:type="dxa"/>
        </w:tblCellMar>
        <w:tblLook w:val="04A0" w:firstRow="1" w:lastRow="0" w:firstColumn="1" w:lastColumn="0" w:noHBand="0" w:noVBand="1"/>
      </w:tblPr>
      <w:tblGrid>
        <w:gridCol w:w="3152"/>
        <w:gridCol w:w="3010"/>
        <w:gridCol w:w="3005"/>
      </w:tblGrid>
      <w:tr w:rsidR="00903ACF" w14:paraId="572B9BD5" w14:textId="77777777">
        <w:trPr>
          <w:trHeight w:val="1085"/>
        </w:trPr>
        <w:tc>
          <w:tcPr>
            <w:tcW w:w="3152" w:type="dxa"/>
            <w:tcBorders>
              <w:top w:val="single" w:sz="4" w:space="0" w:color="000000"/>
              <w:left w:val="single" w:sz="4" w:space="0" w:color="000000"/>
              <w:bottom w:val="single" w:sz="4" w:space="0" w:color="000000"/>
              <w:right w:val="single" w:sz="4" w:space="0" w:color="000000"/>
            </w:tcBorders>
          </w:tcPr>
          <w:p w14:paraId="22E389B8" w14:textId="77777777" w:rsidR="00B74D75" w:rsidRDefault="00B74D75">
            <w:pPr>
              <w:spacing w:after="0" w:line="259" w:lineRule="auto"/>
              <w:ind w:left="336" w:right="436" w:firstLine="0"/>
              <w:jc w:val="center"/>
              <w:rPr>
                <w:b/>
              </w:rPr>
            </w:pPr>
            <w:r>
              <w:rPr>
                <w:b/>
              </w:rPr>
              <w:t xml:space="preserve">Author </w:t>
            </w:r>
          </w:p>
          <w:p w14:paraId="0E271D3B" w14:textId="77777777" w:rsidR="00903ACF" w:rsidRDefault="00B74D75" w:rsidP="00B74D75">
            <w:pPr>
              <w:spacing w:after="0" w:line="259" w:lineRule="auto"/>
              <w:ind w:left="147" w:right="436" w:firstLine="0"/>
              <w:jc w:val="left"/>
            </w:pPr>
            <w:r>
              <w:rPr>
                <w:b/>
              </w:rPr>
              <w:t xml:space="preserve"> </w:t>
            </w:r>
            <w:r>
              <w:t xml:space="preserve">C </w:t>
            </w:r>
            <w:r>
              <w:t>Komodro</w:t>
            </w:r>
            <w:r>
              <w:t xml:space="preserve">mos  </w:t>
            </w:r>
          </w:p>
        </w:tc>
        <w:tc>
          <w:tcPr>
            <w:tcW w:w="3010" w:type="dxa"/>
            <w:tcBorders>
              <w:top w:val="single" w:sz="4" w:space="0" w:color="000000"/>
              <w:left w:val="single" w:sz="4" w:space="0" w:color="000000"/>
              <w:bottom w:val="single" w:sz="4" w:space="0" w:color="000000"/>
              <w:right w:val="single" w:sz="4" w:space="0" w:color="000000"/>
            </w:tcBorders>
          </w:tcPr>
          <w:p w14:paraId="0D991B8E" w14:textId="77777777" w:rsidR="00B74D75" w:rsidRDefault="00B74D75">
            <w:pPr>
              <w:spacing w:after="0" w:line="259" w:lineRule="auto"/>
              <w:ind w:left="96" w:right="195" w:firstLine="0"/>
              <w:jc w:val="center"/>
              <w:rPr>
                <w:b/>
              </w:rPr>
            </w:pPr>
            <w:r>
              <w:rPr>
                <w:b/>
              </w:rPr>
              <w:t xml:space="preserve">Date  </w:t>
            </w:r>
          </w:p>
          <w:p w14:paraId="45C2D620" w14:textId="77777777" w:rsidR="00903ACF" w:rsidRDefault="00B74D75">
            <w:pPr>
              <w:spacing w:after="0" w:line="259" w:lineRule="auto"/>
              <w:ind w:left="96" w:right="195" w:firstLine="0"/>
              <w:jc w:val="center"/>
            </w:pPr>
            <w:r w:rsidRPr="00B74D75">
              <w:t>Spring 2025</w:t>
            </w:r>
            <w: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5E9D64A9" w14:textId="77777777" w:rsidR="00903ACF" w:rsidRDefault="00B74D75">
            <w:pPr>
              <w:spacing w:after="0" w:line="259" w:lineRule="auto"/>
              <w:ind w:left="634" w:right="0" w:hanging="634"/>
            </w:pPr>
            <w:r>
              <w:rPr>
                <w:b/>
              </w:rPr>
              <w:t xml:space="preserve">Frequency of Review </w:t>
            </w:r>
            <w:r>
              <w:t xml:space="preserve">3 yearly </w:t>
            </w:r>
          </w:p>
        </w:tc>
      </w:tr>
    </w:tbl>
    <w:p w14:paraId="3F061E8F" w14:textId="77777777" w:rsidR="00903ACF" w:rsidRDefault="00B74D75">
      <w:pPr>
        <w:spacing w:after="0" w:line="259" w:lineRule="auto"/>
        <w:ind w:left="14" w:right="0" w:firstLine="0"/>
        <w:jc w:val="left"/>
      </w:pPr>
      <w:r>
        <w:t xml:space="preserve">  </w:t>
      </w:r>
    </w:p>
    <w:p w14:paraId="68CF282B" w14:textId="77777777" w:rsidR="00903ACF" w:rsidRDefault="00B74D75">
      <w:pPr>
        <w:spacing w:after="0" w:line="259" w:lineRule="auto"/>
        <w:ind w:left="14" w:right="0" w:firstLine="0"/>
        <w:jc w:val="left"/>
      </w:pPr>
      <w:r>
        <w:t xml:space="preserve">  </w:t>
      </w:r>
    </w:p>
    <w:p w14:paraId="6E44D9C0" w14:textId="77777777" w:rsidR="00903ACF" w:rsidRDefault="00B74D75">
      <w:pPr>
        <w:spacing w:after="2"/>
        <w:ind w:left="14" w:right="8924" w:firstLine="0"/>
        <w:jc w:val="left"/>
      </w:pPr>
      <w:r>
        <w:t xml:space="preserve">    </w:t>
      </w:r>
    </w:p>
    <w:p w14:paraId="62629CAD" w14:textId="77777777" w:rsidR="00903ACF" w:rsidRDefault="00B74D75">
      <w:pPr>
        <w:spacing w:after="0" w:line="259" w:lineRule="auto"/>
        <w:ind w:left="14" w:right="0" w:firstLine="0"/>
        <w:jc w:val="left"/>
      </w:pPr>
      <w:r>
        <w:t xml:space="preserve">  </w:t>
      </w:r>
    </w:p>
    <w:p w14:paraId="7C21717C" w14:textId="77777777" w:rsidR="00903ACF" w:rsidRDefault="00B74D75">
      <w:pPr>
        <w:spacing w:after="0" w:line="259" w:lineRule="auto"/>
        <w:ind w:left="14" w:right="0" w:firstLine="0"/>
        <w:jc w:val="left"/>
      </w:pPr>
      <w:r>
        <w:t xml:space="preserve">  </w:t>
      </w:r>
    </w:p>
    <w:p w14:paraId="2A0B9DAE" w14:textId="77777777" w:rsidR="00903ACF" w:rsidRDefault="00B74D75">
      <w:pPr>
        <w:spacing w:after="2"/>
        <w:ind w:left="14" w:right="8924" w:firstLine="0"/>
        <w:jc w:val="left"/>
      </w:pPr>
      <w:r>
        <w:t xml:space="preserve">    </w:t>
      </w:r>
    </w:p>
    <w:p w14:paraId="1AACEAF7" w14:textId="77777777" w:rsidR="00903ACF" w:rsidRDefault="00B74D75">
      <w:pPr>
        <w:spacing w:after="0" w:line="259" w:lineRule="auto"/>
        <w:ind w:left="14" w:right="0" w:firstLine="0"/>
        <w:jc w:val="left"/>
      </w:pPr>
      <w:r>
        <w:t xml:space="preserve">  </w:t>
      </w:r>
    </w:p>
    <w:p w14:paraId="76BEB588" w14:textId="77777777" w:rsidR="00903ACF" w:rsidRDefault="00B74D75">
      <w:pPr>
        <w:spacing w:after="0" w:line="259" w:lineRule="auto"/>
        <w:ind w:left="14" w:right="0" w:firstLine="0"/>
        <w:jc w:val="left"/>
      </w:pPr>
      <w:r>
        <w:t xml:space="preserve">  </w:t>
      </w:r>
    </w:p>
    <w:p w14:paraId="0D471E44" w14:textId="77777777" w:rsidR="00903ACF" w:rsidRDefault="00B74D75">
      <w:pPr>
        <w:spacing w:after="2"/>
        <w:ind w:left="14" w:right="8924" w:firstLine="0"/>
        <w:jc w:val="left"/>
      </w:pPr>
      <w:r>
        <w:t xml:space="preserve">    </w:t>
      </w:r>
    </w:p>
    <w:p w14:paraId="7C60D3EB" w14:textId="77777777" w:rsidR="00903ACF" w:rsidRDefault="00B74D75">
      <w:pPr>
        <w:spacing w:after="0" w:line="259" w:lineRule="auto"/>
        <w:ind w:left="14" w:right="0" w:firstLine="0"/>
        <w:jc w:val="left"/>
      </w:pPr>
      <w:r>
        <w:t xml:space="preserve">  </w:t>
      </w:r>
    </w:p>
    <w:p w14:paraId="29AEC792" w14:textId="77777777" w:rsidR="00903ACF" w:rsidRDefault="00B74D75">
      <w:pPr>
        <w:spacing w:after="0" w:line="259" w:lineRule="auto"/>
        <w:ind w:left="14" w:right="0" w:firstLine="0"/>
        <w:jc w:val="left"/>
      </w:pPr>
      <w:r>
        <w:t xml:space="preserve">  </w:t>
      </w:r>
    </w:p>
    <w:p w14:paraId="312B06C7" w14:textId="77777777" w:rsidR="00903ACF" w:rsidRDefault="00B74D75">
      <w:pPr>
        <w:spacing w:after="2"/>
        <w:ind w:left="14" w:right="8924" w:firstLine="0"/>
        <w:jc w:val="left"/>
      </w:pPr>
      <w:r>
        <w:t xml:space="preserve">    </w:t>
      </w:r>
    </w:p>
    <w:p w14:paraId="5AAFD8DB" w14:textId="77777777" w:rsidR="00903ACF" w:rsidRDefault="00B74D75">
      <w:pPr>
        <w:spacing w:after="0" w:line="259" w:lineRule="auto"/>
        <w:ind w:left="14" w:right="0" w:firstLine="0"/>
        <w:jc w:val="left"/>
      </w:pPr>
      <w:r>
        <w:t xml:space="preserve">  </w:t>
      </w:r>
    </w:p>
    <w:p w14:paraId="271F3E39" w14:textId="77777777" w:rsidR="00903ACF" w:rsidRDefault="00B74D75">
      <w:pPr>
        <w:spacing w:after="0" w:line="259" w:lineRule="auto"/>
        <w:ind w:left="14" w:right="0" w:firstLine="0"/>
        <w:jc w:val="left"/>
      </w:pPr>
      <w:r>
        <w:t xml:space="preserve">  </w:t>
      </w:r>
    </w:p>
    <w:p w14:paraId="74A2E36D" w14:textId="77777777" w:rsidR="00903ACF" w:rsidRDefault="00B74D75">
      <w:pPr>
        <w:spacing w:after="2" w:line="255" w:lineRule="auto"/>
        <w:ind w:left="14" w:right="8924" w:firstLine="0"/>
        <w:jc w:val="left"/>
      </w:pPr>
      <w:r>
        <w:t xml:space="preserve">    </w:t>
      </w:r>
    </w:p>
    <w:p w14:paraId="27FBBAD2" w14:textId="77777777" w:rsidR="00903ACF" w:rsidRDefault="00B74D75">
      <w:pPr>
        <w:spacing w:after="0" w:line="259" w:lineRule="auto"/>
        <w:ind w:left="14" w:right="0" w:firstLine="0"/>
        <w:jc w:val="left"/>
      </w:pPr>
      <w:r>
        <w:t xml:space="preserve">  </w:t>
      </w:r>
    </w:p>
    <w:p w14:paraId="7F3AC541" w14:textId="77777777" w:rsidR="00903ACF" w:rsidRDefault="00B74D75">
      <w:pPr>
        <w:spacing w:after="0" w:line="259" w:lineRule="auto"/>
        <w:ind w:left="14" w:right="0" w:firstLine="0"/>
        <w:jc w:val="left"/>
      </w:pPr>
      <w:r>
        <w:t xml:space="preserve">  </w:t>
      </w:r>
    </w:p>
    <w:p w14:paraId="0CAE4CF2" w14:textId="77777777" w:rsidR="00903ACF" w:rsidRDefault="00B74D75">
      <w:pPr>
        <w:spacing w:after="2"/>
        <w:ind w:left="14" w:right="8924" w:firstLine="0"/>
        <w:jc w:val="left"/>
      </w:pPr>
      <w:r>
        <w:t xml:space="preserve">    </w:t>
      </w:r>
    </w:p>
    <w:p w14:paraId="15CA9CFC" w14:textId="77777777" w:rsidR="00903ACF" w:rsidRDefault="00B74D75">
      <w:pPr>
        <w:spacing w:after="0" w:line="259" w:lineRule="auto"/>
        <w:ind w:left="14" w:right="0" w:firstLine="0"/>
        <w:jc w:val="left"/>
      </w:pPr>
      <w:r>
        <w:t xml:space="preserve">  </w:t>
      </w:r>
    </w:p>
    <w:p w14:paraId="18F52473" w14:textId="77777777" w:rsidR="00903ACF" w:rsidRDefault="00B74D75">
      <w:pPr>
        <w:spacing w:after="0" w:line="259" w:lineRule="auto"/>
        <w:ind w:left="14" w:right="0" w:firstLine="0"/>
        <w:jc w:val="left"/>
      </w:pPr>
      <w:r>
        <w:t xml:space="preserve">  </w:t>
      </w:r>
    </w:p>
    <w:p w14:paraId="0F840C66" w14:textId="77777777" w:rsidR="00903ACF" w:rsidRDefault="00B74D75">
      <w:pPr>
        <w:spacing w:after="2"/>
        <w:ind w:left="14" w:right="8924" w:firstLine="0"/>
        <w:jc w:val="left"/>
      </w:pPr>
      <w:r>
        <w:t xml:space="preserve">    </w:t>
      </w:r>
    </w:p>
    <w:p w14:paraId="57DC5682" w14:textId="77777777" w:rsidR="00903ACF" w:rsidRDefault="00B74D75">
      <w:pPr>
        <w:spacing w:after="0" w:line="259" w:lineRule="auto"/>
        <w:ind w:left="14" w:right="0" w:firstLine="0"/>
        <w:jc w:val="left"/>
      </w:pPr>
      <w:r>
        <w:t xml:space="preserve">  </w:t>
      </w:r>
    </w:p>
    <w:p w14:paraId="3AEF8E92" w14:textId="77777777" w:rsidR="00903ACF" w:rsidRDefault="00B74D75">
      <w:pPr>
        <w:spacing w:after="0" w:line="259" w:lineRule="auto"/>
        <w:ind w:left="14" w:right="0" w:firstLine="0"/>
        <w:jc w:val="left"/>
      </w:pPr>
      <w:r>
        <w:t xml:space="preserve">  </w:t>
      </w:r>
    </w:p>
    <w:p w14:paraId="133D4C9C" w14:textId="77777777" w:rsidR="00903ACF" w:rsidRDefault="00B74D75">
      <w:pPr>
        <w:spacing w:after="3"/>
        <w:ind w:left="14" w:right="8924" w:firstLine="0"/>
        <w:jc w:val="left"/>
      </w:pPr>
      <w:r>
        <w:t xml:space="preserve">    </w:t>
      </w:r>
    </w:p>
    <w:p w14:paraId="31B0C0C8" w14:textId="77777777" w:rsidR="00903ACF" w:rsidRDefault="00B74D75">
      <w:pPr>
        <w:spacing w:after="0" w:line="259" w:lineRule="auto"/>
        <w:ind w:left="14" w:right="0" w:firstLine="0"/>
        <w:jc w:val="left"/>
      </w:pPr>
      <w:r>
        <w:t xml:space="preserve">  </w:t>
      </w:r>
    </w:p>
    <w:p w14:paraId="64E096C4" w14:textId="77777777" w:rsidR="00903ACF" w:rsidRDefault="00B74D75">
      <w:pPr>
        <w:spacing w:after="0" w:line="259" w:lineRule="auto"/>
        <w:ind w:left="14" w:right="0" w:firstLine="0"/>
        <w:jc w:val="left"/>
      </w:pPr>
      <w:r>
        <w:t xml:space="preserve">  </w:t>
      </w:r>
    </w:p>
    <w:p w14:paraId="1704BC71" w14:textId="77777777" w:rsidR="00903ACF" w:rsidRDefault="00B74D75">
      <w:pPr>
        <w:spacing w:after="12"/>
        <w:ind w:left="14" w:right="8924" w:firstLine="0"/>
        <w:jc w:val="left"/>
      </w:pPr>
      <w:r>
        <w:t xml:space="preserve">    </w:t>
      </w:r>
    </w:p>
    <w:p w14:paraId="2BBDE95C" w14:textId="77777777" w:rsidR="00903ACF" w:rsidRDefault="00B74D75">
      <w:pPr>
        <w:spacing w:after="0" w:line="259" w:lineRule="auto"/>
        <w:ind w:left="14" w:right="0" w:firstLine="0"/>
        <w:jc w:val="left"/>
      </w:pPr>
      <w:r>
        <w:rPr>
          <w:rFonts w:ascii="Arial" w:eastAsia="Arial" w:hAnsi="Arial" w:cs="Arial"/>
          <w:sz w:val="24"/>
        </w:rPr>
        <w:t xml:space="preserve"> </w:t>
      </w:r>
      <w:r>
        <w:t xml:space="preserve"> </w:t>
      </w:r>
    </w:p>
    <w:p w14:paraId="2FAE2BA4" w14:textId="77777777" w:rsidR="00903ACF" w:rsidRDefault="00B74D75">
      <w:pPr>
        <w:spacing w:after="0" w:line="259" w:lineRule="auto"/>
        <w:ind w:left="14" w:right="0" w:firstLine="0"/>
        <w:jc w:val="left"/>
      </w:pPr>
      <w:r>
        <w:rPr>
          <w:rFonts w:ascii="Arial" w:eastAsia="Arial" w:hAnsi="Arial" w:cs="Arial"/>
          <w:sz w:val="24"/>
        </w:rPr>
        <w:lastRenderedPageBreak/>
        <w:t xml:space="preserve">  </w:t>
      </w:r>
    </w:p>
    <w:p w14:paraId="47CCF56A" w14:textId="77777777" w:rsidR="00903ACF" w:rsidRDefault="00B74D75">
      <w:pPr>
        <w:spacing w:after="0" w:line="259" w:lineRule="auto"/>
        <w:ind w:left="14" w:right="0" w:firstLine="0"/>
        <w:jc w:val="left"/>
      </w:pPr>
      <w:r>
        <w:t xml:space="preserve"> </w:t>
      </w:r>
    </w:p>
    <w:p w14:paraId="1CEFBE40" w14:textId="77777777" w:rsidR="00903ACF" w:rsidRDefault="00B74D75">
      <w:pPr>
        <w:spacing w:after="0" w:line="259" w:lineRule="auto"/>
        <w:ind w:left="14" w:right="0" w:firstLine="0"/>
        <w:jc w:val="left"/>
      </w:pPr>
      <w:r>
        <w:t xml:space="preserve"> </w:t>
      </w:r>
    </w:p>
    <w:p w14:paraId="34624F74" w14:textId="77777777" w:rsidR="00B74D75" w:rsidRDefault="00B74D75">
      <w:pPr>
        <w:spacing w:after="0" w:line="259" w:lineRule="auto"/>
        <w:ind w:left="14" w:right="0" w:firstLine="0"/>
        <w:jc w:val="left"/>
      </w:pPr>
    </w:p>
    <w:p w14:paraId="3A8EE371" w14:textId="77777777" w:rsidR="00B74D75" w:rsidRDefault="00B74D75">
      <w:pPr>
        <w:spacing w:after="0" w:line="259" w:lineRule="auto"/>
        <w:ind w:left="14" w:right="0" w:firstLine="0"/>
        <w:jc w:val="left"/>
      </w:pPr>
    </w:p>
    <w:p w14:paraId="16B838C6" w14:textId="77777777" w:rsidR="00B74D75" w:rsidRDefault="00B74D75">
      <w:pPr>
        <w:spacing w:after="0" w:line="259" w:lineRule="auto"/>
        <w:ind w:left="14" w:right="0" w:firstLine="0"/>
        <w:jc w:val="left"/>
      </w:pPr>
    </w:p>
    <w:p w14:paraId="3466CBC9" w14:textId="77777777" w:rsidR="00B74D75" w:rsidRDefault="00B74D75">
      <w:pPr>
        <w:spacing w:after="0" w:line="259" w:lineRule="auto"/>
        <w:ind w:left="14" w:right="0" w:firstLine="0"/>
        <w:jc w:val="left"/>
      </w:pPr>
    </w:p>
    <w:p w14:paraId="66A4BF46" w14:textId="77777777" w:rsidR="00B74D75" w:rsidRDefault="00B74D75">
      <w:pPr>
        <w:spacing w:after="0" w:line="259" w:lineRule="auto"/>
        <w:ind w:left="14" w:right="0" w:firstLine="0"/>
        <w:jc w:val="left"/>
      </w:pPr>
    </w:p>
    <w:p w14:paraId="594AD7CA" w14:textId="77777777" w:rsidR="00B74D75" w:rsidRDefault="00B74D75">
      <w:pPr>
        <w:spacing w:after="0" w:line="259" w:lineRule="auto"/>
        <w:ind w:left="14" w:right="0" w:firstLine="0"/>
        <w:jc w:val="left"/>
      </w:pPr>
    </w:p>
    <w:p w14:paraId="274547C9" w14:textId="77777777" w:rsidR="00B74D75" w:rsidRDefault="00B74D75">
      <w:pPr>
        <w:spacing w:after="0" w:line="259" w:lineRule="auto"/>
        <w:ind w:left="14" w:right="0" w:firstLine="0"/>
        <w:jc w:val="left"/>
      </w:pPr>
    </w:p>
    <w:p w14:paraId="27DFB6F9" w14:textId="77777777" w:rsidR="00B74D75" w:rsidRDefault="00B74D75">
      <w:pPr>
        <w:spacing w:after="0" w:line="259" w:lineRule="auto"/>
        <w:ind w:left="14" w:right="0" w:firstLine="0"/>
        <w:jc w:val="left"/>
      </w:pPr>
    </w:p>
    <w:p w14:paraId="4C7B36D6" w14:textId="77777777" w:rsidR="00B74D75" w:rsidRDefault="00B74D75">
      <w:pPr>
        <w:spacing w:after="0" w:line="259" w:lineRule="auto"/>
        <w:ind w:left="14" w:right="0" w:firstLine="0"/>
        <w:jc w:val="left"/>
      </w:pPr>
    </w:p>
    <w:p w14:paraId="2DF39B6A" w14:textId="77777777" w:rsidR="00B74D75" w:rsidRDefault="00B74D75">
      <w:pPr>
        <w:spacing w:after="0" w:line="259" w:lineRule="auto"/>
        <w:ind w:left="14" w:right="0" w:firstLine="0"/>
        <w:jc w:val="left"/>
      </w:pPr>
    </w:p>
    <w:p w14:paraId="759E0C05" w14:textId="77777777" w:rsidR="00B74D75" w:rsidRDefault="00B74D75">
      <w:pPr>
        <w:spacing w:after="0" w:line="259" w:lineRule="auto"/>
        <w:ind w:left="14" w:right="0" w:firstLine="0"/>
        <w:jc w:val="left"/>
      </w:pPr>
    </w:p>
    <w:p w14:paraId="4B4005D7" w14:textId="77777777" w:rsidR="00B74D75" w:rsidRDefault="00B74D75">
      <w:pPr>
        <w:spacing w:after="0" w:line="259" w:lineRule="auto"/>
        <w:ind w:left="14" w:right="0" w:firstLine="0"/>
        <w:jc w:val="left"/>
      </w:pPr>
    </w:p>
    <w:p w14:paraId="722CE3D7" w14:textId="77777777" w:rsidR="00903ACF" w:rsidRDefault="00B74D75">
      <w:pPr>
        <w:spacing w:after="0" w:line="259" w:lineRule="auto"/>
        <w:ind w:left="14" w:right="0" w:firstLine="0"/>
        <w:jc w:val="left"/>
      </w:pPr>
      <w:r>
        <w:rPr>
          <w:rFonts w:ascii="Arial" w:eastAsia="Arial" w:hAnsi="Arial" w:cs="Arial"/>
        </w:rPr>
        <w:t xml:space="preserve"> </w:t>
      </w:r>
      <w:r>
        <w:t xml:space="preserve"> </w:t>
      </w:r>
    </w:p>
    <w:p w14:paraId="3F2DAE09" w14:textId="77777777" w:rsidR="00903ACF" w:rsidRDefault="00B74D75">
      <w:pPr>
        <w:spacing w:after="0" w:line="259" w:lineRule="auto"/>
        <w:ind w:left="14" w:right="0" w:firstLine="0"/>
        <w:jc w:val="left"/>
      </w:pPr>
      <w:r>
        <w:rPr>
          <w:rFonts w:ascii="Arial" w:eastAsia="Arial" w:hAnsi="Arial" w:cs="Arial"/>
          <w:b/>
        </w:rPr>
        <w:t xml:space="preserve">Appendix A </w:t>
      </w:r>
      <w:r>
        <w:t xml:space="preserve"> </w:t>
      </w:r>
    </w:p>
    <w:p w14:paraId="567A5DB8" w14:textId="77777777" w:rsidR="00903ACF" w:rsidRDefault="00B74D75">
      <w:pPr>
        <w:spacing w:after="0" w:line="259" w:lineRule="auto"/>
        <w:ind w:left="14" w:right="0" w:firstLine="0"/>
        <w:jc w:val="left"/>
      </w:pPr>
      <w:r>
        <w:rPr>
          <w:rFonts w:ascii="Arial" w:eastAsia="Arial" w:hAnsi="Arial" w:cs="Arial"/>
        </w:rPr>
        <w:t xml:space="preserve"> </w:t>
      </w:r>
      <w:r>
        <w:t xml:space="preserve"> </w:t>
      </w:r>
    </w:p>
    <w:p w14:paraId="2F6A3C81" w14:textId="77777777" w:rsidR="00903ACF" w:rsidRDefault="00B74D75">
      <w:pPr>
        <w:spacing w:after="2" w:line="259" w:lineRule="auto"/>
        <w:ind w:left="-5" w:right="0"/>
        <w:jc w:val="left"/>
      </w:pPr>
      <w:r>
        <w:rPr>
          <w:rFonts w:ascii="Arial" w:eastAsia="Arial" w:hAnsi="Arial" w:cs="Arial"/>
        </w:rPr>
        <w:t xml:space="preserve">Class/Group:  </w:t>
      </w:r>
      <w:r>
        <w:t xml:space="preserve"> </w:t>
      </w:r>
    </w:p>
    <w:p w14:paraId="199FE07B" w14:textId="77777777" w:rsidR="00903ACF" w:rsidRDefault="00B74D75">
      <w:pPr>
        <w:spacing w:after="0" w:line="259" w:lineRule="auto"/>
        <w:ind w:left="14" w:right="0" w:firstLine="0"/>
        <w:jc w:val="left"/>
      </w:pPr>
      <w:r>
        <w:rPr>
          <w:rFonts w:ascii="Arial" w:eastAsia="Arial" w:hAnsi="Arial" w:cs="Arial"/>
        </w:rPr>
        <w:t xml:space="preserve"> </w:t>
      </w:r>
      <w:r>
        <w:t xml:space="preserve"> </w:t>
      </w:r>
    </w:p>
    <w:p w14:paraId="25738A54" w14:textId="77777777" w:rsidR="00903ACF" w:rsidRDefault="00B74D75">
      <w:pPr>
        <w:spacing w:after="2" w:line="259" w:lineRule="auto"/>
        <w:ind w:left="-5" w:right="0"/>
        <w:jc w:val="left"/>
      </w:pPr>
      <w:r>
        <w:rPr>
          <w:rFonts w:ascii="Arial" w:eastAsia="Arial" w:hAnsi="Arial" w:cs="Arial"/>
        </w:rPr>
        <w:t xml:space="preserve">Please complete this form and submit to the Headteacher                     Approved </w:t>
      </w:r>
      <w:r>
        <w:rPr>
          <w:rFonts w:ascii="Calibri" w:eastAsia="Calibri" w:hAnsi="Calibri" w:cs="Calibri"/>
          <w:noProof/>
        </w:rPr>
        <mc:AlternateContent>
          <mc:Choice Requires="wpg">
            <w:drawing>
              <wp:inline distT="0" distB="0" distL="0" distR="0" wp14:anchorId="61EAD612" wp14:editId="09235E03">
                <wp:extent cx="175260" cy="175260"/>
                <wp:effectExtent l="0" t="0" r="0" b="0"/>
                <wp:docPr id="16277" name="Group 16277"/>
                <wp:cNvGraphicFramePr/>
                <a:graphic xmlns:a="http://schemas.openxmlformats.org/drawingml/2006/main">
                  <a:graphicData uri="http://schemas.microsoft.com/office/word/2010/wordprocessingGroup">
                    <wpg:wgp>
                      <wpg:cNvGrpSpPr/>
                      <wpg:grpSpPr>
                        <a:xfrm>
                          <a:off x="0" y="0"/>
                          <a:ext cx="175260" cy="175260"/>
                          <a:chOff x="0" y="0"/>
                          <a:chExt cx="175260" cy="175260"/>
                        </a:xfrm>
                      </wpg:grpSpPr>
                      <wps:wsp>
                        <wps:cNvPr id="1408" name="Shape 1408"/>
                        <wps:cNvSpPr/>
                        <wps:spPr>
                          <a:xfrm>
                            <a:off x="0" y="0"/>
                            <a:ext cx="175260" cy="175260"/>
                          </a:xfrm>
                          <a:custGeom>
                            <a:avLst/>
                            <a:gdLst/>
                            <a:ahLst/>
                            <a:cxnLst/>
                            <a:rect l="0" t="0" r="0" b="0"/>
                            <a:pathLst>
                              <a:path w="175260" h="175260">
                                <a:moveTo>
                                  <a:pt x="0" y="175260"/>
                                </a:moveTo>
                                <a:lnTo>
                                  <a:pt x="175260" y="175260"/>
                                </a:lnTo>
                                <a:lnTo>
                                  <a:pt x="17526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77" style="width:13.8pt;height:13.8pt;mso-position-horizontal-relative:char;mso-position-vertical-relative:line" coordsize="1752,1752">
                <v:shape id="Shape 1408" style="position:absolute;width:1752;height:1752;left:0;top:0;" coordsize="175260,175260" path="m0,175260l175260,175260l175260,0l0,0x">
                  <v:stroke weight="0.72pt" endcap="flat" joinstyle="round" on="true" color="#000000"/>
                  <v:fill on="false" color="#000000" opacity="0"/>
                </v:shape>
              </v:group>
            </w:pict>
          </mc:Fallback>
        </mc:AlternateContent>
      </w:r>
      <w:r>
        <w:rPr>
          <w:rFonts w:ascii="Arial" w:eastAsia="Arial" w:hAnsi="Arial" w:cs="Arial"/>
        </w:rPr>
        <w:t xml:space="preserve">  </w:t>
      </w:r>
    </w:p>
    <w:p w14:paraId="5C8E8278" w14:textId="77777777" w:rsidR="00903ACF" w:rsidRDefault="00B74D75">
      <w:pPr>
        <w:spacing w:after="5" w:line="259" w:lineRule="auto"/>
        <w:ind w:left="14" w:right="0" w:firstLine="0"/>
        <w:jc w:val="left"/>
      </w:pPr>
      <w:r>
        <w:rPr>
          <w:rFonts w:ascii="Arial" w:eastAsia="Arial" w:hAnsi="Arial" w:cs="Arial"/>
        </w:rPr>
        <w:t xml:space="preserve"> </w:t>
      </w:r>
      <w:r>
        <w:t xml:space="preserve"> </w:t>
      </w:r>
    </w:p>
    <w:p w14:paraId="62301A25" w14:textId="77777777" w:rsidR="00903ACF" w:rsidRDefault="00B74D75">
      <w:pPr>
        <w:spacing w:after="0" w:line="259" w:lineRule="auto"/>
        <w:ind w:left="14" w:right="0" w:firstLine="0"/>
        <w:jc w:val="left"/>
      </w:pPr>
      <w:r>
        <w:rPr>
          <w:rFonts w:ascii="Arial" w:eastAsia="Arial" w:hAnsi="Arial" w:cs="Arial"/>
          <w:sz w:val="24"/>
        </w:rPr>
        <w:t xml:space="preserve"> </w:t>
      </w:r>
      <w:r>
        <w:t xml:space="preserve"> </w:t>
      </w:r>
    </w:p>
    <w:p w14:paraId="6A67F480" w14:textId="77777777" w:rsidR="00903ACF" w:rsidRDefault="00B74D75">
      <w:pPr>
        <w:spacing w:after="0" w:line="259" w:lineRule="auto"/>
        <w:ind w:left="14" w:right="0" w:firstLine="0"/>
        <w:jc w:val="left"/>
      </w:pPr>
      <w:r>
        <w:rPr>
          <w:rFonts w:ascii="Arial" w:eastAsia="Arial" w:hAnsi="Arial" w:cs="Arial"/>
          <w:sz w:val="24"/>
        </w:rPr>
        <w:t xml:space="preserve"> </w:t>
      </w:r>
      <w:r>
        <w:t xml:space="preserve"> </w:t>
      </w:r>
    </w:p>
    <w:tbl>
      <w:tblPr>
        <w:tblStyle w:val="TableGrid"/>
        <w:tblW w:w="9050" w:type="dxa"/>
        <w:tblInd w:w="10" w:type="dxa"/>
        <w:tblCellMar>
          <w:top w:w="25" w:type="dxa"/>
          <w:left w:w="72" w:type="dxa"/>
          <w:bottom w:w="0" w:type="dxa"/>
          <w:right w:w="74" w:type="dxa"/>
        </w:tblCellMar>
        <w:tblLook w:val="04A0" w:firstRow="1" w:lastRow="0" w:firstColumn="1" w:lastColumn="0" w:noHBand="0" w:noVBand="1"/>
      </w:tblPr>
      <w:tblGrid>
        <w:gridCol w:w="2343"/>
        <w:gridCol w:w="2168"/>
        <w:gridCol w:w="2554"/>
        <w:gridCol w:w="1985"/>
      </w:tblGrid>
      <w:tr w:rsidR="00903ACF" w14:paraId="248BFDDC" w14:textId="77777777">
        <w:trPr>
          <w:trHeight w:val="1524"/>
        </w:trPr>
        <w:tc>
          <w:tcPr>
            <w:tcW w:w="2342" w:type="dxa"/>
            <w:tcBorders>
              <w:top w:val="single" w:sz="4" w:space="0" w:color="000000"/>
              <w:left w:val="single" w:sz="4" w:space="0" w:color="000000"/>
              <w:bottom w:val="single" w:sz="4" w:space="0" w:color="000000"/>
              <w:right w:val="single" w:sz="4" w:space="0" w:color="000000"/>
            </w:tcBorders>
            <w:vAlign w:val="center"/>
          </w:tcPr>
          <w:p w14:paraId="311BC464" w14:textId="77777777" w:rsidR="00903ACF" w:rsidRDefault="00B74D75">
            <w:pPr>
              <w:spacing w:after="0" w:line="259" w:lineRule="auto"/>
              <w:ind w:left="0" w:right="0" w:firstLine="0"/>
              <w:jc w:val="left"/>
            </w:pPr>
            <w:r>
              <w:rPr>
                <w:rFonts w:ascii="Arial" w:eastAsia="Arial" w:hAnsi="Arial" w:cs="Arial"/>
                <w:b/>
                <w:sz w:val="24"/>
              </w:rPr>
              <w:t xml:space="preserve">Students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114A0DC4" w14:textId="77777777" w:rsidR="00903ACF" w:rsidRDefault="00B74D75">
            <w:pPr>
              <w:spacing w:after="0" w:line="259" w:lineRule="auto"/>
              <w:ind w:left="34" w:right="0" w:firstLine="0"/>
              <w:jc w:val="left"/>
            </w:pPr>
            <w:r>
              <w:rPr>
                <w:rFonts w:ascii="Arial" w:eastAsia="Arial" w:hAnsi="Arial" w:cs="Arial"/>
                <w:b/>
                <w:sz w:val="24"/>
              </w:rPr>
              <w:t xml:space="preserve">Medical </w:t>
            </w:r>
          </w:p>
          <w:p w14:paraId="60FEDF15" w14:textId="77777777" w:rsidR="00903ACF" w:rsidRDefault="00B74D75">
            <w:pPr>
              <w:spacing w:after="0" w:line="241" w:lineRule="auto"/>
              <w:ind w:left="34" w:right="0" w:firstLine="0"/>
              <w:jc w:val="left"/>
            </w:pPr>
            <w:r>
              <w:rPr>
                <w:rFonts w:ascii="Arial" w:eastAsia="Arial" w:hAnsi="Arial" w:cs="Arial"/>
                <w:b/>
                <w:sz w:val="24"/>
              </w:rPr>
              <w:t xml:space="preserve">Problems / Management plan??  </w:t>
            </w:r>
            <w:r>
              <w:t xml:space="preserve"> </w:t>
            </w:r>
          </w:p>
          <w:p w14:paraId="2CC12264" w14:textId="77777777" w:rsidR="00903ACF" w:rsidRDefault="00B74D75">
            <w:pPr>
              <w:spacing w:after="0" w:line="259" w:lineRule="auto"/>
              <w:ind w:left="34" w:right="0" w:firstLine="0"/>
              <w:jc w:val="left"/>
            </w:pPr>
            <w:r>
              <w:rPr>
                <w:rFonts w:ascii="Arial" w:eastAsia="Arial" w:hAnsi="Arial" w:cs="Arial"/>
                <w:sz w:val="16"/>
              </w:rPr>
              <w:t>Please list any necessary equipment</w:t>
            </w:r>
            <w:r>
              <w:rPr>
                <w:rFonts w:ascii="Arial" w:eastAsia="Arial" w:hAnsi="Arial" w:cs="Arial"/>
                <w:sz w:val="24"/>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851102D" w14:textId="77777777" w:rsidR="00903ACF" w:rsidRDefault="00B74D75">
            <w:pPr>
              <w:spacing w:after="0" w:line="240" w:lineRule="auto"/>
              <w:ind w:left="36" w:right="0" w:firstLine="0"/>
            </w:pPr>
            <w:r>
              <w:rPr>
                <w:rFonts w:ascii="Arial" w:eastAsia="Arial" w:hAnsi="Arial" w:cs="Arial"/>
                <w:b/>
                <w:sz w:val="24"/>
              </w:rPr>
              <w:t xml:space="preserve">Requiring Individual Risk Assessment? </w:t>
            </w:r>
            <w:r>
              <w:t xml:space="preserve"> </w:t>
            </w:r>
          </w:p>
          <w:p w14:paraId="28E64A84" w14:textId="77777777" w:rsidR="00903ACF" w:rsidRDefault="00B74D75">
            <w:pPr>
              <w:spacing w:after="0" w:line="259" w:lineRule="auto"/>
              <w:ind w:left="36" w:right="0" w:firstLine="0"/>
              <w:jc w:val="left"/>
            </w:pPr>
            <w:r>
              <w:rPr>
                <w:rFonts w:ascii="Arial" w:eastAsia="Arial" w:hAnsi="Arial" w:cs="Arial"/>
                <w:sz w:val="16"/>
              </w:rPr>
              <w:t>Please list any necessary equipment</w:t>
            </w:r>
            <w:r>
              <w:rPr>
                <w:rFonts w:ascii="Arial" w:eastAsia="Arial" w:hAnsi="Arial" w:cs="Arial"/>
                <w:sz w:val="24"/>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C57E53" w14:textId="77777777" w:rsidR="00903ACF" w:rsidRDefault="00B74D75">
            <w:pPr>
              <w:spacing w:after="0" w:line="259" w:lineRule="auto"/>
              <w:ind w:left="34" w:right="0" w:firstLine="0"/>
              <w:jc w:val="left"/>
            </w:pPr>
            <w:r>
              <w:rPr>
                <w:rFonts w:ascii="Arial" w:eastAsia="Arial" w:hAnsi="Arial" w:cs="Arial"/>
                <w:b/>
                <w:sz w:val="24"/>
              </w:rPr>
              <w:t xml:space="preserve">Allocated Staff Member/Adult </w:t>
            </w:r>
            <w:r>
              <w:t xml:space="preserve"> </w:t>
            </w:r>
          </w:p>
        </w:tc>
      </w:tr>
      <w:tr w:rsidR="00903ACF" w14:paraId="67DA328A" w14:textId="77777777">
        <w:trPr>
          <w:trHeight w:val="567"/>
        </w:trPr>
        <w:tc>
          <w:tcPr>
            <w:tcW w:w="2342" w:type="dxa"/>
            <w:tcBorders>
              <w:top w:val="single" w:sz="4" w:space="0" w:color="000000"/>
              <w:left w:val="single" w:sz="4" w:space="0" w:color="000000"/>
              <w:bottom w:val="single" w:sz="4" w:space="0" w:color="000000"/>
              <w:right w:val="single" w:sz="4" w:space="0" w:color="000000"/>
            </w:tcBorders>
          </w:tcPr>
          <w:p w14:paraId="2996B43E" w14:textId="77777777" w:rsidR="00903ACF" w:rsidRDefault="00B74D75">
            <w:pPr>
              <w:spacing w:after="7" w:line="259" w:lineRule="auto"/>
              <w:ind w:left="36" w:right="0" w:firstLine="0"/>
              <w:jc w:val="left"/>
            </w:pPr>
            <w:r>
              <w:rPr>
                <w:rFonts w:ascii="Arial" w:eastAsia="Arial" w:hAnsi="Arial" w:cs="Arial"/>
                <w:sz w:val="20"/>
              </w:rPr>
              <w:t xml:space="preserve"> </w:t>
            </w:r>
            <w:r>
              <w:t xml:space="preserve"> </w:t>
            </w:r>
          </w:p>
          <w:p w14:paraId="158D87C4"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719E2A7D"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BD0F7C4"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ABE0BDE"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r>
      <w:tr w:rsidR="00903ACF" w14:paraId="0FCD64DC" w14:textId="77777777">
        <w:trPr>
          <w:trHeight w:val="569"/>
        </w:trPr>
        <w:tc>
          <w:tcPr>
            <w:tcW w:w="2342" w:type="dxa"/>
            <w:tcBorders>
              <w:top w:val="single" w:sz="4" w:space="0" w:color="000000"/>
              <w:left w:val="single" w:sz="4" w:space="0" w:color="000000"/>
              <w:bottom w:val="single" w:sz="4" w:space="0" w:color="000000"/>
              <w:right w:val="single" w:sz="4" w:space="0" w:color="000000"/>
            </w:tcBorders>
          </w:tcPr>
          <w:p w14:paraId="38D1D1BE" w14:textId="77777777" w:rsidR="00903ACF" w:rsidRDefault="00B74D75">
            <w:pPr>
              <w:spacing w:after="8" w:line="259" w:lineRule="auto"/>
              <w:ind w:left="36" w:right="0" w:firstLine="0"/>
              <w:jc w:val="left"/>
            </w:pPr>
            <w:r>
              <w:rPr>
                <w:rFonts w:ascii="Arial" w:eastAsia="Arial" w:hAnsi="Arial" w:cs="Arial"/>
                <w:sz w:val="20"/>
              </w:rPr>
              <w:t xml:space="preserve"> </w:t>
            </w:r>
            <w:r>
              <w:t xml:space="preserve"> </w:t>
            </w:r>
          </w:p>
          <w:p w14:paraId="6468384B"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0D448006"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7F01370"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0267E6F"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r>
      <w:tr w:rsidR="00903ACF" w14:paraId="7FC6ABAC" w14:textId="77777777">
        <w:trPr>
          <w:trHeight w:val="569"/>
        </w:trPr>
        <w:tc>
          <w:tcPr>
            <w:tcW w:w="2342" w:type="dxa"/>
            <w:tcBorders>
              <w:top w:val="single" w:sz="4" w:space="0" w:color="000000"/>
              <w:left w:val="single" w:sz="4" w:space="0" w:color="000000"/>
              <w:bottom w:val="single" w:sz="4" w:space="0" w:color="000000"/>
              <w:right w:val="single" w:sz="4" w:space="0" w:color="000000"/>
            </w:tcBorders>
          </w:tcPr>
          <w:p w14:paraId="55A2FB33" w14:textId="77777777" w:rsidR="00903ACF" w:rsidRDefault="00B74D75">
            <w:pPr>
              <w:spacing w:after="8" w:line="259" w:lineRule="auto"/>
              <w:ind w:left="36" w:right="0" w:firstLine="0"/>
              <w:jc w:val="left"/>
            </w:pPr>
            <w:r>
              <w:rPr>
                <w:rFonts w:ascii="Arial" w:eastAsia="Arial" w:hAnsi="Arial" w:cs="Arial"/>
                <w:sz w:val="20"/>
              </w:rPr>
              <w:t xml:space="preserve"> </w:t>
            </w:r>
            <w:r>
              <w:t xml:space="preserve"> </w:t>
            </w:r>
          </w:p>
          <w:p w14:paraId="688BC4F7"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55103815" w14:textId="77777777" w:rsidR="00903ACF" w:rsidRDefault="00B74D75">
            <w:pPr>
              <w:spacing w:after="0" w:line="259" w:lineRule="auto"/>
              <w:ind w:left="394" w:right="0" w:firstLine="0"/>
              <w:jc w:val="left"/>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A445D3C"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B9BE4E"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r>
      <w:tr w:rsidR="00903ACF" w14:paraId="381CFCB2" w14:textId="77777777">
        <w:trPr>
          <w:trHeight w:val="566"/>
        </w:trPr>
        <w:tc>
          <w:tcPr>
            <w:tcW w:w="2342" w:type="dxa"/>
            <w:tcBorders>
              <w:top w:val="single" w:sz="4" w:space="0" w:color="000000"/>
              <w:left w:val="single" w:sz="4" w:space="0" w:color="000000"/>
              <w:bottom w:val="single" w:sz="4" w:space="0" w:color="000000"/>
              <w:right w:val="single" w:sz="4" w:space="0" w:color="000000"/>
            </w:tcBorders>
          </w:tcPr>
          <w:p w14:paraId="03B4D090" w14:textId="77777777" w:rsidR="00903ACF" w:rsidRDefault="00B74D75">
            <w:pPr>
              <w:spacing w:after="8" w:line="259" w:lineRule="auto"/>
              <w:ind w:left="36" w:right="0" w:firstLine="0"/>
              <w:jc w:val="left"/>
            </w:pPr>
            <w:r>
              <w:rPr>
                <w:rFonts w:ascii="Arial" w:eastAsia="Arial" w:hAnsi="Arial" w:cs="Arial"/>
                <w:sz w:val="20"/>
              </w:rPr>
              <w:t xml:space="preserve"> </w:t>
            </w:r>
            <w:r>
              <w:t xml:space="preserve"> </w:t>
            </w:r>
          </w:p>
          <w:p w14:paraId="4AB1C727"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21320EC4" w14:textId="77777777" w:rsidR="00903ACF" w:rsidRDefault="00B74D75">
            <w:pPr>
              <w:spacing w:after="0" w:line="259" w:lineRule="auto"/>
              <w:ind w:left="394" w:right="0" w:firstLine="0"/>
              <w:jc w:val="left"/>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86D48C0"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38CB588"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r>
      <w:tr w:rsidR="00903ACF" w14:paraId="56D25B53" w14:textId="77777777">
        <w:trPr>
          <w:trHeight w:val="569"/>
        </w:trPr>
        <w:tc>
          <w:tcPr>
            <w:tcW w:w="2342" w:type="dxa"/>
            <w:tcBorders>
              <w:top w:val="single" w:sz="4" w:space="0" w:color="000000"/>
              <w:left w:val="single" w:sz="4" w:space="0" w:color="000000"/>
              <w:bottom w:val="single" w:sz="4" w:space="0" w:color="000000"/>
              <w:right w:val="single" w:sz="4" w:space="0" w:color="000000"/>
            </w:tcBorders>
          </w:tcPr>
          <w:p w14:paraId="4B170DC8" w14:textId="77777777" w:rsidR="00903ACF" w:rsidRDefault="00B74D75">
            <w:pPr>
              <w:spacing w:after="8" w:line="259" w:lineRule="auto"/>
              <w:ind w:left="36" w:right="0" w:firstLine="0"/>
              <w:jc w:val="left"/>
            </w:pPr>
            <w:r>
              <w:rPr>
                <w:rFonts w:ascii="Arial" w:eastAsia="Arial" w:hAnsi="Arial" w:cs="Arial"/>
                <w:sz w:val="20"/>
              </w:rPr>
              <w:t xml:space="preserve"> </w:t>
            </w:r>
            <w:r>
              <w:t xml:space="preserve"> </w:t>
            </w:r>
          </w:p>
          <w:p w14:paraId="4E7898AF"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0386420D"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0A0A358"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DA750C5"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r>
      <w:tr w:rsidR="00903ACF" w14:paraId="08334003" w14:textId="77777777">
        <w:trPr>
          <w:trHeight w:val="569"/>
        </w:trPr>
        <w:tc>
          <w:tcPr>
            <w:tcW w:w="2342" w:type="dxa"/>
            <w:tcBorders>
              <w:top w:val="single" w:sz="4" w:space="0" w:color="000000"/>
              <w:left w:val="single" w:sz="4" w:space="0" w:color="000000"/>
              <w:bottom w:val="single" w:sz="4" w:space="0" w:color="000000"/>
              <w:right w:val="single" w:sz="4" w:space="0" w:color="000000"/>
            </w:tcBorders>
          </w:tcPr>
          <w:p w14:paraId="5F065D1C" w14:textId="77777777" w:rsidR="00903ACF" w:rsidRDefault="00B74D75">
            <w:pPr>
              <w:spacing w:after="8" w:line="259" w:lineRule="auto"/>
              <w:ind w:left="36" w:right="0" w:firstLine="0"/>
              <w:jc w:val="left"/>
            </w:pPr>
            <w:r>
              <w:rPr>
                <w:rFonts w:ascii="Arial" w:eastAsia="Arial" w:hAnsi="Arial" w:cs="Arial"/>
                <w:sz w:val="20"/>
              </w:rPr>
              <w:t xml:space="preserve"> </w:t>
            </w:r>
            <w:r>
              <w:t xml:space="preserve"> </w:t>
            </w:r>
          </w:p>
          <w:p w14:paraId="122EF2D6"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2E26B24B" w14:textId="77777777" w:rsidR="00903ACF" w:rsidRDefault="00B74D75">
            <w:pPr>
              <w:spacing w:after="0" w:line="259" w:lineRule="auto"/>
              <w:ind w:left="394" w:right="0" w:firstLine="0"/>
              <w:jc w:val="left"/>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D92A3B7" w14:textId="77777777" w:rsidR="00903ACF" w:rsidRDefault="00B74D75">
            <w:pPr>
              <w:spacing w:after="0" w:line="259" w:lineRule="auto"/>
              <w:ind w:left="36" w:right="0" w:firstLine="0"/>
              <w:jc w:val="left"/>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D9F6D5D" w14:textId="77777777" w:rsidR="00903ACF" w:rsidRDefault="00B74D75">
            <w:pPr>
              <w:spacing w:after="0" w:line="259" w:lineRule="auto"/>
              <w:ind w:left="34" w:right="0" w:firstLine="0"/>
              <w:jc w:val="left"/>
            </w:pPr>
            <w:r>
              <w:rPr>
                <w:rFonts w:ascii="Arial" w:eastAsia="Arial" w:hAnsi="Arial" w:cs="Arial"/>
                <w:sz w:val="20"/>
              </w:rPr>
              <w:t xml:space="preserve"> </w:t>
            </w:r>
            <w:r>
              <w:t xml:space="preserve"> </w:t>
            </w:r>
          </w:p>
        </w:tc>
      </w:tr>
      <w:tr w:rsidR="00903ACF" w14:paraId="56A9C262" w14:textId="77777777">
        <w:trPr>
          <w:trHeight w:val="566"/>
        </w:trPr>
        <w:tc>
          <w:tcPr>
            <w:tcW w:w="2342" w:type="dxa"/>
            <w:tcBorders>
              <w:top w:val="single" w:sz="4" w:space="0" w:color="000000"/>
              <w:left w:val="single" w:sz="4" w:space="0" w:color="000000"/>
              <w:bottom w:val="single" w:sz="4" w:space="0" w:color="000000"/>
              <w:right w:val="single" w:sz="4" w:space="0" w:color="000000"/>
            </w:tcBorders>
          </w:tcPr>
          <w:p w14:paraId="312B618C" w14:textId="77777777" w:rsidR="00903ACF" w:rsidRDefault="00B74D75">
            <w:pPr>
              <w:spacing w:after="8" w:line="259" w:lineRule="auto"/>
              <w:ind w:left="160" w:right="0" w:firstLine="0"/>
              <w:jc w:val="center"/>
            </w:pPr>
            <w:r>
              <w:rPr>
                <w:rFonts w:ascii="Arial" w:eastAsia="Arial" w:hAnsi="Arial" w:cs="Arial"/>
                <w:sz w:val="20"/>
              </w:rPr>
              <w:t xml:space="preserve"> </w:t>
            </w:r>
            <w:r>
              <w:t xml:space="preserve"> </w:t>
            </w:r>
          </w:p>
          <w:p w14:paraId="684A0303" w14:textId="77777777" w:rsidR="00903ACF" w:rsidRDefault="00B74D75">
            <w:pPr>
              <w:spacing w:after="0" w:line="259" w:lineRule="auto"/>
              <w:ind w:left="160" w:right="0" w:firstLine="0"/>
              <w:jc w:val="center"/>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7A626B0B" w14:textId="77777777" w:rsidR="00903ACF" w:rsidRDefault="00B74D75">
            <w:pPr>
              <w:spacing w:after="0" w:line="259" w:lineRule="auto"/>
              <w:ind w:left="524" w:right="0" w:firstLine="0"/>
              <w:jc w:val="center"/>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CB186D9" w14:textId="77777777" w:rsidR="00903ACF" w:rsidRDefault="00B74D75">
            <w:pPr>
              <w:spacing w:after="0" w:line="259" w:lineRule="auto"/>
              <w:ind w:left="161" w:right="0" w:firstLine="0"/>
              <w:jc w:val="center"/>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18F046E" w14:textId="77777777" w:rsidR="00903ACF" w:rsidRDefault="00B74D75">
            <w:pPr>
              <w:spacing w:after="0" w:line="259" w:lineRule="auto"/>
              <w:ind w:left="164" w:right="0" w:firstLine="0"/>
              <w:jc w:val="center"/>
            </w:pPr>
            <w:r>
              <w:rPr>
                <w:rFonts w:ascii="Arial" w:eastAsia="Arial" w:hAnsi="Arial" w:cs="Arial"/>
                <w:sz w:val="20"/>
              </w:rPr>
              <w:t xml:space="preserve"> </w:t>
            </w:r>
            <w:r>
              <w:t xml:space="preserve"> </w:t>
            </w:r>
          </w:p>
        </w:tc>
      </w:tr>
      <w:tr w:rsidR="00903ACF" w14:paraId="30D8FE0D" w14:textId="77777777">
        <w:trPr>
          <w:trHeight w:val="569"/>
        </w:trPr>
        <w:tc>
          <w:tcPr>
            <w:tcW w:w="2342" w:type="dxa"/>
            <w:tcBorders>
              <w:top w:val="single" w:sz="4" w:space="0" w:color="000000"/>
              <w:left w:val="single" w:sz="4" w:space="0" w:color="000000"/>
              <w:bottom w:val="single" w:sz="4" w:space="0" w:color="000000"/>
              <w:right w:val="single" w:sz="4" w:space="0" w:color="000000"/>
            </w:tcBorders>
          </w:tcPr>
          <w:p w14:paraId="4992FBF3" w14:textId="77777777" w:rsidR="00903ACF" w:rsidRDefault="00B74D75">
            <w:pPr>
              <w:spacing w:after="8" w:line="259" w:lineRule="auto"/>
              <w:ind w:left="160" w:right="0" w:firstLine="0"/>
              <w:jc w:val="center"/>
            </w:pPr>
            <w:r>
              <w:rPr>
                <w:rFonts w:ascii="Arial" w:eastAsia="Arial" w:hAnsi="Arial" w:cs="Arial"/>
                <w:sz w:val="20"/>
              </w:rPr>
              <w:t xml:space="preserve"> </w:t>
            </w:r>
            <w:r>
              <w:t xml:space="preserve"> </w:t>
            </w:r>
          </w:p>
          <w:p w14:paraId="26D864A8" w14:textId="77777777" w:rsidR="00903ACF" w:rsidRDefault="00B74D75">
            <w:pPr>
              <w:spacing w:after="0" w:line="259" w:lineRule="auto"/>
              <w:ind w:left="160" w:right="0" w:firstLine="0"/>
              <w:jc w:val="center"/>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569A5087" w14:textId="77777777" w:rsidR="00903ACF" w:rsidRDefault="00B74D75">
            <w:pPr>
              <w:spacing w:after="0" w:line="259" w:lineRule="auto"/>
              <w:ind w:left="524" w:right="0" w:firstLine="0"/>
              <w:jc w:val="center"/>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9104087" w14:textId="77777777" w:rsidR="00903ACF" w:rsidRDefault="00B74D75">
            <w:pPr>
              <w:spacing w:after="0" w:line="259" w:lineRule="auto"/>
              <w:ind w:left="161" w:right="0" w:firstLine="0"/>
              <w:jc w:val="center"/>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F88740C" w14:textId="77777777" w:rsidR="00903ACF" w:rsidRDefault="00B74D75">
            <w:pPr>
              <w:spacing w:after="0" w:line="259" w:lineRule="auto"/>
              <w:ind w:left="164" w:right="0" w:firstLine="0"/>
              <w:jc w:val="center"/>
            </w:pPr>
            <w:r>
              <w:rPr>
                <w:rFonts w:ascii="Arial" w:eastAsia="Arial" w:hAnsi="Arial" w:cs="Arial"/>
                <w:sz w:val="20"/>
              </w:rPr>
              <w:t xml:space="preserve"> </w:t>
            </w:r>
            <w:r>
              <w:t xml:space="preserve"> </w:t>
            </w:r>
          </w:p>
        </w:tc>
      </w:tr>
      <w:tr w:rsidR="00903ACF" w14:paraId="4244E504" w14:textId="77777777">
        <w:trPr>
          <w:trHeight w:val="569"/>
        </w:trPr>
        <w:tc>
          <w:tcPr>
            <w:tcW w:w="2342" w:type="dxa"/>
            <w:tcBorders>
              <w:top w:val="single" w:sz="4" w:space="0" w:color="000000"/>
              <w:left w:val="single" w:sz="4" w:space="0" w:color="000000"/>
              <w:bottom w:val="single" w:sz="4" w:space="0" w:color="000000"/>
              <w:right w:val="single" w:sz="4" w:space="0" w:color="000000"/>
            </w:tcBorders>
          </w:tcPr>
          <w:p w14:paraId="0F96FEC9" w14:textId="77777777" w:rsidR="00903ACF" w:rsidRDefault="00B74D75">
            <w:pPr>
              <w:spacing w:after="8" w:line="259" w:lineRule="auto"/>
              <w:ind w:left="160" w:right="0" w:firstLine="0"/>
              <w:jc w:val="center"/>
            </w:pPr>
            <w:r>
              <w:rPr>
                <w:rFonts w:ascii="Arial" w:eastAsia="Arial" w:hAnsi="Arial" w:cs="Arial"/>
                <w:sz w:val="20"/>
              </w:rPr>
              <w:t xml:space="preserve"> </w:t>
            </w:r>
            <w:r>
              <w:t xml:space="preserve"> </w:t>
            </w:r>
          </w:p>
          <w:p w14:paraId="2EB91221" w14:textId="77777777" w:rsidR="00903ACF" w:rsidRDefault="00B74D75">
            <w:pPr>
              <w:spacing w:after="0" w:line="259" w:lineRule="auto"/>
              <w:ind w:left="160" w:right="0" w:firstLine="0"/>
              <w:jc w:val="center"/>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0CF93CCE" w14:textId="77777777" w:rsidR="00903ACF" w:rsidRDefault="00B74D75">
            <w:pPr>
              <w:spacing w:after="0" w:line="259" w:lineRule="auto"/>
              <w:ind w:left="524" w:right="0" w:firstLine="0"/>
              <w:jc w:val="center"/>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09E62E2" w14:textId="77777777" w:rsidR="00903ACF" w:rsidRDefault="00B74D75">
            <w:pPr>
              <w:spacing w:after="0" w:line="259" w:lineRule="auto"/>
              <w:ind w:left="161" w:right="0" w:firstLine="0"/>
              <w:jc w:val="center"/>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7444CD8" w14:textId="77777777" w:rsidR="00903ACF" w:rsidRDefault="00B74D75">
            <w:pPr>
              <w:spacing w:after="0" w:line="259" w:lineRule="auto"/>
              <w:ind w:left="164" w:right="0" w:firstLine="0"/>
              <w:jc w:val="center"/>
            </w:pPr>
            <w:r>
              <w:rPr>
                <w:rFonts w:ascii="Arial" w:eastAsia="Arial" w:hAnsi="Arial" w:cs="Arial"/>
                <w:sz w:val="20"/>
              </w:rPr>
              <w:t xml:space="preserve"> </w:t>
            </w:r>
            <w:r>
              <w:t xml:space="preserve"> </w:t>
            </w:r>
          </w:p>
        </w:tc>
      </w:tr>
      <w:tr w:rsidR="00903ACF" w14:paraId="09301626" w14:textId="77777777">
        <w:trPr>
          <w:trHeight w:val="566"/>
        </w:trPr>
        <w:tc>
          <w:tcPr>
            <w:tcW w:w="2342" w:type="dxa"/>
            <w:tcBorders>
              <w:top w:val="single" w:sz="4" w:space="0" w:color="000000"/>
              <w:left w:val="single" w:sz="4" w:space="0" w:color="000000"/>
              <w:bottom w:val="single" w:sz="4" w:space="0" w:color="000000"/>
              <w:right w:val="single" w:sz="4" w:space="0" w:color="000000"/>
            </w:tcBorders>
          </w:tcPr>
          <w:p w14:paraId="6812AF87" w14:textId="77777777" w:rsidR="00903ACF" w:rsidRDefault="00B74D75">
            <w:pPr>
              <w:spacing w:after="8" w:line="259" w:lineRule="auto"/>
              <w:ind w:left="160" w:right="0" w:firstLine="0"/>
              <w:jc w:val="center"/>
            </w:pPr>
            <w:r>
              <w:rPr>
                <w:rFonts w:ascii="Arial" w:eastAsia="Arial" w:hAnsi="Arial" w:cs="Arial"/>
                <w:sz w:val="20"/>
              </w:rPr>
              <w:lastRenderedPageBreak/>
              <w:t xml:space="preserve"> </w:t>
            </w:r>
            <w:r>
              <w:t xml:space="preserve"> </w:t>
            </w:r>
          </w:p>
          <w:p w14:paraId="2FE4CF85" w14:textId="77777777" w:rsidR="00903ACF" w:rsidRDefault="00B74D75">
            <w:pPr>
              <w:spacing w:after="0" w:line="259" w:lineRule="auto"/>
              <w:ind w:left="160" w:right="0" w:firstLine="0"/>
              <w:jc w:val="center"/>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77F9F65B" w14:textId="77777777" w:rsidR="00903ACF" w:rsidRDefault="00B74D75">
            <w:pPr>
              <w:spacing w:after="0" w:line="259" w:lineRule="auto"/>
              <w:ind w:left="524" w:right="0" w:firstLine="0"/>
              <w:jc w:val="center"/>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B6D077B" w14:textId="77777777" w:rsidR="00903ACF" w:rsidRDefault="00B74D75">
            <w:pPr>
              <w:spacing w:after="0" w:line="259" w:lineRule="auto"/>
              <w:ind w:left="161" w:right="0" w:firstLine="0"/>
              <w:jc w:val="center"/>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0C4CE6E" w14:textId="77777777" w:rsidR="00903ACF" w:rsidRDefault="00B74D75">
            <w:pPr>
              <w:spacing w:after="0" w:line="259" w:lineRule="auto"/>
              <w:ind w:left="164" w:right="0" w:firstLine="0"/>
              <w:jc w:val="center"/>
            </w:pPr>
            <w:r>
              <w:rPr>
                <w:rFonts w:ascii="Arial" w:eastAsia="Arial" w:hAnsi="Arial" w:cs="Arial"/>
                <w:sz w:val="20"/>
              </w:rPr>
              <w:t xml:space="preserve"> </w:t>
            </w:r>
            <w:r>
              <w:t xml:space="preserve"> </w:t>
            </w:r>
          </w:p>
        </w:tc>
      </w:tr>
      <w:tr w:rsidR="00903ACF" w14:paraId="6031F2A0" w14:textId="77777777">
        <w:trPr>
          <w:trHeight w:val="569"/>
        </w:trPr>
        <w:tc>
          <w:tcPr>
            <w:tcW w:w="2342" w:type="dxa"/>
            <w:tcBorders>
              <w:top w:val="single" w:sz="4" w:space="0" w:color="000000"/>
              <w:left w:val="single" w:sz="4" w:space="0" w:color="000000"/>
              <w:bottom w:val="single" w:sz="4" w:space="0" w:color="000000"/>
              <w:right w:val="single" w:sz="4" w:space="0" w:color="000000"/>
            </w:tcBorders>
          </w:tcPr>
          <w:p w14:paraId="14CE6E86" w14:textId="77777777" w:rsidR="00903ACF" w:rsidRDefault="00B74D75">
            <w:pPr>
              <w:spacing w:after="8" w:line="259" w:lineRule="auto"/>
              <w:ind w:left="160" w:right="0" w:firstLine="0"/>
              <w:jc w:val="center"/>
            </w:pPr>
            <w:r>
              <w:rPr>
                <w:rFonts w:ascii="Arial" w:eastAsia="Arial" w:hAnsi="Arial" w:cs="Arial"/>
                <w:sz w:val="20"/>
              </w:rPr>
              <w:t xml:space="preserve"> </w:t>
            </w:r>
            <w:r>
              <w:t xml:space="preserve"> </w:t>
            </w:r>
          </w:p>
          <w:p w14:paraId="4E72BF6E" w14:textId="77777777" w:rsidR="00903ACF" w:rsidRDefault="00B74D75">
            <w:pPr>
              <w:spacing w:after="0" w:line="259" w:lineRule="auto"/>
              <w:ind w:left="160" w:right="0" w:firstLine="0"/>
              <w:jc w:val="center"/>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2326B402" w14:textId="77777777" w:rsidR="00903ACF" w:rsidRDefault="00B74D75">
            <w:pPr>
              <w:spacing w:after="0" w:line="259" w:lineRule="auto"/>
              <w:ind w:left="524" w:right="0" w:firstLine="0"/>
              <w:jc w:val="center"/>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ED46A6C" w14:textId="77777777" w:rsidR="00903ACF" w:rsidRDefault="00B74D75">
            <w:pPr>
              <w:spacing w:after="0" w:line="259" w:lineRule="auto"/>
              <w:ind w:left="161" w:right="0" w:firstLine="0"/>
              <w:jc w:val="center"/>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60385D4" w14:textId="77777777" w:rsidR="00903ACF" w:rsidRDefault="00B74D75">
            <w:pPr>
              <w:spacing w:after="0" w:line="259" w:lineRule="auto"/>
              <w:ind w:left="164" w:right="0" w:firstLine="0"/>
              <w:jc w:val="center"/>
            </w:pPr>
            <w:r>
              <w:rPr>
                <w:rFonts w:ascii="Arial" w:eastAsia="Arial" w:hAnsi="Arial" w:cs="Arial"/>
                <w:sz w:val="20"/>
              </w:rPr>
              <w:t xml:space="preserve"> </w:t>
            </w:r>
            <w:r>
              <w:t xml:space="preserve"> </w:t>
            </w:r>
          </w:p>
        </w:tc>
      </w:tr>
      <w:tr w:rsidR="00903ACF" w14:paraId="14F4CAC1" w14:textId="77777777">
        <w:trPr>
          <w:trHeight w:val="569"/>
        </w:trPr>
        <w:tc>
          <w:tcPr>
            <w:tcW w:w="2342" w:type="dxa"/>
            <w:tcBorders>
              <w:top w:val="single" w:sz="4" w:space="0" w:color="000000"/>
              <w:left w:val="single" w:sz="4" w:space="0" w:color="000000"/>
              <w:bottom w:val="single" w:sz="4" w:space="0" w:color="000000"/>
              <w:right w:val="single" w:sz="4" w:space="0" w:color="000000"/>
            </w:tcBorders>
          </w:tcPr>
          <w:p w14:paraId="7735D171" w14:textId="77777777" w:rsidR="00903ACF" w:rsidRDefault="00B74D75">
            <w:pPr>
              <w:spacing w:after="8" w:line="259" w:lineRule="auto"/>
              <w:ind w:left="160" w:right="0" w:firstLine="0"/>
              <w:jc w:val="center"/>
            </w:pPr>
            <w:r>
              <w:rPr>
                <w:rFonts w:ascii="Arial" w:eastAsia="Arial" w:hAnsi="Arial" w:cs="Arial"/>
                <w:sz w:val="20"/>
              </w:rPr>
              <w:t xml:space="preserve"> </w:t>
            </w:r>
            <w:r>
              <w:t xml:space="preserve"> </w:t>
            </w:r>
          </w:p>
          <w:p w14:paraId="66B0DCC7" w14:textId="77777777" w:rsidR="00903ACF" w:rsidRDefault="00B74D75">
            <w:pPr>
              <w:spacing w:after="0" w:line="259" w:lineRule="auto"/>
              <w:ind w:left="160" w:right="0" w:firstLine="0"/>
              <w:jc w:val="center"/>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2A129A88" w14:textId="77777777" w:rsidR="00903ACF" w:rsidRDefault="00B74D75">
            <w:pPr>
              <w:spacing w:after="0" w:line="259" w:lineRule="auto"/>
              <w:ind w:left="524" w:right="0" w:firstLine="0"/>
              <w:jc w:val="center"/>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6BF1DE3" w14:textId="77777777" w:rsidR="00903ACF" w:rsidRDefault="00B74D75">
            <w:pPr>
              <w:spacing w:after="0" w:line="259" w:lineRule="auto"/>
              <w:ind w:left="161" w:right="0" w:firstLine="0"/>
              <w:jc w:val="center"/>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CEA5613" w14:textId="77777777" w:rsidR="00903ACF" w:rsidRDefault="00B74D75">
            <w:pPr>
              <w:spacing w:after="0" w:line="259" w:lineRule="auto"/>
              <w:ind w:left="164" w:right="0" w:firstLine="0"/>
              <w:jc w:val="center"/>
            </w:pPr>
            <w:r>
              <w:rPr>
                <w:rFonts w:ascii="Arial" w:eastAsia="Arial" w:hAnsi="Arial" w:cs="Arial"/>
                <w:sz w:val="20"/>
              </w:rPr>
              <w:t xml:space="preserve"> </w:t>
            </w:r>
            <w:r>
              <w:t xml:space="preserve"> </w:t>
            </w:r>
          </w:p>
        </w:tc>
      </w:tr>
      <w:tr w:rsidR="00903ACF" w14:paraId="73F65C90" w14:textId="77777777">
        <w:trPr>
          <w:trHeight w:val="566"/>
        </w:trPr>
        <w:tc>
          <w:tcPr>
            <w:tcW w:w="2342" w:type="dxa"/>
            <w:tcBorders>
              <w:top w:val="single" w:sz="4" w:space="0" w:color="000000"/>
              <w:left w:val="single" w:sz="4" w:space="0" w:color="000000"/>
              <w:bottom w:val="single" w:sz="4" w:space="0" w:color="000000"/>
              <w:right w:val="single" w:sz="4" w:space="0" w:color="000000"/>
            </w:tcBorders>
          </w:tcPr>
          <w:p w14:paraId="0E131C44" w14:textId="77777777" w:rsidR="00903ACF" w:rsidRDefault="00B74D75">
            <w:pPr>
              <w:spacing w:after="8" w:line="259" w:lineRule="auto"/>
              <w:ind w:left="160" w:right="0" w:firstLine="0"/>
              <w:jc w:val="center"/>
            </w:pPr>
            <w:r>
              <w:rPr>
                <w:rFonts w:ascii="Arial" w:eastAsia="Arial" w:hAnsi="Arial" w:cs="Arial"/>
                <w:sz w:val="20"/>
              </w:rPr>
              <w:t xml:space="preserve"> </w:t>
            </w:r>
            <w:r>
              <w:t xml:space="preserve"> </w:t>
            </w:r>
          </w:p>
          <w:p w14:paraId="0E30217E" w14:textId="77777777" w:rsidR="00903ACF" w:rsidRDefault="00B74D75">
            <w:pPr>
              <w:spacing w:after="0" w:line="259" w:lineRule="auto"/>
              <w:ind w:left="160" w:right="0" w:firstLine="0"/>
              <w:jc w:val="center"/>
            </w:pPr>
            <w:r>
              <w:rPr>
                <w:rFonts w:ascii="Arial" w:eastAsia="Arial" w:hAnsi="Arial" w:cs="Arial"/>
                <w:sz w:val="20"/>
              </w:rPr>
              <w:t xml:space="preserve"> </w:t>
            </w:r>
            <w: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67818882" w14:textId="77777777" w:rsidR="00903ACF" w:rsidRDefault="00B74D75">
            <w:pPr>
              <w:spacing w:after="0" w:line="259" w:lineRule="auto"/>
              <w:ind w:left="524" w:right="0" w:firstLine="0"/>
              <w:jc w:val="center"/>
            </w:pPr>
            <w:r>
              <w:rPr>
                <w:rFonts w:ascii="Arial" w:eastAsia="Arial" w:hAnsi="Arial" w:cs="Arial"/>
                <w:sz w:val="20"/>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F5EC3BB" w14:textId="77777777" w:rsidR="00903ACF" w:rsidRDefault="00B74D75">
            <w:pPr>
              <w:spacing w:after="0" w:line="259" w:lineRule="auto"/>
              <w:ind w:left="161" w:right="0" w:firstLine="0"/>
              <w:jc w:val="center"/>
            </w:pPr>
            <w:r>
              <w:rPr>
                <w:rFonts w:ascii="Arial" w:eastAsia="Arial" w:hAnsi="Arial" w:cs="Arial"/>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187DB57" w14:textId="77777777" w:rsidR="00903ACF" w:rsidRDefault="00B74D75">
            <w:pPr>
              <w:spacing w:after="0" w:line="259" w:lineRule="auto"/>
              <w:ind w:left="164" w:right="0" w:firstLine="0"/>
              <w:jc w:val="center"/>
            </w:pPr>
            <w:r>
              <w:rPr>
                <w:rFonts w:ascii="Arial" w:eastAsia="Arial" w:hAnsi="Arial" w:cs="Arial"/>
                <w:sz w:val="20"/>
              </w:rPr>
              <w:t xml:space="preserve"> </w:t>
            </w:r>
            <w:r>
              <w:t xml:space="preserve"> </w:t>
            </w:r>
          </w:p>
        </w:tc>
      </w:tr>
    </w:tbl>
    <w:p w14:paraId="4D49F6D9" w14:textId="77777777" w:rsidR="00903ACF" w:rsidRDefault="00B74D75">
      <w:pPr>
        <w:spacing w:after="118" w:line="259" w:lineRule="auto"/>
        <w:ind w:left="14" w:right="0" w:firstLine="0"/>
        <w:jc w:val="left"/>
      </w:pPr>
      <w:r>
        <w:rPr>
          <w:rFonts w:ascii="Arial" w:eastAsia="Arial" w:hAnsi="Arial" w:cs="Arial"/>
          <w:sz w:val="20"/>
        </w:rPr>
        <w:t xml:space="preserve"> </w:t>
      </w:r>
      <w:r>
        <w:t xml:space="preserve"> </w:t>
      </w:r>
    </w:p>
    <w:p w14:paraId="298FCA76" w14:textId="77777777" w:rsidR="00903ACF" w:rsidRDefault="00B74D75">
      <w:pPr>
        <w:spacing w:after="104" w:line="259" w:lineRule="auto"/>
        <w:ind w:left="14" w:right="0" w:firstLine="0"/>
        <w:jc w:val="left"/>
      </w:pPr>
      <w:r>
        <w:rPr>
          <w:rFonts w:ascii="Arial" w:eastAsia="Arial" w:hAnsi="Arial" w:cs="Arial"/>
        </w:rPr>
        <w:t xml:space="preserve"> </w:t>
      </w:r>
      <w:r>
        <w:t xml:space="preserve"> </w:t>
      </w:r>
    </w:p>
    <w:p w14:paraId="0C56CC5D" w14:textId="77777777" w:rsidR="00903ACF" w:rsidRDefault="00B74D75">
      <w:pPr>
        <w:spacing w:after="106" w:line="259" w:lineRule="auto"/>
        <w:ind w:left="-5" w:right="0"/>
        <w:jc w:val="left"/>
      </w:pPr>
      <w:r>
        <w:rPr>
          <w:rFonts w:ascii="Arial" w:eastAsia="Arial" w:hAnsi="Arial" w:cs="Arial"/>
        </w:rPr>
        <w:t xml:space="preserve">Date of Trip/off site activity:                                           Time: </w:t>
      </w:r>
      <w:r>
        <w:t xml:space="preserve"> </w:t>
      </w:r>
    </w:p>
    <w:p w14:paraId="78EAC7CD" w14:textId="77777777" w:rsidR="00903ACF" w:rsidRDefault="00B74D75">
      <w:pPr>
        <w:spacing w:after="106" w:line="259" w:lineRule="auto"/>
        <w:ind w:left="14" w:right="0" w:firstLine="0"/>
        <w:jc w:val="left"/>
      </w:pPr>
      <w:r>
        <w:rPr>
          <w:rFonts w:ascii="Arial" w:eastAsia="Arial" w:hAnsi="Arial" w:cs="Arial"/>
        </w:rPr>
        <w:t xml:space="preserve"> </w:t>
      </w:r>
      <w:r>
        <w:t xml:space="preserve"> </w:t>
      </w:r>
    </w:p>
    <w:p w14:paraId="61FFF044" w14:textId="77777777" w:rsidR="00903ACF" w:rsidRDefault="00B74D75">
      <w:pPr>
        <w:spacing w:after="101" w:line="259" w:lineRule="auto"/>
        <w:ind w:left="-5" w:right="0"/>
        <w:jc w:val="left"/>
      </w:pPr>
      <w:r>
        <w:rPr>
          <w:rFonts w:ascii="Arial" w:eastAsia="Arial" w:hAnsi="Arial" w:cs="Arial"/>
        </w:rPr>
        <w:t xml:space="preserve">Appointed person/First Aider: </w:t>
      </w:r>
      <w:r>
        <w:t xml:space="preserve"> </w:t>
      </w:r>
    </w:p>
    <w:p w14:paraId="32B15704" w14:textId="77777777" w:rsidR="00903ACF" w:rsidRDefault="00B74D75">
      <w:pPr>
        <w:spacing w:after="0" w:line="259" w:lineRule="auto"/>
        <w:ind w:left="14" w:right="8920" w:firstLine="0"/>
        <w:jc w:val="left"/>
      </w:pPr>
      <w:r>
        <w:rPr>
          <w:rFonts w:ascii="Arial" w:eastAsia="Arial" w:hAnsi="Arial" w:cs="Arial"/>
          <w:b/>
        </w:rPr>
        <w:t xml:space="preserve"> </w:t>
      </w:r>
      <w:r>
        <w:t xml:space="preserve"> </w:t>
      </w:r>
      <w:r>
        <w:rPr>
          <w:rFonts w:ascii="Arial" w:eastAsia="Arial" w:hAnsi="Arial" w:cs="Arial"/>
        </w:rPr>
        <w:t xml:space="preserve"> </w:t>
      </w:r>
      <w:r>
        <w:t xml:space="preserve"> </w:t>
      </w:r>
      <w:r>
        <w:rPr>
          <w:rFonts w:ascii="Arial" w:eastAsia="Arial" w:hAnsi="Arial" w:cs="Arial"/>
        </w:rPr>
        <w:t xml:space="preserve"> </w:t>
      </w:r>
      <w:r>
        <w:t xml:space="preserve"> </w:t>
      </w:r>
    </w:p>
    <w:p w14:paraId="58640706" w14:textId="77777777" w:rsidR="00903ACF" w:rsidRDefault="00B74D75">
      <w:pPr>
        <w:spacing w:after="2" w:line="259" w:lineRule="auto"/>
        <w:ind w:left="-5" w:right="0"/>
        <w:jc w:val="left"/>
      </w:pPr>
      <w:r>
        <w:rPr>
          <w:rFonts w:ascii="Arial" w:eastAsia="Arial" w:hAnsi="Arial" w:cs="Arial"/>
        </w:rPr>
        <w:t xml:space="preserve">I confirm that all information is correct </w:t>
      </w:r>
      <w:r>
        <w:t xml:space="preserve"> </w:t>
      </w:r>
    </w:p>
    <w:p w14:paraId="106E5177" w14:textId="77777777" w:rsidR="00903ACF" w:rsidRDefault="00B74D75">
      <w:pPr>
        <w:spacing w:after="0" w:line="259" w:lineRule="auto"/>
        <w:ind w:left="14" w:right="8920" w:firstLine="0"/>
        <w:jc w:val="left"/>
      </w:pPr>
      <w:r>
        <w:rPr>
          <w:rFonts w:ascii="Arial" w:eastAsia="Arial" w:hAnsi="Arial" w:cs="Arial"/>
        </w:rPr>
        <w:t xml:space="preserve"> </w:t>
      </w:r>
      <w:r>
        <w:t xml:space="preserve"> </w:t>
      </w:r>
      <w:r>
        <w:rPr>
          <w:rFonts w:ascii="Arial" w:eastAsia="Arial" w:hAnsi="Arial" w:cs="Arial"/>
        </w:rPr>
        <w:t xml:space="preserve"> </w:t>
      </w:r>
      <w:r>
        <w:t xml:space="preserve"> </w:t>
      </w:r>
    </w:p>
    <w:p w14:paraId="7338055D" w14:textId="77777777" w:rsidR="00903ACF" w:rsidRDefault="00B74D75">
      <w:pPr>
        <w:spacing w:after="0" w:line="259" w:lineRule="auto"/>
        <w:ind w:left="14" w:right="0" w:firstLine="0"/>
        <w:jc w:val="left"/>
      </w:pPr>
      <w:r>
        <w:rPr>
          <w:rFonts w:ascii="Arial" w:eastAsia="Arial" w:hAnsi="Arial" w:cs="Arial"/>
        </w:rPr>
        <w:t xml:space="preserve"> </w:t>
      </w:r>
      <w:r>
        <w:t xml:space="preserve"> </w:t>
      </w:r>
    </w:p>
    <w:p w14:paraId="4732B766" w14:textId="77777777" w:rsidR="00903ACF" w:rsidRDefault="00B74D75">
      <w:pPr>
        <w:spacing w:after="2" w:line="259" w:lineRule="auto"/>
        <w:ind w:left="-5" w:right="0"/>
        <w:jc w:val="left"/>
      </w:pPr>
      <w:r>
        <w:rPr>
          <w:rFonts w:ascii="Arial" w:eastAsia="Arial" w:hAnsi="Arial" w:cs="Arial"/>
        </w:rPr>
        <w:t xml:space="preserve">Class Leader: </w:t>
      </w:r>
      <w:r>
        <w:rPr>
          <w:rFonts w:ascii="Arial" w:eastAsia="Arial" w:hAnsi="Arial" w:cs="Arial"/>
          <w:u w:val="single" w:color="000000"/>
        </w:rPr>
        <w:t xml:space="preserve">                                               </w:t>
      </w:r>
      <w:proofErr w:type="gramStart"/>
      <w:r>
        <w:rPr>
          <w:rFonts w:ascii="Arial" w:eastAsia="Arial" w:hAnsi="Arial" w:cs="Arial"/>
        </w:rPr>
        <w:t xml:space="preserve">   (</w:t>
      </w:r>
      <w:proofErr w:type="gramEnd"/>
      <w:r>
        <w:rPr>
          <w:rFonts w:ascii="Arial" w:eastAsia="Arial" w:hAnsi="Arial" w:cs="Arial"/>
        </w:rPr>
        <w:t xml:space="preserve">Signature) </w:t>
      </w:r>
      <w:r>
        <w:rPr>
          <w:rFonts w:ascii="Arial" w:eastAsia="Arial" w:hAnsi="Arial" w:cs="Arial"/>
          <w:u w:val="single" w:color="000000"/>
        </w:rPr>
        <w:t xml:space="preserve">                         </w:t>
      </w:r>
      <w:r>
        <w:rPr>
          <w:rFonts w:ascii="Arial" w:eastAsia="Arial" w:hAnsi="Arial" w:cs="Arial"/>
        </w:rPr>
        <w:t xml:space="preserve"> (Date) </w:t>
      </w:r>
      <w:r>
        <w:t xml:space="preserve"> </w:t>
      </w:r>
    </w:p>
    <w:p w14:paraId="7FB28C35" w14:textId="77777777" w:rsidR="00903ACF" w:rsidRDefault="00B74D75">
      <w:pPr>
        <w:spacing w:after="0" w:line="259" w:lineRule="auto"/>
        <w:ind w:left="14" w:right="8920" w:firstLine="0"/>
        <w:jc w:val="left"/>
      </w:pPr>
      <w:r>
        <w:rPr>
          <w:rFonts w:ascii="Arial" w:eastAsia="Arial" w:hAnsi="Arial" w:cs="Arial"/>
        </w:rPr>
        <w:t xml:space="preserve"> </w:t>
      </w:r>
      <w:r>
        <w:t xml:space="preserve"> </w:t>
      </w:r>
      <w:r>
        <w:rPr>
          <w:rFonts w:ascii="Arial" w:eastAsia="Arial" w:hAnsi="Arial" w:cs="Arial"/>
        </w:rPr>
        <w:t xml:space="preserve"> </w:t>
      </w:r>
      <w:r>
        <w:t xml:space="preserve"> </w:t>
      </w:r>
    </w:p>
    <w:p w14:paraId="7FB9CA61" w14:textId="77777777" w:rsidR="00903ACF" w:rsidRDefault="00B74D75">
      <w:pPr>
        <w:spacing w:after="2" w:line="259" w:lineRule="auto"/>
        <w:ind w:left="-5" w:right="0"/>
        <w:jc w:val="left"/>
      </w:pPr>
      <w:r>
        <w:rPr>
          <w:rFonts w:ascii="Arial" w:eastAsia="Arial" w:hAnsi="Arial" w:cs="Arial"/>
        </w:rPr>
        <w:t>Headteacher:</w:t>
      </w:r>
      <w:r>
        <w:rPr>
          <w:rFonts w:ascii="Arial" w:eastAsia="Arial" w:hAnsi="Arial" w:cs="Arial"/>
          <w:u w:val="single" w:color="000000"/>
        </w:rPr>
        <w:t xml:space="preserve">                                               </w:t>
      </w:r>
      <w:proofErr w:type="gramStart"/>
      <w:r>
        <w:rPr>
          <w:rFonts w:ascii="Arial" w:eastAsia="Arial" w:hAnsi="Arial" w:cs="Arial"/>
          <w:u w:val="single" w:color="000000"/>
        </w:rPr>
        <w:t xml:space="preserve">   </w:t>
      </w:r>
      <w:r>
        <w:rPr>
          <w:rFonts w:ascii="Arial" w:eastAsia="Arial" w:hAnsi="Arial" w:cs="Arial"/>
        </w:rPr>
        <w:t>(</w:t>
      </w:r>
      <w:proofErr w:type="gramEnd"/>
      <w:r>
        <w:rPr>
          <w:rFonts w:ascii="Arial" w:eastAsia="Arial" w:hAnsi="Arial" w:cs="Arial"/>
        </w:rPr>
        <w:t>Signature)</w:t>
      </w:r>
      <w:r>
        <w:rPr>
          <w:rFonts w:ascii="Arial" w:eastAsia="Arial" w:hAnsi="Arial" w:cs="Arial"/>
          <w:u w:val="single" w:color="000000"/>
        </w:rPr>
        <w:t xml:space="preserve">                            (Date)</w:t>
      </w:r>
      <w:r>
        <w:rPr>
          <w:rFonts w:ascii="Arial" w:eastAsia="Arial" w:hAnsi="Arial" w:cs="Arial"/>
        </w:rPr>
        <w:t xml:space="preserve">   </w:t>
      </w:r>
    </w:p>
    <w:p w14:paraId="1595F8A2" w14:textId="77777777" w:rsidR="00903ACF" w:rsidRDefault="00903ACF">
      <w:pPr>
        <w:sectPr w:rsidR="00903ACF">
          <w:footerReference w:type="even" r:id="rId16"/>
          <w:footerReference w:type="default" r:id="rId17"/>
          <w:footerReference w:type="first" r:id="rId18"/>
          <w:pgSz w:w="11906" w:h="16838"/>
          <w:pgMar w:top="1400" w:right="1431" w:bottom="1468" w:left="1426" w:header="720" w:footer="720" w:gutter="0"/>
          <w:cols w:space="720"/>
        </w:sectPr>
      </w:pPr>
    </w:p>
    <w:p w14:paraId="3570090A" w14:textId="77777777" w:rsidR="00903ACF" w:rsidRDefault="00B74D75">
      <w:pPr>
        <w:tabs>
          <w:tab w:val="center" w:pos="7704"/>
          <w:tab w:val="center" w:pos="12009"/>
        </w:tabs>
        <w:spacing w:after="5" w:line="259" w:lineRule="auto"/>
        <w:ind w:left="-15" w:right="0" w:firstLine="0"/>
        <w:jc w:val="left"/>
      </w:pPr>
      <w:r>
        <w:rPr>
          <w:rFonts w:ascii="Arial" w:eastAsia="Arial" w:hAnsi="Arial" w:cs="Arial"/>
          <w:b/>
          <w:sz w:val="20"/>
        </w:rPr>
        <w:lastRenderedPageBreak/>
        <w:t xml:space="preserve">Risk Assessment   </w:t>
      </w:r>
      <w:r>
        <w:rPr>
          <w:rFonts w:ascii="Arial" w:eastAsia="Arial" w:hAnsi="Arial" w:cs="Arial"/>
          <w:b/>
          <w:sz w:val="20"/>
        </w:rPr>
        <w:tab/>
        <w:t xml:space="preserve">Off-site activities and educational </w:t>
      </w:r>
      <w:proofErr w:type="gramStart"/>
      <w:r>
        <w:rPr>
          <w:rFonts w:ascii="Arial" w:eastAsia="Arial" w:hAnsi="Arial" w:cs="Arial"/>
          <w:b/>
          <w:sz w:val="20"/>
        </w:rPr>
        <w:t xml:space="preserve">visits  </w:t>
      </w:r>
      <w:r>
        <w:rPr>
          <w:rFonts w:ascii="Arial" w:eastAsia="Arial" w:hAnsi="Arial" w:cs="Arial"/>
          <w:b/>
          <w:sz w:val="20"/>
        </w:rPr>
        <w:tab/>
      </w:r>
      <w:proofErr w:type="gramEnd"/>
      <w:r>
        <w:rPr>
          <w:rFonts w:ascii="Arial" w:eastAsia="Arial" w:hAnsi="Arial" w:cs="Arial"/>
          <w:b/>
          <w:sz w:val="20"/>
        </w:rPr>
        <w:t xml:space="preserve">Churchill School </w:t>
      </w:r>
      <w:r>
        <w:t xml:space="preserve"> </w:t>
      </w:r>
    </w:p>
    <w:p w14:paraId="2617823A" w14:textId="77777777" w:rsidR="00903ACF" w:rsidRDefault="00B74D75">
      <w:pPr>
        <w:spacing w:after="0" w:line="259" w:lineRule="auto"/>
        <w:ind w:left="14" w:right="0" w:firstLine="0"/>
        <w:jc w:val="left"/>
      </w:pPr>
      <w:r>
        <w:rPr>
          <w:rFonts w:ascii="Arial" w:eastAsia="Arial" w:hAnsi="Arial" w:cs="Arial"/>
          <w:b/>
          <w:sz w:val="20"/>
        </w:rPr>
        <w:t xml:space="preserve"> </w:t>
      </w:r>
      <w:r>
        <w:t xml:space="preserve"> </w:t>
      </w:r>
    </w:p>
    <w:p w14:paraId="6EEBAA62" w14:textId="77777777" w:rsidR="00903ACF" w:rsidRDefault="00B74D75">
      <w:pPr>
        <w:tabs>
          <w:tab w:val="center" w:pos="5828"/>
          <w:tab w:val="center" w:pos="11217"/>
        </w:tabs>
        <w:spacing w:after="5" w:line="259" w:lineRule="auto"/>
        <w:ind w:left="-15" w:right="0" w:firstLine="0"/>
        <w:jc w:val="left"/>
      </w:pPr>
      <w:r>
        <w:rPr>
          <w:rFonts w:ascii="Arial" w:eastAsia="Arial" w:hAnsi="Arial" w:cs="Arial"/>
          <w:b/>
          <w:sz w:val="20"/>
        </w:rPr>
        <w:t>Location/Purpose</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61F45E19" w14:textId="77777777" w:rsidR="00903ACF" w:rsidRDefault="00B74D75">
      <w:pPr>
        <w:spacing w:after="0" w:line="259" w:lineRule="auto"/>
        <w:ind w:left="792" w:right="0" w:firstLine="0"/>
        <w:jc w:val="left"/>
      </w:pPr>
      <w:r>
        <w:rPr>
          <w:rFonts w:ascii="Arial" w:eastAsia="Arial" w:hAnsi="Arial" w:cs="Arial"/>
          <w:sz w:val="20"/>
        </w:rPr>
        <w:t xml:space="preserve"> </w:t>
      </w:r>
      <w:r>
        <w:t xml:space="preserve"> </w:t>
      </w:r>
    </w:p>
    <w:p w14:paraId="76CABF84" w14:textId="77777777" w:rsidR="00903ACF" w:rsidRDefault="00B74D75">
      <w:pPr>
        <w:tabs>
          <w:tab w:val="center" w:pos="4358"/>
          <w:tab w:val="center" w:pos="11037"/>
          <w:tab w:val="right" w:pos="13559"/>
        </w:tabs>
        <w:spacing w:after="35" w:line="259" w:lineRule="auto"/>
        <w:ind w:left="-15" w:right="0" w:firstLine="0"/>
        <w:jc w:val="left"/>
      </w:pPr>
      <w:r>
        <w:rPr>
          <w:rFonts w:ascii="Arial" w:eastAsia="Arial" w:hAnsi="Arial" w:cs="Arial"/>
          <w:b/>
          <w:sz w:val="20"/>
        </w:rPr>
        <w:t xml:space="preserve">Group </w:t>
      </w:r>
      <w:proofErr w:type="gramStart"/>
      <w:r>
        <w:rPr>
          <w:rFonts w:ascii="Arial" w:eastAsia="Arial" w:hAnsi="Arial" w:cs="Arial"/>
          <w:b/>
          <w:sz w:val="20"/>
        </w:rPr>
        <w:t>Leader</w:t>
      </w:r>
      <w:r>
        <w:rPr>
          <w:rFonts w:ascii="Arial" w:eastAsia="Arial" w:hAnsi="Arial" w:cs="Arial"/>
          <w:sz w:val="20"/>
        </w:rPr>
        <w:t xml:space="preserve">  </w:t>
      </w:r>
      <w:r>
        <w:rPr>
          <w:rFonts w:ascii="Arial" w:eastAsia="Arial" w:hAnsi="Arial" w:cs="Arial"/>
          <w:sz w:val="20"/>
        </w:rPr>
        <w:tab/>
      </w:r>
      <w:proofErr w:type="gramEnd"/>
      <w:r>
        <w:rPr>
          <w:rFonts w:ascii="Arial" w:eastAsia="Arial" w:hAnsi="Arial" w:cs="Arial"/>
          <w:b/>
          <w:sz w:val="20"/>
        </w:rPr>
        <w:t>Other Staff</w:t>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Group Size</w:t>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Ratio</w:t>
      </w:r>
      <w:r>
        <w:rPr>
          <w:rFonts w:ascii="Arial" w:eastAsia="Arial" w:hAnsi="Arial" w:cs="Arial"/>
          <w:sz w:val="20"/>
        </w:rPr>
        <w:t xml:space="preserve">  </w:t>
      </w:r>
      <w:r>
        <w:t xml:space="preserve"> </w:t>
      </w:r>
    </w:p>
    <w:p w14:paraId="5B22345F" w14:textId="77777777" w:rsidR="00903ACF" w:rsidRDefault="00B74D75">
      <w:pPr>
        <w:spacing w:after="0" w:line="259" w:lineRule="auto"/>
        <w:ind w:left="792" w:right="0" w:firstLine="0"/>
        <w:jc w:val="left"/>
      </w:pPr>
      <w:r>
        <w:rPr>
          <w:rFonts w:ascii="Arial" w:eastAsia="Arial" w:hAnsi="Arial" w:cs="Arial"/>
          <w:sz w:val="24"/>
        </w:rPr>
        <w:t xml:space="preserve"> </w:t>
      </w:r>
      <w:r>
        <w:t xml:space="preserve"> </w:t>
      </w:r>
    </w:p>
    <w:tbl>
      <w:tblPr>
        <w:tblStyle w:val="TableGrid"/>
        <w:tblW w:w="15172" w:type="dxa"/>
        <w:tblInd w:w="-84" w:type="dxa"/>
        <w:tblCellMar>
          <w:top w:w="23" w:type="dxa"/>
          <w:left w:w="0" w:type="dxa"/>
          <w:bottom w:w="0" w:type="dxa"/>
          <w:right w:w="0" w:type="dxa"/>
        </w:tblCellMar>
        <w:tblLook w:val="04A0" w:firstRow="1" w:lastRow="0" w:firstColumn="1" w:lastColumn="0" w:noHBand="0" w:noVBand="1"/>
      </w:tblPr>
      <w:tblGrid>
        <w:gridCol w:w="5636"/>
        <w:gridCol w:w="1320"/>
        <w:gridCol w:w="8216"/>
      </w:tblGrid>
      <w:tr w:rsidR="00903ACF" w14:paraId="61C0A589" w14:textId="77777777">
        <w:trPr>
          <w:trHeight w:val="888"/>
        </w:trPr>
        <w:tc>
          <w:tcPr>
            <w:tcW w:w="5636" w:type="dxa"/>
            <w:tcBorders>
              <w:top w:val="single" w:sz="4" w:space="0" w:color="000000"/>
              <w:left w:val="single" w:sz="4" w:space="0" w:color="000000"/>
              <w:bottom w:val="single" w:sz="4" w:space="0" w:color="000000"/>
              <w:right w:val="nil"/>
            </w:tcBorders>
          </w:tcPr>
          <w:p w14:paraId="4A3FFF72" w14:textId="77777777" w:rsidR="00903ACF" w:rsidRDefault="00B74D75">
            <w:pPr>
              <w:spacing w:after="0" w:line="259" w:lineRule="auto"/>
              <w:ind w:left="1478" w:right="0" w:firstLine="0"/>
              <w:jc w:val="center"/>
            </w:pPr>
            <w:r>
              <w:rPr>
                <w:rFonts w:ascii="Arial" w:eastAsia="Arial" w:hAnsi="Arial" w:cs="Arial"/>
                <w:b/>
                <w:sz w:val="20"/>
              </w:rPr>
              <w:t xml:space="preserve"> </w:t>
            </w:r>
            <w:r>
              <w:t xml:space="preserve"> </w:t>
            </w:r>
          </w:p>
          <w:p w14:paraId="14379793" w14:textId="77777777" w:rsidR="00903ACF" w:rsidRDefault="00B74D75">
            <w:pPr>
              <w:spacing w:after="0" w:line="259" w:lineRule="auto"/>
              <w:ind w:left="0" w:right="174" w:firstLine="0"/>
              <w:jc w:val="right"/>
            </w:pPr>
            <w:r>
              <w:rPr>
                <w:rFonts w:ascii="Arial" w:eastAsia="Arial" w:hAnsi="Arial" w:cs="Arial"/>
                <w:b/>
                <w:sz w:val="20"/>
              </w:rPr>
              <w:t xml:space="preserve">Identifying the hazards-assessing the risk </w:t>
            </w:r>
            <w:r>
              <w:t xml:space="preserve"> </w:t>
            </w:r>
          </w:p>
        </w:tc>
        <w:tc>
          <w:tcPr>
            <w:tcW w:w="1320" w:type="dxa"/>
            <w:tcBorders>
              <w:top w:val="single" w:sz="4" w:space="0" w:color="000000"/>
              <w:left w:val="nil"/>
              <w:bottom w:val="single" w:sz="4" w:space="0" w:color="000000"/>
              <w:right w:val="single" w:sz="4" w:space="0" w:color="000000"/>
            </w:tcBorders>
          </w:tcPr>
          <w:p w14:paraId="33BEB01B" w14:textId="77777777" w:rsidR="00903ACF" w:rsidRDefault="00903ACF">
            <w:pPr>
              <w:spacing w:after="160" w:line="259" w:lineRule="auto"/>
              <w:ind w:left="0" w:right="0" w:firstLine="0"/>
              <w:jc w:val="left"/>
            </w:pPr>
          </w:p>
        </w:tc>
        <w:tc>
          <w:tcPr>
            <w:tcW w:w="8216" w:type="dxa"/>
            <w:tcBorders>
              <w:top w:val="single" w:sz="4" w:space="0" w:color="000000"/>
              <w:left w:val="single" w:sz="4" w:space="0" w:color="000000"/>
              <w:bottom w:val="single" w:sz="4" w:space="0" w:color="000000"/>
              <w:right w:val="single" w:sz="4" w:space="0" w:color="000000"/>
            </w:tcBorders>
          </w:tcPr>
          <w:p w14:paraId="3576BD26" w14:textId="77777777" w:rsidR="00903ACF" w:rsidRDefault="00B74D75">
            <w:pPr>
              <w:spacing w:after="45" w:line="259" w:lineRule="auto"/>
              <w:ind w:left="161" w:right="0" w:firstLine="0"/>
              <w:jc w:val="center"/>
            </w:pPr>
            <w:r>
              <w:rPr>
                <w:rFonts w:ascii="Arial" w:eastAsia="Arial" w:hAnsi="Arial" w:cs="Arial"/>
                <w:b/>
                <w:sz w:val="20"/>
              </w:rPr>
              <w:t xml:space="preserve"> </w:t>
            </w:r>
            <w:r>
              <w:t xml:space="preserve"> </w:t>
            </w:r>
          </w:p>
          <w:p w14:paraId="27431D45" w14:textId="77777777" w:rsidR="00903ACF" w:rsidRDefault="00B74D75">
            <w:pPr>
              <w:spacing w:after="0" w:line="259" w:lineRule="auto"/>
              <w:ind w:left="108" w:right="0" w:firstLine="0"/>
              <w:jc w:val="left"/>
            </w:pPr>
            <w:r>
              <w:rPr>
                <w:rFonts w:ascii="Arial" w:eastAsia="Arial" w:hAnsi="Arial" w:cs="Arial"/>
                <w:b/>
                <w:sz w:val="24"/>
              </w:rPr>
              <w:t xml:space="preserve">Control measures – reducing the risk to low </w:t>
            </w:r>
            <w:r>
              <w:t xml:space="preserve"> </w:t>
            </w:r>
          </w:p>
          <w:p w14:paraId="54C697F6" w14:textId="77777777" w:rsidR="00903ACF" w:rsidRDefault="00B74D75">
            <w:pPr>
              <w:spacing w:after="0" w:line="259" w:lineRule="auto"/>
              <w:ind w:left="108" w:right="0" w:firstLine="0"/>
              <w:jc w:val="left"/>
            </w:pPr>
            <w:r>
              <w:rPr>
                <w:rFonts w:ascii="Arial" w:eastAsia="Arial" w:hAnsi="Arial" w:cs="Arial"/>
                <w:b/>
                <w:sz w:val="20"/>
              </w:rPr>
              <w:t xml:space="preserve"> </w:t>
            </w:r>
            <w:r>
              <w:t xml:space="preserve"> </w:t>
            </w:r>
          </w:p>
        </w:tc>
      </w:tr>
      <w:tr w:rsidR="00903ACF" w14:paraId="7A414106" w14:textId="77777777">
        <w:trPr>
          <w:trHeight w:val="2470"/>
        </w:trPr>
        <w:tc>
          <w:tcPr>
            <w:tcW w:w="5636" w:type="dxa"/>
            <w:tcBorders>
              <w:top w:val="single" w:sz="4" w:space="0" w:color="000000"/>
              <w:left w:val="single" w:sz="4" w:space="0" w:color="000000"/>
              <w:bottom w:val="single" w:sz="4" w:space="0" w:color="000000"/>
              <w:right w:val="nil"/>
            </w:tcBorders>
          </w:tcPr>
          <w:p w14:paraId="369B6B90" w14:textId="77777777" w:rsidR="00903ACF" w:rsidRDefault="00B74D75">
            <w:pPr>
              <w:spacing w:after="109" w:line="231" w:lineRule="auto"/>
              <w:ind w:left="108" w:right="0" w:firstLine="0"/>
              <w:jc w:val="left"/>
            </w:pPr>
            <w:r>
              <w:rPr>
                <w:rFonts w:ascii="Arial" w:eastAsia="Arial" w:hAnsi="Arial" w:cs="Arial"/>
                <w:b/>
                <w:sz w:val="20"/>
              </w:rPr>
              <w:t xml:space="preserve">Site and its Environment (including access / toilets / escape routes / fire procedures etc.) </w:t>
            </w:r>
            <w:r>
              <w:t xml:space="preserve"> </w:t>
            </w:r>
          </w:p>
          <w:p w14:paraId="037A3148" w14:textId="77777777" w:rsidR="00903ACF" w:rsidRDefault="00B74D75">
            <w:pPr>
              <w:spacing w:after="222" w:line="259" w:lineRule="auto"/>
              <w:ind w:left="108" w:right="0" w:firstLine="0"/>
              <w:jc w:val="left"/>
            </w:pPr>
            <w:r>
              <w:rPr>
                <w:rFonts w:ascii="Arial" w:eastAsia="Arial" w:hAnsi="Arial" w:cs="Arial"/>
                <w:sz w:val="20"/>
              </w:rPr>
              <w:t xml:space="preserve"> </w:t>
            </w:r>
            <w:r>
              <w:t xml:space="preserve"> </w:t>
            </w:r>
          </w:p>
          <w:p w14:paraId="01C152F4" w14:textId="77777777" w:rsidR="00903ACF" w:rsidRDefault="00B74D75">
            <w:pPr>
              <w:spacing w:after="220" w:line="259" w:lineRule="auto"/>
              <w:ind w:left="108" w:right="0" w:firstLine="0"/>
              <w:jc w:val="left"/>
            </w:pPr>
            <w:r>
              <w:rPr>
                <w:rFonts w:ascii="Arial" w:eastAsia="Arial" w:hAnsi="Arial" w:cs="Arial"/>
                <w:sz w:val="20"/>
              </w:rPr>
              <w:t xml:space="preserve"> </w:t>
            </w:r>
            <w:r>
              <w:t xml:space="preserve"> </w:t>
            </w:r>
          </w:p>
          <w:p w14:paraId="70980C2A" w14:textId="77777777" w:rsidR="00903ACF" w:rsidRDefault="00B74D75">
            <w:pPr>
              <w:spacing w:after="220" w:line="259" w:lineRule="auto"/>
              <w:ind w:left="108" w:right="0" w:firstLine="0"/>
              <w:jc w:val="left"/>
            </w:pPr>
            <w:r>
              <w:rPr>
                <w:rFonts w:ascii="Arial" w:eastAsia="Arial" w:hAnsi="Arial" w:cs="Arial"/>
                <w:sz w:val="20"/>
              </w:rPr>
              <w:t xml:space="preserve"> </w:t>
            </w:r>
            <w:r>
              <w:t xml:space="preserve"> </w:t>
            </w:r>
          </w:p>
          <w:p w14:paraId="1417A9F0" w14:textId="77777777" w:rsidR="00903ACF" w:rsidRDefault="00B74D75">
            <w:pPr>
              <w:spacing w:after="0" w:line="259" w:lineRule="auto"/>
              <w:ind w:left="108" w:right="0" w:firstLine="0"/>
              <w:jc w:val="left"/>
            </w:pPr>
            <w:r>
              <w:rPr>
                <w:rFonts w:ascii="Arial" w:eastAsia="Arial" w:hAnsi="Arial" w:cs="Arial"/>
                <w:sz w:val="20"/>
              </w:rPr>
              <w:t xml:space="preserve"> </w:t>
            </w:r>
            <w:r>
              <w:t xml:space="preserve"> </w:t>
            </w:r>
          </w:p>
        </w:tc>
        <w:tc>
          <w:tcPr>
            <w:tcW w:w="1320" w:type="dxa"/>
            <w:tcBorders>
              <w:top w:val="single" w:sz="4" w:space="0" w:color="000000"/>
              <w:left w:val="nil"/>
              <w:bottom w:val="single" w:sz="4" w:space="0" w:color="000000"/>
              <w:right w:val="single" w:sz="4" w:space="0" w:color="000000"/>
            </w:tcBorders>
          </w:tcPr>
          <w:p w14:paraId="6ADF1E59" w14:textId="77777777" w:rsidR="00903ACF" w:rsidRDefault="00B74D75">
            <w:pPr>
              <w:spacing w:after="1" w:line="259" w:lineRule="auto"/>
              <w:ind w:left="0" w:right="0" w:firstLine="0"/>
              <w:jc w:val="left"/>
            </w:pPr>
            <w:r>
              <w:rPr>
                <w:rFonts w:ascii="Arial" w:eastAsia="Arial" w:hAnsi="Arial" w:cs="Arial"/>
                <w:b/>
                <w:sz w:val="24"/>
              </w:rPr>
              <w:t xml:space="preserve">Risk </w:t>
            </w:r>
            <w:r>
              <w:t xml:space="preserve"> </w:t>
            </w:r>
          </w:p>
          <w:p w14:paraId="0C9C2516" w14:textId="77777777" w:rsidR="00903ACF" w:rsidRDefault="00B74D75">
            <w:pPr>
              <w:spacing w:after="0" w:line="259" w:lineRule="auto"/>
              <w:ind w:left="0" w:right="0" w:firstLine="0"/>
              <w:jc w:val="left"/>
            </w:pPr>
            <w:r>
              <w:rPr>
                <w:rFonts w:ascii="Arial" w:eastAsia="Arial" w:hAnsi="Arial" w:cs="Arial"/>
                <w:b/>
                <w:sz w:val="24"/>
              </w:rPr>
              <w:t xml:space="preserve">Rating </w:t>
            </w:r>
            <w:r>
              <w:t xml:space="preserve"> </w:t>
            </w:r>
          </w:p>
          <w:p w14:paraId="5D476E12" w14:textId="77777777" w:rsidR="00903ACF" w:rsidRDefault="00B74D75">
            <w:pPr>
              <w:spacing w:after="218" w:line="259" w:lineRule="auto"/>
              <w:ind w:left="0" w:right="0" w:firstLine="0"/>
            </w:pPr>
            <w:r>
              <w:rPr>
                <w:rFonts w:ascii="Arial" w:eastAsia="Arial" w:hAnsi="Arial" w:cs="Arial"/>
                <w:sz w:val="20"/>
              </w:rPr>
              <w:t xml:space="preserve">High/med/low </w:t>
            </w:r>
            <w:r>
              <w:t xml:space="preserve"> </w:t>
            </w:r>
          </w:p>
          <w:p w14:paraId="18568168" w14:textId="77777777" w:rsidR="00903ACF" w:rsidRDefault="00B74D75">
            <w:pPr>
              <w:spacing w:after="220" w:line="259" w:lineRule="auto"/>
              <w:ind w:left="53" w:right="0" w:firstLine="0"/>
              <w:jc w:val="center"/>
            </w:pPr>
            <w:r>
              <w:rPr>
                <w:rFonts w:ascii="Arial" w:eastAsia="Arial" w:hAnsi="Arial" w:cs="Arial"/>
                <w:sz w:val="20"/>
              </w:rPr>
              <w:t xml:space="preserve"> </w:t>
            </w:r>
            <w:r>
              <w:t xml:space="preserve"> </w:t>
            </w:r>
          </w:p>
          <w:p w14:paraId="49AF3697" w14:textId="77777777" w:rsidR="00903ACF" w:rsidRDefault="00B74D75">
            <w:pPr>
              <w:spacing w:after="222" w:line="259" w:lineRule="auto"/>
              <w:ind w:left="53" w:right="0" w:firstLine="0"/>
              <w:jc w:val="center"/>
            </w:pPr>
            <w:r>
              <w:rPr>
                <w:rFonts w:ascii="Arial" w:eastAsia="Arial" w:hAnsi="Arial" w:cs="Arial"/>
                <w:sz w:val="20"/>
              </w:rPr>
              <w:t xml:space="preserve"> </w:t>
            </w:r>
            <w:r>
              <w:t xml:space="preserve"> </w:t>
            </w:r>
          </w:p>
          <w:p w14:paraId="61CE2774" w14:textId="77777777" w:rsidR="00903ACF" w:rsidRDefault="00B74D75">
            <w:pPr>
              <w:spacing w:after="0" w:line="259" w:lineRule="auto"/>
              <w:ind w:left="0" w:right="0" w:firstLine="0"/>
              <w:jc w:val="left"/>
            </w:pPr>
            <w:r>
              <w:rPr>
                <w:rFonts w:ascii="Arial" w:eastAsia="Arial" w:hAnsi="Arial" w:cs="Arial"/>
                <w:sz w:val="20"/>
              </w:rPr>
              <w:t xml:space="preserve"> </w:t>
            </w:r>
            <w:r>
              <w:t xml:space="preserve"> </w:t>
            </w:r>
          </w:p>
        </w:tc>
        <w:tc>
          <w:tcPr>
            <w:tcW w:w="8216" w:type="dxa"/>
            <w:tcBorders>
              <w:top w:val="single" w:sz="4" w:space="0" w:color="000000"/>
              <w:left w:val="single" w:sz="4" w:space="0" w:color="000000"/>
              <w:bottom w:val="single" w:sz="4" w:space="0" w:color="000000"/>
              <w:right w:val="single" w:sz="4" w:space="0" w:color="000000"/>
            </w:tcBorders>
          </w:tcPr>
          <w:p w14:paraId="3CCC7CDC" w14:textId="77777777" w:rsidR="00903ACF" w:rsidRDefault="00B74D75">
            <w:pPr>
              <w:spacing w:after="255" w:line="259" w:lineRule="auto"/>
              <w:ind w:left="3257" w:right="0" w:firstLine="0"/>
              <w:jc w:val="left"/>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4"/>
              </w:rPr>
              <w:t xml:space="preserve"> </w:t>
            </w:r>
            <w:r>
              <w:t xml:space="preserve"> </w:t>
            </w:r>
          </w:p>
          <w:p w14:paraId="0BDED719" w14:textId="77777777" w:rsidR="00903ACF" w:rsidRDefault="00B74D75">
            <w:pPr>
              <w:spacing w:after="8"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7EEE7F05" w14:textId="77777777" w:rsidR="00903ACF" w:rsidRDefault="00B74D75">
            <w:pPr>
              <w:spacing w:after="13" w:line="259" w:lineRule="auto"/>
              <w:ind w:left="108" w:right="0" w:firstLine="0"/>
              <w:jc w:val="left"/>
            </w:pPr>
            <w:r>
              <w:rPr>
                <w:rFonts w:ascii="Arial" w:eastAsia="Arial" w:hAnsi="Arial" w:cs="Arial"/>
                <w:sz w:val="20"/>
              </w:rPr>
              <w:t xml:space="preserve"> </w:t>
            </w:r>
            <w:r>
              <w:t xml:space="preserve"> </w:t>
            </w:r>
          </w:p>
          <w:p w14:paraId="1E8BD1B6" w14:textId="77777777" w:rsidR="00903ACF" w:rsidRDefault="00B74D75">
            <w:pPr>
              <w:spacing w:after="11"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74F9065C" w14:textId="77777777" w:rsidR="00903ACF" w:rsidRDefault="00B74D75">
            <w:pPr>
              <w:spacing w:after="13" w:line="259" w:lineRule="auto"/>
              <w:ind w:left="108" w:right="0" w:firstLine="0"/>
              <w:jc w:val="left"/>
            </w:pPr>
            <w:r>
              <w:rPr>
                <w:rFonts w:ascii="Arial" w:eastAsia="Arial" w:hAnsi="Arial" w:cs="Arial"/>
                <w:sz w:val="20"/>
              </w:rPr>
              <w:t xml:space="preserve"> </w:t>
            </w:r>
            <w:r>
              <w:t xml:space="preserve"> </w:t>
            </w:r>
          </w:p>
          <w:p w14:paraId="1075F00F" w14:textId="77777777" w:rsidR="00903ACF" w:rsidRDefault="00B74D75">
            <w:pPr>
              <w:spacing w:after="8"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17873403" w14:textId="77777777" w:rsidR="00903ACF" w:rsidRDefault="00B74D75">
            <w:pPr>
              <w:spacing w:after="13" w:line="259" w:lineRule="auto"/>
              <w:ind w:left="108" w:right="0" w:firstLine="0"/>
              <w:jc w:val="left"/>
            </w:pPr>
            <w:r>
              <w:rPr>
                <w:rFonts w:ascii="Arial" w:eastAsia="Arial" w:hAnsi="Arial" w:cs="Arial"/>
                <w:sz w:val="20"/>
              </w:rPr>
              <w:t xml:space="preserve"> </w:t>
            </w:r>
            <w:r>
              <w:t xml:space="preserve"> </w:t>
            </w:r>
          </w:p>
          <w:p w14:paraId="38E31249" w14:textId="77777777" w:rsidR="00903ACF" w:rsidRDefault="00B74D75">
            <w:pPr>
              <w:spacing w:after="0"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tc>
      </w:tr>
      <w:tr w:rsidR="00903ACF" w14:paraId="506AF293" w14:textId="77777777">
        <w:trPr>
          <w:trHeight w:val="1925"/>
        </w:trPr>
        <w:tc>
          <w:tcPr>
            <w:tcW w:w="5636" w:type="dxa"/>
            <w:tcBorders>
              <w:top w:val="single" w:sz="4" w:space="0" w:color="000000"/>
              <w:left w:val="single" w:sz="4" w:space="0" w:color="000000"/>
              <w:bottom w:val="single" w:sz="4" w:space="0" w:color="000000"/>
              <w:right w:val="nil"/>
            </w:tcBorders>
          </w:tcPr>
          <w:p w14:paraId="34688076" w14:textId="77777777" w:rsidR="00903ACF" w:rsidRDefault="00B74D75">
            <w:pPr>
              <w:spacing w:after="27" w:line="259" w:lineRule="auto"/>
              <w:ind w:left="108" w:right="0" w:firstLine="0"/>
              <w:jc w:val="left"/>
            </w:pPr>
            <w:r>
              <w:rPr>
                <w:rFonts w:ascii="Arial" w:eastAsia="Arial" w:hAnsi="Arial" w:cs="Arial"/>
                <w:b/>
                <w:sz w:val="20"/>
              </w:rPr>
              <w:t xml:space="preserve">Group (e.g. behaviours / runners / safe spaces etc.) </w:t>
            </w:r>
            <w:r>
              <w:t xml:space="preserve"> </w:t>
            </w:r>
          </w:p>
          <w:p w14:paraId="2814FD52" w14:textId="77777777" w:rsidR="00903ACF" w:rsidRDefault="00B74D75">
            <w:pPr>
              <w:spacing w:after="0" w:line="259" w:lineRule="auto"/>
              <w:ind w:left="108" w:right="0" w:firstLine="0"/>
              <w:jc w:val="left"/>
            </w:pPr>
            <w:r>
              <w:rPr>
                <w:rFonts w:ascii="Arial" w:eastAsia="Arial" w:hAnsi="Arial" w:cs="Arial"/>
                <w:sz w:val="24"/>
              </w:rPr>
              <w:t xml:space="preserve"> </w:t>
            </w:r>
            <w:r>
              <w:t xml:space="preserve"> </w:t>
            </w:r>
          </w:p>
          <w:p w14:paraId="4846ED15" w14:textId="77777777" w:rsidR="00903ACF" w:rsidRDefault="00B74D75">
            <w:pPr>
              <w:spacing w:line="259" w:lineRule="auto"/>
              <w:ind w:left="108" w:right="0" w:firstLine="0"/>
              <w:jc w:val="left"/>
            </w:pPr>
            <w:r>
              <w:rPr>
                <w:rFonts w:ascii="Arial" w:eastAsia="Arial" w:hAnsi="Arial" w:cs="Arial"/>
                <w:sz w:val="20"/>
              </w:rPr>
              <w:t xml:space="preserve"> </w:t>
            </w:r>
            <w:r>
              <w:t xml:space="preserve"> </w:t>
            </w:r>
          </w:p>
          <w:p w14:paraId="6402249B" w14:textId="77777777" w:rsidR="00903ACF" w:rsidRDefault="00B74D75">
            <w:pPr>
              <w:spacing w:after="222" w:line="259" w:lineRule="auto"/>
              <w:ind w:left="108" w:right="0" w:firstLine="0"/>
              <w:jc w:val="left"/>
            </w:pPr>
            <w:r>
              <w:rPr>
                <w:rFonts w:ascii="Arial" w:eastAsia="Arial" w:hAnsi="Arial" w:cs="Arial"/>
                <w:sz w:val="20"/>
              </w:rPr>
              <w:t xml:space="preserve"> </w:t>
            </w:r>
            <w:r>
              <w:t xml:space="preserve"> </w:t>
            </w:r>
          </w:p>
          <w:p w14:paraId="41433051" w14:textId="77777777" w:rsidR="00903ACF" w:rsidRDefault="00B74D75">
            <w:pPr>
              <w:spacing w:after="0" w:line="259" w:lineRule="auto"/>
              <w:ind w:left="108" w:right="5418" w:firstLine="0"/>
              <w:jc w:val="left"/>
            </w:pPr>
            <w:r>
              <w:rPr>
                <w:rFonts w:ascii="Arial" w:eastAsia="Arial" w:hAnsi="Arial" w:cs="Arial"/>
                <w:sz w:val="20"/>
              </w:rPr>
              <w:t xml:space="preserve"> </w:t>
            </w:r>
            <w:r>
              <w:t xml:space="preserve"> </w:t>
            </w:r>
            <w:r>
              <w:rPr>
                <w:rFonts w:ascii="Arial" w:eastAsia="Arial" w:hAnsi="Arial" w:cs="Arial"/>
                <w:sz w:val="20"/>
              </w:rPr>
              <w:t xml:space="preserve"> </w:t>
            </w:r>
            <w:r>
              <w:t xml:space="preserve"> </w:t>
            </w:r>
          </w:p>
        </w:tc>
        <w:tc>
          <w:tcPr>
            <w:tcW w:w="1320" w:type="dxa"/>
            <w:tcBorders>
              <w:top w:val="single" w:sz="4" w:space="0" w:color="000000"/>
              <w:left w:val="nil"/>
              <w:bottom w:val="single" w:sz="4" w:space="0" w:color="000000"/>
              <w:right w:val="single" w:sz="4" w:space="0" w:color="000000"/>
            </w:tcBorders>
          </w:tcPr>
          <w:p w14:paraId="49A15D61" w14:textId="77777777" w:rsidR="00903ACF" w:rsidRDefault="00B74D75">
            <w:pPr>
              <w:spacing w:after="268" w:line="259" w:lineRule="auto"/>
              <w:ind w:left="53" w:right="0" w:firstLine="0"/>
              <w:jc w:val="center"/>
            </w:pPr>
            <w:r>
              <w:rPr>
                <w:rFonts w:ascii="Arial" w:eastAsia="Arial" w:hAnsi="Arial" w:cs="Arial"/>
                <w:sz w:val="20"/>
              </w:rPr>
              <w:t xml:space="preserve"> </w:t>
            </w:r>
            <w:r>
              <w:t xml:space="preserve"> </w:t>
            </w:r>
          </w:p>
          <w:p w14:paraId="4E8836CB" w14:textId="77777777" w:rsidR="00903ACF" w:rsidRDefault="00B74D75">
            <w:pPr>
              <w:spacing w:after="216" w:line="265" w:lineRule="auto"/>
              <w:ind w:left="631" w:right="578" w:firstLine="0"/>
            </w:pPr>
            <w:r>
              <w:rPr>
                <w:rFonts w:ascii="Arial" w:eastAsia="Arial" w:hAnsi="Arial" w:cs="Arial"/>
                <w:sz w:val="20"/>
              </w:rPr>
              <w:t xml:space="preserve"> </w:t>
            </w:r>
            <w:r>
              <w:t xml:space="preserve"> </w:t>
            </w:r>
            <w:r>
              <w:rPr>
                <w:rFonts w:ascii="Arial" w:eastAsia="Arial" w:hAnsi="Arial" w:cs="Arial"/>
                <w:sz w:val="20"/>
              </w:rPr>
              <w:t xml:space="preserve"> </w:t>
            </w:r>
            <w:r>
              <w:t xml:space="preserve"> </w:t>
            </w:r>
          </w:p>
          <w:p w14:paraId="5AAADA71" w14:textId="77777777" w:rsidR="00903ACF" w:rsidRDefault="00B74D75">
            <w:pPr>
              <w:spacing w:after="8" w:line="259" w:lineRule="auto"/>
              <w:ind w:left="53" w:right="0" w:firstLine="0"/>
              <w:jc w:val="center"/>
            </w:pPr>
            <w:r>
              <w:rPr>
                <w:rFonts w:ascii="Arial" w:eastAsia="Arial" w:hAnsi="Arial" w:cs="Arial"/>
                <w:sz w:val="20"/>
              </w:rPr>
              <w:t xml:space="preserve"> </w:t>
            </w:r>
            <w:r>
              <w:t xml:space="preserve"> </w:t>
            </w:r>
          </w:p>
          <w:p w14:paraId="678B12F1" w14:textId="77777777" w:rsidR="00903ACF" w:rsidRDefault="00B74D75">
            <w:pPr>
              <w:spacing w:after="0" w:line="259" w:lineRule="auto"/>
              <w:ind w:left="53" w:right="0" w:firstLine="0"/>
              <w:jc w:val="center"/>
            </w:pPr>
            <w:r>
              <w:rPr>
                <w:rFonts w:ascii="Arial" w:eastAsia="Arial" w:hAnsi="Arial" w:cs="Arial"/>
                <w:sz w:val="20"/>
              </w:rPr>
              <w:t xml:space="preserve"> </w:t>
            </w:r>
            <w:r>
              <w:t xml:space="preserve"> </w:t>
            </w:r>
          </w:p>
        </w:tc>
        <w:tc>
          <w:tcPr>
            <w:tcW w:w="8216" w:type="dxa"/>
            <w:tcBorders>
              <w:top w:val="single" w:sz="4" w:space="0" w:color="000000"/>
              <w:left w:val="single" w:sz="4" w:space="0" w:color="000000"/>
              <w:bottom w:val="single" w:sz="4" w:space="0" w:color="000000"/>
              <w:right w:val="single" w:sz="4" w:space="0" w:color="000000"/>
            </w:tcBorders>
          </w:tcPr>
          <w:p w14:paraId="5D6284FC" w14:textId="77777777" w:rsidR="00903ACF" w:rsidRDefault="00B74D75">
            <w:pPr>
              <w:spacing w:after="281" w:line="259" w:lineRule="auto"/>
              <w:ind w:left="3257"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2794A4CB" w14:textId="77777777" w:rsidR="00903ACF" w:rsidRDefault="00B74D75">
            <w:pPr>
              <w:spacing w:after="13"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0C82D325" w14:textId="77777777" w:rsidR="00903ACF" w:rsidRDefault="00B74D75">
            <w:pPr>
              <w:spacing w:after="11"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11EAEC4A" w14:textId="77777777" w:rsidR="00903ACF" w:rsidRDefault="00B74D75">
            <w:pPr>
              <w:spacing w:after="13" w:line="259" w:lineRule="auto"/>
              <w:ind w:left="108" w:right="0" w:firstLine="0"/>
              <w:jc w:val="left"/>
            </w:pPr>
            <w:r>
              <w:rPr>
                <w:rFonts w:ascii="Arial" w:eastAsia="Arial" w:hAnsi="Arial" w:cs="Arial"/>
                <w:sz w:val="20"/>
              </w:rPr>
              <w:t xml:space="preserve"> </w:t>
            </w:r>
            <w:r>
              <w:t xml:space="preserve"> </w:t>
            </w:r>
          </w:p>
          <w:p w14:paraId="7C778F0C" w14:textId="77777777" w:rsidR="00903ACF" w:rsidRDefault="00B74D75">
            <w:pPr>
              <w:spacing w:after="15"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11B7BA18" w14:textId="77777777" w:rsidR="00903ACF" w:rsidRDefault="00B74D75">
            <w:pPr>
              <w:spacing w:after="0"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tc>
      </w:tr>
      <w:tr w:rsidR="00903ACF" w14:paraId="27DB87BE" w14:textId="77777777">
        <w:trPr>
          <w:trHeight w:val="1608"/>
        </w:trPr>
        <w:tc>
          <w:tcPr>
            <w:tcW w:w="5636" w:type="dxa"/>
            <w:tcBorders>
              <w:top w:val="single" w:sz="4" w:space="0" w:color="000000"/>
              <w:left w:val="single" w:sz="4" w:space="0" w:color="000000"/>
              <w:bottom w:val="single" w:sz="4" w:space="0" w:color="000000"/>
              <w:right w:val="nil"/>
            </w:tcBorders>
          </w:tcPr>
          <w:p w14:paraId="31E8D2A9" w14:textId="77777777" w:rsidR="00903ACF" w:rsidRDefault="00B74D75">
            <w:pPr>
              <w:spacing w:after="6" w:line="259" w:lineRule="auto"/>
              <w:ind w:left="108" w:right="0" w:firstLine="0"/>
              <w:jc w:val="left"/>
            </w:pPr>
            <w:r>
              <w:rPr>
                <w:rFonts w:ascii="Arial" w:eastAsia="Arial" w:hAnsi="Arial" w:cs="Arial"/>
                <w:b/>
                <w:sz w:val="20"/>
              </w:rPr>
              <w:t xml:space="preserve">Activity arrangements </w:t>
            </w:r>
            <w:r>
              <w:t xml:space="preserve"> </w:t>
            </w:r>
          </w:p>
          <w:p w14:paraId="4BE66E64" w14:textId="77777777" w:rsidR="00903ACF" w:rsidRDefault="00B74D75">
            <w:pPr>
              <w:spacing w:after="8" w:line="259" w:lineRule="auto"/>
              <w:ind w:left="53" w:right="0" w:firstLine="0"/>
              <w:jc w:val="center"/>
            </w:pPr>
            <w:r>
              <w:rPr>
                <w:rFonts w:ascii="Arial" w:eastAsia="Arial" w:hAnsi="Arial" w:cs="Arial"/>
                <w:b/>
                <w:sz w:val="20"/>
              </w:rPr>
              <w:t xml:space="preserve"> </w:t>
            </w:r>
            <w:r>
              <w:t xml:space="preserve"> </w:t>
            </w:r>
          </w:p>
          <w:p w14:paraId="6225D9BA" w14:textId="77777777" w:rsidR="00903ACF" w:rsidRDefault="00B74D75">
            <w:pPr>
              <w:spacing w:after="217" w:line="259" w:lineRule="auto"/>
              <w:ind w:left="108" w:right="0" w:firstLine="0"/>
              <w:jc w:val="left"/>
            </w:pPr>
            <w:r>
              <w:rPr>
                <w:rFonts w:ascii="Arial" w:eastAsia="Arial" w:hAnsi="Arial" w:cs="Arial"/>
                <w:sz w:val="20"/>
              </w:rPr>
              <w:t xml:space="preserve"> </w:t>
            </w:r>
            <w:r>
              <w:t xml:space="preserve"> </w:t>
            </w:r>
          </w:p>
          <w:p w14:paraId="611EA7E2" w14:textId="77777777" w:rsidR="00903ACF" w:rsidRDefault="00B74D75">
            <w:pPr>
              <w:spacing w:after="0" w:line="259" w:lineRule="auto"/>
              <w:ind w:left="108" w:right="0" w:firstLine="0"/>
              <w:jc w:val="left"/>
            </w:pPr>
            <w:r>
              <w:rPr>
                <w:rFonts w:ascii="Arial" w:eastAsia="Arial" w:hAnsi="Arial" w:cs="Arial"/>
                <w:sz w:val="20"/>
              </w:rPr>
              <w:t xml:space="preserve"> </w:t>
            </w:r>
            <w:r>
              <w:t xml:space="preserve"> </w:t>
            </w:r>
          </w:p>
        </w:tc>
        <w:tc>
          <w:tcPr>
            <w:tcW w:w="1320" w:type="dxa"/>
            <w:tcBorders>
              <w:top w:val="single" w:sz="4" w:space="0" w:color="000000"/>
              <w:left w:val="nil"/>
              <w:bottom w:val="single" w:sz="4" w:space="0" w:color="000000"/>
              <w:right w:val="single" w:sz="4" w:space="0" w:color="000000"/>
            </w:tcBorders>
          </w:tcPr>
          <w:p w14:paraId="701B77D8" w14:textId="77777777" w:rsidR="00903ACF" w:rsidRDefault="00B74D75">
            <w:pPr>
              <w:spacing w:after="222" w:line="259" w:lineRule="auto"/>
              <w:ind w:left="53" w:right="0" w:firstLine="0"/>
              <w:jc w:val="center"/>
            </w:pPr>
            <w:r>
              <w:rPr>
                <w:rFonts w:ascii="Arial" w:eastAsia="Arial" w:hAnsi="Arial" w:cs="Arial"/>
                <w:b/>
                <w:sz w:val="20"/>
              </w:rPr>
              <w:t xml:space="preserve"> </w:t>
            </w:r>
            <w:r>
              <w:t xml:space="preserve"> </w:t>
            </w:r>
          </w:p>
          <w:p w14:paraId="68D18523" w14:textId="77777777" w:rsidR="00903ACF" w:rsidRDefault="00B74D75">
            <w:pPr>
              <w:spacing w:after="220" w:line="259" w:lineRule="auto"/>
              <w:ind w:left="53" w:right="0" w:firstLine="0"/>
              <w:jc w:val="center"/>
            </w:pPr>
            <w:r>
              <w:rPr>
                <w:rFonts w:ascii="Arial" w:eastAsia="Arial" w:hAnsi="Arial" w:cs="Arial"/>
                <w:sz w:val="20"/>
              </w:rPr>
              <w:t xml:space="preserve"> </w:t>
            </w:r>
            <w:r>
              <w:t xml:space="preserve"> </w:t>
            </w:r>
          </w:p>
          <w:p w14:paraId="48ED90AB" w14:textId="77777777" w:rsidR="00903ACF" w:rsidRDefault="00B74D75">
            <w:pPr>
              <w:spacing w:after="0" w:line="259" w:lineRule="auto"/>
              <w:ind w:left="53" w:right="0" w:firstLine="0"/>
              <w:jc w:val="center"/>
            </w:pPr>
            <w:r>
              <w:rPr>
                <w:rFonts w:ascii="Arial" w:eastAsia="Arial" w:hAnsi="Arial" w:cs="Arial"/>
                <w:sz w:val="20"/>
              </w:rPr>
              <w:t xml:space="preserve"> </w:t>
            </w:r>
            <w:r>
              <w:t xml:space="preserve"> </w:t>
            </w:r>
          </w:p>
        </w:tc>
        <w:tc>
          <w:tcPr>
            <w:tcW w:w="8216" w:type="dxa"/>
            <w:tcBorders>
              <w:top w:val="single" w:sz="4" w:space="0" w:color="000000"/>
              <w:left w:val="single" w:sz="4" w:space="0" w:color="000000"/>
              <w:bottom w:val="single" w:sz="4" w:space="0" w:color="000000"/>
              <w:right w:val="single" w:sz="4" w:space="0" w:color="000000"/>
            </w:tcBorders>
          </w:tcPr>
          <w:p w14:paraId="5CD3BAC0" w14:textId="77777777" w:rsidR="00903ACF" w:rsidRDefault="00B74D75">
            <w:pPr>
              <w:spacing w:after="236" w:line="259" w:lineRule="auto"/>
              <w:ind w:left="3257" w:right="0" w:firstLine="0"/>
              <w:jc w:val="left"/>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r>
              <w:t xml:space="preserve"> </w:t>
            </w:r>
          </w:p>
          <w:p w14:paraId="41B02E4B" w14:textId="77777777" w:rsidR="00903ACF" w:rsidRDefault="00B74D75">
            <w:pPr>
              <w:spacing w:after="11"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1EECC538" w14:textId="77777777" w:rsidR="00903ACF" w:rsidRDefault="00B74D75">
            <w:pPr>
              <w:spacing w:after="10" w:line="259" w:lineRule="auto"/>
              <w:ind w:left="108" w:right="0" w:firstLine="0"/>
              <w:jc w:val="left"/>
            </w:pPr>
            <w:r>
              <w:rPr>
                <w:rFonts w:ascii="Arial" w:eastAsia="Arial" w:hAnsi="Arial" w:cs="Arial"/>
                <w:sz w:val="20"/>
              </w:rPr>
              <w:t xml:space="preserve"> </w:t>
            </w:r>
            <w:r>
              <w:t xml:space="preserve"> </w:t>
            </w:r>
          </w:p>
          <w:p w14:paraId="7C56C43D" w14:textId="77777777" w:rsidR="00903ACF" w:rsidRDefault="00B74D75">
            <w:pPr>
              <w:spacing w:after="11"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p w14:paraId="27B362A1" w14:textId="77777777" w:rsidR="00903ACF" w:rsidRDefault="00B74D75">
            <w:pPr>
              <w:spacing w:after="0" w:line="259" w:lineRule="auto"/>
              <w:ind w:left="108" w:right="0" w:firstLine="0"/>
              <w:jc w:val="left"/>
            </w:pPr>
            <w:r>
              <w:rPr>
                <w:rFonts w:ascii="Arial" w:eastAsia="Arial" w:hAnsi="Arial" w:cs="Arial"/>
                <w:sz w:val="20"/>
              </w:rPr>
              <w:t xml:space="preserve"> </w:t>
            </w:r>
            <w:r>
              <w:t xml:space="preserve"> </w:t>
            </w:r>
          </w:p>
        </w:tc>
      </w:tr>
      <w:tr w:rsidR="00903ACF" w14:paraId="04871F39" w14:textId="77777777">
        <w:trPr>
          <w:trHeight w:val="884"/>
        </w:trPr>
        <w:tc>
          <w:tcPr>
            <w:tcW w:w="5636" w:type="dxa"/>
            <w:tcBorders>
              <w:top w:val="single" w:sz="4" w:space="0" w:color="000000"/>
              <w:left w:val="single" w:sz="4" w:space="0" w:color="000000"/>
              <w:bottom w:val="single" w:sz="4" w:space="0" w:color="000000"/>
              <w:right w:val="nil"/>
            </w:tcBorders>
          </w:tcPr>
          <w:p w14:paraId="2BF341EA" w14:textId="77777777" w:rsidR="00903ACF" w:rsidRDefault="00B74D75">
            <w:pPr>
              <w:spacing w:after="4" w:line="259" w:lineRule="auto"/>
              <w:ind w:left="108" w:right="0" w:firstLine="0"/>
              <w:jc w:val="left"/>
            </w:pPr>
            <w:r>
              <w:rPr>
                <w:rFonts w:ascii="Arial" w:eastAsia="Arial" w:hAnsi="Arial" w:cs="Arial"/>
                <w:b/>
                <w:sz w:val="20"/>
              </w:rPr>
              <w:t xml:space="preserve">Transport / journey </w:t>
            </w:r>
            <w:r>
              <w:t xml:space="preserve"> </w:t>
            </w:r>
          </w:p>
          <w:p w14:paraId="2E348932" w14:textId="77777777" w:rsidR="00903ACF" w:rsidRDefault="00B74D75">
            <w:pPr>
              <w:spacing w:after="8" w:line="259" w:lineRule="auto"/>
              <w:ind w:left="53" w:right="0" w:firstLine="0"/>
              <w:jc w:val="center"/>
            </w:pPr>
            <w:r>
              <w:rPr>
                <w:rFonts w:ascii="Arial" w:eastAsia="Arial" w:hAnsi="Arial" w:cs="Arial"/>
                <w:b/>
                <w:sz w:val="20"/>
              </w:rPr>
              <w:t xml:space="preserve"> </w:t>
            </w:r>
            <w:r>
              <w:t xml:space="preserve"> </w:t>
            </w:r>
          </w:p>
          <w:p w14:paraId="30801F2D" w14:textId="77777777" w:rsidR="00903ACF" w:rsidRDefault="00B74D75">
            <w:pPr>
              <w:spacing w:after="0" w:line="259" w:lineRule="auto"/>
              <w:ind w:left="108" w:right="0" w:firstLine="0"/>
              <w:jc w:val="left"/>
            </w:pPr>
            <w:r>
              <w:rPr>
                <w:rFonts w:ascii="Arial" w:eastAsia="Arial" w:hAnsi="Arial" w:cs="Arial"/>
                <w:sz w:val="20"/>
              </w:rPr>
              <w:t xml:space="preserve"> </w:t>
            </w:r>
            <w:r>
              <w:t xml:space="preserve"> </w:t>
            </w:r>
          </w:p>
        </w:tc>
        <w:tc>
          <w:tcPr>
            <w:tcW w:w="1320" w:type="dxa"/>
            <w:tcBorders>
              <w:top w:val="single" w:sz="4" w:space="0" w:color="000000"/>
              <w:left w:val="nil"/>
              <w:bottom w:val="single" w:sz="4" w:space="0" w:color="000000"/>
              <w:right w:val="single" w:sz="4" w:space="0" w:color="000000"/>
            </w:tcBorders>
          </w:tcPr>
          <w:p w14:paraId="3E38DD49" w14:textId="77777777" w:rsidR="00903ACF" w:rsidRDefault="00B74D75">
            <w:pPr>
              <w:spacing w:after="222" w:line="259" w:lineRule="auto"/>
              <w:ind w:left="53" w:right="0" w:firstLine="0"/>
              <w:jc w:val="center"/>
            </w:pPr>
            <w:r>
              <w:rPr>
                <w:rFonts w:ascii="Arial" w:eastAsia="Arial" w:hAnsi="Arial" w:cs="Arial"/>
                <w:b/>
                <w:sz w:val="20"/>
              </w:rPr>
              <w:t xml:space="preserve"> </w:t>
            </w:r>
            <w:r>
              <w:t xml:space="preserve"> </w:t>
            </w:r>
          </w:p>
          <w:p w14:paraId="268E0E7D" w14:textId="77777777" w:rsidR="00903ACF" w:rsidRDefault="00B74D75">
            <w:pPr>
              <w:spacing w:after="0" w:line="259" w:lineRule="auto"/>
              <w:ind w:left="53" w:right="0" w:firstLine="0"/>
              <w:jc w:val="center"/>
            </w:pPr>
            <w:r>
              <w:rPr>
                <w:rFonts w:ascii="Arial" w:eastAsia="Arial" w:hAnsi="Arial" w:cs="Arial"/>
                <w:sz w:val="20"/>
              </w:rPr>
              <w:t xml:space="preserve"> </w:t>
            </w:r>
            <w:r>
              <w:t xml:space="preserve"> </w:t>
            </w:r>
          </w:p>
        </w:tc>
        <w:tc>
          <w:tcPr>
            <w:tcW w:w="8216" w:type="dxa"/>
            <w:tcBorders>
              <w:top w:val="single" w:sz="4" w:space="0" w:color="000000"/>
              <w:left w:val="single" w:sz="4" w:space="0" w:color="000000"/>
              <w:bottom w:val="single" w:sz="4" w:space="0" w:color="000000"/>
              <w:right w:val="single" w:sz="4" w:space="0" w:color="000000"/>
            </w:tcBorders>
          </w:tcPr>
          <w:p w14:paraId="32CEAA80" w14:textId="77777777" w:rsidR="00903ACF" w:rsidRDefault="00B74D75">
            <w:pPr>
              <w:spacing w:after="233" w:line="259" w:lineRule="auto"/>
              <w:ind w:left="108" w:right="0" w:firstLine="0"/>
              <w:jc w:val="left"/>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r>
              <w:t xml:space="preserve"> </w:t>
            </w:r>
          </w:p>
          <w:p w14:paraId="3D6FC937" w14:textId="77777777" w:rsidR="00903ACF" w:rsidRDefault="00B74D75">
            <w:pPr>
              <w:spacing w:after="0" w:line="259" w:lineRule="auto"/>
              <w:ind w:left="108" w:right="0" w:firstLine="0"/>
              <w:jc w:val="left"/>
            </w:pPr>
            <w:r>
              <w:rPr>
                <w:rFonts w:ascii="Arial" w:eastAsia="Arial" w:hAnsi="Arial" w:cs="Arial"/>
                <w:sz w:val="20"/>
              </w:rPr>
              <w:t xml:space="preserve">  </w:t>
            </w:r>
            <w:r>
              <w:rPr>
                <w:rFonts w:ascii="Arial" w:eastAsia="Arial" w:hAnsi="Arial" w:cs="Arial"/>
                <w:sz w:val="20"/>
              </w:rPr>
              <w:tab/>
              <w:t xml:space="preserve"> </w:t>
            </w:r>
            <w:r>
              <w:t xml:space="preserve"> </w:t>
            </w:r>
          </w:p>
        </w:tc>
      </w:tr>
    </w:tbl>
    <w:p w14:paraId="4EC571D2" w14:textId="77777777" w:rsidR="00903ACF" w:rsidRDefault="00B74D75">
      <w:pPr>
        <w:spacing w:after="0" w:line="259" w:lineRule="auto"/>
        <w:ind w:left="14" w:right="0" w:firstLine="0"/>
        <w:jc w:val="left"/>
      </w:pPr>
      <w:r>
        <w:t xml:space="preserve"> </w:t>
      </w:r>
    </w:p>
    <w:p w14:paraId="07AC7443" w14:textId="77777777" w:rsidR="00903ACF" w:rsidRDefault="00B74D75">
      <w:pPr>
        <w:pBdr>
          <w:top w:val="single" w:sz="4" w:space="0" w:color="000000"/>
          <w:left w:val="single" w:sz="4" w:space="0" w:color="000000"/>
          <w:bottom w:val="single" w:sz="4" w:space="0" w:color="000000"/>
          <w:right w:val="single" w:sz="4" w:space="0" w:color="000000"/>
        </w:pBdr>
        <w:spacing w:after="0" w:line="259" w:lineRule="auto"/>
        <w:ind w:right="0" w:firstLine="0"/>
        <w:jc w:val="left"/>
      </w:pPr>
      <w:r>
        <w:rPr>
          <w:rFonts w:ascii="Arial" w:eastAsia="Arial" w:hAnsi="Arial" w:cs="Arial"/>
          <w:b/>
          <w:sz w:val="20"/>
        </w:rPr>
        <w:lastRenderedPageBreak/>
        <w:t xml:space="preserve">Variations </w:t>
      </w:r>
      <w:r>
        <w:t xml:space="preserve"> </w:t>
      </w:r>
    </w:p>
    <w:p w14:paraId="7DF4E230" w14:textId="77777777" w:rsidR="00903ACF" w:rsidRDefault="00B74D75">
      <w:pPr>
        <w:pBdr>
          <w:top w:val="single" w:sz="4" w:space="0" w:color="000000"/>
          <w:left w:val="single" w:sz="4" w:space="0" w:color="000000"/>
          <w:bottom w:val="single" w:sz="4" w:space="0" w:color="000000"/>
          <w:right w:val="single" w:sz="4" w:space="0" w:color="000000"/>
        </w:pBdr>
        <w:spacing w:after="7" w:line="259" w:lineRule="auto"/>
        <w:ind w:right="0" w:firstLine="0"/>
        <w:jc w:val="left"/>
      </w:pPr>
      <w:r>
        <w:rPr>
          <w:rFonts w:ascii="Arial" w:eastAsia="Arial" w:hAnsi="Arial" w:cs="Arial"/>
          <w:sz w:val="20"/>
        </w:rPr>
        <w:t xml:space="preserve">Record any additional assessments and control measures here if this sheet is used as a generic risk assessment. </w:t>
      </w:r>
      <w:r>
        <w:t xml:space="preserve"> </w:t>
      </w:r>
    </w:p>
    <w:p w14:paraId="36963FF4" w14:textId="77777777" w:rsidR="00903ACF" w:rsidRDefault="00B74D75">
      <w:pPr>
        <w:pBdr>
          <w:top w:val="single" w:sz="4" w:space="0" w:color="000000"/>
          <w:left w:val="single" w:sz="4" w:space="0" w:color="000000"/>
          <w:bottom w:val="single" w:sz="4" w:space="0" w:color="000000"/>
          <w:right w:val="single" w:sz="4" w:space="0" w:color="000000"/>
        </w:pBdr>
        <w:spacing w:after="8" w:line="259" w:lineRule="auto"/>
        <w:ind w:right="0" w:firstLine="0"/>
        <w:jc w:val="left"/>
      </w:pPr>
      <w:r>
        <w:rPr>
          <w:rFonts w:ascii="Arial" w:eastAsia="Arial" w:hAnsi="Arial" w:cs="Arial"/>
          <w:sz w:val="20"/>
        </w:rPr>
        <w:t xml:space="preserve"> </w:t>
      </w:r>
      <w:r>
        <w:t xml:space="preserve"> </w:t>
      </w:r>
    </w:p>
    <w:p w14:paraId="3D203880" w14:textId="77777777" w:rsidR="00903ACF" w:rsidRDefault="00B74D75">
      <w:pPr>
        <w:pBdr>
          <w:top w:val="single" w:sz="4" w:space="0" w:color="000000"/>
          <w:left w:val="single" w:sz="4" w:space="0" w:color="000000"/>
          <w:bottom w:val="single" w:sz="4" w:space="0" w:color="000000"/>
          <w:right w:val="single" w:sz="4" w:space="0" w:color="000000"/>
        </w:pBdr>
        <w:spacing w:after="483" w:line="259" w:lineRule="auto"/>
        <w:ind w:right="0" w:firstLine="0"/>
        <w:jc w:val="left"/>
      </w:pPr>
      <w:r>
        <w:rPr>
          <w:rFonts w:ascii="Arial" w:eastAsia="Arial" w:hAnsi="Arial" w:cs="Arial"/>
          <w:sz w:val="20"/>
        </w:rPr>
        <w:t xml:space="preserve"> </w:t>
      </w:r>
      <w:r>
        <w:t xml:space="preserve"> </w:t>
      </w:r>
    </w:p>
    <w:p w14:paraId="18245D92" w14:textId="77777777" w:rsidR="00903ACF" w:rsidRDefault="00B74D75">
      <w:pPr>
        <w:spacing w:after="7" w:line="259" w:lineRule="auto"/>
        <w:ind w:left="14" w:right="0" w:firstLine="0"/>
        <w:jc w:val="left"/>
      </w:pPr>
      <w:r>
        <w:t xml:space="preserve"> </w:t>
      </w:r>
    </w:p>
    <w:p w14:paraId="46266010" w14:textId="77777777" w:rsidR="00903ACF" w:rsidRDefault="00B74D75" w:rsidP="00B74D75">
      <w:pPr>
        <w:spacing w:after="7656" w:line="258" w:lineRule="auto"/>
        <w:ind w:left="792" w:right="12644" w:firstLine="0"/>
        <w:jc w:val="left"/>
      </w:pPr>
      <w:r>
        <w:rPr>
          <w:rFonts w:ascii="Arial" w:eastAsia="Arial" w:hAnsi="Arial" w:cs="Arial"/>
          <w:sz w:val="24"/>
        </w:rPr>
        <w:t xml:space="preserve"> </w:t>
      </w:r>
      <w:r>
        <w:t xml:space="preserve">  </w:t>
      </w:r>
    </w:p>
    <w:sectPr w:rsidR="00903ACF">
      <w:footerReference w:type="even" r:id="rId19"/>
      <w:footerReference w:type="default" r:id="rId20"/>
      <w:footerReference w:type="first" r:id="rId21"/>
      <w:pgSz w:w="16838" w:h="11906" w:orient="landscape"/>
      <w:pgMar w:top="734" w:right="2257" w:bottom="898"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CBD63" w14:textId="77777777" w:rsidR="00000000" w:rsidRDefault="00B74D75">
      <w:pPr>
        <w:spacing w:after="0" w:line="240" w:lineRule="auto"/>
      </w:pPr>
      <w:r>
        <w:separator/>
      </w:r>
    </w:p>
  </w:endnote>
  <w:endnote w:type="continuationSeparator" w:id="0">
    <w:p w14:paraId="1B37ED18" w14:textId="77777777" w:rsidR="00000000" w:rsidRDefault="00B7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6EC9" w14:textId="77777777" w:rsidR="00903ACF" w:rsidRDefault="00B74D75">
    <w:pPr>
      <w:spacing w:after="0" w:line="259" w:lineRule="auto"/>
      <w:ind w:left="4" w:right="0" w:firstLine="0"/>
      <w:jc w:val="center"/>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t xml:space="preserve"> </w:t>
    </w:r>
  </w:p>
  <w:p w14:paraId="35E0FED2" w14:textId="77777777" w:rsidR="00903ACF" w:rsidRDefault="00B74D75">
    <w:pPr>
      <w:spacing w:after="0" w:line="259" w:lineRule="auto"/>
      <w:ind w:left="14" w:right="0" w:firstLine="0"/>
      <w:jc w:val="left"/>
    </w:pPr>
    <w:r>
      <w:rPr>
        <w:rFonts w:ascii="Arial" w:eastAsia="Arial" w:hAnsi="Arial" w:cs="Arial"/>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29E51" w14:textId="77777777" w:rsidR="00903ACF" w:rsidRDefault="00B74D75">
    <w:pPr>
      <w:spacing w:after="0" w:line="259" w:lineRule="auto"/>
      <w:ind w:left="4" w:right="0" w:firstLine="0"/>
      <w:jc w:val="center"/>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t xml:space="preserve"> </w:t>
    </w:r>
  </w:p>
  <w:p w14:paraId="0C008117" w14:textId="77777777" w:rsidR="00903ACF" w:rsidRDefault="00B74D75">
    <w:pPr>
      <w:spacing w:after="0" w:line="259" w:lineRule="auto"/>
      <w:ind w:left="14" w:right="0" w:firstLine="0"/>
      <w:jc w:val="left"/>
    </w:pPr>
    <w:r>
      <w:rPr>
        <w:rFonts w:ascii="Arial" w:eastAsia="Arial" w:hAnsi="Arial" w:cs="Arial"/>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319E" w14:textId="77777777" w:rsidR="00903ACF" w:rsidRDefault="00B74D75">
    <w:pPr>
      <w:spacing w:after="0" w:line="259" w:lineRule="auto"/>
      <w:ind w:left="4" w:right="0" w:firstLine="0"/>
      <w:jc w:val="center"/>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t xml:space="preserve"> </w:t>
    </w:r>
  </w:p>
  <w:p w14:paraId="6FB36684" w14:textId="77777777" w:rsidR="00903ACF" w:rsidRDefault="00B74D75">
    <w:pPr>
      <w:spacing w:after="0" w:line="259" w:lineRule="auto"/>
      <w:ind w:left="14" w:right="0" w:firstLine="0"/>
      <w:jc w:val="left"/>
    </w:pPr>
    <w:r>
      <w:rPr>
        <w:rFonts w:ascii="Arial" w:eastAsia="Arial" w:hAnsi="Arial" w:cs="Arial"/>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A73E" w14:textId="77777777" w:rsidR="00903ACF" w:rsidRDefault="00903ACF">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B952" w14:textId="77777777" w:rsidR="00903ACF" w:rsidRDefault="00903ACF">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A6A2" w14:textId="77777777" w:rsidR="00903ACF" w:rsidRDefault="00903AC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98D79" w14:textId="77777777" w:rsidR="00000000" w:rsidRDefault="00B74D75">
      <w:pPr>
        <w:spacing w:after="0" w:line="240" w:lineRule="auto"/>
      </w:pPr>
      <w:r>
        <w:separator/>
      </w:r>
    </w:p>
  </w:footnote>
  <w:footnote w:type="continuationSeparator" w:id="0">
    <w:p w14:paraId="3B0E88F6" w14:textId="77777777" w:rsidR="00000000" w:rsidRDefault="00B74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69C"/>
    <w:multiLevelType w:val="hybridMultilevel"/>
    <w:tmpl w:val="AE300672"/>
    <w:lvl w:ilvl="0" w:tplc="B06EFA4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4E178">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F41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707D7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4C3FA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485D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6EAA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C0436">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80C8E6">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951690"/>
    <w:multiLevelType w:val="hybridMultilevel"/>
    <w:tmpl w:val="A4C6E4F2"/>
    <w:lvl w:ilvl="0" w:tplc="D4F680B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68282">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AFB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80C2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DA08C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165D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4AC8C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F24FF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AC8256">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773986"/>
    <w:multiLevelType w:val="hybridMultilevel"/>
    <w:tmpl w:val="00D0694C"/>
    <w:lvl w:ilvl="0" w:tplc="02F0E9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E39F0">
      <w:start w:val="1"/>
      <w:numFmt w:val="bullet"/>
      <w:lvlText w:val="o"/>
      <w:lvlJc w:val="left"/>
      <w:pPr>
        <w:ind w:left="1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428982">
      <w:start w:val="1"/>
      <w:numFmt w:val="bullet"/>
      <w:lvlText w:val="▪"/>
      <w:lvlJc w:val="left"/>
      <w:pPr>
        <w:ind w:left="1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4E9A14">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9034CA">
      <w:start w:val="1"/>
      <w:numFmt w:val="bullet"/>
      <w:lvlText w:val="o"/>
      <w:lvlJc w:val="left"/>
      <w:pPr>
        <w:ind w:left="3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9E6B50">
      <w:start w:val="1"/>
      <w:numFmt w:val="bullet"/>
      <w:lvlText w:val="▪"/>
      <w:lvlJc w:val="left"/>
      <w:pPr>
        <w:ind w:left="3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CA5FB8">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2859F2">
      <w:start w:val="1"/>
      <w:numFmt w:val="bullet"/>
      <w:lvlText w:val="o"/>
      <w:lvlJc w:val="left"/>
      <w:pPr>
        <w:ind w:left="5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A0D728">
      <w:start w:val="1"/>
      <w:numFmt w:val="bullet"/>
      <w:lvlText w:val="▪"/>
      <w:lvlJc w:val="left"/>
      <w:pPr>
        <w:ind w:left="6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405029"/>
    <w:multiLevelType w:val="hybridMultilevel"/>
    <w:tmpl w:val="D578DF6E"/>
    <w:lvl w:ilvl="0" w:tplc="28F6BA8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804A6">
      <w:start w:val="1"/>
      <w:numFmt w:val="bullet"/>
      <w:lvlText w:val="o"/>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FC84F0">
      <w:start w:val="1"/>
      <w:numFmt w:val="bullet"/>
      <w:lvlText w:val="▪"/>
      <w:lvlJc w:val="left"/>
      <w:pPr>
        <w:ind w:left="2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CA57F8">
      <w:start w:val="1"/>
      <w:numFmt w:val="bullet"/>
      <w:lvlText w:val="•"/>
      <w:lvlJc w:val="left"/>
      <w:pPr>
        <w:ind w:left="3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AB25A">
      <w:start w:val="1"/>
      <w:numFmt w:val="bullet"/>
      <w:lvlText w:val="o"/>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AA2222">
      <w:start w:val="1"/>
      <w:numFmt w:val="bullet"/>
      <w:lvlText w:val="▪"/>
      <w:lvlJc w:val="left"/>
      <w:pPr>
        <w:ind w:left="4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F0D392">
      <w:start w:val="1"/>
      <w:numFmt w:val="bullet"/>
      <w:lvlText w:val="•"/>
      <w:lvlJc w:val="left"/>
      <w:pPr>
        <w:ind w:left="5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C2792">
      <w:start w:val="1"/>
      <w:numFmt w:val="bullet"/>
      <w:lvlText w:val="o"/>
      <w:lvlJc w:val="left"/>
      <w:pPr>
        <w:ind w:left="6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9EE7C8">
      <w:start w:val="1"/>
      <w:numFmt w:val="bullet"/>
      <w:lvlText w:val="▪"/>
      <w:lvlJc w:val="left"/>
      <w:pPr>
        <w:ind w:left="6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2A79DC"/>
    <w:multiLevelType w:val="hybridMultilevel"/>
    <w:tmpl w:val="6496305E"/>
    <w:lvl w:ilvl="0" w:tplc="FB2EDF0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46AD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108A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D2C2E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F27C9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D863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9265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A955C">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40D996">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8B2102"/>
    <w:multiLevelType w:val="hybridMultilevel"/>
    <w:tmpl w:val="FD649262"/>
    <w:lvl w:ilvl="0" w:tplc="4C60538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6581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BA60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261A2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86C030">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86B7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BE84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CEC9A">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1EBD68">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EC3C9C"/>
    <w:multiLevelType w:val="hybridMultilevel"/>
    <w:tmpl w:val="E2022B62"/>
    <w:lvl w:ilvl="0" w:tplc="C4F2123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24FE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A633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F2EA4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C821A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5254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744C0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101C3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3C571A">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BC623E"/>
    <w:multiLevelType w:val="hybridMultilevel"/>
    <w:tmpl w:val="595459D2"/>
    <w:lvl w:ilvl="0" w:tplc="24BA70D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A856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CEA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E23BC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268C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7833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1429D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E4303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C423CA">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C27DF7"/>
    <w:multiLevelType w:val="hybridMultilevel"/>
    <w:tmpl w:val="A49C97D8"/>
    <w:lvl w:ilvl="0" w:tplc="C58E5FD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CAB3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66F9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988DD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086C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432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CA7FF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F0826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7667D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9B08CC"/>
    <w:multiLevelType w:val="hybridMultilevel"/>
    <w:tmpl w:val="4C02595E"/>
    <w:lvl w:ilvl="0" w:tplc="D5583E9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4A5B02">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AC80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32E11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AF3F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092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6AC8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23D5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E730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876F6E"/>
    <w:multiLevelType w:val="hybridMultilevel"/>
    <w:tmpl w:val="1CBA8A04"/>
    <w:lvl w:ilvl="0" w:tplc="47BA16F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E0F2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B6A9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588EE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82070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7E1E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E21E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88776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E677D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7B0ED3"/>
    <w:multiLevelType w:val="hybridMultilevel"/>
    <w:tmpl w:val="B54EE568"/>
    <w:lvl w:ilvl="0" w:tplc="5D14231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097A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BAA5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84350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BCDD3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088A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B8C00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4ED27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CC198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64695C"/>
    <w:multiLevelType w:val="hybridMultilevel"/>
    <w:tmpl w:val="665EB156"/>
    <w:lvl w:ilvl="0" w:tplc="9E04ADA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8F5C2">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C5F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64E2E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D6A0">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82A1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F43C6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A154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A28FB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2"/>
  </w:num>
  <w:num w:numId="3">
    <w:abstractNumId w:val="8"/>
  </w:num>
  <w:num w:numId="4">
    <w:abstractNumId w:val="10"/>
  </w:num>
  <w:num w:numId="5">
    <w:abstractNumId w:val="6"/>
  </w:num>
  <w:num w:numId="6">
    <w:abstractNumId w:val="11"/>
  </w:num>
  <w:num w:numId="7">
    <w:abstractNumId w:val="1"/>
  </w:num>
  <w:num w:numId="8">
    <w:abstractNumId w:val="5"/>
  </w:num>
  <w:num w:numId="9">
    <w:abstractNumId w:val="9"/>
  </w:num>
  <w:num w:numId="10">
    <w:abstractNumId w:val="0"/>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CF"/>
    <w:rsid w:val="00903ACF"/>
    <w:rsid w:val="00B74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D39F"/>
  <w15:docId w15:val="{518EE02F-E549-435E-8AE5-0A3D7D84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54" w:lineRule="auto"/>
      <w:ind w:left="24" w:righ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7030A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7030A0"/>
      <w:u w:val="single" w:color="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7030A0"/>
      <w:sz w:val="22"/>
    </w:rPr>
  </w:style>
  <w:style w:type="character" w:customStyle="1" w:styleId="Heading2Char">
    <w:name w:val="Heading 2 Char"/>
    <w:link w:val="Heading2"/>
    <w:rPr>
      <w:rFonts w:ascii="Times New Roman" w:eastAsia="Times New Roman" w:hAnsi="Times New Roman" w:cs="Times New Roman"/>
      <w:b/>
      <w:color w:val="7030A0"/>
      <w:sz w:val="22"/>
      <w:u w:val="single" w:color="7030A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0.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375A491194740B82EEA3DA2F7E958" ma:contentTypeVersion="12" ma:contentTypeDescription="Create a new document." ma:contentTypeScope="" ma:versionID="50798e0f2ea1de397e87acb67c955dfb">
  <xsd:schema xmlns:xsd="http://www.w3.org/2001/XMLSchema" xmlns:xs="http://www.w3.org/2001/XMLSchema" xmlns:p="http://schemas.microsoft.com/office/2006/metadata/properties" xmlns:ns3="5e4cb7a2-3c5b-4cf4-bb8b-4d2df34f6439" targetNamespace="http://schemas.microsoft.com/office/2006/metadata/properties" ma:root="true" ma:fieldsID="c7958c32828bbe32e674f8349611805b" ns3:_="">
    <xsd:import namespace="5e4cb7a2-3c5b-4cf4-bb8b-4d2df34f64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b7a2-3c5b-4cf4-bb8b-4d2df34f6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4cb7a2-3c5b-4cf4-bb8b-4d2df34f6439" xsi:nil="true"/>
  </documentManagement>
</p:properties>
</file>

<file path=customXml/itemProps1.xml><?xml version="1.0" encoding="utf-8"?>
<ds:datastoreItem xmlns:ds="http://schemas.openxmlformats.org/officeDocument/2006/customXml" ds:itemID="{466A864F-AD08-44F0-912C-E9D6EF901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cb7a2-3c5b-4cf4-bb8b-4d2df34f6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A98C5-FD5E-4D53-ABA8-5384C88BFBE6}">
  <ds:schemaRefs>
    <ds:schemaRef ds:uri="http://schemas.microsoft.com/sharepoint/v3/contenttype/forms"/>
  </ds:schemaRefs>
</ds:datastoreItem>
</file>

<file path=customXml/itemProps3.xml><?xml version="1.0" encoding="utf-8"?>
<ds:datastoreItem xmlns:ds="http://schemas.openxmlformats.org/officeDocument/2006/customXml" ds:itemID="{40174F90-3704-4DCA-89FD-97CBD3885A13}">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5e4cb7a2-3c5b-4cf4-bb8b-4d2df34f643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2231</Words>
  <Characters>12718</Characters>
  <Application>Microsoft Office Word</Application>
  <DocSecurity>0</DocSecurity>
  <Lines>105</Lines>
  <Paragraphs>29</Paragraphs>
  <ScaleCrop>false</ScaleCrop>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Morton</dc:creator>
  <cp:keywords/>
  <cp:lastModifiedBy>Chris Komodromos</cp:lastModifiedBy>
  <cp:revision>2</cp:revision>
  <dcterms:created xsi:type="dcterms:W3CDTF">2025-03-18T10:03:00Z</dcterms:created>
  <dcterms:modified xsi:type="dcterms:W3CDTF">2025-03-18T10:03:00Z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0x0101009D8375A491194740B82EEA3DA2F7E958</vt:lpwstr>
  </property>
</Properties>
</file>