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B88DC" w14:textId="77777777" w:rsidR="001D2DB4" w:rsidRDefault="001D2DB4">
      <w:r>
        <w:rPr>
          <w:noProof/>
          <w:sz w:val="22"/>
        </w:rPr>
        <mc:AlternateContent>
          <mc:Choice Requires="wpg">
            <w:drawing>
              <wp:anchor distT="0" distB="0" distL="114300" distR="114300" simplePos="0" relativeHeight="251658240" behindDoc="1" locked="0" layoutInCell="1" allowOverlap="1" wp14:anchorId="60C7F096" wp14:editId="60E54FC7">
                <wp:simplePos x="0" y="0"/>
                <wp:positionH relativeFrom="margin">
                  <wp:posOffset>1554480</wp:posOffset>
                </wp:positionH>
                <wp:positionV relativeFrom="paragraph">
                  <wp:posOffset>-200660</wp:posOffset>
                </wp:positionV>
                <wp:extent cx="3175026" cy="3482594"/>
                <wp:effectExtent l="0" t="0" r="0" b="0"/>
                <wp:wrapNone/>
                <wp:docPr id="4946" name="Group 4946"/>
                <wp:cNvGraphicFramePr/>
                <a:graphic xmlns:a="http://schemas.openxmlformats.org/drawingml/2006/main">
                  <a:graphicData uri="http://schemas.microsoft.com/office/word/2010/wordprocessingGroup">
                    <wpg:wgp>
                      <wpg:cNvGrpSpPr/>
                      <wpg:grpSpPr>
                        <a:xfrm>
                          <a:off x="0" y="0"/>
                          <a:ext cx="3175026" cy="3482594"/>
                          <a:chOff x="0" y="0"/>
                          <a:chExt cx="3175026" cy="3482594"/>
                        </a:xfrm>
                      </wpg:grpSpPr>
                      <pic:pic xmlns:pic="http://schemas.openxmlformats.org/drawingml/2006/picture">
                        <pic:nvPicPr>
                          <pic:cNvPr id="50" name="Picture 50"/>
                          <pic:cNvPicPr/>
                        </pic:nvPicPr>
                        <pic:blipFill>
                          <a:blip r:embed="rId8"/>
                          <a:stretch>
                            <a:fillRect/>
                          </a:stretch>
                        </pic:blipFill>
                        <pic:spPr>
                          <a:xfrm>
                            <a:off x="3104642" y="3276854"/>
                            <a:ext cx="45720" cy="205740"/>
                          </a:xfrm>
                          <a:prstGeom prst="rect">
                            <a:avLst/>
                          </a:prstGeom>
                        </pic:spPr>
                      </pic:pic>
                      <wps:wsp>
                        <wps:cNvPr id="51" name="Rectangle 51"/>
                        <wps:cNvSpPr/>
                        <wps:spPr>
                          <a:xfrm>
                            <a:off x="3105531" y="3307969"/>
                            <a:ext cx="45808" cy="206453"/>
                          </a:xfrm>
                          <a:prstGeom prst="rect">
                            <a:avLst/>
                          </a:prstGeom>
                          <a:ln>
                            <a:noFill/>
                          </a:ln>
                        </wps:spPr>
                        <wps:txbx>
                          <w:txbxContent>
                            <w:p w14:paraId="29D27FBF" w14:textId="77777777" w:rsidR="001D2DB4" w:rsidRDefault="001D2DB4" w:rsidP="001D2DB4">
                              <w:pPr>
                                <w:spacing w:after="160" w:line="259" w:lineRule="auto"/>
                                <w:ind w:left="0" w:firstLine="0"/>
                              </w:pPr>
                              <w:r>
                                <w:t xml:space="preserve"> </w:t>
                              </w:r>
                            </w:p>
                          </w:txbxContent>
                        </wps:txbx>
                        <wps:bodyPr horzOverflow="overflow" vert="horz" lIns="0" tIns="0" rIns="0" bIns="0" rtlCol="0">
                          <a:noAutofit/>
                        </wps:bodyPr>
                      </wps:wsp>
                      <wps:wsp>
                        <wps:cNvPr id="52" name="Rectangle 52"/>
                        <wps:cNvSpPr/>
                        <wps:spPr>
                          <a:xfrm>
                            <a:off x="3140583" y="3307969"/>
                            <a:ext cx="45808" cy="206453"/>
                          </a:xfrm>
                          <a:prstGeom prst="rect">
                            <a:avLst/>
                          </a:prstGeom>
                          <a:ln>
                            <a:noFill/>
                          </a:ln>
                        </wps:spPr>
                        <wps:txbx>
                          <w:txbxContent>
                            <w:p w14:paraId="5F76D8BC" w14:textId="77777777" w:rsidR="001D2DB4" w:rsidRDefault="001D2DB4" w:rsidP="001D2DB4">
                              <w:pPr>
                                <w:spacing w:after="160" w:line="259" w:lineRule="auto"/>
                                <w:ind w:left="0" w:firstLine="0"/>
                              </w:pPr>
                              <w:r>
                                <w:t xml:space="preserve"> </w:t>
                              </w:r>
                            </w:p>
                          </w:txbxContent>
                        </wps:txbx>
                        <wps:bodyPr horzOverflow="overflow" vert="horz" lIns="0" tIns="0" rIns="0" bIns="0" rtlCol="0">
                          <a:noAutofit/>
                        </wps:bodyPr>
                      </wps:wsp>
                      <wps:wsp>
                        <wps:cNvPr id="6514" name="Shape 6514"/>
                        <wps:cNvSpPr/>
                        <wps:spPr>
                          <a:xfrm>
                            <a:off x="0" y="0"/>
                            <a:ext cx="3095117" cy="3381248"/>
                          </a:xfrm>
                          <a:custGeom>
                            <a:avLst/>
                            <a:gdLst/>
                            <a:ahLst/>
                            <a:cxnLst/>
                            <a:rect l="0" t="0" r="0" b="0"/>
                            <a:pathLst>
                              <a:path w="3095117" h="3381248">
                                <a:moveTo>
                                  <a:pt x="0" y="0"/>
                                </a:moveTo>
                                <a:lnTo>
                                  <a:pt x="3095117" y="0"/>
                                </a:lnTo>
                                <a:lnTo>
                                  <a:pt x="3095117" y="3381248"/>
                                </a:lnTo>
                                <a:lnTo>
                                  <a:pt x="0" y="3381248"/>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pic:pic xmlns:pic="http://schemas.openxmlformats.org/drawingml/2006/picture">
                        <pic:nvPicPr>
                          <pic:cNvPr id="55" name="Picture 55"/>
                          <pic:cNvPicPr/>
                        </pic:nvPicPr>
                        <pic:blipFill>
                          <a:blip r:embed="rId9"/>
                          <a:stretch>
                            <a:fillRect/>
                          </a:stretch>
                        </pic:blipFill>
                        <pic:spPr>
                          <a:xfrm>
                            <a:off x="0" y="0"/>
                            <a:ext cx="3095117" cy="3381248"/>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0C7F096" id="Group 4946" o:spid="_x0000_s1026" style="position:absolute;left:0;text-align:left;margin-left:122.4pt;margin-top:-15.8pt;width:250pt;height:274.2pt;z-index:-251658240;mso-position-horizontal-relative:margin" coordsize="31750,3482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style="position:absolute;left:31046;top:32768;width:457;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">
                  <v:imagedata r:id="rId10" o:title=""/>
                </v:shape>
                <v:rect id="Rectangle 51" o:spid="_x0000_s1028" style="position:absolute;left:31055;top:3307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9D27FBF" w14:textId="77777777" w:rsidR="001D2DB4" w:rsidRDefault="001D2DB4" w:rsidP="001D2DB4">
                        <w:pPr>
                          <w:spacing w:after="160" w:line="259" w:lineRule="auto"/>
                          <w:ind w:left="0" w:firstLine="0"/>
                        </w:pPr>
                        <w:r>
                          <w:t xml:space="preserve"> </w:t>
                        </w:r>
                      </w:p>
                    </w:txbxContent>
                  </v:textbox>
                </v:rect>
                <v:rect id="Rectangle 52" o:spid="_x0000_s1029" style="position:absolute;left:31405;top:3307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5F76D8BC" w14:textId="77777777" w:rsidR="001D2DB4" w:rsidRDefault="001D2DB4" w:rsidP="001D2DB4">
                        <w:pPr>
                          <w:spacing w:after="160" w:line="259" w:lineRule="auto"/>
                          <w:ind w:left="0" w:firstLine="0"/>
                        </w:pPr>
                        <w:r>
                          <w:t xml:space="preserve"> </w:t>
                        </w:r>
                      </w:p>
                    </w:txbxContent>
                  </v:textbox>
                </v:rect>
                <v:shape id="Shape 6514" o:spid="_x0000_s1030" style="position:absolute;width:30951;height:33812;visibility:visible;mso-wrap-style:square;v-text-anchor:top" coordsize="3095117,33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" path="m,l3095117,r,3381248l,3381248,,e" fillcolor="#c0504d" stroked="f" strokeweight="0">
                  <v:stroke miterlimit="83231f" joinstyle="miter"/>
                  <v:path arrowok="t" textboxrect="0,0,3095117,3381248"/>
                </v:shape>
                <v:shape id="Picture 55" o:spid="_x0000_s1031" type="#_x0000_t75" style="position:absolute;width:30951;height:3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">
                  <v:imagedata r:id="rId11" o:title=""/>
                </v:shape>
                <w10:wrap anchorx="margin"/>
              </v:group>
            </w:pict>
          </mc:Fallback>
        </mc:AlternateContent>
      </w:r>
    </w:p>
    <w:p w14:paraId="6D658E2B" w14:textId="77777777" w:rsidR="001D2DB4" w:rsidRDefault="001D2DB4"/>
    <w:p w14:paraId="6C0BFAB5" w14:textId="77777777" w:rsidR="001D2DB4" w:rsidRDefault="001D2DB4"/>
    <w:p w14:paraId="229DF1F5" w14:textId="77777777" w:rsidR="001D2DB4" w:rsidRDefault="001D2DB4"/>
    <w:p w14:paraId="205815C1" w14:textId="77777777" w:rsidR="001D2DB4" w:rsidRDefault="001D2DB4"/>
    <w:p w14:paraId="6E47471B" w14:textId="77777777" w:rsidR="001D2DB4" w:rsidRDefault="001D2DB4"/>
    <w:p w14:paraId="3F7FC747" w14:textId="77777777" w:rsidR="001D2DB4" w:rsidRDefault="001D2DB4"/>
    <w:p w14:paraId="240CBAFF" w14:textId="77777777" w:rsidR="001D2DB4" w:rsidRDefault="001D2DB4"/>
    <w:p w14:paraId="176E9810" w14:textId="77777777" w:rsidR="001D2DB4" w:rsidRDefault="001D2DB4"/>
    <w:p w14:paraId="08CC65F9" w14:textId="77777777" w:rsidR="001D2DB4" w:rsidRDefault="001D2DB4"/>
    <w:p w14:paraId="2470B1DD" w14:textId="77777777" w:rsidR="001D2DB4" w:rsidRDefault="001D2DB4"/>
    <w:p w14:paraId="12642BCD" w14:textId="77777777" w:rsidR="001D2DB4" w:rsidRDefault="001D2DB4"/>
    <w:p w14:paraId="27F11A03" w14:textId="77777777" w:rsidR="001D2DB4" w:rsidRDefault="001D2DB4"/>
    <w:p w14:paraId="677FA3F4" w14:textId="77777777" w:rsidR="001D2DB4" w:rsidRDefault="001D2DB4"/>
    <w:p w14:paraId="26C1B0B1" w14:textId="77777777" w:rsidR="001D2DB4" w:rsidRDefault="001D2DB4"/>
    <w:p w14:paraId="6FA4431A" w14:textId="77777777" w:rsidR="001D2DB4" w:rsidRDefault="001D2DB4"/>
    <w:p w14:paraId="0BAF1D42" w14:textId="77777777" w:rsidR="001D2DB4" w:rsidRDefault="001D2DB4" w:rsidP="001D2DB4">
      <w:pPr>
        <w:pBdr>
          <w:top w:val="single" w:sz="4" w:space="0" w:color="000000"/>
          <w:left w:val="single" w:sz="4" w:space="0" w:color="000000"/>
          <w:bottom w:val="single" w:sz="4" w:space="0" w:color="000000"/>
          <w:right w:val="single" w:sz="4" w:space="0" w:color="000000"/>
        </w:pBdr>
        <w:spacing w:after="0" w:line="264" w:lineRule="auto"/>
        <w:ind w:left="1294" w:hanging="905"/>
      </w:pPr>
      <w:r>
        <w:rPr>
          <w:rFonts w:ascii="Tahoma" w:eastAsia="Tahoma" w:hAnsi="Tahoma" w:cs="Tahoma"/>
          <w:b/>
          <w:color w:val="7030A0"/>
          <w:sz w:val="48"/>
        </w:rPr>
        <w:t xml:space="preserve">Assessment, Recording, Reporting and Target Setting Policy </w:t>
      </w:r>
      <w:r>
        <w:rPr>
          <w:rFonts w:ascii="Tahoma" w:eastAsia="Tahoma" w:hAnsi="Tahoma" w:cs="Tahoma"/>
          <w:b/>
          <w:color w:val="7030A0"/>
          <w:sz w:val="28"/>
        </w:rPr>
        <w:t xml:space="preserve"> </w:t>
      </w:r>
      <w:r>
        <w:rPr>
          <w:sz w:val="37"/>
          <w:vertAlign w:val="subscript"/>
        </w:rPr>
        <w:t xml:space="preserve"> </w:t>
      </w:r>
    </w:p>
    <w:p w14:paraId="5802142A" w14:textId="77777777" w:rsidR="001D2DB4" w:rsidRDefault="001D2DB4"/>
    <w:p w14:paraId="62CC6905" w14:textId="77777777" w:rsidR="001D2DB4" w:rsidRDefault="001D2DB4"/>
    <w:p w14:paraId="56E5D5E2" w14:textId="77777777" w:rsidR="001D2DB4" w:rsidRDefault="001D2DB4"/>
    <w:p w14:paraId="4A4B1C9D" w14:textId="77777777" w:rsidR="001D2DB4" w:rsidRDefault="001D2DB4"/>
    <w:p w14:paraId="3E9580E3" w14:textId="77777777" w:rsidR="001D2DB4" w:rsidRDefault="001D2DB4"/>
    <w:p w14:paraId="087E53BE" w14:textId="77777777" w:rsidR="001D2DB4" w:rsidRDefault="001D2DB4"/>
    <w:p w14:paraId="715F5A3D" w14:textId="77777777" w:rsidR="001D2DB4" w:rsidRDefault="001D2DB4"/>
    <w:p w14:paraId="7215DB88" w14:textId="77777777" w:rsidR="001D2DB4" w:rsidRDefault="001D2DB4"/>
    <w:p w14:paraId="4B93D688" w14:textId="77777777" w:rsidR="001D2DB4" w:rsidRDefault="001D2DB4"/>
    <w:p w14:paraId="019A0F6E" w14:textId="77777777" w:rsidR="001D2DB4" w:rsidRDefault="001D2DB4"/>
    <w:p w14:paraId="0E4E9148" w14:textId="77777777" w:rsidR="001D2DB4" w:rsidRDefault="001D2DB4"/>
    <w:p w14:paraId="772831F9" w14:textId="77777777" w:rsidR="001D2DB4" w:rsidRDefault="001D2DB4"/>
    <w:p w14:paraId="5C121959" w14:textId="77777777" w:rsidR="001D2DB4" w:rsidRDefault="001D2DB4"/>
    <w:p w14:paraId="3D63658A" w14:textId="77777777" w:rsidR="001D2DB4" w:rsidRDefault="001D2DB4"/>
    <w:p w14:paraId="293B42CA" w14:textId="77777777" w:rsidR="001D2DB4" w:rsidRDefault="001D2DB4" w:rsidP="001D2DB4">
      <w:pPr>
        <w:spacing w:after="264"/>
      </w:pPr>
      <w:r>
        <w:lastRenderedPageBreak/>
        <w:t xml:space="preserve">There are </w:t>
      </w:r>
      <w:r w:rsidR="00D00FD5">
        <w:t>three</w:t>
      </w:r>
      <w:r>
        <w:t xml:space="preserve"> sections to this policy:   </w:t>
      </w:r>
    </w:p>
    <w:p w14:paraId="617E092F" w14:textId="77777777" w:rsidR="001D2DB4" w:rsidRDefault="001D2DB4" w:rsidP="001D2DB4">
      <w:pPr>
        <w:numPr>
          <w:ilvl w:val="0"/>
          <w:numId w:val="1"/>
        </w:numPr>
        <w:ind w:hanging="360"/>
      </w:pPr>
      <w:r>
        <w:t xml:space="preserve">Rationale and Aims   </w:t>
      </w:r>
    </w:p>
    <w:p w14:paraId="3B334D0E" w14:textId="77777777" w:rsidR="001D2DB4" w:rsidRDefault="001D2DB4" w:rsidP="001D2DB4">
      <w:pPr>
        <w:numPr>
          <w:ilvl w:val="0"/>
          <w:numId w:val="1"/>
        </w:numPr>
        <w:ind w:hanging="360"/>
      </w:pPr>
      <w:r>
        <w:t xml:space="preserve">Practice in the School   </w:t>
      </w:r>
    </w:p>
    <w:p w14:paraId="3A1FEB07" w14:textId="77777777" w:rsidR="001D2DB4" w:rsidRDefault="001D2DB4" w:rsidP="001D2DB4">
      <w:pPr>
        <w:numPr>
          <w:ilvl w:val="0"/>
          <w:numId w:val="1"/>
        </w:numPr>
        <w:ind w:hanging="360"/>
      </w:pPr>
      <w:r>
        <w:t xml:space="preserve">Responsibilities and Duties   </w:t>
      </w:r>
    </w:p>
    <w:p w14:paraId="75883652" w14:textId="77777777" w:rsidR="001D2DB4" w:rsidRDefault="001D2DB4" w:rsidP="001D2DB4">
      <w:pPr>
        <w:spacing w:after="408" w:line="259" w:lineRule="auto"/>
        <w:ind w:left="0" w:firstLine="0"/>
      </w:pPr>
      <w:r>
        <w:t xml:space="preserve">   </w:t>
      </w:r>
    </w:p>
    <w:p w14:paraId="0598CC46" w14:textId="77777777" w:rsidR="001D2DB4" w:rsidRDefault="001D2DB4" w:rsidP="001D2DB4">
      <w:pPr>
        <w:pStyle w:val="Heading1"/>
        <w:ind w:left="691" w:hanging="360"/>
      </w:pPr>
      <w:r>
        <w:t xml:space="preserve">RATIONALE AND AIMS   </w:t>
      </w:r>
    </w:p>
    <w:p w14:paraId="51E13CDF" w14:textId="77777777" w:rsidR="001D2DB4" w:rsidRDefault="001D2DB4" w:rsidP="001D2DB4">
      <w:pPr>
        <w:spacing w:after="283" w:line="259" w:lineRule="auto"/>
        <w:ind w:left="9"/>
      </w:pPr>
      <w:r>
        <w:rPr>
          <w:b/>
          <w:color w:val="7030A0"/>
        </w:rPr>
        <w:t xml:space="preserve">Aims: </w:t>
      </w:r>
      <w:r>
        <w:rPr>
          <w:color w:val="7030A0"/>
        </w:rPr>
        <w:t xml:space="preserve"> </w:t>
      </w:r>
      <w:r>
        <w:t xml:space="preserve"> </w:t>
      </w:r>
    </w:p>
    <w:p w14:paraId="48E90DA1" w14:textId="77777777" w:rsidR="001D2DB4" w:rsidRDefault="001D2DB4" w:rsidP="00FB3598">
      <w:pPr>
        <w:pStyle w:val="NoSpacing"/>
        <w:numPr>
          <w:ilvl w:val="0"/>
          <w:numId w:val="19"/>
        </w:numPr>
      </w:pPr>
      <w:r>
        <w:t>To provide clear guidelines on Churchill School’s approach to assessment, recording, reporting and target setting</w:t>
      </w:r>
      <w:r w:rsidR="00FB3598">
        <w:t>.</w:t>
      </w:r>
      <w:r>
        <w:t xml:space="preserve">   </w:t>
      </w:r>
    </w:p>
    <w:p w14:paraId="2FBCB26E" w14:textId="77777777" w:rsidR="001D2DB4" w:rsidRDefault="001D2DB4" w:rsidP="00FB3598">
      <w:pPr>
        <w:pStyle w:val="NoSpacing"/>
        <w:numPr>
          <w:ilvl w:val="0"/>
          <w:numId w:val="19"/>
        </w:numPr>
      </w:pPr>
      <w:r>
        <w:t>To establish a coherent approach to assessment, recording, reporting and target setting across all faculties</w:t>
      </w:r>
      <w:r w:rsidR="00FB3598">
        <w:t>.</w:t>
      </w:r>
      <w:r>
        <w:t xml:space="preserve">   </w:t>
      </w:r>
    </w:p>
    <w:p w14:paraId="7515F0BD" w14:textId="77777777" w:rsidR="001D2DB4" w:rsidRDefault="001D2DB4" w:rsidP="00FB3598">
      <w:pPr>
        <w:pStyle w:val="NoSpacing"/>
        <w:numPr>
          <w:ilvl w:val="0"/>
          <w:numId w:val="19"/>
        </w:numPr>
      </w:pPr>
      <w:r>
        <w:t xml:space="preserve">To provide a system that is clear to students, staff, parents and other stakeholders   </w:t>
      </w:r>
    </w:p>
    <w:p w14:paraId="65C16723" w14:textId="77777777" w:rsidR="001D2DB4" w:rsidRDefault="001D2DB4" w:rsidP="00FB3598">
      <w:pPr>
        <w:pStyle w:val="NoSpacing"/>
        <w:numPr>
          <w:ilvl w:val="0"/>
          <w:numId w:val="19"/>
        </w:numPr>
      </w:pPr>
      <w:r>
        <w:t>To monitor and record students’ progress</w:t>
      </w:r>
      <w:r w:rsidR="00FB3598">
        <w:t>.</w:t>
      </w:r>
      <w:r>
        <w:t xml:space="preserve">   </w:t>
      </w:r>
    </w:p>
    <w:p w14:paraId="479E99E2" w14:textId="77777777" w:rsidR="001D2DB4" w:rsidRDefault="001D2DB4" w:rsidP="001D2DB4">
      <w:pPr>
        <w:pStyle w:val="Heading2"/>
        <w:ind w:left="9"/>
      </w:pPr>
      <w:r>
        <w:t xml:space="preserve">Rationale  </w:t>
      </w:r>
      <w:r>
        <w:rPr>
          <w:b w:val="0"/>
          <w:color w:val="000000"/>
        </w:rPr>
        <w:t xml:space="preserve"> </w:t>
      </w:r>
    </w:p>
    <w:p w14:paraId="2A8249B8" w14:textId="77777777" w:rsidR="001D2DB4" w:rsidRDefault="001D2DB4" w:rsidP="00FB3598">
      <w:pPr>
        <w:pStyle w:val="NoSpacing"/>
        <w:numPr>
          <w:ilvl w:val="0"/>
          <w:numId w:val="20"/>
        </w:numPr>
      </w:pPr>
      <w:r>
        <w:t>Assessment should inform teaching, learning and progress</w:t>
      </w:r>
      <w:r w:rsidR="00FB3598">
        <w:t>.</w:t>
      </w:r>
      <w:r>
        <w:t xml:space="preserve">   </w:t>
      </w:r>
    </w:p>
    <w:p w14:paraId="6352F0C8" w14:textId="77777777" w:rsidR="001D2DB4" w:rsidRDefault="001D2DB4" w:rsidP="00FB3598">
      <w:pPr>
        <w:pStyle w:val="NoSpacing"/>
        <w:numPr>
          <w:ilvl w:val="0"/>
          <w:numId w:val="20"/>
        </w:numPr>
      </w:pPr>
      <w:r>
        <w:t>Assessment should be manageable and useful</w:t>
      </w:r>
      <w:r w:rsidR="00FB3598">
        <w:t>.</w:t>
      </w:r>
      <w:r>
        <w:t xml:space="preserve">   </w:t>
      </w:r>
    </w:p>
    <w:p w14:paraId="7FEC19CB" w14:textId="77777777" w:rsidR="001D2DB4" w:rsidRDefault="001D2DB4" w:rsidP="00FB3598">
      <w:pPr>
        <w:pStyle w:val="NoSpacing"/>
        <w:numPr>
          <w:ilvl w:val="0"/>
          <w:numId w:val="20"/>
        </w:numPr>
      </w:pPr>
      <w:r>
        <w:t>Assessment must give understandable information to everyone</w:t>
      </w:r>
      <w:r w:rsidR="00FB3598">
        <w:t>.</w:t>
      </w:r>
      <w:r>
        <w:t xml:space="preserve">   </w:t>
      </w:r>
    </w:p>
    <w:p w14:paraId="1FA68B97" w14:textId="77777777" w:rsidR="001D2DB4" w:rsidRDefault="001D2DB4" w:rsidP="00FB3598">
      <w:pPr>
        <w:pStyle w:val="NoSpacing"/>
        <w:numPr>
          <w:ilvl w:val="0"/>
          <w:numId w:val="20"/>
        </w:numPr>
      </w:pPr>
      <w:r>
        <w:t>Assessment should enable achievable targets to be set for future improvement</w:t>
      </w:r>
      <w:r w:rsidR="00FB3598">
        <w:t>.</w:t>
      </w:r>
      <w:r>
        <w:t xml:space="preserve">   </w:t>
      </w:r>
    </w:p>
    <w:p w14:paraId="5345E9A9" w14:textId="77777777" w:rsidR="001D2DB4" w:rsidRDefault="001D2DB4" w:rsidP="00FB3598">
      <w:pPr>
        <w:pStyle w:val="NoSpacing"/>
        <w:numPr>
          <w:ilvl w:val="0"/>
          <w:numId w:val="20"/>
        </w:numPr>
      </w:pPr>
      <w:r>
        <w:t>Assessment must give information about strengths and weaknesses</w:t>
      </w:r>
      <w:r w:rsidR="00FB3598">
        <w:t>.</w:t>
      </w:r>
      <w:r>
        <w:t xml:space="preserve">   </w:t>
      </w:r>
    </w:p>
    <w:p w14:paraId="3C21CF03" w14:textId="77777777" w:rsidR="001D2DB4" w:rsidRDefault="001D2DB4" w:rsidP="00FB3598">
      <w:pPr>
        <w:pStyle w:val="NoSpacing"/>
        <w:numPr>
          <w:ilvl w:val="0"/>
          <w:numId w:val="20"/>
        </w:numPr>
      </w:pPr>
      <w:r>
        <w:t>Assessment must compare achievement and progress against prior attainment between students</w:t>
      </w:r>
      <w:r w:rsidR="00FB3598">
        <w:t>.</w:t>
      </w:r>
      <w:r>
        <w:t xml:space="preserve">   </w:t>
      </w:r>
    </w:p>
    <w:p w14:paraId="780F7F07" w14:textId="77777777" w:rsidR="001D2DB4" w:rsidRDefault="001D2DB4" w:rsidP="00FB3598">
      <w:pPr>
        <w:pStyle w:val="NoSpacing"/>
        <w:numPr>
          <w:ilvl w:val="0"/>
          <w:numId w:val="20"/>
        </w:numPr>
      </w:pPr>
      <w:r>
        <w:t>Assessment must evaluate the success of teaching strategies providing an indication of what works and what does not work</w:t>
      </w:r>
      <w:r w:rsidR="00FB3598">
        <w:t>.</w:t>
      </w:r>
      <w:r>
        <w:t xml:space="preserve">   </w:t>
      </w:r>
    </w:p>
    <w:p w14:paraId="058920B0" w14:textId="77777777" w:rsidR="001D2DB4" w:rsidRDefault="001D2DB4" w:rsidP="00FB3598">
      <w:pPr>
        <w:pStyle w:val="NoSpacing"/>
        <w:numPr>
          <w:ilvl w:val="0"/>
          <w:numId w:val="20"/>
        </w:numPr>
      </w:pPr>
      <w:r>
        <w:t>Assessment should be positive, provide motivation and the hope of a successful way forward</w:t>
      </w:r>
      <w:r w:rsidR="00FB3598">
        <w:t>.</w:t>
      </w:r>
      <w:r>
        <w:t xml:space="preserve">   </w:t>
      </w:r>
    </w:p>
    <w:p w14:paraId="40C36727" w14:textId="2D83E8A4" w:rsidR="001D2DB4" w:rsidRDefault="001D2DB4" w:rsidP="00104C5C">
      <w:pPr>
        <w:pStyle w:val="NoSpacing"/>
        <w:numPr>
          <w:ilvl w:val="0"/>
          <w:numId w:val="20"/>
        </w:numPr>
      </w:pPr>
      <w:r>
        <w:t>Assessment should involve students and should include them assessing their own work and the work of others</w:t>
      </w:r>
      <w:r w:rsidR="00FB3598">
        <w:t>.</w:t>
      </w:r>
      <w:r>
        <w:t xml:space="preserve">   </w:t>
      </w:r>
    </w:p>
    <w:p w14:paraId="3880A9BB" w14:textId="77777777" w:rsidR="00104C5C" w:rsidRPr="00104C5C" w:rsidRDefault="00104C5C" w:rsidP="00104C5C">
      <w:pPr>
        <w:pStyle w:val="NoSpacing"/>
        <w:ind w:left="734" w:firstLine="0"/>
      </w:pPr>
    </w:p>
    <w:p w14:paraId="23592913" w14:textId="77777777" w:rsidR="001D2DB4" w:rsidRDefault="001D2DB4" w:rsidP="001D2DB4">
      <w:pPr>
        <w:spacing w:after="283" w:line="259" w:lineRule="auto"/>
        <w:ind w:left="9"/>
      </w:pPr>
      <w:r>
        <w:rPr>
          <w:b/>
          <w:color w:val="7030A0"/>
        </w:rPr>
        <w:t xml:space="preserve">Assessment must be: </w:t>
      </w:r>
      <w:r>
        <w:rPr>
          <w:color w:val="7030A0"/>
        </w:rPr>
        <w:t xml:space="preserve"> </w:t>
      </w:r>
      <w:r>
        <w:t xml:space="preserve"> </w:t>
      </w:r>
    </w:p>
    <w:p w14:paraId="2E897294" w14:textId="77777777" w:rsidR="001D2DB4" w:rsidRDefault="001D2DB4" w:rsidP="00FB3598">
      <w:pPr>
        <w:pStyle w:val="NoSpacing"/>
        <w:numPr>
          <w:ilvl w:val="0"/>
          <w:numId w:val="21"/>
        </w:numPr>
      </w:pPr>
      <w:r>
        <w:t>Manageable and useful</w:t>
      </w:r>
      <w:r w:rsidR="00FB3598">
        <w:t>.</w:t>
      </w:r>
      <w:r>
        <w:t xml:space="preserve">   </w:t>
      </w:r>
    </w:p>
    <w:p w14:paraId="69FD65D7" w14:textId="77777777" w:rsidR="001D2DB4" w:rsidRDefault="001D2DB4" w:rsidP="00FB3598">
      <w:pPr>
        <w:pStyle w:val="NoSpacing"/>
        <w:numPr>
          <w:ilvl w:val="0"/>
          <w:numId w:val="21"/>
        </w:numPr>
      </w:pPr>
      <w:r>
        <w:t>A reliable source of information</w:t>
      </w:r>
      <w:r w:rsidR="00FB3598">
        <w:t>.</w:t>
      </w:r>
      <w:r>
        <w:t xml:space="preserve">   </w:t>
      </w:r>
    </w:p>
    <w:p w14:paraId="3938CD49" w14:textId="77777777" w:rsidR="001D2DB4" w:rsidRDefault="001D2DB4" w:rsidP="00FB3598">
      <w:pPr>
        <w:pStyle w:val="NoSpacing"/>
        <w:numPr>
          <w:ilvl w:val="0"/>
          <w:numId w:val="21"/>
        </w:numPr>
      </w:pPr>
      <w:r>
        <w:t>Positive and support success</w:t>
      </w:r>
      <w:r w:rsidR="00FB3598">
        <w:t>.</w:t>
      </w:r>
      <w:r>
        <w:t xml:space="preserve">   </w:t>
      </w:r>
    </w:p>
    <w:p w14:paraId="53283DBD" w14:textId="77777777" w:rsidR="001D2DB4" w:rsidRDefault="001D2DB4" w:rsidP="00FB3598">
      <w:pPr>
        <w:pStyle w:val="NoSpacing"/>
        <w:numPr>
          <w:ilvl w:val="0"/>
          <w:numId w:val="21"/>
        </w:numPr>
      </w:pPr>
      <w:r>
        <w:t>Understandable to students, parents and staff</w:t>
      </w:r>
      <w:r w:rsidR="00FB3598">
        <w:t>.</w:t>
      </w:r>
      <w:r>
        <w:t xml:space="preserve">   </w:t>
      </w:r>
    </w:p>
    <w:p w14:paraId="49D55BCB" w14:textId="77777777" w:rsidR="001D2DB4" w:rsidRDefault="001D2DB4" w:rsidP="00FB3598">
      <w:pPr>
        <w:pStyle w:val="NoSpacing"/>
        <w:numPr>
          <w:ilvl w:val="0"/>
          <w:numId w:val="21"/>
        </w:numPr>
      </w:pPr>
      <w:r>
        <w:t>An essential part of teaching and learning</w:t>
      </w:r>
      <w:r w:rsidR="00FB3598">
        <w:t>.</w:t>
      </w:r>
      <w:r>
        <w:t xml:space="preserve">   </w:t>
      </w:r>
    </w:p>
    <w:p w14:paraId="192F5650" w14:textId="77777777" w:rsidR="001D2DB4" w:rsidRDefault="001D2DB4" w:rsidP="00FB3598">
      <w:pPr>
        <w:pStyle w:val="NoSpacing"/>
        <w:numPr>
          <w:ilvl w:val="0"/>
          <w:numId w:val="21"/>
        </w:numPr>
      </w:pPr>
      <w:r>
        <w:t>In line with National Curriculum or examination requirements</w:t>
      </w:r>
      <w:r w:rsidR="00FB3598">
        <w:t>.</w:t>
      </w:r>
      <w:r>
        <w:t xml:space="preserve">   </w:t>
      </w:r>
    </w:p>
    <w:p w14:paraId="480EED30" w14:textId="3AFC2FB8" w:rsidR="001D2DB4" w:rsidRDefault="001D2DB4"/>
    <w:p w14:paraId="77BF75F0" w14:textId="77777777" w:rsidR="00104C5C" w:rsidRDefault="00104C5C"/>
    <w:p w14:paraId="7FAE3821" w14:textId="77777777" w:rsidR="001D2DB4" w:rsidRDefault="001D2DB4" w:rsidP="001D2DB4">
      <w:pPr>
        <w:pStyle w:val="Heading2"/>
        <w:spacing w:after="250"/>
        <w:ind w:left="9"/>
      </w:pPr>
      <w:r>
        <w:lastRenderedPageBreak/>
        <w:t xml:space="preserve">Purposes of Assessment   </w:t>
      </w:r>
    </w:p>
    <w:p w14:paraId="59AC4731" w14:textId="77777777" w:rsidR="001D2DB4" w:rsidRDefault="001D2DB4" w:rsidP="001D2DB4">
      <w:pPr>
        <w:spacing w:after="277"/>
        <w:ind w:left="10"/>
      </w:pPr>
      <w:r>
        <w:t xml:space="preserve">It may be:   </w:t>
      </w:r>
    </w:p>
    <w:p w14:paraId="413410B9" w14:textId="77777777" w:rsidR="001D2DB4" w:rsidRDefault="001D2DB4" w:rsidP="00FB3598">
      <w:pPr>
        <w:pStyle w:val="NoSpacing"/>
        <w:numPr>
          <w:ilvl w:val="0"/>
          <w:numId w:val="22"/>
        </w:numPr>
      </w:pPr>
      <w:r>
        <w:rPr>
          <w:b/>
          <w:u w:val="single" w:color="000000"/>
        </w:rPr>
        <w:t>Formative</w:t>
      </w:r>
      <w:r>
        <w:t>: recording what has been achieved, what needs to be done next and then setting SMART targets to enable students to reach their next required stage</w:t>
      </w:r>
      <w:r w:rsidR="00FB3598">
        <w:t>.</w:t>
      </w:r>
      <w:r>
        <w:t xml:space="preserve">   </w:t>
      </w:r>
    </w:p>
    <w:p w14:paraId="05724E98" w14:textId="77777777" w:rsidR="001D2DB4" w:rsidRDefault="001D2DB4" w:rsidP="00FB3598">
      <w:pPr>
        <w:pStyle w:val="NoSpacing"/>
        <w:numPr>
          <w:ilvl w:val="0"/>
          <w:numId w:val="22"/>
        </w:numPr>
      </w:pPr>
      <w:r>
        <w:rPr>
          <w:b/>
          <w:u w:val="single" w:color="000000"/>
        </w:rPr>
        <w:t>Summative</w:t>
      </w:r>
      <w:r>
        <w:t>: recording a student’s overall achievement</w:t>
      </w:r>
      <w:r w:rsidR="00FB3598">
        <w:t>.</w:t>
      </w:r>
      <w:r>
        <w:t xml:space="preserve">   </w:t>
      </w:r>
    </w:p>
    <w:p w14:paraId="0D3DD857" w14:textId="77777777" w:rsidR="001D2DB4" w:rsidRDefault="001D2DB4" w:rsidP="00FB3598">
      <w:pPr>
        <w:pStyle w:val="NoSpacing"/>
        <w:numPr>
          <w:ilvl w:val="0"/>
          <w:numId w:val="22"/>
        </w:numPr>
      </w:pPr>
      <w:r>
        <w:rPr>
          <w:b/>
          <w:u w:val="single" w:color="000000"/>
        </w:rPr>
        <w:t>Diagnostic:</w:t>
      </w:r>
      <w:r>
        <w:t xml:space="preserve"> identifying a learner’s strengths and weaknesses which prompts appropriate guidance and support</w:t>
      </w:r>
      <w:r w:rsidR="00FB3598">
        <w:t>.</w:t>
      </w:r>
      <w:r>
        <w:t xml:space="preserve">   </w:t>
      </w:r>
    </w:p>
    <w:p w14:paraId="18A14126" w14:textId="77777777" w:rsidR="001D2DB4" w:rsidRDefault="001D2DB4" w:rsidP="00FB3598">
      <w:pPr>
        <w:pStyle w:val="NoSpacing"/>
        <w:numPr>
          <w:ilvl w:val="0"/>
          <w:numId w:val="22"/>
        </w:numPr>
      </w:pPr>
      <w:r>
        <w:rPr>
          <w:b/>
          <w:u w:val="single" w:color="000000"/>
        </w:rPr>
        <w:t>Evaluative</w:t>
      </w:r>
      <w:r>
        <w:t>: providing information that would help to evaluate the effectiveness of the curriculum and the success of teaching strategies</w:t>
      </w:r>
      <w:r w:rsidR="00FB3598">
        <w:t>.</w:t>
      </w:r>
      <w:r>
        <w:t xml:space="preserve">   </w:t>
      </w:r>
    </w:p>
    <w:p w14:paraId="7D4D037A" w14:textId="77777777" w:rsidR="001D2DB4" w:rsidRDefault="001D2DB4" w:rsidP="00FB3598">
      <w:pPr>
        <w:pStyle w:val="NoSpacing"/>
        <w:numPr>
          <w:ilvl w:val="0"/>
          <w:numId w:val="22"/>
        </w:numPr>
      </w:pPr>
      <w:r>
        <w:rPr>
          <w:b/>
          <w:u w:val="single" w:color="000000"/>
        </w:rPr>
        <w:t>Informative</w:t>
      </w:r>
      <w:r>
        <w:t>: providing information for reports to parents</w:t>
      </w:r>
      <w:r w:rsidR="00FB3598">
        <w:t>.</w:t>
      </w:r>
      <w:r>
        <w:t xml:space="preserve">   </w:t>
      </w:r>
    </w:p>
    <w:p w14:paraId="0E8B53C3" w14:textId="77777777" w:rsidR="001D2DB4" w:rsidRDefault="001D2DB4"/>
    <w:p w14:paraId="12191DCF" w14:textId="77777777" w:rsidR="001D2DB4" w:rsidRDefault="001D2DB4" w:rsidP="001D2DB4">
      <w:pPr>
        <w:pStyle w:val="Heading1"/>
        <w:spacing w:after="110"/>
        <w:ind w:left="691" w:hanging="360"/>
      </w:pPr>
      <w:r>
        <w:t xml:space="preserve">PRACTICE AT CHURCHILL SCHOOL   </w:t>
      </w:r>
    </w:p>
    <w:p w14:paraId="689949FD" w14:textId="77777777" w:rsidR="001D2DB4" w:rsidRDefault="001D2DB4" w:rsidP="001D2DB4">
      <w:pPr>
        <w:spacing w:after="131" w:line="259" w:lineRule="auto"/>
        <w:ind w:left="14" w:firstLine="0"/>
      </w:pPr>
      <w:r>
        <w:rPr>
          <w:b/>
          <w:sz w:val="28"/>
        </w:rPr>
        <w:t xml:space="preserve"> </w:t>
      </w:r>
      <w:r>
        <w:t xml:space="preserve">  </w:t>
      </w:r>
    </w:p>
    <w:p w14:paraId="5BB86D2A" w14:textId="77777777" w:rsidR="001D2DB4" w:rsidRDefault="001D2DB4" w:rsidP="001D2DB4">
      <w:pPr>
        <w:pStyle w:val="Heading2"/>
        <w:tabs>
          <w:tab w:val="center" w:pos="481"/>
          <w:tab w:val="center" w:pos="2194"/>
        </w:tabs>
        <w:spacing w:after="165"/>
        <w:ind w:left="-1" w:firstLine="0"/>
      </w:pPr>
      <w:r>
        <w:rPr>
          <w:b w:val="0"/>
          <w:color w:val="000000"/>
          <w:sz w:val="22"/>
        </w:rPr>
        <w:t xml:space="preserve">  </w:t>
      </w:r>
      <w:r>
        <w:rPr>
          <w:color w:val="000000"/>
        </w:rPr>
        <w:t>(</w:t>
      </w:r>
      <w:proofErr w:type="spellStart"/>
      <w:r>
        <w:rPr>
          <w:color w:val="000000"/>
        </w:rPr>
        <w:t>i</w:t>
      </w:r>
      <w:proofErr w:type="spellEnd"/>
      <w:r>
        <w:rPr>
          <w:color w:val="000000"/>
        </w:rPr>
        <w:t>)</w:t>
      </w:r>
      <w:r>
        <w:rPr>
          <w:rFonts w:ascii="Arial" w:eastAsia="Arial" w:hAnsi="Arial" w:cs="Arial"/>
          <w:color w:val="000000"/>
        </w:rPr>
        <w:t xml:space="preserve">   </w:t>
      </w:r>
      <w:r>
        <w:t xml:space="preserve">Assessment in lessons </w:t>
      </w:r>
      <w:r>
        <w:rPr>
          <w:color w:val="000000"/>
        </w:rPr>
        <w:t xml:space="preserve"> </w:t>
      </w:r>
      <w:r>
        <w:rPr>
          <w:b w:val="0"/>
          <w:color w:val="000000"/>
        </w:rPr>
        <w:t xml:space="preserve"> </w:t>
      </w:r>
    </w:p>
    <w:p w14:paraId="4D40C092" w14:textId="77777777" w:rsidR="001D2DB4" w:rsidRDefault="001D2DB4" w:rsidP="001D2DB4">
      <w:pPr>
        <w:spacing w:after="282"/>
      </w:pPr>
      <w:r>
        <w:t xml:space="preserve">There </w:t>
      </w:r>
      <w:r w:rsidR="00FB3598">
        <w:t>are</w:t>
      </w:r>
      <w:r>
        <w:t xml:space="preserve"> a range of processes to inform and improve student progress:   </w:t>
      </w:r>
    </w:p>
    <w:p w14:paraId="4828727C" w14:textId="77777777" w:rsidR="001D2DB4" w:rsidRDefault="001D2DB4" w:rsidP="00FB3598">
      <w:pPr>
        <w:pStyle w:val="ListParagraph"/>
        <w:numPr>
          <w:ilvl w:val="0"/>
          <w:numId w:val="23"/>
        </w:numPr>
        <w:spacing w:after="121"/>
      </w:pPr>
      <w:r>
        <w:t>We use a variety of assessment formats such as practical work, student presentation, coursework, fieldwork, written exercise and group work, as well as informal assessment such as question and answer</w:t>
      </w:r>
      <w:r w:rsidR="00FB3598">
        <w:t>.</w:t>
      </w:r>
      <w:r>
        <w:t xml:space="preserve">   </w:t>
      </w:r>
    </w:p>
    <w:p w14:paraId="52BCE9E5" w14:textId="77777777" w:rsidR="001D2DB4" w:rsidRDefault="001D2DB4" w:rsidP="00FB3598">
      <w:pPr>
        <w:pStyle w:val="ListParagraph"/>
        <w:numPr>
          <w:ilvl w:val="0"/>
          <w:numId w:val="23"/>
        </w:numPr>
        <w:spacing w:after="119"/>
      </w:pPr>
      <w:r>
        <w:t>There is a termly review of progress against targets for all students in all subjects by subject teachers</w:t>
      </w:r>
      <w:r w:rsidR="00FB3598">
        <w:t>.</w:t>
      </w:r>
      <w:r>
        <w:t xml:space="preserve">   </w:t>
      </w:r>
    </w:p>
    <w:p w14:paraId="3465D0C8" w14:textId="77777777" w:rsidR="001D2DB4" w:rsidRDefault="001D2DB4" w:rsidP="00FB3598">
      <w:pPr>
        <w:pStyle w:val="ListParagraph"/>
        <w:numPr>
          <w:ilvl w:val="0"/>
          <w:numId w:val="23"/>
        </w:numPr>
        <w:spacing w:after="122"/>
      </w:pPr>
      <w:r>
        <w:t>Records of all assessments (including regular marking) should be kept by all teachers in either a written or electronic form and should be available for members of the leadership if needed</w:t>
      </w:r>
      <w:r w:rsidR="00FB3598">
        <w:t>.</w:t>
      </w:r>
      <w:r>
        <w:t xml:space="preserve">   </w:t>
      </w:r>
    </w:p>
    <w:p w14:paraId="41075349" w14:textId="77777777" w:rsidR="001D2DB4" w:rsidRDefault="001D2DB4" w:rsidP="00FB3598">
      <w:pPr>
        <w:pStyle w:val="ListParagraph"/>
        <w:numPr>
          <w:ilvl w:val="0"/>
          <w:numId w:val="23"/>
        </w:numPr>
      </w:pPr>
      <w:r>
        <w:t>End of unit/module tests are used to gather summative assessments. Such tests will be recorded in Go4Schools mark book to enable patterns within teaching and learning to be seen</w:t>
      </w:r>
      <w:r w:rsidR="00FB3598">
        <w:t>.</w:t>
      </w:r>
      <w:r>
        <w:t xml:space="preserve"> </w:t>
      </w:r>
    </w:p>
    <w:p w14:paraId="5112EE10" w14:textId="77777777" w:rsidR="001D2DB4" w:rsidRDefault="001D2DB4" w:rsidP="00FB3598">
      <w:pPr>
        <w:pStyle w:val="ListParagraph"/>
        <w:numPr>
          <w:ilvl w:val="0"/>
          <w:numId w:val="23"/>
        </w:numPr>
      </w:pPr>
      <w:r>
        <w:t>Schemes of work should indicate key assessment points and their contribution to the    review of student progress</w:t>
      </w:r>
      <w:r w:rsidR="00FB3598">
        <w:t>.</w:t>
      </w:r>
      <w:r>
        <w:t xml:space="preserve"> </w:t>
      </w:r>
    </w:p>
    <w:p w14:paraId="5E43ADC8" w14:textId="77777777" w:rsidR="001D2DB4" w:rsidRDefault="001D2DB4" w:rsidP="00FB3598">
      <w:pPr>
        <w:pStyle w:val="ListParagraph"/>
        <w:numPr>
          <w:ilvl w:val="0"/>
          <w:numId w:val="23"/>
        </w:numPr>
        <w:spacing w:after="123" w:line="260" w:lineRule="auto"/>
        <w:ind w:right="336"/>
        <w:jc w:val="both"/>
      </w:pPr>
      <w:r>
        <w:t>Lessons should provide opportunities for self and/or peer assessment where applicable, which allow students to review the extent to which they have met the learning objective</w:t>
      </w:r>
      <w:r w:rsidR="00FB3598">
        <w:t>.</w:t>
      </w:r>
      <w:r>
        <w:t xml:space="preserve">   </w:t>
      </w:r>
    </w:p>
    <w:p w14:paraId="656EC6EB" w14:textId="77777777" w:rsidR="001D2DB4" w:rsidRDefault="001D2DB4" w:rsidP="00FB3598">
      <w:pPr>
        <w:pStyle w:val="ListParagraph"/>
        <w:numPr>
          <w:ilvl w:val="0"/>
          <w:numId w:val="23"/>
        </w:numPr>
      </w:pPr>
      <w:r>
        <w:t xml:space="preserve">Students must have access to level/grade descriptors to aid their learning.   </w:t>
      </w:r>
    </w:p>
    <w:p w14:paraId="65D20979" w14:textId="77777777" w:rsidR="001D2DB4" w:rsidRDefault="001D2DB4" w:rsidP="00FB3598">
      <w:pPr>
        <w:pStyle w:val="ListParagraph"/>
        <w:numPr>
          <w:ilvl w:val="0"/>
          <w:numId w:val="23"/>
        </w:numPr>
        <w:spacing w:after="154"/>
      </w:pPr>
      <w:r>
        <w:t>Students must have regular access to GCSE/Entry Level/KS2 SAT type questions in order to aid them in understanding the type of questions to gain future success</w:t>
      </w:r>
      <w:r w:rsidR="00FB3598">
        <w:t>.</w:t>
      </w:r>
      <w:r>
        <w:t xml:space="preserve">   </w:t>
      </w:r>
    </w:p>
    <w:p w14:paraId="45C25A92" w14:textId="77777777" w:rsidR="001D2DB4" w:rsidRDefault="001D2DB4" w:rsidP="001D2DB4">
      <w:pPr>
        <w:pStyle w:val="Heading2"/>
        <w:tabs>
          <w:tab w:val="center" w:pos="509"/>
          <w:tab w:val="center" w:pos="2107"/>
        </w:tabs>
        <w:spacing w:after="162"/>
        <w:ind w:left="-1" w:firstLine="0"/>
      </w:pPr>
      <w:r>
        <w:rPr>
          <w:color w:val="000000"/>
        </w:rPr>
        <w:t>(ii)</w:t>
      </w:r>
      <w:r>
        <w:rPr>
          <w:rFonts w:ascii="Arial" w:eastAsia="Arial" w:hAnsi="Arial" w:cs="Arial"/>
          <w:color w:val="000000"/>
        </w:rPr>
        <w:t xml:space="preserve">   </w:t>
      </w:r>
      <w:r>
        <w:rPr>
          <w:rFonts w:ascii="Arial" w:eastAsia="Arial" w:hAnsi="Arial" w:cs="Arial"/>
          <w:color w:val="000000"/>
        </w:rPr>
        <w:tab/>
      </w:r>
      <w:r>
        <w:t xml:space="preserve">Formal Assessments </w:t>
      </w:r>
      <w:r>
        <w:rPr>
          <w:color w:val="000000"/>
        </w:rPr>
        <w:t xml:space="preserve"> </w:t>
      </w:r>
    </w:p>
    <w:p w14:paraId="4C19774B" w14:textId="1421B682" w:rsidR="001D2DB4" w:rsidRDefault="001D2DB4" w:rsidP="00FB3598">
      <w:pPr>
        <w:pStyle w:val="NoSpacing"/>
        <w:numPr>
          <w:ilvl w:val="0"/>
          <w:numId w:val="24"/>
        </w:numPr>
      </w:pPr>
      <w:r>
        <w:t>Formal assessments will take place for all students in classes 2 to 5 in Autumn</w:t>
      </w:r>
      <w:r w:rsidR="00104C5C">
        <w:t>, Spring</w:t>
      </w:r>
      <w:r>
        <w:t xml:space="preserve"> and Summer terms. These will be cyclical assessments in order to develop recall of facts and application. Please see Appendix A for further information   </w:t>
      </w:r>
    </w:p>
    <w:p w14:paraId="08025370" w14:textId="77777777" w:rsidR="001D2DB4" w:rsidRDefault="001D2DB4" w:rsidP="00FB3598">
      <w:pPr>
        <w:pStyle w:val="NoSpacing"/>
        <w:numPr>
          <w:ilvl w:val="0"/>
          <w:numId w:val="24"/>
        </w:numPr>
      </w:pPr>
      <w:r>
        <w:lastRenderedPageBreak/>
        <w:t xml:space="preserve">All students will be tested using Star Maths and Star Reader every term (dates within school calendar) and information from these tests will be shared with all applicable staff. Outcomes of these tests will inform interventions.   </w:t>
      </w:r>
    </w:p>
    <w:p w14:paraId="5C47A556" w14:textId="77777777" w:rsidR="001D2DB4" w:rsidRDefault="001D2DB4" w:rsidP="00FB3598">
      <w:pPr>
        <w:pStyle w:val="NoSpacing"/>
        <w:numPr>
          <w:ilvl w:val="0"/>
          <w:numId w:val="24"/>
        </w:numPr>
      </w:pPr>
      <w:r>
        <w:t xml:space="preserve">Year 6 students will undertake Key Stage 2 SAT examination practice tests and the actual tests within the appropriate window   </w:t>
      </w:r>
    </w:p>
    <w:p w14:paraId="439EB02E" w14:textId="77777777" w:rsidR="001D2DB4" w:rsidRDefault="001D2DB4" w:rsidP="00FB3598">
      <w:pPr>
        <w:pStyle w:val="NoSpacing"/>
        <w:numPr>
          <w:ilvl w:val="0"/>
          <w:numId w:val="24"/>
        </w:numPr>
      </w:pPr>
      <w:r>
        <w:t xml:space="preserve">Class 6 students will undertake mock GCSE examinations in November and February and then actual GCSE examinations within the Summer term.   </w:t>
      </w:r>
    </w:p>
    <w:p w14:paraId="39D9A9AE" w14:textId="77777777" w:rsidR="001D2DB4" w:rsidRDefault="001D2DB4" w:rsidP="001D2DB4"/>
    <w:p w14:paraId="6E4F514C" w14:textId="77777777" w:rsidR="001D2DB4" w:rsidRDefault="001D2DB4" w:rsidP="008B2810">
      <w:pPr>
        <w:pStyle w:val="Heading2"/>
        <w:tabs>
          <w:tab w:val="center" w:pos="1435"/>
        </w:tabs>
        <w:spacing w:after="163"/>
        <w:ind w:left="-1" w:firstLine="0"/>
      </w:pPr>
      <w:r>
        <w:rPr>
          <w:color w:val="000000"/>
        </w:rPr>
        <w:t>(iii)</w:t>
      </w:r>
      <w:r>
        <w:rPr>
          <w:rFonts w:ascii="Arial" w:eastAsia="Arial" w:hAnsi="Arial" w:cs="Arial"/>
          <w:color w:val="000000"/>
        </w:rPr>
        <w:t xml:space="preserve">   </w:t>
      </w:r>
      <w:r>
        <w:t xml:space="preserve">Target Setting </w:t>
      </w:r>
      <w:r>
        <w:rPr>
          <w:color w:val="000000"/>
        </w:rPr>
        <w:t xml:space="preserve"> </w:t>
      </w:r>
      <w:r>
        <w:rPr>
          <w:b w:val="0"/>
          <w:color w:val="000000"/>
        </w:rPr>
        <w:t xml:space="preserve"> </w:t>
      </w:r>
    </w:p>
    <w:p w14:paraId="73EECFAF" w14:textId="77777777" w:rsidR="001D2DB4" w:rsidRDefault="001D2DB4" w:rsidP="001D2DB4">
      <w:pPr>
        <w:spacing w:after="275"/>
      </w:pPr>
      <w:r>
        <w:t xml:space="preserve">An essential part of improving achievement is to agree targets with each student that are aspirational.   </w:t>
      </w:r>
    </w:p>
    <w:p w14:paraId="2BA26F2D" w14:textId="77777777" w:rsidR="001D2DB4" w:rsidRDefault="001D2DB4" w:rsidP="008B2810">
      <w:pPr>
        <w:pStyle w:val="NoSpacing"/>
        <w:numPr>
          <w:ilvl w:val="0"/>
          <w:numId w:val="25"/>
        </w:numPr>
      </w:pPr>
      <w:r>
        <w:t>Targets set should be SMART (Specific, Measurable, Achievable, Relevant and Timebound)</w:t>
      </w:r>
      <w:r w:rsidR="008B2810">
        <w:t>.</w:t>
      </w:r>
      <w:r>
        <w:t xml:space="preserve">   </w:t>
      </w:r>
    </w:p>
    <w:p w14:paraId="118FDBE8" w14:textId="77777777" w:rsidR="001D2DB4" w:rsidRDefault="001D2DB4" w:rsidP="008B2810">
      <w:pPr>
        <w:pStyle w:val="NoSpacing"/>
        <w:numPr>
          <w:ilvl w:val="0"/>
          <w:numId w:val="25"/>
        </w:numPr>
      </w:pPr>
      <w:r>
        <w:t>Targets should be relevant to the curriculum being learnt by the individual student</w:t>
      </w:r>
      <w:r w:rsidR="008B2810">
        <w:t>.</w:t>
      </w:r>
      <w:r>
        <w:t xml:space="preserve">   </w:t>
      </w:r>
    </w:p>
    <w:p w14:paraId="56F3FC7E" w14:textId="77777777" w:rsidR="001D2DB4" w:rsidRDefault="001D2DB4" w:rsidP="001D2DB4">
      <w:pPr>
        <w:spacing w:after="132"/>
        <w:ind w:left="0" w:firstLine="0"/>
      </w:pPr>
    </w:p>
    <w:p w14:paraId="692A43DD" w14:textId="77777777" w:rsidR="001D2DB4" w:rsidRDefault="001D2DB4" w:rsidP="001D2DB4">
      <w:pPr>
        <w:pStyle w:val="Heading2"/>
        <w:tabs>
          <w:tab w:val="center" w:pos="1229"/>
        </w:tabs>
        <w:spacing w:after="168"/>
        <w:ind w:left="-1" w:firstLine="0"/>
      </w:pPr>
      <w:r>
        <w:rPr>
          <w:color w:val="000000"/>
        </w:rPr>
        <w:t>(iv)</w:t>
      </w:r>
      <w:r>
        <w:rPr>
          <w:rFonts w:ascii="Arial" w:eastAsia="Arial" w:hAnsi="Arial" w:cs="Arial"/>
          <w:color w:val="000000"/>
        </w:rPr>
        <w:t xml:space="preserve">   </w:t>
      </w:r>
      <w:r>
        <w:t>Reporting</w:t>
      </w:r>
      <w:r>
        <w:rPr>
          <w:color w:val="000000"/>
        </w:rPr>
        <w:t xml:space="preserve">  </w:t>
      </w:r>
      <w:r>
        <w:rPr>
          <w:b w:val="0"/>
          <w:color w:val="000000"/>
        </w:rPr>
        <w:t xml:space="preserve"> </w:t>
      </w:r>
    </w:p>
    <w:p w14:paraId="157A6A2D" w14:textId="77777777" w:rsidR="001D2DB4" w:rsidRDefault="001D2DB4" w:rsidP="001D2DB4">
      <w:pPr>
        <w:spacing w:after="279"/>
      </w:pPr>
      <w:r>
        <w:t xml:space="preserve">This is in a variety of formats   </w:t>
      </w:r>
    </w:p>
    <w:p w14:paraId="1448019D" w14:textId="77777777" w:rsidR="008B2810" w:rsidRDefault="001D2DB4" w:rsidP="008B2810">
      <w:pPr>
        <w:pStyle w:val="NoSpacing"/>
        <w:numPr>
          <w:ilvl w:val="0"/>
          <w:numId w:val="27"/>
        </w:numPr>
      </w:pPr>
      <w:r>
        <w:t xml:space="preserve">Student reports </w:t>
      </w:r>
      <w:r w:rsidR="008B2810">
        <w:t xml:space="preserve">are written in the Summer Term. </w:t>
      </w:r>
    </w:p>
    <w:p w14:paraId="29729F88" w14:textId="77777777" w:rsidR="001D2DB4" w:rsidRDefault="008B2810" w:rsidP="008B2810">
      <w:pPr>
        <w:pStyle w:val="NoSpacing"/>
        <w:numPr>
          <w:ilvl w:val="0"/>
          <w:numId w:val="27"/>
        </w:numPr>
      </w:pPr>
      <w:r>
        <w:t>P</w:t>
      </w:r>
      <w:r w:rsidR="001D2DB4">
        <w:t>arents’ evening</w:t>
      </w:r>
      <w:r>
        <w:t>s</w:t>
      </w:r>
      <w:r w:rsidR="001D2DB4">
        <w:t xml:space="preserve"> </w:t>
      </w:r>
      <w:r>
        <w:t xml:space="preserve">are </w:t>
      </w:r>
      <w:r w:rsidR="001D2DB4">
        <w:t>twice per year</w:t>
      </w:r>
      <w:r>
        <w:t>.</w:t>
      </w:r>
      <w:r w:rsidR="001D2DB4">
        <w:t xml:space="preserve">   </w:t>
      </w:r>
    </w:p>
    <w:p w14:paraId="2D5EE06D" w14:textId="77777777" w:rsidR="001D2DB4" w:rsidRDefault="001D2DB4" w:rsidP="008B2810">
      <w:pPr>
        <w:pStyle w:val="NoSpacing"/>
        <w:numPr>
          <w:ilvl w:val="0"/>
          <w:numId w:val="27"/>
        </w:numPr>
      </w:pPr>
      <w:r>
        <w:t>Publication of formal assessment data collected for all subjects</w:t>
      </w:r>
      <w:r w:rsidR="008B2810">
        <w:t>.</w:t>
      </w:r>
      <w:r>
        <w:t xml:space="preserve">   </w:t>
      </w:r>
    </w:p>
    <w:p w14:paraId="2BD47C08" w14:textId="77777777" w:rsidR="001D2DB4" w:rsidRDefault="001D2DB4" w:rsidP="008B2810">
      <w:pPr>
        <w:pStyle w:val="NoSpacing"/>
        <w:numPr>
          <w:ilvl w:val="0"/>
          <w:numId w:val="27"/>
        </w:numPr>
      </w:pPr>
      <w:r>
        <w:t>Publication of KS2 SAT Results and GCSE/Entry Levels for all subjects</w:t>
      </w:r>
      <w:r w:rsidR="008B2810">
        <w:t>.</w:t>
      </w:r>
      <w:r>
        <w:t xml:space="preserve">   </w:t>
      </w:r>
    </w:p>
    <w:p w14:paraId="11A70EDC" w14:textId="77777777" w:rsidR="001D2DB4" w:rsidRDefault="001D2DB4" w:rsidP="008B2810">
      <w:pPr>
        <w:pStyle w:val="NoSpacing"/>
        <w:numPr>
          <w:ilvl w:val="0"/>
          <w:numId w:val="27"/>
        </w:numPr>
      </w:pPr>
      <w:r>
        <w:t>Reporting data to the Trust at appropriate time</w:t>
      </w:r>
      <w:r w:rsidR="008B2810">
        <w:t>.</w:t>
      </w:r>
      <w:r>
        <w:t xml:space="preserve">   </w:t>
      </w:r>
    </w:p>
    <w:p w14:paraId="50F1BA21" w14:textId="080E721B" w:rsidR="001D2DB4" w:rsidRDefault="001D2DB4" w:rsidP="008B2810">
      <w:pPr>
        <w:pStyle w:val="NoSpacing"/>
        <w:numPr>
          <w:ilvl w:val="0"/>
          <w:numId w:val="27"/>
        </w:numPr>
      </w:pPr>
      <w:r>
        <w:t>Snapshot report</w:t>
      </w:r>
      <w:r w:rsidR="008B2810">
        <w:t>s</w:t>
      </w:r>
      <w:r>
        <w:t xml:space="preserve"> in the </w:t>
      </w:r>
      <w:r w:rsidR="008B2810">
        <w:t xml:space="preserve">Autumn and </w:t>
      </w:r>
      <w:r>
        <w:t>Spring Term</w:t>
      </w:r>
      <w:r w:rsidR="004C3293">
        <w:t xml:space="preserve"> from Go4Schools</w:t>
      </w:r>
      <w:r w:rsidR="008B2810">
        <w:t>.</w:t>
      </w:r>
      <w:r>
        <w:t xml:space="preserve">   </w:t>
      </w:r>
    </w:p>
    <w:p w14:paraId="647E6445" w14:textId="77777777" w:rsidR="001D2DB4" w:rsidRDefault="001D2DB4" w:rsidP="008B2810">
      <w:pPr>
        <w:pStyle w:val="NoSpacing"/>
        <w:numPr>
          <w:ilvl w:val="0"/>
          <w:numId w:val="27"/>
        </w:numPr>
      </w:pPr>
      <w:r>
        <w:t>Annual Review reporting to parents and students</w:t>
      </w:r>
      <w:r w:rsidR="008B2810">
        <w:t>.</w:t>
      </w:r>
      <w:r>
        <w:t xml:space="preserve">   </w:t>
      </w:r>
    </w:p>
    <w:p w14:paraId="5FD99490" w14:textId="77777777" w:rsidR="001D2DB4" w:rsidRDefault="001D2DB4" w:rsidP="008B2810">
      <w:pPr>
        <w:pStyle w:val="NoSpacing"/>
        <w:numPr>
          <w:ilvl w:val="0"/>
          <w:numId w:val="27"/>
        </w:numPr>
      </w:pPr>
      <w:r>
        <w:t>Governing body receiving regular information of progress through the year to enable it to make informed decisions when agreeing targets and monitoring and evaluating progress</w:t>
      </w:r>
      <w:r w:rsidR="008B2810">
        <w:t>.</w:t>
      </w:r>
      <w:r>
        <w:t xml:space="preserve">   </w:t>
      </w:r>
    </w:p>
    <w:p w14:paraId="39254EED" w14:textId="77777777" w:rsidR="001D2DB4" w:rsidRDefault="001D2DB4" w:rsidP="001D2DB4">
      <w:pPr>
        <w:spacing w:after="132"/>
        <w:ind w:left="0" w:firstLine="0"/>
      </w:pPr>
    </w:p>
    <w:p w14:paraId="6751A22D" w14:textId="77777777" w:rsidR="001D2DB4" w:rsidRDefault="001D2DB4" w:rsidP="001D2DB4">
      <w:pPr>
        <w:pStyle w:val="Heading2"/>
        <w:tabs>
          <w:tab w:val="center" w:pos="510"/>
          <w:tab w:val="center" w:pos="1369"/>
        </w:tabs>
        <w:spacing w:after="161"/>
        <w:ind w:left="-1" w:firstLine="0"/>
      </w:pPr>
      <w:r w:rsidRPr="001D2DB4">
        <w:rPr>
          <w:color w:val="auto"/>
        </w:rPr>
        <w:t xml:space="preserve">(v) </w:t>
      </w:r>
      <w:r w:rsidRPr="001D2DB4">
        <w:t>SEND</w:t>
      </w:r>
      <w:r w:rsidRPr="001D2DB4">
        <w:rPr>
          <w:color w:val="000000"/>
        </w:rPr>
        <w:t xml:space="preserve">  </w:t>
      </w:r>
      <w:r>
        <w:rPr>
          <w:b w:val="0"/>
          <w:color w:val="000000"/>
        </w:rPr>
        <w:t xml:space="preserve"> </w:t>
      </w:r>
    </w:p>
    <w:p w14:paraId="41C78E83" w14:textId="77777777" w:rsidR="001D2DB4" w:rsidRDefault="001D2DB4" w:rsidP="001D2DB4">
      <w:pPr>
        <w:spacing w:after="14"/>
      </w:pPr>
      <w:r>
        <w:t xml:space="preserve">The School will ensure that any appropriate testing needed for access arrangements and setting appropriate targets is in place   </w:t>
      </w:r>
    </w:p>
    <w:p w14:paraId="1FB2FC3A" w14:textId="77777777" w:rsidR="001D2DB4" w:rsidRDefault="001D2DB4" w:rsidP="001D2DB4">
      <w:pPr>
        <w:spacing w:after="132"/>
        <w:ind w:left="0" w:firstLine="0"/>
      </w:pPr>
    </w:p>
    <w:p w14:paraId="3082FF3C" w14:textId="77777777" w:rsidR="001D2DB4" w:rsidRDefault="001D2DB4" w:rsidP="001D2DB4">
      <w:pPr>
        <w:pStyle w:val="Heading1"/>
        <w:ind w:left="691" w:hanging="360"/>
      </w:pPr>
      <w:r>
        <w:t xml:space="preserve">RESPONSIBILITIES AND DUTIES   </w:t>
      </w:r>
    </w:p>
    <w:p w14:paraId="2C86632F" w14:textId="77777777" w:rsidR="001D2DB4" w:rsidRDefault="001D2DB4" w:rsidP="001D2DB4">
      <w:pPr>
        <w:pStyle w:val="Heading2"/>
        <w:ind w:left="9"/>
      </w:pPr>
      <w:r>
        <w:t xml:space="preserve">The Trust will by agreement  </w:t>
      </w:r>
      <w:r>
        <w:rPr>
          <w:b w:val="0"/>
          <w:color w:val="000000"/>
        </w:rPr>
        <w:t xml:space="preserve"> </w:t>
      </w:r>
    </w:p>
    <w:p w14:paraId="3A97D95E" w14:textId="77777777" w:rsidR="001D2DB4" w:rsidRDefault="001D2DB4" w:rsidP="008B2810">
      <w:pPr>
        <w:pStyle w:val="NoSpacing"/>
        <w:numPr>
          <w:ilvl w:val="0"/>
          <w:numId w:val="28"/>
        </w:numPr>
      </w:pPr>
      <w:r>
        <w:t>Assist the school in setting realistic targets for achievement in Key Stage 2, 3 and 4</w:t>
      </w:r>
      <w:r w:rsidR="008B2810">
        <w:t>.</w:t>
      </w:r>
      <w:r>
        <w:t xml:space="preserve">   </w:t>
      </w:r>
    </w:p>
    <w:p w14:paraId="6E7AB613" w14:textId="77777777" w:rsidR="008B2810" w:rsidRDefault="001D2DB4" w:rsidP="008B2810">
      <w:pPr>
        <w:pStyle w:val="NoSpacing"/>
        <w:numPr>
          <w:ilvl w:val="0"/>
          <w:numId w:val="28"/>
        </w:numPr>
      </w:pPr>
      <w:r>
        <w:t xml:space="preserve">Monitor the effectiveness of the school </w:t>
      </w:r>
      <w:r w:rsidR="008B2810">
        <w:t>via whole school reviews.</w:t>
      </w:r>
    </w:p>
    <w:p w14:paraId="74A7E951" w14:textId="77777777" w:rsidR="001D2DB4" w:rsidRDefault="001D2DB4" w:rsidP="008B2810">
      <w:pPr>
        <w:pStyle w:val="NoSpacing"/>
        <w:numPr>
          <w:ilvl w:val="0"/>
          <w:numId w:val="28"/>
        </w:numPr>
      </w:pPr>
      <w:r>
        <w:t>Assist in the provision of CPD</w:t>
      </w:r>
      <w:r w:rsidR="008B2810">
        <w:t>.</w:t>
      </w:r>
      <w:r>
        <w:t xml:space="preserve">   </w:t>
      </w:r>
    </w:p>
    <w:p w14:paraId="68AEB059" w14:textId="77777777" w:rsidR="001D2DB4" w:rsidRDefault="001D2DB4" w:rsidP="001D2DB4">
      <w:pPr>
        <w:spacing w:after="159" w:line="259" w:lineRule="auto"/>
        <w:ind w:left="14" w:firstLine="0"/>
      </w:pPr>
      <w:r>
        <w:rPr>
          <w:b/>
          <w:color w:val="7030A0"/>
        </w:rPr>
        <w:t xml:space="preserve"> </w:t>
      </w:r>
      <w:r>
        <w:rPr>
          <w:color w:val="7030A0"/>
        </w:rPr>
        <w:t xml:space="preserve"> </w:t>
      </w:r>
      <w:r>
        <w:t xml:space="preserve"> </w:t>
      </w:r>
    </w:p>
    <w:p w14:paraId="10B04424" w14:textId="77777777" w:rsidR="001D2DB4" w:rsidRDefault="001D2DB4" w:rsidP="001D2DB4">
      <w:pPr>
        <w:spacing w:after="283" w:line="259" w:lineRule="auto"/>
        <w:ind w:left="9"/>
      </w:pPr>
      <w:r>
        <w:rPr>
          <w:b/>
          <w:color w:val="7030A0"/>
        </w:rPr>
        <w:lastRenderedPageBreak/>
        <w:t xml:space="preserve">The Governing Body will: </w:t>
      </w:r>
      <w:r>
        <w:rPr>
          <w:color w:val="7030A0"/>
        </w:rPr>
        <w:t xml:space="preserve"> </w:t>
      </w:r>
      <w:r>
        <w:t xml:space="preserve"> </w:t>
      </w:r>
    </w:p>
    <w:p w14:paraId="5532CB94" w14:textId="77777777" w:rsidR="001D2DB4" w:rsidRDefault="001D2DB4" w:rsidP="008B2810">
      <w:pPr>
        <w:pStyle w:val="NoSpacing"/>
        <w:numPr>
          <w:ilvl w:val="0"/>
          <w:numId w:val="29"/>
        </w:numPr>
      </w:pPr>
      <w:r>
        <w:t xml:space="preserve">Support the school to deliver all aspects of this policy   </w:t>
      </w:r>
    </w:p>
    <w:p w14:paraId="18B8D6F1" w14:textId="77777777" w:rsidR="001D2DB4" w:rsidRDefault="001D2DB4" w:rsidP="008B2810">
      <w:pPr>
        <w:pStyle w:val="NoSpacing"/>
        <w:numPr>
          <w:ilvl w:val="0"/>
          <w:numId w:val="29"/>
        </w:numPr>
      </w:pPr>
      <w:r>
        <w:t xml:space="preserve">Ensure that the policy is regularly reviewed and updated   </w:t>
      </w:r>
    </w:p>
    <w:p w14:paraId="061A9DCB" w14:textId="77777777" w:rsidR="001D2DB4" w:rsidRDefault="001D2DB4" w:rsidP="001D2DB4">
      <w:pPr>
        <w:spacing w:after="159" w:line="259" w:lineRule="auto"/>
        <w:ind w:left="14" w:firstLine="0"/>
      </w:pPr>
      <w:r>
        <w:t xml:space="preserve">   </w:t>
      </w:r>
    </w:p>
    <w:p w14:paraId="462417BD" w14:textId="77777777" w:rsidR="001D2DB4" w:rsidRDefault="001D2DB4" w:rsidP="001D2DB4">
      <w:pPr>
        <w:spacing w:after="283" w:line="259" w:lineRule="auto"/>
        <w:ind w:left="9"/>
      </w:pPr>
      <w:r>
        <w:rPr>
          <w:b/>
          <w:color w:val="7030A0"/>
        </w:rPr>
        <w:t xml:space="preserve">The Leadership Group will: </w:t>
      </w:r>
      <w:r>
        <w:rPr>
          <w:color w:val="7030A0"/>
        </w:rPr>
        <w:t xml:space="preserve"> </w:t>
      </w:r>
      <w:r>
        <w:t xml:space="preserve"> </w:t>
      </w:r>
    </w:p>
    <w:p w14:paraId="71AF80D4" w14:textId="77777777" w:rsidR="001D2DB4" w:rsidRDefault="001D2DB4" w:rsidP="008B2810">
      <w:pPr>
        <w:pStyle w:val="NoSpacing"/>
        <w:numPr>
          <w:ilvl w:val="0"/>
          <w:numId w:val="30"/>
        </w:numPr>
      </w:pPr>
      <w:r>
        <w:t>Undertake a regular review of the Policy through inspection and reviews of data and curriculum</w:t>
      </w:r>
      <w:r w:rsidR="008B2810">
        <w:t>.</w:t>
      </w:r>
      <w:r>
        <w:t xml:space="preserve">   </w:t>
      </w:r>
    </w:p>
    <w:p w14:paraId="74EE36AE" w14:textId="77777777" w:rsidR="001D2DB4" w:rsidRDefault="001D2DB4" w:rsidP="008B2810">
      <w:pPr>
        <w:pStyle w:val="NoSpacing"/>
        <w:numPr>
          <w:ilvl w:val="0"/>
          <w:numId w:val="30"/>
        </w:numPr>
      </w:pPr>
      <w:r>
        <w:t>Support and monitor staff in the implementation of assessment, recording and reporting practices</w:t>
      </w:r>
      <w:r w:rsidR="008B2810">
        <w:t>.</w:t>
      </w:r>
      <w:r>
        <w:t xml:space="preserve">   </w:t>
      </w:r>
    </w:p>
    <w:p w14:paraId="71B4A02D" w14:textId="77777777" w:rsidR="001D2DB4" w:rsidRDefault="001D2DB4" w:rsidP="008B2810">
      <w:pPr>
        <w:pStyle w:val="NoSpacing"/>
        <w:numPr>
          <w:ilvl w:val="0"/>
          <w:numId w:val="30"/>
        </w:numPr>
      </w:pPr>
      <w:r>
        <w:t>Be responsible for the maintenance of the</w:t>
      </w:r>
      <w:r w:rsidR="008B2810">
        <w:t xml:space="preserve"> school’s assessment</w:t>
      </w:r>
      <w:r>
        <w:t xml:space="preserve"> system</w:t>
      </w:r>
      <w:r w:rsidR="008B2810">
        <w:t>.</w:t>
      </w:r>
      <w:r>
        <w:t xml:space="preserve">   </w:t>
      </w:r>
    </w:p>
    <w:p w14:paraId="3971DF00" w14:textId="77777777" w:rsidR="008B2810" w:rsidRDefault="001D2DB4" w:rsidP="008B2810">
      <w:pPr>
        <w:pStyle w:val="NoSpacing"/>
        <w:numPr>
          <w:ilvl w:val="0"/>
          <w:numId w:val="30"/>
        </w:numPr>
      </w:pPr>
      <w:r>
        <w:t>Ensure that there is a coherent strategy for the effective management of performance data</w:t>
      </w:r>
      <w:r w:rsidR="008B2810">
        <w:t>.</w:t>
      </w:r>
      <w:r>
        <w:t xml:space="preserve">   </w:t>
      </w:r>
    </w:p>
    <w:p w14:paraId="6084D831" w14:textId="77777777" w:rsidR="001D2DB4" w:rsidRDefault="001D2DB4" w:rsidP="008B2810">
      <w:pPr>
        <w:pStyle w:val="NoSpacing"/>
        <w:numPr>
          <w:ilvl w:val="0"/>
          <w:numId w:val="30"/>
        </w:numPr>
      </w:pPr>
      <w:r>
        <w:t>Monitor student progress towards their targets in conjunction with subject leads</w:t>
      </w:r>
      <w:r w:rsidR="008B2810">
        <w:t>.</w:t>
      </w:r>
      <w:r>
        <w:t xml:space="preserve">  </w:t>
      </w:r>
    </w:p>
    <w:p w14:paraId="6366BDCB" w14:textId="77777777" w:rsidR="001D2DB4" w:rsidRDefault="001D2DB4" w:rsidP="008B2810">
      <w:pPr>
        <w:pStyle w:val="NoSpacing"/>
        <w:numPr>
          <w:ilvl w:val="0"/>
          <w:numId w:val="30"/>
        </w:numPr>
      </w:pPr>
      <w:r>
        <w:t xml:space="preserve">Ensure effective interventions are put in place for </w:t>
      </w:r>
      <w:r w:rsidR="008B2810">
        <w:t>identified</w:t>
      </w:r>
      <w:r>
        <w:t xml:space="preserve"> students</w:t>
      </w:r>
      <w:r w:rsidR="008B2810">
        <w:t>.</w:t>
      </w:r>
      <w:r>
        <w:t xml:space="preserve">   </w:t>
      </w:r>
    </w:p>
    <w:p w14:paraId="778C0775" w14:textId="77777777" w:rsidR="001D2DB4" w:rsidRDefault="001D2DB4" w:rsidP="008B2810">
      <w:pPr>
        <w:pStyle w:val="NoSpacing"/>
        <w:numPr>
          <w:ilvl w:val="0"/>
          <w:numId w:val="30"/>
        </w:numPr>
      </w:pPr>
      <w:r>
        <w:t>Make use of FFT, Star Reader, Star Maths and other data to assist with the target setting process in the school</w:t>
      </w:r>
      <w:r w:rsidR="008B2810">
        <w:t>.</w:t>
      </w:r>
      <w:r>
        <w:t xml:space="preserve">   </w:t>
      </w:r>
    </w:p>
    <w:p w14:paraId="5207173A" w14:textId="77777777" w:rsidR="001D2DB4" w:rsidRDefault="001D2DB4" w:rsidP="001D2DB4">
      <w:pPr>
        <w:spacing w:after="164" w:line="259" w:lineRule="auto"/>
        <w:ind w:left="14" w:firstLine="0"/>
      </w:pPr>
      <w:r>
        <w:t xml:space="preserve">   </w:t>
      </w:r>
    </w:p>
    <w:p w14:paraId="7512F27F" w14:textId="77777777" w:rsidR="001D2DB4" w:rsidRDefault="001D2DB4" w:rsidP="001D2DB4">
      <w:pPr>
        <w:spacing w:after="283" w:line="259" w:lineRule="auto"/>
        <w:ind w:left="9"/>
      </w:pPr>
      <w:r>
        <w:rPr>
          <w:b/>
          <w:color w:val="7030A0"/>
        </w:rPr>
        <w:t xml:space="preserve">Subject leads will: </w:t>
      </w:r>
      <w:r>
        <w:rPr>
          <w:color w:val="7030A0"/>
        </w:rPr>
        <w:t xml:space="preserve"> </w:t>
      </w:r>
      <w:r>
        <w:t xml:space="preserve"> </w:t>
      </w:r>
    </w:p>
    <w:p w14:paraId="72EDD796" w14:textId="77777777" w:rsidR="001D2DB4" w:rsidRDefault="001D2DB4" w:rsidP="003E1D01">
      <w:pPr>
        <w:pStyle w:val="NoSpacing"/>
        <w:numPr>
          <w:ilvl w:val="0"/>
          <w:numId w:val="31"/>
        </w:numPr>
      </w:pPr>
      <w:r>
        <w:t>Engage in the coaching model with their designated line manager</w:t>
      </w:r>
      <w:r w:rsidR="003E1D01">
        <w:t>.</w:t>
      </w:r>
      <w:r>
        <w:t xml:space="preserve">   </w:t>
      </w:r>
    </w:p>
    <w:p w14:paraId="29749399" w14:textId="77777777" w:rsidR="001D2DB4" w:rsidRDefault="001D2DB4" w:rsidP="003E1D01">
      <w:pPr>
        <w:pStyle w:val="NoSpacing"/>
        <w:numPr>
          <w:ilvl w:val="0"/>
          <w:numId w:val="31"/>
        </w:numPr>
      </w:pPr>
      <w:r>
        <w:t>Ensure that their assessments are regularly reviewed and updated</w:t>
      </w:r>
      <w:r w:rsidR="003E1D01">
        <w:t>.</w:t>
      </w:r>
      <w:r>
        <w:t xml:space="preserve">   </w:t>
      </w:r>
    </w:p>
    <w:p w14:paraId="784F2307" w14:textId="77777777" w:rsidR="001D2DB4" w:rsidRDefault="001D2DB4" w:rsidP="003E1D01">
      <w:pPr>
        <w:pStyle w:val="NoSpacing"/>
        <w:numPr>
          <w:ilvl w:val="0"/>
          <w:numId w:val="31"/>
        </w:numPr>
      </w:pPr>
      <w:r>
        <w:t>Ensure that they are up to date with any assessment requirements within their subject</w:t>
      </w:r>
      <w:r w:rsidR="003E1D01">
        <w:t>.</w:t>
      </w:r>
      <w:r>
        <w:t xml:space="preserve">   </w:t>
      </w:r>
    </w:p>
    <w:p w14:paraId="0EFFCA91" w14:textId="77777777" w:rsidR="001D2DB4" w:rsidRDefault="001D2DB4" w:rsidP="003E1D01">
      <w:pPr>
        <w:pStyle w:val="NoSpacing"/>
        <w:numPr>
          <w:ilvl w:val="0"/>
          <w:numId w:val="31"/>
        </w:numPr>
      </w:pPr>
      <w:r>
        <w:t>Plan assessment opportunities into their Schemes of Work and regularly evaluate their effectiveness</w:t>
      </w:r>
      <w:r w:rsidR="003E1D01">
        <w:t>.</w:t>
      </w:r>
      <w:r>
        <w:t xml:space="preserve">   </w:t>
      </w:r>
    </w:p>
    <w:p w14:paraId="060ADC72" w14:textId="77777777" w:rsidR="001D2DB4" w:rsidRDefault="001D2DB4" w:rsidP="003E1D01">
      <w:pPr>
        <w:pStyle w:val="NoSpacing"/>
        <w:numPr>
          <w:ilvl w:val="0"/>
          <w:numId w:val="31"/>
        </w:numPr>
      </w:pPr>
      <w:r>
        <w:t>Ensure that assessment information is systematically recorded</w:t>
      </w:r>
      <w:r w:rsidR="003E1D01">
        <w:t xml:space="preserve"> on the school’s assessment system.</w:t>
      </w:r>
      <w:r>
        <w:t xml:space="preserve"> </w:t>
      </w:r>
    </w:p>
    <w:p w14:paraId="69B7A4A1" w14:textId="77777777" w:rsidR="00EB17A7" w:rsidRDefault="001D2DB4" w:rsidP="003E1D01">
      <w:pPr>
        <w:pStyle w:val="NoSpacing"/>
        <w:numPr>
          <w:ilvl w:val="0"/>
          <w:numId w:val="31"/>
        </w:numPr>
      </w:pPr>
      <w:r>
        <w:t>Maintain a portfolio of assessed work to ensure consistency of standards</w:t>
      </w:r>
      <w:r w:rsidR="003E1D01">
        <w:t>.</w:t>
      </w:r>
      <w:r>
        <w:t xml:space="preserve">   </w:t>
      </w:r>
    </w:p>
    <w:p w14:paraId="45339C90" w14:textId="77777777" w:rsidR="001D2DB4" w:rsidRDefault="001D2DB4" w:rsidP="003E1D01">
      <w:pPr>
        <w:pStyle w:val="NoSpacing"/>
        <w:numPr>
          <w:ilvl w:val="0"/>
          <w:numId w:val="31"/>
        </w:numPr>
      </w:pPr>
      <w:r>
        <w:t>Ensure that all deadlines are regularly met</w:t>
      </w:r>
      <w:r w:rsidR="003E1D01">
        <w:t>.</w:t>
      </w:r>
      <w:r>
        <w:t xml:space="preserve">   </w:t>
      </w:r>
    </w:p>
    <w:p w14:paraId="680A259D" w14:textId="77777777" w:rsidR="001D2DB4" w:rsidRDefault="001D2DB4" w:rsidP="003E1D01">
      <w:pPr>
        <w:spacing w:after="245" w:line="259" w:lineRule="auto"/>
        <w:ind w:left="706" w:firstLine="60"/>
      </w:pPr>
    </w:p>
    <w:p w14:paraId="6851E80D" w14:textId="77777777" w:rsidR="001D2DB4" w:rsidRDefault="001D2DB4" w:rsidP="001D2DB4">
      <w:pPr>
        <w:spacing w:after="283" w:line="259" w:lineRule="auto"/>
        <w:ind w:left="9"/>
      </w:pPr>
      <w:r>
        <w:rPr>
          <w:b/>
          <w:color w:val="7030A0"/>
        </w:rPr>
        <w:t xml:space="preserve">Students will: </w:t>
      </w:r>
      <w:r>
        <w:rPr>
          <w:color w:val="7030A0"/>
        </w:rPr>
        <w:t xml:space="preserve"> </w:t>
      </w:r>
      <w:r>
        <w:t xml:space="preserve"> </w:t>
      </w:r>
    </w:p>
    <w:p w14:paraId="294029C5" w14:textId="77777777" w:rsidR="001D2DB4" w:rsidRDefault="001D2DB4" w:rsidP="003E1D01">
      <w:pPr>
        <w:pStyle w:val="NoSpacing"/>
        <w:numPr>
          <w:ilvl w:val="0"/>
          <w:numId w:val="32"/>
        </w:numPr>
      </w:pPr>
      <w:r>
        <w:t>Seek advice about what to do to improve</w:t>
      </w:r>
      <w:r w:rsidR="003E1D01">
        <w:t>.</w:t>
      </w:r>
      <w:r>
        <w:t xml:space="preserve">   </w:t>
      </w:r>
    </w:p>
    <w:p w14:paraId="1D8F2563" w14:textId="77777777" w:rsidR="001D2DB4" w:rsidRDefault="001D2DB4" w:rsidP="003E1D01">
      <w:pPr>
        <w:pStyle w:val="NoSpacing"/>
        <w:numPr>
          <w:ilvl w:val="0"/>
          <w:numId w:val="32"/>
        </w:numPr>
      </w:pPr>
      <w:r>
        <w:t>Try and act on advice given by their teachers</w:t>
      </w:r>
      <w:r w:rsidR="003E1D01">
        <w:t>.</w:t>
      </w:r>
      <w:r>
        <w:t xml:space="preserve">   </w:t>
      </w:r>
    </w:p>
    <w:p w14:paraId="179A10FF" w14:textId="77777777" w:rsidR="001D2DB4" w:rsidRDefault="001D2DB4" w:rsidP="003E1D01">
      <w:pPr>
        <w:spacing w:after="161" w:line="259" w:lineRule="auto"/>
      </w:pPr>
      <w:r>
        <w:rPr>
          <w:color w:val="7030A0"/>
        </w:rPr>
        <w:t xml:space="preserve">  </w:t>
      </w:r>
      <w:r>
        <w:t xml:space="preserve"> </w:t>
      </w:r>
    </w:p>
    <w:p w14:paraId="0C8ACBCD" w14:textId="77777777" w:rsidR="001D2DB4" w:rsidRDefault="001D2DB4" w:rsidP="001D2DB4">
      <w:pPr>
        <w:spacing w:after="283" w:line="259" w:lineRule="auto"/>
        <w:ind w:left="9"/>
      </w:pPr>
      <w:r>
        <w:rPr>
          <w:b/>
          <w:color w:val="7030A0"/>
        </w:rPr>
        <w:t xml:space="preserve">Parents will: </w:t>
      </w:r>
      <w:r>
        <w:rPr>
          <w:color w:val="7030A0"/>
        </w:rPr>
        <w:t xml:space="preserve"> </w:t>
      </w:r>
      <w:r>
        <w:t xml:space="preserve"> </w:t>
      </w:r>
    </w:p>
    <w:p w14:paraId="43B91DB0" w14:textId="77777777" w:rsidR="001D2DB4" w:rsidRDefault="001D2DB4" w:rsidP="003E1D01">
      <w:pPr>
        <w:pStyle w:val="NoSpacing"/>
        <w:numPr>
          <w:ilvl w:val="0"/>
          <w:numId w:val="33"/>
        </w:numPr>
      </w:pPr>
      <w:r>
        <w:t xml:space="preserve">Assist their </w:t>
      </w:r>
      <w:r w:rsidR="003E1D01">
        <w:t>child</w:t>
      </w:r>
      <w:r>
        <w:t xml:space="preserve"> in achieving their learning targets where applicable</w:t>
      </w:r>
      <w:r w:rsidR="003E1D01">
        <w:t>.</w:t>
      </w:r>
      <w:r>
        <w:t xml:space="preserve">   </w:t>
      </w:r>
    </w:p>
    <w:p w14:paraId="2FB4B4D7" w14:textId="77777777" w:rsidR="001D2DB4" w:rsidRDefault="001D2DB4" w:rsidP="003E1D01">
      <w:pPr>
        <w:pStyle w:val="NoSpacing"/>
        <w:numPr>
          <w:ilvl w:val="0"/>
          <w:numId w:val="33"/>
        </w:numPr>
      </w:pPr>
      <w:r>
        <w:t>Attend parents’ evenings</w:t>
      </w:r>
      <w:r w:rsidR="003E1D01">
        <w:t>.</w:t>
      </w:r>
      <w:r>
        <w:t xml:space="preserve">   </w:t>
      </w:r>
    </w:p>
    <w:p w14:paraId="428A7605" w14:textId="77777777" w:rsidR="001D2DB4" w:rsidRDefault="001D2DB4" w:rsidP="003E1D01">
      <w:pPr>
        <w:pStyle w:val="NoSpacing"/>
        <w:numPr>
          <w:ilvl w:val="0"/>
          <w:numId w:val="33"/>
        </w:numPr>
      </w:pPr>
      <w:r>
        <w:t xml:space="preserve">Read their child’s </w:t>
      </w:r>
      <w:r w:rsidR="003E1D01">
        <w:t>snapshot report and end of year reports.</w:t>
      </w:r>
      <w:r>
        <w:t xml:space="preserve"> </w:t>
      </w:r>
    </w:p>
    <w:p w14:paraId="54DE7675" w14:textId="77777777" w:rsidR="001D2DB4" w:rsidRDefault="001D2DB4" w:rsidP="001D2DB4">
      <w:pPr>
        <w:spacing w:after="132"/>
        <w:ind w:left="0" w:firstLine="0"/>
      </w:pPr>
    </w:p>
    <w:tbl>
      <w:tblPr>
        <w:tblStyle w:val="TableGrid"/>
        <w:tblW w:w="9014" w:type="dxa"/>
        <w:tblInd w:w="5" w:type="dxa"/>
        <w:tblCellMar>
          <w:top w:w="53" w:type="dxa"/>
          <w:left w:w="115" w:type="dxa"/>
          <w:right w:w="115" w:type="dxa"/>
        </w:tblCellMar>
        <w:tblLook w:val="04A0" w:firstRow="1" w:lastRow="0" w:firstColumn="1" w:lastColumn="0" w:noHBand="0" w:noVBand="1"/>
      </w:tblPr>
      <w:tblGrid>
        <w:gridCol w:w="3004"/>
        <w:gridCol w:w="3005"/>
        <w:gridCol w:w="3005"/>
      </w:tblGrid>
      <w:tr w:rsidR="001D2DB4" w14:paraId="08C2DECA" w14:textId="77777777" w:rsidTr="00492C45">
        <w:trPr>
          <w:trHeight w:val="761"/>
        </w:trPr>
        <w:tc>
          <w:tcPr>
            <w:tcW w:w="3003" w:type="dxa"/>
            <w:tcBorders>
              <w:top w:val="single" w:sz="4" w:space="0" w:color="000000"/>
              <w:left w:val="single" w:sz="4" w:space="0" w:color="000000"/>
              <w:bottom w:val="single" w:sz="4" w:space="0" w:color="000000"/>
              <w:right w:val="single" w:sz="4" w:space="0" w:color="000000"/>
            </w:tcBorders>
          </w:tcPr>
          <w:p w14:paraId="75733BC5" w14:textId="77777777" w:rsidR="001D2DB4" w:rsidRDefault="001D2DB4" w:rsidP="00492C45">
            <w:pPr>
              <w:spacing w:after="0" w:line="259" w:lineRule="auto"/>
              <w:ind w:left="463" w:right="448" w:firstLine="0"/>
              <w:jc w:val="center"/>
              <w:rPr>
                <w:b/>
              </w:rPr>
            </w:pPr>
            <w:r>
              <w:rPr>
                <w:b/>
              </w:rPr>
              <w:lastRenderedPageBreak/>
              <w:t xml:space="preserve">Author </w:t>
            </w:r>
          </w:p>
          <w:p w14:paraId="60C8E987" w14:textId="77777777" w:rsidR="001D2DB4" w:rsidRDefault="001D2DB4" w:rsidP="001D2DB4">
            <w:pPr>
              <w:spacing w:after="0" w:line="259" w:lineRule="auto"/>
              <w:ind w:left="463" w:right="448" w:firstLine="0"/>
              <w:jc w:val="center"/>
            </w:pPr>
            <w:r>
              <w:t xml:space="preserve">C Komodromos </w:t>
            </w:r>
          </w:p>
        </w:tc>
        <w:tc>
          <w:tcPr>
            <w:tcW w:w="3005" w:type="dxa"/>
            <w:tcBorders>
              <w:top w:val="single" w:sz="4" w:space="0" w:color="000000"/>
              <w:left w:val="single" w:sz="4" w:space="0" w:color="000000"/>
              <w:bottom w:val="single" w:sz="4" w:space="0" w:color="000000"/>
              <w:right w:val="single" w:sz="4" w:space="0" w:color="000000"/>
            </w:tcBorders>
          </w:tcPr>
          <w:p w14:paraId="16B3CEB7" w14:textId="77777777" w:rsidR="003E1D01" w:rsidRDefault="001D2DB4" w:rsidP="00492C45">
            <w:pPr>
              <w:spacing w:after="0" w:line="259" w:lineRule="auto"/>
              <w:ind w:left="446" w:right="433" w:firstLine="0"/>
              <w:jc w:val="center"/>
              <w:rPr>
                <w:b/>
              </w:rPr>
            </w:pPr>
            <w:r>
              <w:rPr>
                <w:b/>
              </w:rPr>
              <w:t xml:space="preserve">Date </w:t>
            </w:r>
          </w:p>
          <w:p w14:paraId="0B0E00D3" w14:textId="78AF5FB0" w:rsidR="001D2DB4" w:rsidRDefault="001D2DB4" w:rsidP="00492C45">
            <w:pPr>
              <w:spacing w:after="0" w:line="259" w:lineRule="auto"/>
              <w:ind w:left="446" w:right="433" w:firstLine="0"/>
              <w:jc w:val="center"/>
            </w:pPr>
            <w:r>
              <w:t>Autumn Term 202</w:t>
            </w:r>
            <w:r w:rsidR="004C3293">
              <w:t>5</w:t>
            </w:r>
            <w: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334256ED" w14:textId="77777777" w:rsidR="001D2DB4" w:rsidRDefault="001D2DB4" w:rsidP="00492C45">
            <w:pPr>
              <w:spacing w:after="60" w:line="259" w:lineRule="auto"/>
              <w:ind w:left="14" w:firstLine="0"/>
              <w:jc w:val="center"/>
            </w:pPr>
            <w:r>
              <w:rPr>
                <w:b/>
              </w:rPr>
              <w:t xml:space="preserve">Frequency of Review </w:t>
            </w:r>
          </w:p>
          <w:p w14:paraId="130D8563" w14:textId="77777777" w:rsidR="001D2DB4" w:rsidRDefault="001D2DB4" w:rsidP="00492C45">
            <w:pPr>
              <w:spacing w:after="0" w:line="259" w:lineRule="auto"/>
              <w:ind w:left="15" w:firstLine="0"/>
              <w:jc w:val="center"/>
            </w:pPr>
            <w:r>
              <w:t xml:space="preserve">Annual </w:t>
            </w:r>
          </w:p>
        </w:tc>
      </w:tr>
    </w:tbl>
    <w:p w14:paraId="36E9AB39" w14:textId="77777777" w:rsidR="001D2DB4" w:rsidRDefault="001D2DB4" w:rsidP="001D2DB4">
      <w:pPr>
        <w:spacing w:after="132"/>
        <w:ind w:left="0" w:firstLine="0"/>
      </w:pPr>
    </w:p>
    <w:p w14:paraId="3D5A7A41" w14:textId="7AF6D9D8" w:rsidR="001D2DB4" w:rsidRDefault="001D2DB4" w:rsidP="001D2DB4">
      <w:pPr>
        <w:spacing w:after="132"/>
        <w:ind w:left="0" w:firstLine="0"/>
      </w:pPr>
    </w:p>
    <w:p w14:paraId="6B103DDC" w14:textId="69220DA4" w:rsidR="004C3293" w:rsidRDefault="004C3293" w:rsidP="001D2DB4">
      <w:pPr>
        <w:spacing w:after="132"/>
        <w:ind w:left="0" w:firstLine="0"/>
      </w:pPr>
    </w:p>
    <w:p w14:paraId="5A723BFF" w14:textId="6B74834B" w:rsidR="004C3293" w:rsidRDefault="004C3293" w:rsidP="001D2DB4">
      <w:pPr>
        <w:spacing w:after="132"/>
        <w:ind w:left="0" w:firstLine="0"/>
      </w:pPr>
    </w:p>
    <w:p w14:paraId="6FDDD665" w14:textId="2C76CE2A" w:rsidR="004C3293" w:rsidRDefault="004C3293" w:rsidP="001D2DB4">
      <w:pPr>
        <w:spacing w:after="132"/>
        <w:ind w:left="0" w:firstLine="0"/>
      </w:pPr>
    </w:p>
    <w:p w14:paraId="64CFE345" w14:textId="164EA8E2" w:rsidR="004C3293" w:rsidRDefault="004C3293" w:rsidP="001D2DB4">
      <w:pPr>
        <w:spacing w:after="132"/>
        <w:ind w:left="0" w:firstLine="0"/>
      </w:pPr>
    </w:p>
    <w:p w14:paraId="62B19F45" w14:textId="53380A9C" w:rsidR="004C3293" w:rsidRDefault="004C3293" w:rsidP="001D2DB4">
      <w:pPr>
        <w:spacing w:after="132"/>
        <w:ind w:left="0" w:firstLine="0"/>
      </w:pPr>
    </w:p>
    <w:p w14:paraId="27FBD5C5" w14:textId="0344AAE8" w:rsidR="004C3293" w:rsidRDefault="004C3293" w:rsidP="001D2DB4">
      <w:pPr>
        <w:spacing w:after="132"/>
        <w:ind w:left="0" w:firstLine="0"/>
      </w:pPr>
    </w:p>
    <w:p w14:paraId="7C5D2C91" w14:textId="1D83AFEA" w:rsidR="004C3293" w:rsidRDefault="004C3293" w:rsidP="001D2DB4">
      <w:pPr>
        <w:spacing w:after="132"/>
        <w:ind w:left="0" w:firstLine="0"/>
      </w:pPr>
    </w:p>
    <w:p w14:paraId="60006A84" w14:textId="0B0320E0" w:rsidR="004C3293" w:rsidRDefault="004C3293" w:rsidP="001D2DB4">
      <w:pPr>
        <w:spacing w:after="132"/>
        <w:ind w:left="0" w:firstLine="0"/>
      </w:pPr>
    </w:p>
    <w:p w14:paraId="1210D977" w14:textId="2B736487" w:rsidR="004C3293" w:rsidRDefault="004C3293" w:rsidP="001D2DB4">
      <w:pPr>
        <w:spacing w:after="132"/>
        <w:ind w:left="0" w:firstLine="0"/>
      </w:pPr>
    </w:p>
    <w:p w14:paraId="04E44EA9" w14:textId="45AA650A" w:rsidR="004C3293" w:rsidRDefault="004C3293" w:rsidP="001D2DB4">
      <w:pPr>
        <w:spacing w:after="132"/>
        <w:ind w:left="0" w:firstLine="0"/>
      </w:pPr>
    </w:p>
    <w:p w14:paraId="34F2FA97" w14:textId="6884310B" w:rsidR="004C3293" w:rsidRDefault="004C3293" w:rsidP="001D2DB4">
      <w:pPr>
        <w:spacing w:after="132"/>
        <w:ind w:left="0" w:firstLine="0"/>
      </w:pPr>
    </w:p>
    <w:p w14:paraId="325A6A0F" w14:textId="51A38CFA" w:rsidR="004C3293" w:rsidRDefault="004C3293" w:rsidP="001D2DB4">
      <w:pPr>
        <w:spacing w:after="132"/>
        <w:ind w:left="0" w:firstLine="0"/>
      </w:pPr>
    </w:p>
    <w:p w14:paraId="0A643042" w14:textId="409C1ADC" w:rsidR="004C3293" w:rsidRDefault="004C3293" w:rsidP="001D2DB4">
      <w:pPr>
        <w:spacing w:after="132"/>
        <w:ind w:left="0" w:firstLine="0"/>
      </w:pPr>
    </w:p>
    <w:p w14:paraId="3FBF3D51" w14:textId="26A02CA3" w:rsidR="004C3293" w:rsidRDefault="004C3293" w:rsidP="001D2DB4">
      <w:pPr>
        <w:spacing w:after="132"/>
        <w:ind w:left="0" w:firstLine="0"/>
      </w:pPr>
    </w:p>
    <w:p w14:paraId="69DD2561" w14:textId="63EFF4F8" w:rsidR="004C3293" w:rsidRDefault="004C3293" w:rsidP="001D2DB4">
      <w:pPr>
        <w:spacing w:after="132"/>
        <w:ind w:left="0" w:firstLine="0"/>
      </w:pPr>
    </w:p>
    <w:p w14:paraId="0795BC2B" w14:textId="16606A95" w:rsidR="004C3293" w:rsidRDefault="004C3293" w:rsidP="001D2DB4">
      <w:pPr>
        <w:spacing w:after="132"/>
        <w:ind w:left="0" w:firstLine="0"/>
      </w:pPr>
    </w:p>
    <w:p w14:paraId="0BE58902" w14:textId="7FC5D203" w:rsidR="004C3293" w:rsidRDefault="004C3293" w:rsidP="001D2DB4">
      <w:pPr>
        <w:spacing w:after="132"/>
        <w:ind w:left="0" w:firstLine="0"/>
      </w:pPr>
    </w:p>
    <w:p w14:paraId="6316B772" w14:textId="79888214" w:rsidR="004C3293" w:rsidRDefault="004C3293" w:rsidP="001D2DB4">
      <w:pPr>
        <w:spacing w:after="132"/>
        <w:ind w:left="0" w:firstLine="0"/>
      </w:pPr>
    </w:p>
    <w:p w14:paraId="04F3282A" w14:textId="7F588023" w:rsidR="004C3293" w:rsidRDefault="004C3293" w:rsidP="001D2DB4">
      <w:pPr>
        <w:spacing w:after="132"/>
        <w:ind w:left="0" w:firstLine="0"/>
      </w:pPr>
    </w:p>
    <w:p w14:paraId="0138B75B" w14:textId="77DEBC40" w:rsidR="004C3293" w:rsidRDefault="004C3293" w:rsidP="001D2DB4">
      <w:pPr>
        <w:spacing w:after="132"/>
        <w:ind w:left="0" w:firstLine="0"/>
      </w:pPr>
    </w:p>
    <w:p w14:paraId="36E8EB2C" w14:textId="2092C908" w:rsidR="004C3293" w:rsidRDefault="004C3293" w:rsidP="001D2DB4">
      <w:pPr>
        <w:spacing w:after="132"/>
        <w:ind w:left="0" w:firstLine="0"/>
      </w:pPr>
    </w:p>
    <w:p w14:paraId="3A370DC6" w14:textId="6D1844E9" w:rsidR="004C3293" w:rsidRDefault="004C3293" w:rsidP="001D2DB4">
      <w:pPr>
        <w:spacing w:after="132"/>
        <w:ind w:left="0" w:firstLine="0"/>
      </w:pPr>
    </w:p>
    <w:p w14:paraId="571892A2" w14:textId="64BE3195" w:rsidR="004C3293" w:rsidRDefault="004C3293" w:rsidP="001D2DB4">
      <w:pPr>
        <w:spacing w:after="132"/>
        <w:ind w:left="0" w:firstLine="0"/>
      </w:pPr>
    </w:p>
    <w:p w14:paraId="6F810E12" w14:textId="4505CCCA" w:rsidR="004C3293" w:rsidRDefault="004C3293" w:rsidP="001D2DB4">
      <w:pPr>
        <w:spacing w:after="132"/>
        <w:ind w:left="0" w:firstLine="0"/>
      </w:pPr>
    </w:p>
    <w:p w14:paraId="0A8E2BCA" w14:textId="0B32A606" w:rsidR="004C3293" w:rsidRDefault="004C3293" w:rsidP="001D2DB4">
      <w:pPr>
        <w:spacing w:after="132"/>
        <w:ind w:left="0" w:firstLine="0"/>
      </w:pPr>
    </w:p>
    <w:p w14:paraId="3117EC27" w14:textId="7DCB61F1" w:rsidR="004C3293" w:rsidRDefault="004C3293" w:rsidP="001D2DB4">
      <w:pPr>
        <w:spacing w:after="132"/>
        <w:ind w:left="0" w:firstLine="0"/>
      </w:pPr>
    </w:p>
    <w:p w14:paraId="3BBDAF2A" w14:textId="2EB9FE9D" w:rsidR="004C3293" w:rsidRPr="004C3293" w:rsidRDefault="004C3293" w:rsidP="004C3293">
      <w:pPr>
        <w:spacing w:after="143"/>
        <w:ind w:left="14" w:right="-46" w:firstLine="0"/>
        <w:jc w:val="center"/>
        <w:rPr>
          <w:sz w:val="28"/>
          <w:szCs w:val="28"/>
          <w:u w:val="single"/>
        </w:rPr>
      </w:pPr>
      <w:r w:rsidRPr="004C3293">
        <w:rPr>
          <w:b/>
          <w:sz w:val="28"/>
          <w:szCs w:val="28"/>
          <w:u w:val="single"/>
        </w:rPr>
        <w:lastRenderedPageBreak/>
        <w:t>Appendix A - Testing Scheme for student</w:t>
      </w:r>
      <w:r w:rsidRPr="004C3293">
        <w:rPr>
          <w:b/>
          <w:sz w:val="28"/>
          <w:szCs w:val="28"/>
          <w:u w:val="single"/>
        </w:rPr>
        <w:t xml:space="preserve"> </w:t>
      </w:r>
      <w:r w:rsidRPr="004C3293">
        <w:rPr>
          <w:b/>
          <w:sz w:val="28"/>
          <w:szCs w:val="28"/>
          <w:u w:val="single"/>
        </w:rPr>
        <w:t>within Churchill School</w:t>
      </w:r>
      <w:bookmarkStart w:id="0" w:name="_GoBack"/>
      <w:bookmarkEnd w:id="0"/>
    </w:p>
    <w:p w14:paraId="76F5B9E4" w14:textId="77777777" w:rsidR="004C3293" w:rsidRDefault="004C3293" w:rsidP="004C3293">
      <w:pPr>
        <w:spacing w:after="0"/>
        <w:ind w:left="-5"/>
      </w:pPr>
      <w:r>
        <w:t xml:space="preserve">Students will be tested in the Autumn Term, Spring Term and Summer Term in the following subjects </w:t>
      </w:r>
    </w:p>
    <w:tbl>
      <w:tblPr>
        <w:tblStyle w:val="TableGrid"/>
        <w:tblW w:w="9689" w:type="dxa"/>
        <w:tblInd w:w="5" w:type="dxa"/>
        <w:tblCellMar>
          <w:top w:w="53" w:type="dxa"/>
          <w:left w:w="108" w:type="dxa"/>
          <w:right w:w="85" w:type="dxa"/>
        </w:tblCellMar>
        <w:tblLook w:val="04A0" w:firstRow="1" w:lastRow="0" w:firstColumn="1" w:lastColumn="0" w:noHBand="0" w:noVBand="1"/>
      </w:tblPr>
      <w:tblGrid>
        <w:gridCol w:w="1059"/>
        <w:gridCol w:w="1436"/>
        <w:gridCol w:w="1438"/>
        <w:gridCol w:w="1440"/>
        <w:gridCol w:w="1438"/>
        <w:gridCol w:w="1438"/>
        <w:gridCol w:w="1440"/>
      </w:tblGrid>
      <w:tr w:rsidR="004C3293" w14:paraId="17ACBA6D" w14:textId="77777777" w:rsidTr="004C3293">
        <w:trPr>
          <w:trHeight w:val="294"/>
        </w:trPr>
        <w:tc>
          <w:tcPr>
            <w:tcW w:w="1059" w:type="dxa"/>
            <w:tcBorders>
              <w:top w:val="single" w:sz="4" w:space="0" w:color="000000"/>
              <w:left w:val="single" w:sz="4" w:space="0" w:color="000000"/>
              <w:bottom w:val="single" w:sz="4" w:space="0" w:color="000000"/>
              <w:right w:val="single" w:sz="4" w:space="0" w:color="000000"/>
            </w:tcBorders>
            <w:hideMark/>
          </w:tcPr>
          <w:p w14:paraId="4BE965A6" w14:textId="77777777" w:rsidR="004C3293" w:rsidRDefault="004C3293">
            <w:pPr>
              <w:spacing w:after="0" w:line="240" w:lineRule="auto"/>
              <w:ind w:left="30"/>
              <w:jc w:val="center"/>
            </w:pPr>
            <w:r>
              <w:t xml:space="preserve"> </w:t>
            </w:r>
          </w:p>
        </w:tc>
        <w:tc>
          <w:tcPr>
            <w:tcW w:w="1436" w:type="dxa"/>
            <w:tcBorders>
              <w:top w:val="single" w:sz="4" w:space="0" w:color="000000"/>
              <w:left w:val="single" w:sz="4" w:space="0" w:color="000000"/>
              <w:bottom w:val="single" w:sz="4" w:space="0" w:color="000000"/>
              <w:right w:val="single" w:sz="4" w:space="0" w:color="000000"/>
            </w:tcBorders>
            <w:hideMark/>
          </w:tcPr>
          <w:p w14:paraId="53ED7B07" w14:textId="77777777" w:rsidR="004C3293" w:rsidRDefault="004C3293">
            <w:pPr>
              <w:spacing w:after="0" w:line="240" w:lineRule="auto"/>
              <w:ind w:right="19"/>
              <w:jc w:val="center"/>
            </w:pPr>
            <w:r>
              <w:t xml:space="preserve">Key Stage 2 </w:t>
            </w:r>
          </w:p>
        </w:tc>
        <w:tc>
          <w:tcPr>
            <w:tcW w:w="2878" w:type="dxa"/>
            <w:gridSpan w:val="2"/>
            <w:tcBorders>
              <w:top w:val="single" w:sz="4" w:space="0" w:color="000000"/>
              <w:left w:val="single" w:sz="4" w:space="0" w:color="000000"/>
              <w:bottom w:val="single" w:sz="4" w:space="0" w:color="000000"/>
              <w:right w:val="single" w:sz="4" w:space="0" w:color="000000"/>
            </w:tcBorders>
            <w:hideMark/>
          </w:tcPr>
          <w:p w14:paraId="5895A0B2" w14:textId="77777777" w:rsidR="004C3293" w:rsidRDefault="004C3293">
            <w:pPr>
              <w:spacing w:after="0" w:line="240" w:lineRule="auto"/>
              <w:ind w:right="24"/>
              <w:jc w:val="center"/>
            </w:pPr>
            <w:r>
              <w:t xml:space="preserve">Key Stage 3 </w:t>
            </w:r>
          </w:p>
        </w:tc>
        <w:tc>
          <w:tcPr>
            <w:tcW w:w="1438" w:type="dxa"/>
            <w:tcBorders>
              <w:top w:val="single" w:sz="4" w:space="0" w:color="000000"/>
              <w:left w:val="single" w:sz="4" w:space="0" w:color="000000"/>
              <w:bottom w:val="single" w:sz="4" w:space="0" w:color="000000"/>
              <w:right w:val="nil"/>
            </w:tcBorders>
          </w:tcPr>
          <w:p w14:paraId="7F42AEBE" w14:textId="77777777" w:rsidR="004C3293" w:rsidRDefault="004C3293">
            <w:pPr>
              <w:spacing w:after="0" w:line="240" w:lineRule="auto"/>
            </w:pPr>
          </w:p>
        </w:tc>
        <w:tc>
          <w:tcPr>
            <w:tcW w:w="1438" w:type="dxa"/>
            <w:tcBorders>
              <w:top w:val="single" w:sz="4" w:space="0" w:color="000000"/>
              <w:left w:val="nil"/>
              <w:bottom w:val="single" w:sz="4" w:space="0" w:color="000000"/>
              <w:right w:val="nil"/>
            </w:tcBorders>
            <w:hideMark/>
          </w:tcPr>
          <w:p w14:paraId="3C36A64F" w14:textId="77777777" w:rsidR="004C3293" w:rsidRDefault="004C3293">
            <w:pPr>
              <w:spacing w:after="0" w:line="240" w:lineRule="auto"/>
              <w:ind w:right="22"/>
              <w:jc w:val="center"/>
            </w:pPr>
            <w:r>
              <w:t xml:space="preserve">Key Stage 4 </w:t>
            </w:r>
          </w:p>
        </w:tc>
        <w:tc>
          <w:tcPr>
            <w:tcW w:w="1440" w:type="dxa"/>
            <w:tcBorders>
              <w:top w:val="single" w:sz="4" w:space="0" w:color="000000"/>
              <w:left w:val="nil"/>
              <w:bottom w:val="single" w:sz="4" w:space="0" w:color="000000"/>
              <w:right w:val="single" w:sz="4" w:space="0" w:color="000000"/>
            </w:tcBorders>
          </w:tcPr>
          <w:p w14:paraId="17970522" w14:textId="77777777" w:rsidR="004C3293" w:rsidRDefault="004C3293">
            <w:pPr>
              <w:spacing w:after="0" w:line="240" w:lineRule="auto"/>
            </w:pPr>
          </w:p>
        </w:tc>
      </w:tr>
      <w:tr w:rsidR="004C3293" w14:paraId="458F784D" w14:textId="77777777" w:rsidTr="004C3293">
        <w:trPr>
          <w:trHeight w:val="291"/>
        </w:trPr>
        <w:tc>
          <w:tcPr>
            <w:tcW w:w="1059" w:type="dxa"/>
            <w:tcBorders>
              <w:top w:val="single" w:sz="4" w:space="0" w:color="000000"/>
              <w:left w:val="single" w:sz="4" w:space="0" w:color="000000"/>
              <w:bottom w:val="single" w:sz="4" w:space="0" w:color="000000"/>
              <w:right w:val="single" w:sz="4" w:space="0" w:color="000000"/>
            </w:tcBorders>
            <w:hideMark/>
          </w:tcPr>
          <w:p w14:paraId="5878AF9A" w14:textId="77777777" w:rsidR="004C3293" w:rsidRDefault="004C3293">
            <w:pPr>
              <w:spacing w:after="0" w:line="240" w:lineRule="auto"/>
              <w:ind w:left="30"/>
              <w:jc w:val="center"/>
            </w:pPr>
            <w:r>
              <w:t xml:space="preserve"> </w:t>
            </w:r>
          </w:p>
        </w:tc>
        <w:tc>
          <w:tcPr>
            <w:tcW w:w="1436" w:type="dxa"/>
            <w:tcBorders>
              <w:top w:val="single" w:sz="4" w:space="0" w:color="000000"/>
              <w:left w:val="single" w:sz="4" w:space="0" w:color="000000"/>
              <w:bottom w:val="single" w:sz="4" w:space="0" w:color="000000"/>
              <w:right w:val="single" w:sz="4" w:space="0" w:color="000000"/>
            </w:tcBorders>
            <w:hideMark/>
          </w:tcPr>
          <w:p w14:paraId="28F59624" w14:textId="77777777" w:rsidR="004C3293" w:rsidRDefault="004C3293">
            <w:pPr>
              <w:spacing w:after="0" w:line="240" w:lineRule="auto"/>
              <w:ind w:right="24"/>
              <w:jc w:val="center"/>
            </w:pPr>
            <w:r>
              <w:t xml:space="preserve">Class 1 </w:t>
            </w:r>
          </w:p>
        </w:tc>
        <w:tc>
          <w:tcPr>
            <w:tcW w:w="1438" w:type="dxa"/>
            <w:tcBorders>
              <w:top w:val="single" w:sz="4" w:space="0" w:color="000000"/>
              <w:left w:val="single" w:sz="4" w:space="0" w:color="000000"/>
              <w:bottom w:val="single" w:sz="4" w:space="0" w:color="000000"/>
              <w:right w:val="single" w:sz="4" w:space="0" w:color="000000"/>
            </w:tcBorders>
            <w:hideMark/>
          </w:tcPr>
          <w:p w14:paraId="708DABD5" w14:textId="77777777" w:rsidR="004C3293" w:rsidRDefault="004C3293">
            <w:pPr>
              <w:spacing w:after="0" w:line="240" w:lineRule="auto"/>
              <w:ind w:right="26"/>
              <w:jc w:val="center"/>
            </w:pPr>
            <w:r>
              <w:t xml:space="preserve">Class 2 </w:t>
            </w:r>
          </w:p>
        </w:tc>
        <w:tc>
          <w:tcPr>
            <w:tcW w:w="1439" w:type="dxa"/>
            <w:tcBorders>
              <w:top w:val="single" w:sz="4" w:space="0" w:color="000000"/>
              <w:left w:val="single" w:sz="4" w:space="0" w:color="000000"/>
              <w:bottom w:val="single" w:sz="4" w:space="0" w:color="000000"/>
              <w:right w:val="single" w:sz="4" w:space="0" w:color="000000"/>
            </w:tcBorders>
            <w:hideMark/>
          </w:tcPr>
          <w:p w14:paraId="0605F288" w14:textId="77777777" w:rsidR="004C3293" w:rsidRDefault="004C3293">
            <w:pPr>
              <w:spacing w:after="0" w:line="240" w:lineRule="auto"/>
              <w:ind w:right="27"/>
              <w:jc w:val="center"/>
            </w:pPr>
            <w:r>
              <w:t xml:space="preserve">Class 3 </w:t>
            </w:r>
          </w:p>
        </w:tc>
        <w:tc>
          <w:tcPr>
            <w:tcW w:w="1438" w:type="dxa"/>
            <w:tcBorders>
              <w:top w:val="single" w:sz="4" w:space="0" w:color="000000"/>
              <w:left w:val="single" w:sz="4" w:space="0" w:color="000000"/>
              <w:bottom w:val="single" w:sz="4" w:space="0" w:color="000000"/>
              <w:right w:val="single" w:sz="4" w:space="0" w:color="000000"/>
            </w:tcBorders>
            <w:hideMark/>
          </w:tcPr>
          <w:p w14:paraId="2D361177" w14:textId="77777777" w:rsidR="004C3293" w:rsidRDefault="004C3293">
            <w:pPr>
              <w:spacing w:after="0" w:line="240" w:lineRule="auto"/>
              <w:ind w:right="26"/>
              <w:jc w:val="center"/>
            </w:pPr>
            <w:r>
              <w:t xml:space="preserve">Class 4 </w:t>
            </w:r>
          </w:p>
        </w:tc>
        <w:tc>
          <w:tcPr>
            <w:tcW w:w="1438" w:type="dxa"/>
            <w:tcBorders>
              <w:top w:val="single" w:sz="4" w:space="0" w:color="000000"/>
              <w:left w:val="single" w:sz="4" w:space="0" w:color="000000"/>
              <w:bottom w:val="single" w:sz="4" w:space="0" w:color="000000"/>
              <w:right w:val="single" w:sz="4" w:space="0" w:color="000000"/>
            </w:tcBorders>
            <w:hideMark/>
          </w:tcPr>
          <w:p w14:paraId="0E48D5B4" w14:textId="77777777" w:rsidR="004C3293" w:rsidRDefault="004C3293">
            <w:pPr>
              <w:spacing w:after="0" w:line="240" w:lineRule="auto"/>
              <w:ind w:right="27"/>
              <w:jc w:val="center"/>
            </w:pPr>
            <w:r>
              <w:t xml:space="preserve">Class 5 </w:t>
            </w:r>
          </w:p>
        </w:tc>
        <w:tc>
          <w:tcPr>
            <w:tcW w:w="1440" w:type="dxa"/>
            <w:tcBorders>
              <w:top w:val="single" w:sz="4" w:space="0" w:color="000000"/>
              <w:left w:val="single" w:sz="4" w:space="0" w:color="000000"/>
              <w:bottom w:val="single" w:sz="4" w:space="0" w:color="000000"/>
              <w:right w:val="single" w:sz="4" w:space="0" w:color="000000"/>
            </w:tcBorders>
            <w:hideMark/>
          </w:tcPr>
          <w:p w14:paraId="1B3B1B35" w14:textId="77777777" w:rsidR="004C3293" w:rsidRDefault="004C3293">
            <w:pPr>
              <w:spacing w:after="0" w:line="240" w:lineRule="auto"/>
              <w:ind w:right="29"/>
              <w:jc w:val="center"/>
            </w:pPr>
            <w:r>
              <w:t xml:space="preserve">Class 6 </w:t>
            </w:r>
          </w:p>
        </w:tc>
      </w:tr>
      <w:tr w:rsidR="004C3293" w14:paraId="2515EB89" w14:textId="77777777" w:rsidTr="004C3293">
        <w:trPr>
          <w:trHeight w:val="857"/>
        </w:trPr>
        <w:tc>
          <w:tcPr>
            <w:tcW w:w="1059" w:type="dxa"/>
            <w:tcBorders>
              <w:top w:val="single" w:sz="4" w:space="0" w:color="000000"/>
              <w:left w:val="single" w:sz="4" w:space="0" w:color="000000"/>
              <w:bottom w:val="single" w:sz="4" w:space="0" w:color="000000"/>
              <w:right w:val="single" w:sz="4" w:space="0" w:color="000000"/>
            </w:tcBorders>
            <w:hideMark/>
          </w:tcPr>
          <w:p w14:paraId="2C06F6B8" w14:textId="77777777" w:rsidR="004C3293" w:rsidRDefault="004C3293">
            <w:pPr>
              <w:spacing w:after="0" w:line="240" w:lineRule="auto"/>
              <w:ind w:right="18"/>
            </w:pPr>
            <w:r>
              <w:t xml:space="preserve">Autumn Term </w:t>
            </w:r>
          </w:p>
        </w:tc>
        <w:tc>
          <w:tcPr>
            <w:tcW w:w="1436" w:type="dxa"/>
            <w:vMerge w:val="restart"/>
            <w:tcBorders>
              <w:top w:val="single" w:sz="4" w:space="0" w:color="000000"/>
              <w:left w:val="single" w:sz="4" w:space="0" w:color="000000"/>
              <w:bottom w:val="single" w:sz="4" w:space="0" w:color="000000"/>
              <w:right w:val="single" w:sz="4" w:space="0" w:color="000000"/>
            </w:tcBorders>
            <w:hideMark/>
          </w:tcPr>
          <w:p w14:paraId="2233B508" w14:textId="77777777" w:rsidR="004C3293" w:rsidRDefault="004C3293">
            <w:pPr>
              <w:spacing w:after="0" w:line="240" w:lineRule="auto"/>
              <w:ind w:right="11"/>
            </w:pPr>
            <w:r>
              <w:t xml:space="preserve">Practice SAT papers as directed by Trust </w:t>
            </w:r>
          </w:p>
          <w:p w14:paraId="34B4B29F" w14:textId="77777777" w:rsidR="004C3293" w:rsidRDefault="004C3293">
            <w:pPr>
              <w:spacing w:after="0" w:line="240" w:lineRule="auto"/>
            </w:pPr>
            <w:r>
              <w:t xml:space="preserve">Final SAT papers in May and internal Science papers. </w:t>
            </w:r>
          </w:p>
        </w:tc>
        <w:tc>
          <w:tcPr>
            <w:tcW w:w="1438" w:type="dxa"/>
            <w:vMerge w:val="restart"/>
            <w:tcBorders>
              <w:top w:val="single" w:sz="4" w:space="0" w:color="000000"/>
              <w:left w:val="single" w:sz="4" w:space="0" w:color="000000"/>
              <w:bottom w:val="single" w:sz="4" w:space="0" w:color="000000"/>
              <w:right w:val="single" w:sz="4" w:space="0" w:color="000000"/>
            </w:tcBorders>
            <w:hideMark/>
          </w:tcPr>
          <w:p w14:paraId="133558E1" w14:textId="77777777" w:rsidR="004C3293" w:rsidRDefault="004C3293">
            <w:pPr>
              <w:spacing w:after="0" w:line="240" w:lineRule="auto"/>
            </w:pPr>
            <w:r>
              <w:t xml:space="preserve">English, Maths, </w:t>
            </w:r>
          </w:p>
          <w:p w14:paraId="009F5E6C" w14:textId="77777777" w:rsidR="004C3293" w:rsidRDefault="004C3293">
            <w:pPr>
              <w:spacing w:after="0" w:line="240" w:lineRule="auto"/>
            </w:pPr>
            <w:r>
              <w:t xml:space="preserve">Science, </w:t>
            </w:r>
          </w:p>
          <w:p w14:paraId="7CF60EED" w14:textId="77777777" w:rsidR="004C3293" w:rsidRDefault="004C3293">
            <w:pPr>
              <w:spacing w:after="0" w:line="240" w:lineRule="auto"/>
            </w:pPr>
            <w:r>
              <w:t xml:space="preserve">Geography and </w:t>
            </w:r>
          </w:p>
          <w:p w14:paraId="06A7950F" w14:textId="77777777" w:rsidR="004C3293" w:rsidRDefault="004C3293">
            <w:pPr>
              <w:spacing w:after="0" w:line="240" w:lineRule="auto"/>
            </w:pPr>
            <w:r>
              <w:t xml:space="preserve">History  </w:t>
            </w:r>
          </w:p>
        </w:tc>
        <w:tc>
          <w:tcPr>
            <w:tcW w:w="1439" w:type="dxa"/>
            <w:vMerge w:val="restart"/>
            <w:tcBorders>
              <w:top w:val="single" w:sz="4" w:space="0" w:color="000000"/>
              <w:left w:val="single" w:sz="4" w:space="0" w:color="000000"/>
              <w:bottom w:val="single" w:sz="4" w:space="0" w:color="000000"/>
              <w:right w:val="single" w:sz="4" w:space="0" w:color="000000"/>
            </w:tcBorders>
            <w:hideMark/>
          </w:tcPr>
          <w:p w14:paraId="660E224F" w14:textId="77777777" w:rsidR="004C3293" w:rsidRDefault="004C3293">
            <w:pPr>
              <w:spacing w:after="0" w:line="240" w:lineRule="auto"/>
            </w:pPr>
            <w:r>
              <w:t xml:space="preserve">Geography, History </w:t>
            </w:r>
          </w:p>
          <w:p w14:paraId="474723F0" w14:textId="77777777" w:rsidR="004C3293" w:rsidRDefault="004C3293">
            <w:pPr>
              <w:spacing w:after="0" w:line="240" w:lineRule="auto"/>
            </w:pPr>
            <w:r>
              <w:t xml:space="preserve">English, Maths, </w:t>
            </w:r>
          </w:p>
          <w:p w14:paraId="0F3A95F7" w14:textId="77777777" w:rsidR="004C3293" w:rsidRDefault="004C3293">
            <w:pPr>
              <w:spacing w:after="0" w:line="240" w:lineRule="auto"/>
            </w:pPr>
            <w:r>
              <w:t xml:space="preserve">Science, </w:t>
            </w:r>
          </w:p>
          <w:p w14:paraId="5597EE29" w14:textId="77777777" w:rsidR="004C3293" w:rsidRDefault="004C3293">
            <w:pPr>
              <w:spacing w:after="0" w:line="240" w:lineRule="auto"/>
            </w:pPr>
            <w:r>
              <w:t xml:space="preserve">Geography and  </w:t>
            </w:r>
          </w:p>
          <w:p w14:paraId="40987509" w14:textId="77777777" w:rsidR="004C3293" w:rsidRDefault="004C3293">
            <w:pPr>
              <w:spacing w:after="0" w:line="240" w:lineRule="auto"/>
            </w:pPr>
            <w:r>
              <w:t xml:space="preserve">History </w:t>
            </w:r>
          </w:p>
        </w:tc>
        <w:tc>
          <w:tcPr>
            <w:tcW w:w="1438" w:type="dxa"/>
            <w:vMerge w:val="restart"/>
            <w:tcBorders>
              <w:top w:val="single" w:sz="4" w:space="0" w:color="000000"/>
              <w:left w:val="single" w:sz="4" w:space="0" w:color="000000"/>
              <w:bottom w:val="single" w:sz="4" w:space="0" w:color="000000"/>
              <w:right w:val="single" w:sz="4" w:space="0" w:color="000000"/>
            </w:tcBorders>
            <w:hideMark/>
          </w:tcPr>
          <w:p w14:paraId="33CEA174" w14:textId="77777777" w:rsidR="004C3293" w:rsidRDefault="004C3293">
            <w:pPr>
              <w:spacing w:after="0" w:line="240" w:lineRule="auto"/>
            </w:pPr>
            <w:r>
              <w:t xml:space="preserve">Geography and Food and Nutrition  </w:t>
            </w:r>
          </w:p>
          <w:p w14:paraId="1914A80C" w14:textId="77777777" w:rsidR="004C3293" w:rsidRDefault="004C3293">
            <w:pPr>
              <w:spacing w:after="0" w:line="240" w:lineRule="auto"/>
            </w:pPr>
            <w:r>
              <w:t xml:space="preserve">English, Maths, </w:t>
            </w:r>
          </w:p>
          <w:p w14:paraId="487FA415" w14:textId="77777777" w:rsidR="004C3293" w:rsidRDefault="004C3293">
            <w:pPr>
              <w:spacing w:after="0" w:line="240" w:lineRule="auto"/>
            </w:pPr>
            <w:r>
              <w:t xml:space="preserve">Science, </w:t>
            </w:r>
          </w:p>
          <w:p w14:paraId="63C69DA8" w14:textId="77777777" w:rsidR="004C3293" w:rsidRDefault="004C3293">
            <w:pPr>
              <w:spacing w:after="0" w:line="240" w:lineRule="auto"/>
            </w:pPr>
            <w:r>
              <w:t xml:space="preserve">Geography and Food and Nutrition  </w:t>
            </w:r>
          </w:p>
        </w:tc>
        <w:tc>
          <w:tcPr>
            <w:tcW w:w="1438" w:type="dxa"/>
            <w:vMerge w:val="restart"/>
            <w:tcBorders>
              <w:top w:val="single" w:sz="4" w:space="0" w:color="000000"/>
              <w:left w:val="single" w:sz="4" w:space="0" w:color="000000"/>
              <w:bottom w:val="single" w:sz="4" w:space="0" w:color="000000"/>
              <w:right w:val="single" w:sz="4" w:space="0" w:color="000000"/>
            </w:tcBorders>
            <w:hideMark/>
          </w:tcPr>
          <w:p w14:paraId="559B22AD" w14:textId="77777777" w:rsidR="004C3293" w:rsidRDefault="004C3293">
            <w:pPr>
              <w:spacing w:after="0" w:line="240" w:lineRule="auto"/>
            </w:pPr>
            <w:r>
              <w:t xml:space="preserve">English, Maths, </w:t>
            </w:r>
          </w:p>
          <w:p w14:paraId="3B8E2F39" w14:textId="77777777" w:rsidR="004C3293" w:rsidRDefault="004C3293">
            <w:pPr>
              <w:spacing w:after="0" w:line="240" w:lineRule="auto"/>
            </w:pPr>
            <w:r>
              <w:t xml:space="preserve">Science, </w:t>
            </w:r>
          </w:p>
          <w:p w14:paraId="58B67885" w14:textId="77777777" w:rsidR="004C3293" w:rsidRDefault="004C3293">
            <w:pPr>
              <w:spacing w:after="0" w:line="240" w:lineRule="auto"/>
            </w:pPr>
            <w:r>
              <w:t xml:space="preserve">Geography and Food and Nutrition  </w:t>
            </w:r>
          </w:p>
        </w:tc>
        <w:tc>
          <w:tcPr>
            <w:tcW w:w="1440" w:type="dxa"/>
            <w:vMerge w:val="restart"/>
            <w:tcBorders>
              <w:top w:val="single" w:sz="4" w:space="0" w:color="000000"/>
              <w:left w:val="single" w:sz="4" w:space="0" w:color="000000"/>
              <w:bottom w:val="single" w:sz="4" w:space="0" w:color="000000"/>
              <w:right w:val="single" w:sz="4" w:space="0" w:color="000000"/>
            </w:tcBorders>
          </w:tcPr>
          <w:p w14:paraId="6B3A65D9" w14:textId="77777777" w:rsidR="004C3293" w:rsidRDefault="004C3293">
            <w:pPr>
              <w:spacing w:after="0" w:line="240" w:lineRule="auto"/>
            </w:pPr>
            <w:r>
              <w:t xml:space="preserve">GCSE Mocks in November and February </w:t>
            </w:r>
          </w:p>
          <w:p w14:paraId="3A622660" w14:textId="77777777" w:rsidR="004C3293" w:rsidRDefault="004C3293">
            <w:pPr>
              <w:spacing w:after="0" w:line="240" w:lineRule="auto"/>
            </w:pPr>
          </w:p>
          <w:p w14:paraId="6267041E" w14:textId="77777777" w:rsidR="004C3293" w:rsidRDefault="004C3293">
            <w:pPr>
              <w:spacing w:after="0" w:line="240" w:lineRule="auto"/>
              <w:rPr>
                <w:sz w:val="22"/>
              </w:rPr>
            </w:pPr>
            <w:r>
              <w:t>GCSE Final Exams in the summer term</w:t>
            </w:r>
          </w:p>
        </w:tc>
      </w:tr>
      <w:tr w:rsidR="004C3293" w14:paraId="4838F87E" w14:textId="77777777" w:rsidTr="004C3293">
        <w:trPr>
          <w:trHeight w:val="857"/>
        </w:trPr>
        <w:tc>
          <w:tcPr>
            <w:tcW w:w="1059" w:type="dxa"/>
            <w:tcBorders>
              <w:top w:val="single" w:sz="4" w:space="0" w:color="000000"/>
              <w:left w:val="single" w:sz="4" w:space="0" w:color="000000"/>
              <w:bottom w:val="single" w:sz="4" w:space="0" w:color="000000"/>
              <w:right w:val="single" w:sz="4" w:space="0" w:color="000000"/>
            </w:tcBorders>
            <w:hideMark/>
          </w:tcPr>
          <w:p w14:paraId="54F9AB2E" w14:textId="77777777" w:rsidR="004C3293" w:rsidRDefault="004C3293">
            <w:pPr>
              <w:spacing w:after="0" w:line="240" w:lineRule="auto"/>
              <w:ind w:right="18"/>
            </w:pPr>
            <w:r>
              <w:t>Spring Term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28D756" w14:textId="77777777" w:rsidR="004C3293" w:rsidRDefault="004C3293">
            <w:pPr>
              <w:spacing w:after="0" w:line="240" w:lineRule="auto"/>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D9A6A0" w14:textId="77777777" w:rsidR="004C3293" w:rsidRDefault="004C3293">
            <w:pPr>
              <w:spacing w:after="0" w:line="240" w:lineRule="auto"/>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DA44A7" w14:textId="77777777" w:rsidR="004C3293" w:rsidRDefault="004C3293">
            <w:pPr>
              <w:spacing w:after="0" w:line="240" w:lineRule="auto"/>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88B6AD" w14:textId="77777777" w:rsidR="004C3293" w:rsidRDefault="004C3293">
            <w:pPr>
              <w:spacing w:after="0" w:line="240" w:lineRule="auto"/>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D4D601" w14:textId="77777777" w:rsidR="004C3293" w:rsidRDefault="004C3293">
            <w:pPr>
              <w:spacing w:after="0" w:line="240" w:lineRule="auto"/>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229EF6" w14:textId="77777777" w:rsidR="004C3293" w:rsidRDefault="004C3293">
            <w:pPr>
              <w:spacing w:after="0" w:line="240" w:lineRule="auto"/>
              <w:rPr>
                <w:sz w:val="22"/>
              </w:rPr>
            </w:pPr>
          </w:p>
        </w:tc>
      </w:tr>
      <w:tr w:rsidR="004C3293" w14:paraId="0879B090" w14:textId="77777777" w:rsidTr="004C3293">
        <w:trPr>
          <w:trHeight w:val="1142"/>
        </w:trPr>
        <w:tc>
          <w:tcPr>
            <w:tcW w:w="1059" w:type="dxa"/>
            <w:tcBorders>
              <w:top w:val="single" w:sz="4" w:space="0" w:color="000000"/>
              <w:left w:val="single" w:sz="4" w:space="0" w:color="000000"/>
              <w:bottom w:val="single" w:sz="4" w:space="0" w:color="000000"/>
              <w:right w:val="single" w:sz="4" w:space="0" w:color="000000"/>
            </w:tcBorders>
            <w:hideMark/>
          </w:tcPr>
          <w:p w14:paraId="4CA1CB4C" w14:textId="77777777" w:rsidR="004C3293" w:rsidRDefault="004C3293">
            <w:pPr>
              <w:spacing w:after="0" w:line="240" w:lineRule="auto"/>
              <w:rPr>
                <w:sz w:val="22"/>
              </w:rPr>
            </w:pPr>
            <w:r>
              <w:t xml:space="preserve">Summer Term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00EE0F" w14:textId="77777777" w:rsidR="004C3293" w:rsidRDefault="004C3293">
            <w:pPr>
              <w:spacing w:after="0" w:line="240" w:lineRule="auto"/>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B9B248" w14:textId="77777777" w:rsidR="004C3293" w:rsidRDefault="004C3293">
            <w:pPr>
              <w:spacing w:after="0" w:line="240" w:lineRule="auto"/>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F93F50" w14:textId="77777777" w:rsidR="004C3293" w:rsidRDefault="004C3293">
            <w:pPr>
              <w:spacing w:after="0" w:line="240" w:lineRule="auto"/>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FE9AA8" w14:textId="77777777" w:rsidR="004C3293" w:rsidRDefault="004C3293">
            <w:pPr>
              <w:spacing w:after="0" w:line="240" w:lineRule="auto"/>
              <w:rPr>
                <w:sz w:val="22"/>
              </w:rPr>
            </w:pPr>
          </w:p>
        </w:tc>
        <w:tc>
          <w:tcPr>
            <w:tcW w:w="1438" w:type="dxa"/>
            <w:tcBorders>
              <w:top w:val="single" w:sz="4" w:space="0" w:color="000000"/>
              <w:left w:val="single" w:sz="4" w:space="0" w:color="000000"/>
              <w:bottom w:val="single" w:sz="4" w:space="0" w:color="000000"/>
              <w:right w:val="single" w:sz="4" w:space="0" w:color="000000"/>
            </w:tcBorders>
            <w:hideMark/>
          </w:tcPr>
          <w:p w14:paraId="507FFA85" w14:textId="77777777" w:rsidR="004C3293" w:rsidRDefault="004C3293">
            <w:pPr>
              <w:spacing w:after="0" w:line="240" w:lineRule="auto"/>
            </w:pPr>
            <w:r>
              <w:t xml:space="preserve">Class 5 GCSE Mocks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BA91D6" w14:textId="77777777" w:rsidR="004C3293" w:rsidRDefault="004C3293">
            <w:pPr>
              <w:spacing w:after="0" w:line="240" w:lineRule="auto"/>
              <w:rPr>
                <w:sz w:val="22"/>
              </w:rPr>
            </w:pPr>
          </w:p>
        </w:tc>
      </w:tr>
    </w:tbl>
    <w:p w14:paraId="3F77346B" w14:textId="77777777" w:rsidR="004C3293" w:rsidRDefault="004C3293" w:rsidP="004C3293">
      <w:pPr>
        <w:spacing w:after="0"/>
        <w:ind w:left="-5"/>
      </w:pPr>
    </w:p>
    <w:p w14:paraId="5B22B7DF" w14:textId="77777777" w:rsidR="004C3293" w:rsidRDefault="004C3293" w:rsidP="004C3293">
      <w:pPr>
        <w:spacing w:after="0"/>
        <w:ind w:left="-5"/>
      </w:pPr>
      <w:r>
        <w:t xml:space="preserve">These tests will take a cumulative feel as follows: </w:t>
      </w:r>
    </w:p>
    <w:tbl>
      <w:tblPr>
        <w:tblStyle w:val="TableGrid0"/>
        <w:tblW w:w="0" w:type="auto"/>
        <w:tblInd w:w="-5" w:type="dxa"/>
        <w:tblLook w:val="04A0" w:firstRow="1" w:lastRow="0" w:firstColumn="1" w:lastColumn="0" w:noHBand="0" w:noVBand="1"/>
      </w:tblPr>
      <w:tblGrid>
        <w:gridCol w:w="4511"/>
        <w:gridCol w:w="4510"/>
      </w:tblGrid>
      <w:tr w:rsidR="004C3293" w14:paraId="0C154503" w14:textId="77777777" w:rsidTr="004C3293">
        <w:tc>
          <w:tcPr>
            <w:tcW w:w="6974" w:type="dxa"/>
            <w:tcBorders>
              <w:top w:val="single" w:sz="4" w:space="0" w:color="auto"/>
              <w:left w:val="single" w:sz="4" w:space="0" w:color="auto"/>
              <w:bottom w:val="single" w:sz="4" w:space="0" w:color="auto"/>
              <w:right w:val="single" w:sz="4" w:space="0" w:color="auto"/>
            </w:tcBorders>
            <w:hideMark/>
          </w:tcPr>
          <w:p w14:paraId="5DF4DF65" w14:textId="77777777" w:rsidR="004C3293" w:rsidRDefault="004C3293">
            <w:pPr>
              <w:spacing w:after="0" w:line="240" w:lineRule="auto"/>
              <w:rPr>
                <w:sz w:val="22"/>
              </w:rPr>
            </w:pPr>
            <w:r>
              <w:t>Autumn and Spring tests</w:t>
            </w:r>
          </w:p>
        </w:tc>
        <w:tc>
          <w:tcPr>
            <w:tcW w:w="6974" w:type="dxa"/>
            <w:tcBorders>
              <w:top w:val="single" w:sz="4" w:space="0" w:color="auto"/>
              <w:left w:val="single" w:sz="4" w:space="0" w:color="auto"/>
              <w:bottom w:val="single" w:sz="4" w:space="0" w:color="auto"/>
              <w:right w:val="single" w:sz="4" w:space="0" w:color="auto"/>
            </w:tcBorders>
            <w:hideMark/>
          </w:tcPr>
          <w:p w14:paraId="162B096D" w14:textId="77777777" w:rsidR="004C3293" w:rsidRDefault="004C3293">
            <w:pPr>
              <w:spacing w:after="0" w:line="240" w:lineRule="auto"/>
            </w:pPr>
            <w:r>
              <w:t>Summer Tests</w:t>
            </w:r>
          </w:p>
        </w:tc>
      </w:tr>
      <w:tr w:rsidR="004C3293" w14:paraId="4C95A5C8" w14:textId="77777777" w:rsidTr="004C3293">
        <w:tc>
          <w:tcPr>
            <w:tcW w:w="6974" w:type="dxa"/>
            <w:tcBorders>
              <w:top w:val="single" w:sz="4" w:space="0" w:color="auto"/>
              <w:left w:val="single" w:sz="4" w:space="0" w:color="auto"/>
              <w:bottom w:val="single" w:sz="4" w:space="0" w:color="auto"/>
              <w:right w:val="single" w:sz="4" w:space="0" w:color="auto"/>
            </w:tcBorders>
          </w:tcPr>
          <w:p w14:paraId="27053039" w14:textId="77777777" w:rsidR="004C3293" w:rsidRDefault="004C3293">
            <w:pPr>
              <w:spacing w:after="0" w:line="240" w:lineRule="auto"/>
            </w:pPr>
            <w:r>
              <w:t>Class 2 – this will cover knowledge from Key Stage 2 and Autumn term</w:t>
            </w:r>
          </w:p>
          <w:p w14:paraId="0D17D406" w14:textId="77777777" w:rsidR="004C3293" w:rsidRDefault="004C3293">
            <w:pPr>
              <w:spacing w:after="0" w:line="240" w:lineRule="auto"/>
            </w:pPr>
          </w:p>
          <w:p w14:paraId="662DB16F" w14:textId="77777777" w:rsidR="004C3293" w:rsidRDefault="004C3293">
            <w:pPr>
              <w:spacing w:after="0" w:line="240" w:lineRule="auto"/>
            </w:pPr>
            <w:r>
              <w:t>Class 3 – this will cover knowledge from Key Stage 3 and Autumn term</w:t>
            </w:r>
          </w:p>
          <w:p w14:paraId="01FCE591" w14:textId="77777777" w:rsidR="004C3293" w:rsidRDefault="004C3293">
            <w:pPr>
              <w:spacing w:after="0" w:line="240" w:lineRule="auto"/>
            </w:pPr>
          </w:p>
          <w:p w14:paraId="5DFF90EA" w14:textId="77777777" w:rsidR="004C3293" w:rsidRDefault="004C3293">
            <w:pPr>
              <w:spacing w:after="0" w:line="240" w:lineRule="auto"/>
            </w:pPr>
            <w:r>
              <w:t>Class 4 – this will cover knowledge from Key Stage 3 and Autumn term</w:t>
            </w:r>
          </w:p>
          <w:p w14:paraId="3067456A" w14:textId="77777777" w:rsidR="004C3293" w:rsidRDefault="004C3293">
            <w:pPr>
              <w:spacing w:after="0" w:line="240" w:lineRule="auto"/>
            </w:pPr>
          </w:p>
          <w:p w14:paraId="04DECD47" w14:textId="77777777" w:rsidR="004C3293" w:rsidRDefault="004C3293">
            <w:pPr>
              <w:spacing w:after="0" w:line="240" w:lineRule="auto"/>
            </w:pPr>
            <w:r>
              <w:t>Class 5 – this will cover knowledge from Key Stage 3 and Autumn term</w:t>
            </w:r>
          </w:p>
        </w:tc>
        <w:tc>
          <w:tcPr>
            <w:tcW w:w="6974" w:type="dxa"/>
            <w:tcBorders>
              <w:top w:val="single" w:sz="4" w:space="0" w:color="auto"/>
              <w:left w:val="single" w:sz="4" w:space="0" w:color="auto"/>
              <w:bottom w:val="single" w:sz="4" w:space="0" w:color="auto"/>
              <w:right w:val="single" w:sz="4" w:space="0" w:color="auto"/>
            </w:tcBorders>
          </w:tcPr>
          <w:p w14:paraId="7275C121" w14:textId="77777777" w:rsidR="004C3293" w:rsidRDefault="004C3293">
            <w:pPr>
              <w:spacing w:after="0" w:line="240" w:lineRule="auto"/>
            </w:pPr>
            <w:r>
              <w:t>Class 2 – will cover knowledge from Key Stage 2, Autumn and Spring term</w:t>
            </w:r>
          </w:p>
          <w:p w14:paraId="2A7F12DD" w14:textId="77777777" w:rsidR="004C3293" w:rsidRDefault="004C3293">
            <w:pPr>
              <w:spacing w:after="0" w:line="240" w:lineRule="auto"/>
            </w:pPr>
          </w:p>
          <w:p w14:paraId="68037622" w14:textId="77777777" w:rsidR="004C3293" w:rsidRDefault="004C3293">
            <w:pPr>
              <w:spacing w:after="0" w:line="240" w:lineRule="auto"/>
            </w:pPr>
            <w:r>
              <w:t>Class 3 – will cover knowledge from Autumn and Spring term</w:t>
            </w:r>
          </w:p>
          <w:p w14:paraId="67D7EBFD" w14:textId="77777777" w:rsidR="004C3293" w:rsidRDefault="004C3293">
            <w:pPr>
              <w:spacing w:after="0" w:line="240" w:lineRule="auto"/>
            </w:pPr>
          </w:p>
          <w:p w14:paraId="6185297E" w14:textId="77777777" w:rsidR="004C3293" w:rsidRDefault="004C3293">
            <w:pPr>
              <w:spacing w:after="0" w:line="240" w:lineRule="auto"/>
            </w:pPr>
            <w:r>
              <w:t>Class 4 – will cover knowledge from first year of GCSE and Key Stage 3 if applicable</w:t>
            </w:r>
          </w:p>
        </w:tc>
      </w:tr>
    </w:tbl>
    <w:p w14:paraId="69C260F0" w14:textId="77777777" w:rsidR="004C3293" w:rsidRDefault="004C3293" w:rsidP="001D2DB4">
      <w:pPr>
        <w:spacing w:after="132"/>
        <w:ind w:left="0" w:firstLine="0"/>
      </w:pPr>
    </w:p>
    <w:sectPr w:rsidR="004C3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4DE2"/>
    <w:multiLevelType w:val="hybridMultilevel"/>
    <w:tmpl w:val="3698D43E"/>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 w15:restartNumberingAfterBreak="0">
    <w:nsid w:val="05C63217"/>
    <w:multiLevelType w:val="hybridMultilevel"/>
    <w:tmpl w:val="AC8A9D56"/>
    <w:lvl w:ilvl="0" w:tplc="8DB020A4">
      <w:start w:val="1"/>
      <w:numFmt w:val="decimal"/>
      <w:lvlText w:val="%1."/>
      <w:lvlJc w:val="left"/>
      <w:pPr>
        <w:ind w:left="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D2E3D0">
      <w:start w:val="1"/>
      <w:numFmt w:val="lowerLetter"/>
      <w:lvlText w:val="%2"/>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705074">
      <w:start w:val="1"/>
      <w:numFmt w:val="lowerRoman"/>
      <w:lvlText w:val="%3"/>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74D3F0">
      <w:start w:val="1"/>
      <w:numFmt w:val="decimal"/>
      <w:lvlText w:val="%4"/>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AC7E14">
      <w:start w:val="1"/>
      <w:numFmt w:val="lowerLetter"/>
      <w:lvlText w:val="%5"/>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DE3814">
      <w:start w:val="1"/>
      <w:numFmt w:val="lowerRoman"/>
      <w:lvlText w:val="%6"/>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1C29B6">
      <w:start w:val="1"/>
      <w:numFmt w:val="decimal"/>
      <w:lvlText w:val="%7"/>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1A2506">
      <w:start w:val="1"/>
      <w:numFmt w:val="lowerLetter"/>
      <w:lvlText w:val="%8"/>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BC61BE">
      <w:start w:val="1"/>
      <w:numFmt w:val="lowerRoman"/>
      <w:lvlText w:val="%9"/>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173C46"/>
    <w:multiLevelType w:val="hybridMultilevel"/>
    <w:tmpl w:val="0E008E88"/>
    <w:lvl w:ilvl="0" w:tplc="8D22C630">
      <w:start w:val="1"/>
      <w:numFmt w:val="bullet"/>
      <w:lvlText w:val="•"/>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29" w:hanging="360"/>
      </w:pPr>
      <w:rPr>
        <w:rFonts w:ascii="Courier New" w:hAnsi="Courier New" w:cs="Courier New" w:hint="default"/>
      </w:rPr>
    </w:lvl>
    <w:lvl w:ilvl="2" w:tplc="08090005" w:tentative="1">
      <w:start w:val="1"/>
      <w:numFmt w:val="bullet"/>
      <w:lvlText w:val=""/>
      <w:lvlJc w:val="left"/>
      <w:pPr>
        <w:ind w:left="2849" w:hanging="360"/>
      </w:pPr>
      <w:rPr>
        <w:rFonts w:ascii="Wingdings" w:hAnsi="Wingdings" w:hint="default"/>
      </w:rPr>
    </w:lvl>
    <w:lvl w:ilvl="3" w:tplc="08090001" w:tentative="1">
      <w:start w:val="1"/>
      <w:numFmt w:val="bullet"/>
      <w:lvlText w:val=""/>
      <w:lvlJc w:val="left"/>
      <w:pPr>
        <w:ind w:left="3569" w:hanging="360"/>
      </w:pPr>
      <w:rPr>
        <w:rFonts w:ascii="Symbol" w:hAnsi="Symbol" w:hint="default"/>
      </w:rPr>
    </w:lvl>
    <w:lvl w:ilvl="4" w:tplc="08090003" w:tentative="1">
      <w:start w:val="1"/>
      <w:numFmt w:val="bullet"/>
      <w:lvlText w:val="o"/>
      <w:lvlJc w:val="left"/>
      <w:pPr>
        <w:ind w:left="4289" w:hanging="360"/>
      </w:pPr>
      <w:rPr>
        <w:rFonts w:ascii="Courier New" w:hAnsi="Courier New" w:cs="Courier New" w:hint="default"/>
      </w:rPr>
    </w:lvl>
    <w:lvl w:ilvl="5" w:tplc="08090005" w:tentative="1">
      <w:start w:val="1"/>
      <w:numFmt w:val="bullet"/>
      <w:lvlText w:val=""/>
      <w:lvlJc w:val="left"/>
      <w:pPr>
        <w:ind w:left="5009" w:hanging="360"/>
      </w:pPr>
      <w:rPr>
        <w:rFonts w:ascii="Wingdings" w:hAnsi="Wingdings" w:hint="default"/>
      </w:rPr>
    </w:lvl>
    <w:lvl w:ilvl="6" w:tplc="08090001" w:tentative="1">
      <w:start w:val="1"/>
      <w:numFmt w:val="bullet"/>
      <w:lvlText w:val=""/>
      <w:lvlJc w:val="left"/>
      <w:pPr>
        <w:ind w:left="5729" w:hanging="360"/>
      </w:pPr>
      <w:rPr>
        <w:rFonts w:ascii="Symbol" w:hAnsi="Symbol" w:hint="default"/>
      </w:rPr>
    </w:lvl>
    <w:lvl w:ilvl="7" w:tplc="08090003" w:tentative="1">
      <w:start w:val="1"/>
      <w:numFmt w:val="bullet"/>
      <w:lvlText w:val="o"/>
      <w:lvlJc w:val="left"/>
      <w:pPr>
        <w:ind w:left="6449" w:hanging="360"/>
      </w:pPr>
      <w:rPr>
        <w:rFonts w:ascii="Courier New" w:hAnsi="Courier New" w:cs="Courier New" w:hint="default"/>
      </w:rPr>
    </w:lvl>
    <w:lvl w:ilvl="8" w:tplc="08090005" w:tentative="1">
      <w:start w:val="1"/>
      <w:numFmt w:val="bullet"/>
      <w:lvlText w:val=""/>
      <w:lvlJc w:val="left"/>
      <w:pPr>
        <w:ind w:left="7169" w:hanging="360"/>
      </w:pPr>
      <w:rPr>
        <w:rFonts w:ascii="Wingdings" w:hAnsi="Wingdings" w:hint="default"/>
      </w:rPr>
    </w:lvl>
  </w:abstractNum>
  <w:abstractNum w:abstractNumId="3" w15:restartNumberingAfterBreak="0">
    <w:nsid w:val="124E7279"/>
    <w:multiLevelType w:val="hybridMultilevel"/>
    <w:tmpl w:val="93B4DC3A"/>
    <w:lvl w:ilvl="0" w:tplc="1974FD9A">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CCB8B2">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68CCCC">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34C7B0">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F8C14C">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709BC4">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F83AB8">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FCC678">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9C355A">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392CE7"/>
    <w:multiLevelType w:val="hybridMultilevel"/>
    <w:tmpl w:val="BF580A5E"/>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5" w15:restartNumberingAfterBreak="0">
    <w:nsid w:val="13671519"/>
    <w:multiLevelType w:val="hybridMultilevel"/>
    <w:tmpl w:val="29FAC37E"/>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6" w15:restartNumberingAfterBreak="0">
    <w:nsid w:val="1500586D"/>
    <w:multiLevelType w:val="hybridMultilevel"/>
    <w:tmpl w:val="280A5CEC"/>
    <w:lvl w:ilvl="0" w:tplc="3468CD2E">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16E9BE">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4847AC">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48504C">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4CA3F8">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3428D0">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64BE0A">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F044AC">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7E9F32">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162686"/>
    <w:multiLevelType w:val="hybridMultilevel"/>
    <w:tmpl w:val="192046FC"/>
    <w:lvl w:ilvl="0" w:tplc="9B466A5A">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36E622">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42B76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1EAD9E">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80F198">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B4DEB0">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2C0B82">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F813D2">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28490E">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FE66EC"/>
    <w:multiLevelType w:val="hybridMultilevel"/>
    <w:tmpl w:val="659EC0FE"/>
    <w:lvl w:ilvl="0" w:tplc="7AF487BE">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7EE7E0">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040CEC">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924392">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14FCCC">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325E92">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E684F8">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50D5B8">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38B4C6">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3E589E"/>
    <w:multiLevelType w:val="hybridMultilevel"/>
    <w:tmpl w:val="C89A71BC"/>
    <w:lvl w:ilvl="0" w:tplc="8D22C630">
      <w:start w:val="1"/>
      <w:numFmt w:val="bullet"/>
      <w:lvlText w:val="•"/>
      <w:lvlJc w:val="left"/>
      <w:pPr>
        <w:ind w:left="364"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0" w15:restartNumberingAfterBreak="0">
    <w:nsid w:val="17F71B9C"/>
    <w:multiLevelType w:val="hybridMultilevel"/>
    <w:tmpl w:val="EF74F8AA"/>
    <w:lvl w:ilvl="0" w:tplc="4D4CCDBC">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0008D4">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5E616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366D74">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7C217C">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7262A4">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FA57D0">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AE9378">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22BB76">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FD0CAC"/>
    <w:multiLevelType w:val="hybridMultilevel"/>
    <w:tmpl w:val="CA686DFE"/>
    <w:lvl w:ilvl="0" w:tplc="8D22C630">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72D9B"/>
    <w:multiLevelType w:val="hybridMultilevel"/>
    <w:tmpl w:val="21644998"/>
    <w:lvl w:ilvl="0" w:tplc="8D22C630">
      <w:start w:val="1"/>
      <w:numFmt w:val="bullet"/>
      <w:lvlText w:val="•"/>
      <w:lvlJc w:val="left"/>
      <w:pPr>
        <w:ind w:left="374"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13" w15:restartNumberingAfterBreak="0">
    <w:nsid w:val="1BB227E8"/>
    <w:multiLevelType w:val="hybridMultilevel"/>
    <w:tmpl w:val="57C6A336"/>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4" w15:restartNumberingAfterBreak="0">
    <w:nsid w:val="249D5BF4"/>
    <w:multiLevelType w:val="hybridMultilevel"/>
    <w:tmpl w:val="F4305550"/>
    <w:lvl w:ilvl="0" w:tplc="5CE8BED4">
      <w:start w:val="1"/>
      <w:numFmt w:val="decimal"/>
      <w:pStyle w:val="Heading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57DE3F6E">
      <w:start w:val="1"/>
      <w:numFmt w:val="lowerLetter"/>
      <w:lvlText w:val="%2"/>
      <w:lvlJc w:val="left"/>
      <w:pPr>
        <w:ind w:left="142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2E4DFE8">
      <w:start w:val="1"/>
      <w:numFmt w:val="lowerRoman"/>
      <w:lvlText w:val="%3"/>
      <w:lvlJc w:val="left"/>
      <w:pPr>
        <w:ind w:left="214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88104628">
      <w:start w:val="1"/>
      <w:numFmt w:val="decimal"/>
      <w:lvlText w:val="%4"/>
      <w:lvlJc w:val="left"/>
      <w:pPr>
        <w:ind w:left="286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C776820E">
      <w:start w:val="1"/>
      <w:numFmt w:val="lowerLetter"/>
      <w:lvlText w:val="%5"/>
      <w:lvlJc w:val="left"/>
      <w:pPr>
        <w:ind w:left="358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9AE92DC">
      <w:start w:val="1"/>
      <w:numFmt w:val="lowerRoman"/>
      <w:lvlText w:val="%6"/>
      <w:lvlJc w:val="left"/>
      <w:pPr>
        <w:ind w:left="430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A634ADD8">
      <w:start w:val="1"/>
      <w:numFmt w:val="decimal"/>
      <w:lvlText w:val="%7"/>
      <w:lvlJc w:val="left"/>
      <w:pPr>
        <w:ind w:left="502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86A9BBA">
      <w:start w:val="1"/>
      <w:numFmt w:val="lowerLetter"/>
      <w:lvlText w:val="%8"/>
      <w:lvlJc w:val="left"/>
      <w:pPr>
        <w:ind w:left="574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CFCC7752">
      <w:start w:val="1"/>
      <w:numFmt w:val="lowerRoman"/>
      <w:lvlText w:val="%9"/>
      <w:lvlJc w:val="left"/>
      <w:pPr>
        <w:ind w:left="646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50905AF"/>
    <w:multiLevelType w:val="hybridMultilevel"/>
    <w:tmpl w:val="9992DA88"/>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6" w15:restartNumberingAfterBreak="0">
    <w:nsid w:val="255E2E38"/>
    <w:multiLevelType w:val="hybridMultilevel"/>
    <w:tmpl w:val="C5BE7DD0"/>
    <w:lvl w:ilvl="0" w:tplc="38F448C4">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067400">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9C17E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2679F6">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88FF80">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9E53FC">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CEF26A">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623A3C">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AA980A">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593210E"/>
    <w:multiLevelType w:val="hybridMultilevel"/>
    <w:tmpl w:val="AD08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622CE"/>
    <w:multiLevelType w:val="hybridMultilevel"/>
    <w:tmpl w:val="CB8C4058"/>
    <w:lvl w:ilvl="0" w:tplc="8D22C63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9" w15:restartNumberingAfterBreak="0">
    <w:nsid w:val="2A2F754A"/>
    <w:multiLevelType w:val="hybridMultilevel"/>
    <w:tmpl w:val="F718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D739E9"/>
    <w:multiLevelType w:val="hybridMultilevel"/>
    <w:tmpl w:val="C9B4935C"/>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1" w15:restartNumberingAfterBreak="0">
    <w:nsid w:val="3196133A"/>
    <w:multiLevelType w:val="hybridMultilevel"/>
    <w:tmpl w:val="A7C014E8"/>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2" w15:restartNumberingAfterBreak="0">
    <w:nsid w:val="33917BDE"/>
    <w:multiLevelType w:val="hybridMultilevel"/>
    <w:tmpl w:val="A4D29D0C"/>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3" w15:restartNumberingAfterBreak="0">
    <w:nsid w:val="38FA1D87"/>
    <w:multiLevelType w:val="hybridMultilevel"/>
    <w:tmpl w:val="F7C6F3BC"/>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4" w15:restartNumberingAfterBreak="0">
    <w:nsid w:val="405D66CE"/>
    <w:multiLevelType w:val="hybridMultilevel"/>
    <w:tmpl w:val="625E29A2"/>
    <w:lvl w:ilvl="0" w:tplc="9B741604">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8A71AA">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B6DFC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EA44E2">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501B1E">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C8B048">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BA9E16">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AC298A">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3067D2">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61D6CE5"/>
    <w:multiLevelType w:val="hybridMultilevel"/>
    <w:tmpl w:val="DD8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A4555"/>
    <w:multiLevelType w:val="hybridMultilevel"/>
    <w:tmpl w:val="D340E580"/>
    <w:lvl w:ilvl="0" w:tplc="8D22C630">
      <w:start w:val="1"/>
      <w:numFmt w:val="bullet"/>
      <w:lvlText w:val="•"/>
      <w:lvlJc w:val="left"/>
      <w:pPr>
        <w:ind w:left="374"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27" w15:restartNumberingAfterBreak="0">
    <w:nsid w:val="5E400A9D"/>
    <w:multiLevelType w:val="hybridMultilevel"/>
    <w:tmpl w:val="9F306F9C"/>
    <w:lvl w:ilvl="0" w:tplc="8D22C630">
      <w:start w:val="1"/>
      <w:numFmt w:val="bullet"/>
      <w:lvlText w:val="•"/>
      <w:lvlJc w:val="left"/>
      <w:pPr>
        <w:ind w:left="1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28" w15:restartNumberingAfterBreak="0">
    <w:nsid w:val="67446B1B"/>
    <w:multiLevelType w:val="hybridMultilevel"/>
    <w:tmpl w:val="A780660A"/>
    <w:lvl w:ilvl="0" w:tplc="8D22C630">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B808D2">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E67368">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523402">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84F0B4">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DC21B8">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E68590">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AE7AD8">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A69F6A">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79636DB"/>
    <w:multiLevelType w:val="hybridMultilevel"/>
    <w:tmpl w:val="3C40EF56"/>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30" w15:restartNumberingAfterBreak="0">
    <w:nsid w:val="77926FD6"/>
    <w:multiLevelType w:val="hybridMultilevel"/>
    <w:tmpl w:val="5FBADEF8"/>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31" w15:restartNumberingAfterBreak="0">
    <w:nsid w:val="77CB69FF"/>
    <w:multiLevelType w:val="hybridMultilevel"/>
    <w:tmpl w:val="724E791E"/>
    <w:lvl w:ilvl="0" w:tplc="8D22C630">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EE397C"/>
    <w:multiLevelType w:val="hybridMultilevel"/>
    <w:tmpl w:val="215ACF86"/>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num w:numId="1">
    <w:abstractNumId w:val="1"/>
  </w:num>
  <w:num w:numId="2">
    <w:abstractNumId w:val="7"/>
  </w:num>
  <w:num w:numId="3">
    <w:abstractNumId w:val="3"/>
  </w:num>
  <w:num w:numId="4">
    <w:abstractNumId w:val="14"/>
  </w:num>
  <w:num w:numId="5">
    <w:abstractNumId w:val="6"/>
  </w:num>
  <w:num w:numId="6">
    <w:abstractNumId w:val="28"/>
  </w:num>
  <w:num w:numId="7">
    <w:abstractNumId w:val="11"/>
  </w:num>
  <w:num w:numId="8">
    <w:abstractNumId w:val="27"/>
  </w:num>
  <w:num w:numId="9">
    <w:abstractNumId w:val="2"/>
  </w:num>
  <w:num w:numId="10">
    <w:abstractNumId w:val="31"/>
  </w:num>
  <w:num w:numId="11">
    <w:abstractNumId w:val="18"/>
  </w:num>
  <w:num w:numId="12">
    <w:abstractNumId w:val="9"/>
  </w:num>
  <w:num w:numId="13">
    <w:abstractNumId w:val="26"/>
  </w:num>
  <w:num w:numId="14">
    <w:abstractNumId w:val="12"/>
  </w:num>
  <w:num w:numId="15">
    <w:abstractNumId w:val="10"/>
  </w:num>
  <w:num w:numId="16">
    <w:abstractNumId w:val="8"/>
  </w:num>
  <w:num w:numId="17">
    <w:abstractNumId w:val="24"/>
  </w:num>
  <w:num w:numId="18">
    <w:abstractNumId w:val="16"/>
  </w:num>
  <w:num w:numId="19">
    <w:abstractNumId w:val="23"/>
  </w:num>
  <w:num w:numId="20">
    <w:abstractNumId w:val="13"/>
  </w:num>
  <w:num w:numId="21">
    <w:abstractNumId w:val="32"/>
  </w:num>
  <w:num w:numId="22">
    <w:abstractNumId w:val="29"/>
  </w:num>
  <w:num w:numId="23">
    <w:abstractNumId w:val="19"/>
  </w:num>
  <w:num w:numId="24">
    <w:abstractNumId w:val="4"/>
  </w:num>
  <w:num w:numId="25">
    <w:abstractNumId w:val="21"/>
  </w:num>
  <w:num w:numId="26">
    <w:abstractNumId w:val="17"/>
  </w:num>
  <w:num w:numId="27">
    <w:abstractNumId w:val="30"/>
  </w:num>
  <w:num w:numId="28">
    <w:abstractNumId w:val="22"/>
  </w:num>
  <w:num w:numId="29">
    <w:abstractNumId w:val="20"/>
  </w:num>
  <w:num w:numId="30">
    <w:abstractNumId w:val="0"/>
  </w:num>
  <w:num w:numId="31">
    <w:abstractNumId w:val="25"/>
  </w:num>
  <w:num w:numId="32">
    <w:abstractNumId w:val="1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B4"/>
    <w:rsid w:val="00104C5C"/>
    <w:rsid w:val="001D2DB4"/>
    <w:rsid w:val="003E1D01"/>
    <w:rsid w:val="004C3293"/>
    <w:rsid w:val="008B2810"/>
    <w:rsid w:val="00D00FD5"/>
    <w:rsid w:val="00EB17A7"/>
    <w:rsid w:val="00FB3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C911"/>
  <w15:chartTrackingRefBased/>
  <w15:docId w15:val="{518DCBBB-AD5E-4422-AC5D-9272BE8F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2DB4"/>
    <w:pPr>
      <w:spacing w:after="90" w:line="265" w:lineRule="auto"/>
      <w:ind w:left="24" w:hanging="10"/>
    </w:pPr>
    <w:rPr>
      <w:rFonts w:ascii="Calibri" w:eastAsia="Calibri" w:hAnsi="Calibri" w:cs="Calibri"/>
      <w:color w:val="000000"/>
      <w:sz w:val="24"/>
      <w:lang w:eastAsia="en-GB"/>
    </w:rPr>
  </w:style>
  <w:style w:type="paragraph" w:styleId="Heading1">
    <w:name w:val="heading 1"/>
    <w:next w:val="Normal"/>
    <w:link w:val="Heading1Char"/>
    <w:uiPriority w:val="9"/>
    <w:qFormat/>
    <w:rsid w:val="001D2DB4"/>
    <w:pPr>
      <w:keepNext/>
      <w:keepLines/>
      <w:numPr>
        <w:numId w:val="4"/>
      </w:numPr>
      <w:spacing w:after="37"/>
      <w:ind w:left="356" w:hanging="10"/>
      <w:outlineLvl w:val="0"/>
    </w:pPr>
    <w:rPr>
      <w:rFonts w:ascii="Calibri" w:eastAsia="Calibri" w:hAnsi="Calibri" w:cs="Calibri"/>
      <w:b/>
      <w:color w:val="7030A0"/>
      <w:sz w:val="28"/>
      <w:lang w:eastAsia="en-GB"/>
    </w:rPr>
  </w:style>
  <w:style w:type="paragraph" w:styleId="Heading2">
    <w:name w:val="heading 2"/>
    <w:next w:val="Normal"/>
    <w:link w:val="Heading2Char"/>
    <w:uiPriority w:val="9"/>
    <w:unhideWhenUsed/>
    <w:qFormat/>
    <w:rsid w:val="001D2DB4"/>
    <w:pPr>
      <w:keepNext/>
      <w:keepLines/>
      <w:spacing w:after="283"/>
      <w:ind w:left="10" w:hanging="10"/>
      <w:outlineLvl w:val="1"/>
    </w:pPr>
    <w:rPr>
      <w:rFonts w:ascii="Calibri" w:eastAsia="Calibri" w:hAnsi="Calibri" w:cs="Calibri"/>
      <w:b/>
      <w:color w:val="7030A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DB4"/>
    <w:rPr>
      <w:rFonts w:ascii="Calibri" w:eastAsia="Calibri" w:hAnsi="Calibri" w:cs="Calibri"/>
      <w:b/>
      <w:color w:val="7030A0"/>
      <w:sz w:val="28"/>
      <w:lang w:eastAsia="en-GB"/>
    </w:rPr>
  </w:style>
  <w:style w:type="character" w:customStyle="1" w:styleId="Heading2Char">
    <w:name w:val="Heading 2 Char"/>
    <w:basedOn w:val="DefaultParagraphFont"/>
    <w:link w:val="Heading2"/>
    <w:uiPriority w:val="9"/>
    <w:rsid w:val="001D2DB4"/>
    <w:rPr>
      <w:rFonts w:ascii="Calibri" w:eastAsia="Calibri" w:hAnsi="Calibri" w:cs="Calibri"/>
      <w:b/>
      <w:color w:val="7030A0"/>
      <w:sz w:val="24"/>
      <w:lang w:eastAsia="en-GB"/>
    </w:rPr>
  </w:style>
  <w:style w:type="paragraph" w:styleId="ListParagraph">
    <w:name w:val="List Paragraph"/>
    <w:basedOn w:val="Normal"/>
    <w:uiPriority w:val="34"/>
    <w:qFormat/>
    <w:rsid w:val="001D2DB4"/>
    <w:pPr>
      <w:ind w:left="720"/>
      <w:contextualSpacing/>
    </w:pPr>
  </w:style>
  <w:style w:type="table" w:customStyle="1" w:styleId="TableGrid">
    <w:name w:val="TableGrid"/>
    <w:rsid w:val="001D2DB4"/>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FB3598"/>
    <w:pPr>
      <w:spacing w:after="0" w:line="240" w:lineRule="auto"/>
      <w:ind w:left="24" w:hanging="10"/>
    </w:pPr>
    <w:rPr>
      <w:rFonts w:ascii="Calibri" w:eastAsia="Calibri" w:hAnsi="Calibri" w:cs="Calibri"/>
      <w:color w:val="000000"/>
      <w:sz w:val="24"/>
      <w:lang w:eastAsia="en-GB"/>
    </w:rPr>
  </w:style>
  <w:style w:type="table" w:styleId="TableGrid0">
    <w:name w:val="Table Grid"/>
    <w:basedOn w:val="TableNormal"/>
    <w:uiPriority w:val="39"/>
    <w:rsid w:val="004C3293"/>
    <w:pPr>
      <w:spacing w:after="0"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7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375A491194740B82EEA3DA2F7E958" ma:contentTypeVersion="12" ma:contentTypeDescription="Create a new document." ma:contentTypeScope="" ma:versionID="389b60db56a7d3557042673f9ee6b6b8">
  <xsd:schema xmlns:xsd="http://www.w3.org/2001/XMLSchema" xmlns:xs="http://www.w3.org/2001/XMLSchema" xmlns:p="http://schemas.microsoft.com/office/2006/metadata/properties" xmlns:ns3="5e4cb7a2-3c5b-4cf4-bb8b-4d2df34f6439" targetNamespace="http://schemas.microsoft.com/office/2006/metadata/properties" ma:root="true" ma:fieldsID="8041f687cd9bd6ea64191945238fcf60" ns3:_="">
    <xsd:import namespace="5e4cb7a2-3c5b-4cf4-bb8b-4d2df34f64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cb7a2-3c5b-4cf4-bb8b-4d2df34f6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4cb7a2-3c5b-4cf4-bb8b-4d2df34f6439" xsi:nil="true"/>
  </documentManagement>
</p:properties>
</file>

<file path=customXml/itemProps1.xml><?xml version="1.0" encoding="utf-8"?>
<ds:datastoreItem xmlns:ds="http://schemas.openxmlformats.org/officeDocument/2006/customXml" ds:itemID="{158AC526-DBE4-46AB-BFF2-B8D3B8296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cb7a2-3c5b-4cf4-bb8b-4d2df34f6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E179D-A956-45A9-9887-40FC79DFF55A}">
  <ds:schemaRefs>
    <ds:schemaRef ds:uri="http://schemas.microsoft.com/sharepoint/v3/contenttype/forms"/>
  </ds:schemaRefs>
</ds:datastoreItem>
</file>

<file path=customXml/itemProps3.xml><?xml version="1.0" encoding="utf-8"?>
<ds:datastoreItem xmlns:ds="http://schemas.openxmlformats.org/officeDocument/2006/customXml" ds:itemID="{8CA1CD7A-5303-49E9-B3F4-4129037A6962}">
  <ds:schemaRef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5e4cb7a2-3c5b-4cf4-bb8b-4d2df34f643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Komodromos</dc:creator>
  <cp:keywords/>
  <dc:description/>
  <cp:lastModifiedBy>Chris Komodromos</cp:lastModifiedBy>
  <cp:revision>2</cp:revision>
  <dcterms:created xsi:type="dcterms:W3CDTF">2025-11-14T05:37:00Z</dcterms:created>
  <dcterms:modified xsi:type="dcterms:W3CDTF">2025-11-14T05:37:00Z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0x0101009D8375A491194740B82EEA3DA2F7E958</vt:lpwstr>
  </property>
</Properties>
</file>