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2286C" w14:textId="0E76026D" w:rsidR="008F4D99" w:rsidRPr="007A79E5" w:rsidRDefault="00467A97" w:rsidP="008F4D99">
      <w:pPr>
        <w:rPr>
          <w:rFonts w:ascii="Arial" w:hAnsi="Arial" w:cs="Arial"/>
          <w:color w:val="FF0000"/>
        </w:rPr>
      </w:pPr>
      <w:r>
        <w:rPr>
          <w:rFonts w:ascii="Arial" w:hAnsi="Arial" w:cs="Arial"/>
          <w:b/>
          <w:bCs/>
        </w:rPr>
        <w:t>Learning at Home</w:t>
      </w:r>
    </w:p>
    <w:p w14:paraId="1B25B112" w14:textId="77777777" w:rsidR="008F4D99" w:rsidRPr="00164315" w:rsidRDefault="008F4D99" w:rsidP="008F4D99">
      <w:pPr>
        <w:rPr>
          <w:rFonts w:ascii="Arial" w:hAnsi="Arial" w:cs="Arial"/>
        </w:rPr>
      </w:pPr>
      <w:r w:rsidRPr="00164315">
        <w:rPr>
          <w:rFonts w:ascii="Arial" w:hAnsi="Arial" w:cs="Arial"/>
        </w:rPr>
        <w:t xml:space="preserve">Here is some work for you to do - </w:t>
      </w:r>
    </w:p>
    <w:p w14:paraId="1006C081" w14:textId="77777777" w:rsidR="008F4D99" w:rsidRPr="00164315" w:rsidRDefault="008F4D99" w:rsidP="008F4D99">
      <w:pPr>
        <w:rPr>
          <w:rFonts w:ascii="Arial" w:hAnsi="Arial" w:cs="Arial"/>
        </w:rPr>
      </w:pPr>
      <w:r w:rsidRPr="00164315">
        <w:rPr>
          <w:rFonts w:ascii="Arial" w:hAnsi="Arial" w:cs="Arial"/>
        </w:rPr>
        <w:t>30mins reading every day</w:t>
      </w:r>
    </w:p>
    <w:p w14:paraId="6E13DAD8" w14:textId="77777777" w:rsidR="008F4D99" w:rsidRPr="00164315" w:rsidRDefault="008F4D99" w:rsidP="008F4D99">
      <w:pPr>
        <w:rPr>
          <w:rFonts w:ascii="Arial" w:hAnsi="Arial" w:cs="Arial"/>
        </w:rPr>
      </w:pPr>
      <w:r w:rsidRPr="00164315">
        <w:rPr>
          <w:rFonts w:ascii="Arial" w:hAnsi="Arial" w:cs="Arial"/>
        </w:rPr>
        <w:t>30 mins PE every day</w:t>
      </w:r>
    </w:p>
    <w:p w14:paraId="0ABF8356" w14:textId="77777777" w:rsidR="008F4D99" w:rsidRPr="00164315" w:rsidRDefault="008F4D99" w:rsidP="008F4D99">
      <w:pPr>
        <w:rPr>
          <w:rFonts w:ascii="Arial" w:hAnsi="Arial" w:cs="Arial"/>
        </w:rPr>
      </w:pPr>
    </w:p>
    <w:p w14:paraId="701E3F40" w14:textId="77777777" w:rsidR="008F4D99" w:rsidRPr="00164315" w:rsidRDefault="008F4D99" w:rsidP="008F4D99">
      <w:pPr>
        <w:rPr>
          <w:rFonts w:ascii="Arial" w:hAnsi="Arial" w:cs="Arial"/>
        </w:rPr>
      </w:pPr>
      <w:r w:rsidRPr="00164315">
        <w:rPr>
          <w:rFonts w:ascii="Arial" w:hAnsi="Arial" w:cs="Arial"/>
        </w:rPr>
        <w:t>From the table below, click on the links for a sequence of lessons on Oak National Academy. Work through these lessons each day - selecting the subjects you would normally have in school, e.g. Maths, English and 2 other subjects, where you can.</w:t>
      </w:r>
    </w:p>
    <w:p w14:paraId="25EC14C2" w14:textId="36FE2130" w:rsidR="008F4D99" w:rsidRPr="00164315" w:rsidRDefault="008F4D99" w:rsidP="005647A5">
      <w:pPr>
        <w:rPr>
          <w:rFonts w:ascii="Arial" w:hAnsi="Arial" w:cs="Arial"/>
        </w:rPr>
      </w:pPr>
      <w:r w:rsidRPr="00164315">
        <w:rPr>
          <w:rFonts w:ascii="Arial" w:hAnsi="Arial" w:cs="Arial"/>
        </w:rPr>
        <w:t xml:space="preserve">Send </w:t>
      </w:r>
      <w:r w:rsidR="005647A5">
        <w:rPr>
          <w:rFonts w:ascii="Arial" w:hAnsi="Arial" w:cs="Arial"/>
        </w:rPr>
        <w:t>your form teacher screen shots of your work.</w:t>
      </w:r>
    </w:p>
    <w:p w14:paraId="04E8B733" w14:textId="77777777" w:rsidR="008F4D99" w:rsidRPr="00164315" w:rsidRDefault="008F4D99">
      <w:pPr>
        <w:rPr>
          <w:rFonts w:ascii="Arial" w:hAnsi="Arial" w:cs="Arial"/>
        </w:rPr>
      </w:pPr>
    </w:p>
    <w:p w14:paraId="612E3B13" w14:textId="459D27F6" w:rsidR="002C751D" w:rsidRPr="007A79E5" w:rsidRDefault="002C751D">
      <w:pPr>
        <w:rPr>
          <w:rFonts w:ascii="Arial" w:hAnsi="Arial" w:cs="Arial"/>
        </w:rPr>
      </w:pPr>
    </w:p>
    <w:tbl>
      <w:tblPr>
        <w:tblStyle w:val="TableGrid"/>
        <w:tblW w:w="10060" w:type="dxa"/>
        <w:tblLayout w:type="fixed"/>
        <w:tblLook w:val="04A0" w:firstRow="1" w:lastRow="0" w:firstColumn="1" w:lastColumn="0" w:noHBand="0" w:noVBand="1"/>
      </w:tblPr>
      <w:tblGrid>
        <w:gridCol w:w="2217"/>
        <w:gridCol w:w="7843"/>
      </w:tblGrid>
      <w:tr w:rsidR="002C751D" w:rsidRPr="007A79E5" w14:paraId="7B06009E" w14:textId="77777777" w:rsidTr="00B77175">
        <w:tc>
          <w:tcPr>
            <w:tcW w:w="2217" w:type="dxa"/>
          </w:tcPr>
          <w:p w14:paraId="3B162071" w14:textId="2CAF1A96" w:rsidR="002C751D" w:rsidRPr="006A0946" w:rsidRDefault="002C751D">
            <w:pPr>
              <w:rPr>
                <w:rFonts w:ascii="Arial" w:hAnsi="Arial" w:cs="Arial"/>
                <w:b/>
                <w:bCs/>
              </w:rPr>
            </w:pPr>
            <w:r w:rsidRPr="006A0946">
              <w:rPr>
                <w:rFonts w:ascii="Arial" w:hAnsi="Arial" w:cs="Arial"/>
                <w:b/>
                <w:bCs/>
              </w:rPr>
              <w:t>Year 5</w:t>
            </w:r>
          </w:p>
        </w:tc>
        <w:tc>
          <w:tcPr>
            <w:tcW w:w="7843" w:type="dxa"/>
          </w:tcPr>
          <w:p w14:paraId="5AE76B23" w14:textId="6047C2FF" w:rsidR="002C751D" w:rsidRPr="007A79E5" w:rsidRDefault="00AE3733">
            <w:pPr>
              <w:rPr>
                <w:rFonts w:ascii="Arial" w:hAnsi="Arial" w:cs="Arial"/>
                <w:b/>
                <w:bCs/>
              </w:rPr>
            </w:pPr>
            <w:r>
              <w:rPr>
                <w:rFonts w:ascii="Arial" w:hAnsi="Arial" w:cs="Arial"/>
                <w:b/>
                <w:bCs/>
              </w:rPr>
              <w:t>Summer 1</w:t>
            </w:r>
          </w:p>
        </w:tc>
      </w:tr>
      <w:tr w:rsidR="002C751D" w:rsidRPr="007A79E5" w14:paraId="27D0C9C8" w14:textId="77777777" w:rsidTr="00B77175">
        <w:trPr>
          <w:trHeight w:val="592"/>
        </w:trPr>
        <w:tc>
          <w:tcPr>
            <w:tcW w:w="2217" w:type="dxa"/>
          </w:tcPr>
          <w:p w14:paraId="3052A49C" w14:textId="21DBB7EC" w:rsidR="002C751D" w:rsidRPr="006A0946" w:rsidRDefault="002C751D">
            <w:pPr>
              <w:rPr>
                <w:rFonts w:ascii="Arial" w:hAnsi="Arial" w:cs="Arial"/>
              </w:rPr>
            </w:pPr>
            <w:r w:rsidRPr="006A0946">
              <w:rPr>
                <w:rFonts w:ascii="Arial" w:hAnsi="Arial" w:cs="Arial"/>
              </w:rPr>
              <w:t>English</w:t>
            </w:r>
          </w:p>
        </w:tc>
        <w:tc>
          <w:tcPr>
            <w:tcW w:w="7843" w:type="dxa"/>
          </w:tcPr>
          <w:p w14:paraId="767B7BD5"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The BFG narrative writing lessons</w:t>
            </w:r>
          </w:p>
          <w:p w14:paraId="7A4A8227" w14:textId="77777777" w:rsidR="000B4C81" w:rsidRPr="003A3CA4" w:rsidRDefault="000B4C81" w:rsidP="000B4C81">
            <w:pPr>
              <w:pBdr>
                <w:top w:val="nil"/>
                <w:left w:val="nil"/>
                <w:bottom w:val="nil"/>
                <w:right w:val="nil"/>
                <w:between w:val="nil"/>
              </w:pBdr>
              <w:rPr>
                <w:rFonts w:ascii="Arial" w:eastAsia="Arial" w:hAnsi="Arial" w:cs="Arial"/>
                <w:color w:val="000000"/>
              </w:rPr>
            </w:pPr>
            <w:hyperlink r:id="rId6">
              <w:r w:rsidRPr="003A3CA4">
                <w:rPr>
                  <w:rFonts w:ascii="Arial" w:eastAsia="Arial" w:hAnsi="Arial" w:cs="Arial"/>
                  <w:color w:val="0000FF"/>
                  <w:u w:val="single"/>
                </w:rPr>
                <w:t>https://classroom.thenational.academy/units/the-bfg-narrative-writing-8e62</w:t>
              </w:r>
            </w:hyperlink>
          </w:p>
          <w:p w14:paraId="1770020A" w14:textId="77777777" w:rsidR="000B4C81" w:rsidRPr="003A3CA4" w:rsidRDefault="000B4C81" w:rsidP="000B4C81">
            <w:pPr>
              <w:pBdr>
                <w:top w:val="nil"/>
                <w:left w:val="nil"/>
                <w:bottom w:val="nil"/>
                <w:right w:val="nil"/>
                <w:between w:val="nil"/>
              </w:pBdr>
              <w:rPr>
                <w:rFonts w:ascii="Arial" w:eastAsia="Arial" w:hAnsi="Arial" w:cs="Arial"/>
                <w:color w:val="000000"/>
              </w:rPr>
            </w:pPr>
          </w:p>
          <w:p w14:paraId="6D81CE35" w14:textId="3F0AF474" w:rsidR="000A139A" w:rsidRPr="003A3CA4" w:rsidRDefault="000B4C81" w:rsidP="000B4C81">
            <w:pPr>
              <w:rPr>
                <w:rFonts w:ascii="Arial" w:hAnsi="Arial" w:cs="Arial"/>
              </w:rPr>
            </w:pPr>
            <w:r w:rsidRPr="003A3CA4">
              <w:rPr>
                <w:rFonts w:ascii="Arial" w:eastAsia="Arial" w:hAnsi="Arial" w:cs="Arial"/>
                <w:color w:val="000000"/>
              </w:rPr>
              <w:t xml:space="preserve">Spellings - </w:t>
            </w:r>
            <w:hyperlink r:id="rId7">
              <w:r w:rsidRPr="003A3CA4">
                <w:rPr>
                  <w:rFonts w:ascii="Arial" w:eastAsia="Arial" w:hAnsi="Arial" w:cs="Arial"/>
                  <w:color w:val="0000FF"/>
                  <w:u w:val="single"/>
                </w:rPr>
                <w:t>https://classroom.thenational.academy/units/suffixes-plural-0d5b</w:t>
              </w:r>
            </w:hyperlink>
          </w:p>
        </w:tc>
      </w:tr>
      <w:tr w:rsidR="002C751D" w:rsidRPr="007A79E5" w14:paraId="7882D6E6" w14:textId="77777777" w:rsidTr="00B77175">
        <w:tc>
          <w:tcPr>
            <w:tcW w:w="2217" w:type="dxa"/>
          </w:tcPr>
          <w:p w14:paraId="61D56A76" w14:textId="20500B63" w:rsidR="002C751D" w:rsidRPr="006A0946" w:rsidRDefault="002C751D">
            <w:pPr>
              <w:rPr>
                <w:rFonts w:ascii="Arial" w:hAnsi="Arial" w:cs="Arial"/>
              </w:rPr>
            </w:pPr>
            <w:r w:rsidRPr="006A0946">
              <w:rPr>
                <w:rFonts w:ascii="Arial" w:hAnsi="Arial" w:cs="Arial"/>
              </w:rPr>
              <w:t>Maths</w:t>
            </w:r>
          </w:p>
        </w:tc>
        <w:tc>
          <w:tcPr>
            <w:tcW w:w="7843" w:type="dxa"/>
          </w:tcPr>
          <w:p w14:paraId="53622DC6" w14:textId="72457B38" w:rsidR="002C751D" w:rsidRPr="003A3CA4" w:rsidRDefault="000B4C81" w:rsidP="00B66225">
            <w:pPr>
              <w:rPr>
                <w:rFonts w:ascii="Arial" w:hAnsi="Arial" w:cs="Arial"/>
              </w:rPr>
            </w:pPr>
            <w:r w:rsidRPr="003A3CA4">
              <w:rPr>
                <w:rFonts w:ascii="Arial" w:eastAsia="Arial" w:hAnsi="Arial" w:cs="Arial"/>
                <w:color w:val="000000"/>
              </w:rPr>
              <w:t xml:space="preserve">Multiplication </w:t>
            </w:r>
            <w:hyperlink r:id="rId8">
              <w:r w:rsidRPr="003A3CA4">
                <w:rPr>
                  <w:rFonts w:ascii="Arial" w:eastAsia="Arial" w:hAnsi="Arial" w:cs="Arial"/>
                  <w:color w:val="0563C1"/>
                  <w:u w:val="single"/>
                </w:rPr>
                <w:t>https://classroom.thenational.academy/units/multiplication-and-division-70b8</w:t>
              </w:r>
            </w:hyperlink>
            <w:r w:rsidRPr="003A3CA4">
              <w:rPr>
                <w:rFonts w:ascii="Arial" w:eastAsia="Arial" w:hAnsi="Arial" w:cs="Arial"/>
                <w:color w:val="000000"/>
              </w:rPr>
              <w:t xml:space="preserve"> (3 weeks) in line with school curriculum where possible - ONA</w:t>
            </w:r>
          </w:p>
        </w:tc>
      </w:tr>
      <w:tr w:rsidR="002C751D" w:rsidRPr="007A79E5" w14:paraId="4A5DBC7C" w14:textId="77777777" w:rsidTr="00B77175">
        <w:tc>
          <w:tcPr>
            <w:tcW w:w="2217" w:type="dxa"/>
          </w:tcPr>
          <w:p w14:paraId="6CDA7807" w14:textId="0903372C" w:rsidR="002C751D" w:rsidRPr="006A0946" w:rsidRDefault="002C751D">
            <w:pPr>
              <w:rPr>
                <w:rFonts w:ascii="Arial" w:hAnsi="Arial" w:cs="Arial"/>
              </w:rPr>
            </w:pPr>
            <w:r w:rsidRPr="006A0946">
              <w:rPr>
                <w:rFonts w:ascii="Arial" w:hAnsi="Arial" w:cs="Arial"/>
              </w:rPr>
              <w:t>Science</w:t>
            </w:r>
          </w:p>
        </w:tc>
        <w:tc>
          <w:tcPr>
            <w:tcW w:w="7843" w:type="dxa"/>
          </w:tcPr>
          <w:p w14:paraId="629C1C0A"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 xml:space="preserve">Plants: L1, 4 </w:t>
            </w:r>
            <w:hyperlink r:id="rId9">
              <w:r w:rsidRPr="003A3CA4">
                <w:rPr>
                  <w:rFonts w:ascii="Arial" w:eastAsia="Arial" w:hAnsi="Arial" w:cs="Arial"/>
                  <w:color w:val="0563C1"/>
                  <w:u w:val="single"/>
                </w:rPr>
                <w:t>https://teachers.thenational.academy/units/plants-d1e9</w:t>
              </w:r>
            </w:hyperlink>
          </w:p>
          <w:p w14:paraId="19EC961C"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 xml:space="preserve">Reproductive Cycles: L1, (2), 3, 4, (5), 6 </w:t>
            </w:r>
            <w:hyperlink r:id="rId10">
              <w:r w:rsidRPr="003A3CA4">
                <w:rPr>
                  <w:rFonts w:ascii="Arial" w:eastAsia="Arial" w:hAnsi="Arial" w:cs="Arial"/>
                  <w:color w:val="0563C1"/>
                  <w:u w:val="single"/>
                </w:rPr>
                <w:t>https://teachers.thenational.academy/units/reproductive-cycles-d195</w:t>
              </w:r>
            </w:hyperlink>
          </w:p>
          <w:p w14:paraId="143B84AE" w14:textId="244767EC" w:rsidR="00B66225" w:rsidRPr="003A3CA4" w:rsidRDefault="000B4C81" w:rsidP="000B4C81">
            <w:pPr>
              <w:rPr>
                <w:rFonts w:ascii="Arial" w:hAnsi="Arial" w:cs="Arial"/>
              </w:rPr>
            </w:pPr>
            <w:r w:rsidRPr="003A3CA4">
              <w:rPr>
                <w:rFonts w:ascii="Arial" w:eastAsia="Arial" w:hAnsi="Arial" w:cs="Arial"/>
                <w:color w:val="000000"/>
              </w:rPr>
              <w:t xml:space="preserve">States of Matter: L1 – 6 </w:t>
            </w:r>
            <w:hyperlink r:id="rId11" w:history="1">
              <w:r w:rsidRPr="003A3CA4">
                <w:rPr>
                  <w:rStyle w:val="Hyperlink"/>
                  <w:rFonts w:ascii="Arial" w:eastAsia="Arial" w:hAnsi="Arial" w:cs="Arial"/>
                </w:rPr>
                <w:t>https://teachers.thenational.academy/units/states-of-matter-3a2a</w:t>
              </w:r>
            </w:hyperlink>
          </w:p>
        </w:tc>
      </w:tr>
      <w:tr w:rsidR="002C751D" w:rsidRPr="007A79E5" w14:paraId="73008813" w14:textId="77777777" w:rsidTr="00B77175">
        <w:tc>
          <w:tcPr>
            <w:tcW w:w="2217" w:type="dxa"/>
          </w:tcPr>
          <w:p w14:paraId="4BB38876" w14:textId="211D8899" w:rsidR="002C751D" w:rsidRPr="006A0946" w:rsidRDefault="00412164">
            <w:pPr>
              <w:rPr>
                <w:rFonts w:ascii="Arial" w:hAnsi="Arial" w:cs="Arial"/>
              </w:rPr>
            </w:pPr>
            <w:r w:rsidRPr="006A0946">
              <w:rPr>
                <w:rFonts w:ascii="Arial" w:hAnsi="Arial" w:cs="Arial"/>
              </w:rPr>
              <w:t>Hums</w:t>
            </w:r>
          </w:p>
        </w:tc>
        <w:tc>
          <w:tcPr>
            <w:tcW w:w="7843" w:type="dxa"/>
          </w:tcPr>
          <w:p w14:paraId="603A035A" w14:textId="77777777" w:rsidR="000B4C81" w:rsidRPr="003A3CA4" w:rsidRDefault="000B4C81" w:rsidP="000B4C81">
            <w:pPr>
              <w:pBdr>
                <w:top w:val="nil"/>
                <w:left w:val="nil"/>
                <w:bottom w:val="nil"/>
                <w:right w:val="nil"/>
                <w:between w:val="nil"/>
              </w:pBdr>
              <w:rPr>
                <w:rFonts w:ascii="Arial" w:eastAsia="Arial" w:hAnsi="Arial" w:cs="Arial"/>
              </w:rPr>
            </w:pPr>
            <w:r w:rsidRPr="003A3CA4">
              <w:rPr>
                <w:rFonts w:ascii="Arial" w:eastAsia="Arial" w:hAnsi="Arial" w:cs="Arial"/>
              </w:rPr>
              <w:t>The Shang Dynasty</w:t>
            </w:r>
          </w:p>
          <w:p w14:paraId="4186FF64" w14:textId="2C9F6C43" w:rsidR="00412164" w:rsidRPr="003A3CA4" w:rsidRDefault="000B4C81" w:rsidP="000B4C81">
            <w:pPr>
              <w:rPr>
                <w:rFonts w:ascii="Arial" w:hAnsi="Arial" w:cs="Arial"/>
              </w:rPr>
            </w:pPr>
            <w:hyperlink r:id="rId12">
              <w:r w:rsidRPr="003A3CA4">
                <w:rPr>
                  <w:rFonts w:ascii="Arial" w:eastAsia="Arial" w:hAnsi="Arial" w:cs="Arial"/>
                  <w:color w:val="1155CC"/>
                  <w:u w:val="single"/>
                </w:rPr>
                <w:t>https://classroom.thenational.academy/units/the-shang-dynasty-75f2</w:t>
              </w:r>
            </w:hyperlink>
          </w:p>
        </w:tc>
      </w:tr>
      <w:tr w:rsidR="002C751D" w:rsidRPr="007A79E5" w14:paraId="2D155229" w14:textId="77777777" w:rsidTr="00B77175">
        <w:tc>
          <w:tcPr>
            <w:tcW w:w="2217" w:type="dxa"/>
          </w:tcPr>
          <w:p w14:paraId="669F69BC" w14:textId="6C3F3FA8" w:rsidR="002C751D" w:rsidRPr="006A0946" w:rsidRDefault="002C751D">
            <w:pPr>
              <w:rPr>
                <w:rFonts w:ascii="Arial" w:hAnsi="Arial" w:cs="Arial"/>
              </w:rPr>
            </w:pPr>
            <w:r w:rsidRPr="006A0946">
              <w:rPr>
                <w:rFonts w:ascii="Arial" w:hAnsi="Arial" w:cs="Arial"/>
              </w:rPr>
              <w:t>French</w:t>
            </w:r>
          </w:p>
        </w:tc>
        <w:tc>
          <w:tcPr>
            <w:tcW w:w="7843" w:type="dxa"/>
          </w:tcPr>
          <w:p w14:paraId="4B38A3AF"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 xml:space="preserve">Using </w:t>
            </w:r>
            <w:hyperlink r:id="rId13">
              <w:r w:rsidRPr="003A3CA4">
                <w:rPr>
                  <w:rFonts w:ascii="Arial" w:eastAsia="Arial" w:hAnsi="Arial" w:cs="Arial"/>
                  <w:color w:val="1155CC"/>
                  <w:u w:val="single"/>
                </w:rPr>
                <w:t>www.linguascope.com</w:t>
              </w:r>
            </w:hyperlink>
          </w:p>
          <w:p w14:paraId="56EC56DA"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Log in details: </w:t>
            </w:r>
          </w:p>
          <w:p w14:paraId="43CCC0B6"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b/>
                <w:color w:val="000000"/>
              </w:rPr>
              <w:t xml:space="preserve">User name </w:t>
            </w:r>
            <w:proofErr w:type="spellStart"/>
            <w:r w:rsidRPr="003A3CA4">
              <w:rPr>
                <w:rFonts w:ascii="Arial" w:eastAsia="Arial" w:hAnsi="Arial" w:cs="Arial"/>
                <w:b/>
                <w:color w:val="000000"/>
              </w:rPr>
              <w:t>westleyms</w:t>
            </w:r>
            <w:proofErr w:type="spellEnd"/>
          </w:p>
          <w:p w14:paraId="2109E5F4"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b/>
                <w:color w:val="000000"/>
              </w:rPr>
              <w:t xml:space="preserve">password </w:t>
            </w:r>
            <w:proofErr w:type="spellStart"/>
            <w:r w:rsidRPr="003A3CA4">
              <w:rPr>
                <w:rFonts w:ascii="Arial" w:eastAsia="Arial" w:hAnsi="Arial" w:cs="Arial"/>
                <w:b/>
                <w:color w:val="000000"/>
              </w:rPr>
              <w:t>ecouter</w:t>
            </w:r>
            <w:proofErr w:type="spellEnd"/>
          </w:p>
          <w:p w14:paraId="13C78155"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Select the Beginner section</w:t>
            </w:r>
          </w:p>
          <w:p w14:paraId="67B95C7D" w14:textId="77777777" w:rsidR="000B4C81" w:rsidRPr="003A3CA4" w:rsidRDefault="000B4C81" w:rsidP="000B4C81">
            <w:pPr>
              <w:numPr>
                <w:ilvl w:val="0"/>
                <w:numId w:val="4"/>
              </w:numPr>
              <w:pBdr>
                <w:top w:val="nil"/>
                <w:left w:val="nil"/>
                <w:bottom w:val="nil"/>
                <w:right w:val="nil"/>
                <w:between w:val="nil"/>
              </w:pBdr>
              <w:ind w:left="283"/>
              <w:rPr>
                <w:rFonts w:ascii="Arial" w:eastAsia="Arial" w:hAnsi="Arial" w:cs="Arial"/>
                <w:color w:val="000000"/>
              </w:rPr>
            </w:pPr>
            <w:r w:rsidRPr="003A3CA4">
              <w:rPr>
                <w:rFonts w:ascii="Arial" w:eastAsia="Arial" w:hAnsi="Arial" w:cs="Arial"/>
                <w:color w:val="000000"/>
              </w:rPr>
              <w:t>Go to the purple tab ‘</w:t>
            </w:r>
            <w:proofErr w:type="spellStart"/>
            <w:r w:rsidRPr="003A3CA4">
              <w:rPr>
                <w:rFonts w:ascii="Arial" w:eastAsia="Arial" w:hAnsi="Arial" w:cs="Arial"/>
                <w:color w:val="000000"/>
              </w:rPr>
              <w:t>l’environnement</w:t>
            </w:r>
            <w:proofErr w:type="spellEnd"/>
            <w:r w:rsidRPr="003A3CA4">
              <w:rPr>
                <w:rFonts w:ascii="Arial" w:eastAsia="Arial" w:hAnsi="Arial" w:cs="Arial"/>
                <w:color w:val="000000"/>
              </w:rPr>
              <w:t xml:space="preserve">’ and then select </w:t>
            </w:r>
            <w:proofErr w:type="gramStart"/>
            <w:r w:rsidRPr="003A3CA4">
              <w:rPr>
                <w:rFonts w:ascii="Arial" w:eastAsia="Arial" w:hAnsi="Arial" w:cs="Arial"/>
                <w:color w:val="000000"/>
              </w:rPr>
              <w:t>‘ la</w:t>
            </w:r>
            <w:proofErr w:type="gramEnd"/>
            <w:r w:rsidRPr="003A3CA4">
              <w:rPr>
                <w:rFonts w:ascii="Arial" w:eastAsia="Arial" w:hAnsi="Arial" w:cs="Arial"/>
                <w:color w:val="000000"/>
              </w:rPr>
              <w:t xml:space="preserve"> </w:t>
            </w:r>
            <w:proofErr w:type="spellStart"/>
            <w:r w:rsidRPr="003A3CA4">
              <w:rPr>
                <w:rFonts w:ascii="Arial" w:eastAsia="Arial" w:hAnsi="Arial" w:cs="Arial"/>
                <w:color w:val="000000"/>
              </w:rPr>
              <w:t>météo</w:t>
            </w:r>
            <w:proofErr w:type="spellEnd"/>
            <w:r w:rsidRPr="003A3CA4">
              <w:rPr>
                <w:rFonts w:ascii="Arial" w:eastAsia="Arial" w:hAnsi="Arial" w:cs="Arial"/>
                <w:color w:val="000000"/>
              </w:rPr>
              <w:t>’ (weather)</w:t>
            </w:r>
          </w:p>
          <w:p w14:paraId="4D1E139B" w14:textId="77777777" w:rsidR="000B4C81" w:rsidRPr="003A3CA4" w:rsidRDefault="000B4C81" w:rsidP="000B4C81">
            <w:pPr>
              <w:numPr>
                <w:ilvl w:val="0"/>
                <w:numId w:val="4"/>
              </w:numPr>
              <w:pBdr>
                <w:top w:val="nil"/>
                <w:left w:val="nil"/>
                <w:bottom w:val="nil"/>
                <w:right w:val="nil"/>
                <w:between w:val="nil"/>
              </w:pBdr>
              <w:ind w:left="283"/>
              <w:rPr>
                <w:rFonts w:ascii="Arial" w:eastAsia="Arial" w:hAnsi="Arial" w:cs="Arial"/>
                <w:color w:val="000000"/>
              </w:rPr>
            </w:pPr>
            <w:r w:rsidRPr="003A3CA4">
              <w:rPr>
                <w:rFonts w:ascii="Arial" w:eastAsia="Arial" w:hAnsi="Arial" w:cs="Arial"/>
                <w:color w:val="000000"/>
              </w:rPr>
              <w:t xml:space="preserve">Dark green tab: </w:t>
            </w:r>
            <w:proofErr w:type="spellStart"/>
            <w:r w:rsidRPr="003A3CA4">
              <w:rPr>
                <w:rFonts w:ascii="Arial" w:eastAsia="Arial" w:hAnsi="Arial" w:cs="Arial"/>
                <w:color w:val="000000"/>
              </w:rPr>
              <w:t>L’Alimentation</w:t>
            </w:r>
            <w:proofErr w:type="spellEnd"/>
            <w:r w:rsidRPr="003A3CA4">
              <w:rPr>
                <w:rFonts w:ascii="Arial" w:eastAsia="Arial" w:hAnsi="Arial" w:cs="Arial"/>
                <w:color w:val="000000"/>
              </w:rPr>
              <w:t xml:space="preserve"> and then select ‘les </w:t>
            </w:r>
            <w:proofErr w:type="gramStart"/>
            <w:r w:rsidRPr="003A3CA4">
              <w:rPr>
                <w:rFonts w:ascii="Arial" w:eastAsia="Arial" w:hAnsi="Arial" w:cs="Arial"/>
                <w:color w:val="000000"/>
              </w:rPr>
              <w:t>snacks’</w:t>
            </w:r>
            <w:proofErr w:type="gramEnd"/>
            <w:r w:rsidRPr="003A3CA4">
              <w:rPr>
                <w:rFonts w:ascii="Arial" w:eastAsia="Arial" w:hAnsi="Arial" w:cs="Arial"/>
                <w:color w:val="000000"/>
              </w:rPr>
              <w:t>. </w:t>
            </w:r>
          </w:p>
          <w:p w14:paraId="0CA83C13" w14:textId="72B4C3E5" w:rsidR="002C751D" w:rsidRPr="003A3CA4" w:rsidRDefault="000B4C81"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Use the presentations first to learn the vocabulary. Then complete the other games and activities for each of the above topics. There are also worksheets to print to practise the vocabulary. </w:t>
            </w:r>
          </w:p>
        </w:tc>
      </w:tr>
      <w:tr w:rsidR="002C751D" w:rsidRPr="007A79E5" w14:paraId="00CC5193" w14:textId="77777777" w:rsidTr="00B77175">
        <w:tc>
          <w:tcPr>
            <w:tcW w:w="2217" w:type="dxa"/>
          </w:tcPr>
          <w:p w14:paraId="36D8BCAA" w14:textId="108AD183" w:rsidR="002C751D" w:rsidRPr="006A0946" w:rsidRDefault="002C751D">
            <w:pPr>
              <w:rPr>
                <w:rFonts w:ascii="Arial" w:hAnsi="Arial" w:cs="Arial"/>
              </w:rPr>
            </w:pPr>
            <w:r w:rsidRPr="006A0946">
              <w:rPr>
                <w:rFonts w:ascii="Arial" w:hAnsi="Arial" w:cs="Arial"/>
              </w:rPr>
              <w:t>RE/PSHE</w:t>
            </w:r>
          </w:p>
        </w:tc>
        <w:tc>
          <w:tcPr>
            <w:tcW w:w="7843" w:type="dxa"/>
          </w:tcPr>
          <w:p w14:paraId="4842315A"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All Around Me</w:t>
            </w:r>
          </w:p>
          <w:p w14:paraId="33CAA943" w14:textId="1BCC29BF" w:rsidR="00D85A3D" w:rsidRPr="003A3CA4" w:rsidRDefault="000B4C81" w:rsidP="003A3CA4">
            <w:pPr>
              <w:pBdr>
                <w:top w:val="nil"/>
                <w:left w:val="nil"/>
                <w:bottom w:val="nil"/>
                <w:right w:val="nil"/>
                <w:between w:val="nil"/>
              </w:pBdr>
              <w:rPr>
                <w:rFonts w:ascii="Arial" w:eastAsia="Arial" w:hAnsi="Arial" w:cs="Arial"/>
                <w:color w:val="000000"/>
              </w:rPr>
            </w:pPr>
            <w:hyperlink r:id="rId14">
              <w:r w:rsidRPr="003A3CA4">
                <w:rPr>
                  <w:rFonts w:ascii="Arial" w:eastAsia="Arial" w:hAnsi="Arial" w:cs="Arial"/>
                  <w:color w:val="0000FF"/>
                  <w:u w:val="single"/>
                </w:rPr>
                <w:t>https://classroom.thenational.academy/units/all-around-me-cd61</w:t>
              </w:r>
            </w:hyperlink>
          </w:p>
        </w:tc>
      </w:tr>
      <w:tr w:rsidR="00B66225" w:rsidRPr="007A79E5" w14:paraId="0091EFAB" w14:textId="77777777" w:rsidTr="00B77175">
        <w:tc>
          <w:tcPr>
            <w:tcW w:w="2217" w:type="dxa"/>
          </w:tcPr>
          <w:p w14:paraId="33F4F337" w14:textId="44B002C8" w:rsidR="00B66225" w:rsidRPr="006A0946" w:rsidRDefault="00B66225">
            <w:pPr>
              <w:rPr>
                <w:rFonts w:ascii="Arial" w:hAnsi="Arial" w:cs="Arial"/>
              </w:rPr>
            </w:pPr>
            <w:r w:rsidRPr="006A0946">
              <w:rPr>
                <w:rFonts w:ascii="Arial" w:hAnsi="Arial" w:cs="Arial"/>
              </w:rPr>
              <w:t>Music</w:t>
            </w:r>
          </w:p>
        </w:tc>
        <w:tc>
          <w:tcPr>
            <w:tcW w:w="7843" w:type="dxa"/>
          </w:tcPr>
          <w:p w14:paraId="359DA167"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Timbre 2</w:t>
            </w:r>
          </w:p>
          <w:p w14:paraId="57234EC6" w14:textId="7B45BC97" w:rsidR="00AE3733" w:rsidRPr="003A3CA4" w:rsidRDefault="000B4C81" w:rsidP="000B4C81">
            <w:pPr>
              <w:rPr>
                <w:rFonts w:ascii="Arial" w:hAnsi="Arial" w:cs="Arial"/>
              </w:rPr>
            </w:pPr>
            <w:hyperlink r:id="rId15">
              <w:r w:rsidRPr="003A3CA4">
                <w:rPr>
                  <w:rFonts w:ascii="Arial" w:eastAsia="Arial" w:hAnsi="Arial" w:cs="Arial"/>
                  <w:color w:val="0070C0"/>
                  <w:u w:val="single"/>
                </w:rPr>
                <w:t>https://classroom.thenational.academy/units/timbre-5e51</w:t>
              </w:r>
            </w:hyperlink>
          </w:p>
        </w:tc>
      </w:tr>
      <w:tr w:rsidR="002C751D" w:rsidRPr="007A79E5" w14:paraId="13E07CE9" w14:textId="77777777" w:rsidTr="00B77175">
        <w:tc>
          <w:tcPr>
            <w:tcW w:w="2217" w:type="dxa"/>
          </w:tcPr>
          <w:p w14:paraId="759EB628" w14:textId="5C77B29E" w:rsidR="002C751D" w:rsidRPr="006A0946" w:rsidRDefault="007A79E5">
            <w:pPr>
              <w:rPr>
                <w:rFonts w:ascii="Arial" w:hAnsi="Arial" w:cs="Arial"/>
              </w:rPr>
            </w:pPr>
            <w:r w:rsidRPr="006A0946">
              <w:rPr>
                <w:rFonts w:ascii="Arial" w:hAnsi="Arial" w:cs="Arial"/>
              </w:rPr>
              <w:t>Computing</w:t>
            </w:r>
          </w:p>
        </w:tc>
        <w:tc>
          <w:tcPr>
            <w:tcW w:w="7843" w:type="dxa"/>
          </w:tcPr>
          <w:p w14:paraId="07899BE0" w14:textId="77777777" w:rsidR="000B4C81" w:rsidRPr="003A3CA4" w:rsidRDefault="000B4C81" w:rsidP="000B4C81">
            <w:pPr>
              <w:pBdr>
                <w:top w:val="nil"/>
                <w:left w:val="nil"/>
                <w:bottom w:val="nil"/>
                <w:right w:val="nil"/>
                <w:between w:val="nil"/>
              </w:pBdr>
              <w:rPr>
                <w:rFonts w:ascii="Arial" w:eastAsia="Arial" w:hAnsi="Arial" w:cs="Arial"/>
                <w:color w:val="000000"/>
              </w:rPr>
            </w:pPr>
            <w:hyperlink r:id="rId16">
              <w:r w:rsidRPr="003A3CA4">
                <w:rPr>
                  <w:rFonts w:ascii="Arial" w:eastAsia="Arial" w:hAnsi="Arial" w:cs="Arial"/>
                  <w:color w:val="1155CC"/>
                  <w:u w:val="single"/>
                </w:rPr>
                <w:t>Selection in quizzes: Scratch</w:t>
              </w:r>
            </w:hyperlink>
          </w:p>
          <w:p w14:paraId="64BF244D" w14:textId="1862209B" w:rsidR="002C751D" w:rsidRPr="003A3CA4" w:rsidRDefault="002C751D">
            <w:pPr>
              <w:rPr>
                <w:rFonts w:ascii="Arial" w:hAnsi="Arial" w:cs="Arial"/>
              </w:rPr>
            </w:pPr>
          </w:p>
        </w:tc>
      </w:tr>
      <w:tr w:rsidR="00B77175" w:rsidRPr="007A79E5" w14:paraId="1C80595E" w14:textId="77777777" w:rsidTr="00B77175">
        <w:tc>
          <w:tcPr>
            <w:tcW w:w="2217" w:type="dxa"/>
          </w:tcPr>
          <w:p w14:paraId="293CADCA" w14:textId="463C88E9" w:rsidR="00B77175" w:rsidRPr="006A0946" w:rsidRDefault="00B77175">
            <w:pPr>
              <w:rPr>
                <w:rFonts w:ascii="Arial" w:hAnsi="Arial" w:cs="Arial"/>
              </w:rPr>
            </w:pPr>
            <w:r w:rsidRPr="006A0946">
              <w:rPr>
                <w:rFonts w:ascii="Arial" w:hAnsi="Arial" w:cs="Arial"/>
              </w:rPr>
              <w:t>Art</w:t>
            </w:r>
          </w:p>
        </w:tc>
        <w:tc>
          <w:tcPr>
            <w:tcW w:w="7843" w:type="dxa"/>
          </w:tcPr>
          <w:p w14:paraId="17E3E2CC" w14:textId="1FBA3C09" w:rsidR="00B77175" w:rsidRPr="003A3CA4" w:rsidRDefault="00B77175">
            <w:pPr>
              <w:rPr>
                <w:rFonts w:ascii="Arial" w:hAnsi="Arial" w:cs="Arial"/>
              </w:rPr>
            </w:pPr>
            <w:r w:rsidRPr="003A3CA4">
              <w:rPr>
                <w:rFonts w:ascii="Arial" w:hAnsi="Arial" w:cs="Arial"/>
              </w:rPr>
              <w:t xml:space="preserve">Mark making </w:t>
            </w:r>
            <w:hyperlink r:id="rId17" w:history="1">
              <w:r w:rsidRPr="003A3CA4">
                <w:rPr>
                  <w:rStyle w:val="Hyperlink"/>
                  <w:rFonts w:ascii="Arial" w:hAnsi="Arial" w:cs="Arial"/>
                </w:rPr>
                <w:t>https://docs.google.com/presentation/d/1h8yo_ARJwBIa0Sg6L7RxBz4Z-4qbmVxKCNUzAcSMAsY/edit?usp=sharing</w:t>
              </w:r>
            </w:hyperlink>
          </w:p>
        </w:tc>
      </w:tr>
      <w:tr w:rsidR="007A79E5" w:rsidRPr="007A79E5" w14:paraId="1AE61516" w14:textId="77777777" w:rsidTr="00B77175">
        <w:tc>
          <w:tcPr>
            <w:tcW w:w="2217" w:type="dxa"/>
          </w:tcPr>
          <w:p w14:paraId="3FADB515" w14:textId="77777777" w:rsidR="007A79E5" w:rsidRPr="006A0946" w:rsidRDefault="007A79E5">
            <w:pPr>
              <w:rPr>
                <w:rFonts w:ascii="Arial" w:hAnsi="Arial" w:cs="Arial"/>
                <w:b/>
                <w:bCs/>
              </w:rPr>
            </w:pPr>
          </w:p>
        </w:tc>
        <w:tc>
          <w:tcPr>
            <w:tcW w:w="7843" w:type="dxa"/>
          </w:tcPr>
          <w:p w14:paraId="0608CE7C" w14:textId="77777777" w:rsidR="007A79E5" w:rsidRPr="003A3CA4" w:rsidRDefault="007A79E5">
            <w:pPr>
              <w:rPr>
                <w:rFonts w:ascii="Arial" w:hAnsi="Arial" w:cs="Arial"/>
              </w:rPr>
            </w:pPr>
          </w:p>
        </w:tc>
      </w:tr>
      <w:tr w:rsidR="002C751D" w:rsidRPr="007A79E5" w14:paraId="64013365" w14:textId="77777777" w:rsidTr="00B77175">
        <w:tc>
          <w:tcPr>
            <w:tcW w:w="2217" w:type="dxa"/>
          </w:tcPr>
          <w:p w14:paraId="5DBA51DD" w14:textId="32D4BC53" w:rsidR="002C751D" w:rsidRPr="006A0946" w:rsidRDefault="002C751D">
            <w:pPr>
              <w:rPr>
                <w:rFonts w:ascii="Arial" w:hAnsi="Arial" w:cs="Arial"/>
                <w:b/>
                <w:bCs/>
              </w:rPr>
            </w:pPr>
            <w:r w:rsidRPr="006A0946">
              <w:rPr>
                <w:rFonts w:ascii="Arial" w:hAnsi="Arial" w:cs="Arial"/>
                <w:b/>
                <w:bCs/>
              </w:rPr>
              <w:t>Year 6</w:t>
            </w:r>
          </w:p>
        </w:tc>
        <w:tc>
          <w:tcPr>
            <w:tcW w:w="7843" w:type="dxa"/>
          </w:tcPr>
          <w:p w14:paraId="4FE374B5" w14:textId="77777777" w:rsidR="002C751D" w:rsidRPr="003A3CA4" w:rsidRDefault="002C751D">
            <w:pPr>
              <w:rPr>
                <w:rFonts w:ascii="Arial" w:hAnsi="Arial" w:cs="Arial"/>
              </w:rPr>
            </w:pPr>
          </w:p>
        </w:tc>
      </w:tr>
      <w:tr w:rsidR="002C751D" w:rsidRPr="007A79E5" w14:paraId="45AE08A6" w14:textId="77777777" w:rsidTr="00B77175">
        <w:tc>
          <w:tcPr>
            <w:tcW w:w="2217" w:type="dxa"/>
          </w:tcPr>
          <w:p w14:paraId="6D58BA92" w14:textId="513B4026" w:rsidR="002C751D" w:rsidRPr="006A0946" w:rsidRDefault="002C751D" w:rsidP="002C751D">
            <w:pPr>
              <w:rPr>
                <w:rFonts w:ascii="Arial" w:hAnsi="Arial" w:cs="Arial"/>
              </w:rPr>
            </w:pPr>
            <w:r w:rsidRPr="006A0946">
              <w:rPr>
                <w:rFonts w:ascii="Arial" w:hAnsi="Arial" w:cs="Arial"/>
              </w:rPr>
              <w:t>English</w:t>
            </w:r>
          </w:p>
        </w:tc>
        <w:tc>
          <w:tcPr>
            <w:tcW w:w="7843" w:type="dxa"/>
          </w:tcPr>
          <w:p w14:paraId="54D1FE43"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 xml:space="preserve">There’s a Boy in the Girls Bathroom reading lessons - </w:t>
            </w:r>
            <w:hyperlink r:id="rId18">
              <w:r w:rsidRPr="003A3CA4">
                <w:rPr>
                  <w:rFonts w:ascii="Arial" w:eastAsia="Arial" w:hAnsi="Arial" w:cs="Arial"/>
                  <w:color w:val="0000FF"/>
                  <w:u w:val="single"/>
                </w:rPr>
                <w:t>https://classroom.thenational.academy/units/theres-a-boy-in-the-girls-bathroom-by-louis-sachar-f0f8</w:t>
              </w:r>
            </w:hyperlink>
          </w:p>
          <w:p w14:paraId="1714246A" w14:textId="77777777" w:rsidR="000B4C81" w:rsidRPr="003A3CA4" w:rsidRDefault="000B4C81" w:rsidP="000B4C81">
            <w:pPr>
              <w:pBdr>
                <w:top w:val="nil"/>
                <w:left w:val="nil"/>
                <w:bottom w:val="nil"/>
                <w:right w:val="nil"/>
                <w:between w:val="nil"/>
              </w:pBdr>
              <w:rPr>
                <w:rFonts w:ascii="Arial" w:eastAsia="Arial" w:hAnsi="Arial" w:cs="Arial"/>
                <w:color w:val="000000"/>
              </w:rPr>
            </w:pPr>
          </w:p>
          <w:p w14:paraId="7AC5A256" w14:textId="77777777" w:rsidR="000B4C81" w:rsidRPr="003A3CA4" w:rsidRDefault="000B4C81" w:rsidP="000B4C81">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lastRenderedPageBreak/>
              <w:t xml:space="preserve">Spellings - </w:t>
            </w:r>
            <w:hyperlink r:id="rId19">
              <w:r w:rsidRPr="003A3CA4">
                <w:rPr>
                  <w:rFonts w:ascii="Arial" w:eastAsia="Arial" w:hAnsi="Arial" w:cs="Arial"/>
                  <w:color w:val="0000FF"/>
                  <w:u w:val="single"/>
                </w:rPr>
                <w:t>https://classroom.thenational.academy/units/homophones-and-homonyms-2fe5</w:t>
              </w:r>
            </w:hyperlink>
          </w:p>
          <w:p w14:paraId="7FFA702A" w14:textId="6647353B" w:rsidR="000A139A" w:rsidRPr="003A3CA4" w:rsidRDefault="000A139A" w:rsidP="000A139A">
            <w:pPr>
              <w:rPr>
                <w:rFonts w:ascii="Arial" w:hAnsi="Arial" w:cs="Arial"/>
              </w:rPr>
            </w:pPr>
          </w:p>
        </w:tc>
      </w:tr>
      <w:tr w:rsidR="002C751D" w:rsidRPr="007A79E5" w14:paraId="55E96DCA" w14:textId="77777777" w:rsidTr="00B77175">
        <w:tc>
          <w:tcPr>
            <w:tcW w:w="2217" w:type="dxa"/>
          </w:tcPr>
          <w:p w14:paraId="4D9522FA" w14:textId="7725CE66" w:rsidR="002C751D" w:rsidRPr="006A0946" w:rsidRDefault="002C751D" w:rsidP="002C751D">
            <w:pPr>
              <w:rPr>
                <w:rFonts w:ascii="Arial" w:hAnsi="Arial" w:cs="Arial"/>
              </w:rPr>
            </w:pPr>
            <w:r w:rsidRPr="006A0946">
              <w:rPr>
                <w:rFonts w:ascii="Arial" w:hAnsi="Arial" w:cs="Arial"/>
              </w:rPr>
              <w:lastRenderedPageBreak/>
              <w:t>Maths</w:t>
            </w:r>
          </w:p>
        </w:tc>
        <w:tc>
          <w:tcPr>
            <w:tcW w:w="7843" w:type="dxa"/>
          </w:tcPr>
          <w:p w14:paraId="4E90D012" w14:textId="70C46D6D" w:rsidR="00665ECE" w:rsidRPr="003A3CA4" w:rsidRDefault="00665ECE" w:rsidP="002C751D">
            <w:pPr>
              <w:rPr>
                <w:rFonts w:ascii="Arial" w:hAnsi="Arial" w:cs="Arial"/>
              </w:rPr>
            </w:pPr>
            <w:r w:rsidRPr="003A3CA4">
              <w:rPr>
                <w:rFonts w:ascii="Arial" w:hAnsi="Arial" w:cs="Arial"/>
              </w:rPr>
              <w:t xml:space="preserve">Multiplication </w:t>
            </w:r>
            <w:hyperlink r:id="rId20" w:history="1">
              <w:r w:rsidRPr="003A3CA4">
                <w:rPr>
                  <w:rStyle w:val="Hyperlink"/>
                  <w:rFonts w:ascii="Arial" w:hAnsi="Arial" w:cs="Arial"/>
                </w:rPr>
                <w:t>https://classroom.thenational.academy/units/multiplication-and-division-70b8</w:t>
              </w:r>
            </w:hyperlink>
            <w:r w:rsidRPr="003A3CA4">
              <w:rPr>
                <w:rFonts w:ascii="Arial" w:hAnsi="Arial" w:cs="Arial"/>
              </w:rPr>
              <w:t xml:space="preserve"> (3 weeks)</w:t>
            </w:r>
          </w:p>
          <w:p w14:paraId="6D6BA6C3" w14:textId="3AA6D58D" w:rsidR="00665ECE" w:rsidRPr="003A3CA4" w:rsidRDefault="00665ECE" w:rsidP="002C751D">
            <w:pPr>
              <w:rPr>
                <w:rFonts w:ascii="Arial" w:hAnsi="Arial" w:cs="Arial"/>
              </w:rPr>
            </w:pPr>
            <w:r w:rsidRPr="003A3CA4">
              <w:rPr>
                <w:rFonts w:ascii="Arial" w:hAnsi="Arial" w:cs="Arial"/>
              </w:rPr>
              <w:t>in line with school curriculum where possible</w:t>
            </w:r>
          </w:p>
        </w:tc>
      </w:tr>
      <w:tr w:rsidR="002C751D" w:rsidRPr="007A79E5" w14:paraId="4CDD26D9" w14:textId="77777777" w:rsidTr="00B77175">
        <w:tc>
          <w:tcPr>
            <w:tcW w:w="2217" w:type="dxa"/>
          </w:tcPr>
          <w:p w14:paraId="7513D879" w14:textId="5B283B48" w:rsidR="002C751D" w:rsidRPr="006A0946" w:rsidRDefault="002C751D" w:rsidP="002C751D">
            <w:pPr>
              <w:rPr>
                <w:rFonts w:ascii="Arial" w:hAnsi="Arial" w:cs="Arial"/>
              </w:rPr>
            </w:pPr>
            <w:r w:rsidRPr="006A0946">
              <w:rPr>
                <w:rFonts w:ascii="Arial" w:hAnsi="Arial" w:cs="Arial"/>
              </w:rPr>
              <w:t>Science</w:t>
            </w:r>
          </w:p>
        </w:tc>
        <w:tc>
          <w:tcPr>
            <w:tcW w:w="7843" w:type="dxa"/>
          </w:tcPr>
          <w:p w14:paraId="5DA7DF65" w14:textId="70421895" w:rsidR="002D7957" w:rsidRPr="003A3CA4" w:rsidRDefault="002D7957" w:rsidP="002D7957">
            <w:pPr>
              <w:rPr>
                <w:rFonts w:ascii="Arial" w:hAnsi="Arial" w:cs="Arial"/>
                <w:color w:val="000000"/>
              </w:rPr>
            </w:pPr>
            <w:r w:rsidRPr="003A3CA4">
              <w:rPr>
                <w:rFonts w:ascii="Arial" w:hAnsi="Arial" w:cs="Arial"/>
                <w:color w:val="000000"/>
              </w:rPr>
              <w:t xml:space="preserve">Ecosystems: L1 – 6 </w:t>
            </w:r>
            <w:hyperlink r:id="rId21" w:history="1">
              <w:r w:rsidRPr="003A3CA4">
                <w:rPr>
                  <w:rStyle w:val="Hyperlink"/>
                  <w:rFonts w:ascii="Arial" w:hAnsi="Arial" w:cs="Arial"/>
                </w:rPr>
                <w:t>https://teachers.thenational.academy/units/ecosystems-0008</w:t>
              </w:r>
            </w:hyperlink>
          </w:p>
          <w:p w14:paraId="78553159" w14:textId="17614EDB" w:rsidR="002D7957" w:rsidRPr="003A3CA4" w:rsidRDefault="002D7957" w:rsidP="002D7957">
            <w:pPr>
              <w:rPr>
                <w:rFonts w:ascii="Arial" w:hAnsi="Arial" w:cs="Arial"/>
                <w:color w:val="000000"/>
              </w:rPr>
            </w:pPr>
            <w:r w:rsidRPr="003A3CA4">
              <w:rPr>
                <w:rFonts w:ascii="Arial" w:hAnsi="Arial" w:cs="Arial"/>
                <w:color w:val="000000"/>
              </w:rPr>
              <w:t xml:space="preserve">Separating Mixtures: L1 – 6 </w:t>
            </w:r>
            <w:hyperlink r:id="rId22" w:history="1">
              <w:r w:rsidRPr="003A3CA4">
                <w:rPr>
                  <w:rStyle w:val="Hyperlink"/>
                  <w:rFonts w:ascii="Arial" w:hAnsi="Arial" w:cs="Arial"/>
                </w:rPr>
                <w:t>https://teachers.thenational.academy/units/separating-mixtures-9713</w:t>
              </w:r>
            </w:hyperlink>
          </w:p>
          <w:p w14:paraId="156488B4" w14:textId="3A1F581E" w:rsidR="00D85A3D" w:rsidRPr="003A3CA4" w:rsidRDefault="002D7957" w:rsidP="002C751D">
            <w:pPr>
              <w:rPr>
                <w:rFonts w:ascii="Arial" w:hAnsi="Arial" w:cs="Arial"/>
                <w:color w:val="000000"/>
              </w:rPr>
            </w:pPr>
            <w:r w:rsidRPr="003A3CA4">
              <w:rPr>
                <w:rFonts w:ascii="Arial" w:hAnsi="Arial" w:cs="Arial"/>
                <w:color w:val="000000"/>
              </w:rPr>
              <w:t xml:space="preserve">Physical &amp; Chemical Changes: L1 – 6 </w:t>
            </w:r>
            <w:hyperlink r:id="rId23" w:history="1">
              <w:r w:rsidRPr="003A3CA4">
                <w:rPr>
                  <w:rStyle w:val="Hyperlink"/>
                  <w:rFonts w:ascii="Arial" w:hAnsi="Arial" w:cs="Arial"/>
                </w:rPr>
                <w:t>https://teachers.thenational.academy/units/physical-and-chemical-changes-a481</w:t>
              </w:r>
            </w:hyperlink>
          </w:p>
        </w:tc>
      </w:tr>
      <w:tr w:rsidR="002C751D" w:rsidRPr="007A79E5" w14:paraId="792CFD13" w14:textId="77777777" w:rsidTr="00B77175">
        <w:tc>
          <w:tcPr>
            <w:tcW w:w="2217" w:type="dxa"/>
          </w:tcPr>
          <w:p w14:paraId="1413055E" w14:textId="15446772" w:rsidR="002C751D" w:rsidRPr="006A0946" w:rsidRDefault="00412164" w:rsidP="002C751D">
            <w:pPr>
              <w:rPr>
                <w:rFonts w:ascii="Arial" w:hAnsi="Arial" w:cs="Arial"/>
              </w:rPr>
            </w:pPr>
            <w:r w:rsidRPr="006A0946">
              <w:rPr>
                <w:rFonts w:ascii="Arial" w:hAnsi="Arial" w:cs="Arial"/>
              </w:rPr>
              <w:t>Hums</w:t>
            </w:r>
          </w:p>
        </w:tc>
        <w:tc>
          <w:tcPr>
            <w:tcW w:w="7843" w:type="dxa"/>
          </w:tcPr>
          <w:p w14:paraId="3571A5E2" w14:textId="77777777" w:rsidR="000B4C81" w:rsidRPr="003A3CA4" w:rsidRDefault="000B4C81" w:rsidP="000B4C81">
            <w:pPr>
              <w:rPr>
                <w:rFonts w:ascii="Arial" w:eastAsia="Arial" w:hAnsi="Arial" w:cs="Arial"/>
              </w:rPr>
            </w:pPr>
            <w:r w:rsidRPr="003A3CA4">
              <w:rPr>
                <w:rFonts w:ascii="Arial" w:eastAsia="Arial" w:hAnsi="Arial" w:cs="Arial"/>
              </w:rPr>
              <w:t>20th century conflict: World War I</w:t>
            </w:r>
          </w:p>
          <w:p w14:paraId="63F59D53" w14:textId="77777777" w:rsidR="000B4C81" w:rsidRPr="003A3CA4" w:rsidRDefault="000B4C81" w:rsidP="000B4C81">
            <w:pPr>
              <w:rPr>
                <w:rFonts w:ascii="Arial" w:eastAsia="Arial" w:hAnsi="Arial" w:cs="Arial"/>
              </w:rPr>
            </w:pPr>
            <w:hyperlink r:id="rId24">
              <w:r w:rsidRPr="003A3CA4">
                <w:rPr>
                  <w:rFonts w:ascii="Arial" w:eastAsia="Arial" w:hAnsi="Arial" w:cs="Arial"/>
                  <w:color w:val="1155CC"/>
                  <w:u w:val="single"/>
                </w:rPr>
                <w:t>https://classroom.thenational.academy/units/20th-century-conflict-world-war-i-3cbd</w:t>
              </w:r>
            </w:hyperlink>
          </w:p>
          <w:p w14:paraId="60A16B44" w14:textId="77777777" w:rsidR="000B4C81" w:rsidRPr="003A3CA4" w:rsidRDefault="000B4C81" w:rsidP="000B4C81">
            <w:pPr>
              <w:rPr>
                <w:rFonts w:ascii="Arial" w:eastAsia="Arial" w:hAnsi="Arial" w:cs="Arial"/>
              </w:rPr>
            </w:pPr>
          </w:p>
          <w:p w14:paraId="2B9D020C" w14:textId="77777777" w:rsidR="000B4C81" w:rsidRPr="003A3CA4" w:rsidRDefault="000B4C81" w:rsidP="000B4C81">
            <w:pPr>
              <w:rPr>
                <w:rFonts w:ascii="Arial" w:eastAsia="Arial" w:hAnsi="Arial" w:cs="Arial"/>
              </w:rPr>
            </w:pPr>
            <w:r w:rsidRPr="003A3CA4">
              <w:rPr>
                <w:rFonts w:ascii="Arial" w:eastAsia="Arial" w:hAnsi="Arial" w:cs="Arial"/>
              </w:rPr>
              <w:t>20th century conflict: World War II</w:t>
            </w:r>
          </w:p>
          <w:p w14:paraId="38C1AD95" w14:textId="416440E1" w:rsidR="00412164" w:rsidRPr="003A3CA4" w:rsidRDefault="000B4C81" w:rsidP="000B4C81">
            <w:pPr>
              <w:rPr>
                <w:rFonts w:ascii="Arial" w:hAnsi="Arial" w:cs="Arial"/>
              </w:rPr>
            </w:pPr>
            <w:hyperlink r:id="rId25">
              <w:r w:rsidRPr="003A3CA4">
                <w:rPr>
                  <w:rFonts w:ascii="Arial" w:eastAsia="Arial" w:hAnsi="Arial" w:cs="Arial"/>
                  <w:color w:val="1155CC"/>
                  <w:u w:val="single"/>
                </w:rPr>
                <w:t>https://classroom.thenational.academy/units/20th-century-conflict-world-war-ii-ce4e</w:t>
              </w:r>
            </w:hyperlink>
          </w:p>
        </w:tc>
      </w:tr>
      <w:tr w:rsidR="002C751D" w:rsidRPr="007A79E5" w14:paraId="6C48D0D0" w14:textId="77777777" w:rsidTr="00B77175">
        <w:tc>
          <w:tcPr>
            <w:tcW w:w="2217" w:type="dxa"/>
          </w:tcPr>
          <w:p w14:paraId="38828E3E" w14:textId="407FA3B7" w:rsidR="002C751D" w:rsidRPr="006A0946" w:rsidRDefault="002C751D" w:rsidP="002C751D">
            <w:pPr>
              <w:rPr>
                <w:rFonts w:ascii="Arial" w:hAnsi="Arial" w:cs="Arial"/>
              </w:rPr>
            </w:pPr>
            <w:r w:rsidRPr="006A0946">
              <w:rPr>
                <w:rFonts w:ascii="Arial" w:hAnsi="Arial" w:cs="Arial"/>
              </w:rPr>
              <w:t>French</w:t>
            </w:r>
          </w:p>
        </w:tc>
        <w:tc>
          <w:tcPr>
            <w:tcW w:w="7843" w:type="dxa"/>
          </w:tcPr>
          <w:p w14:paraId="1A5A7FDF" w14:textId="35DD911A" w:rsidR="00E66C61" w:rsidRPr="003A3CA4" w:rsidRDefault="00E66C61" w:rsidP="00E66C61">
            <w:pPr>
              <w:pStyle w:val="NormalWeb"/>
              <w:spacing w:before="0" w:beforeAutospacing="0" w:after="0" w:afterAutospacing="0"/>
              <w:rPr>
                <w:rFonts w:ascii="Arial" w:hAnsi="Arial" w:cs="Arial"/>
              </w:rPr>
            </w:pPr>
            <w:proofErr w:type="spellStart"/>
            <w:r w:rsidRPr="003A3CA4">
              <w:rPr>
                <w:rFonts w:ascii="Arial" w:hAnsi="Arial" w:cs="Arial"/>
                <w:color w:val="000000"/>
              </w:rPr>
              <w:t>Où</w:t>
            </w:r>
            <w:proofErr w:type="spellEnd"/>
            <w:r w:rsidRPr="003A3CA4">
              <w:rPr>
                <w:rFonts w:ascii="Arial" w:hAnsi="Arial" w:cs="Arial"/>
                <w:color w:val="000000"/>
              </w:rPr>
              <w:t xml:space="preserve"> </w:t>
            </w:r>
            <w:proofErr w:type="spellStart"/>
            <w:r w:rsidRPr="003A3CA4">
              <w:rPr>
                <w:rFonts w:ascii="Arial" w:hAnsi="Arial" w:cs="Arial"/>
                <w:color w:val="000000"/>
              </w:rPr>
              <w:t>habites-tu</w:t>
            </w:r>
            <w:proofErr w:type="spellEnd"/>
            <w:r w:rsidRPr="003A3CA4">
              <w:rPr>
                <w:rFonts w:ascii="Arial" w:hAnsi="Arial" w:cs="Arial"/>
                <w:color w:val="000000"/>
              </w:rPr>
              <w:t>? Lessons 1-4 Talking about countries and nationalities.</w:t>
            </w:r>
          </w:p>
          <w:p w14:paraId="0397A95C" w14:textId="026A3A1D" w:rsidR="002C751D" w:rsidRPr="003A3CA4" w:rsidRDefault="003A3CA4" w:rsidP="003A3CA4">
            <w:pPr>
              <w:pStyle w:val="NormalWeb"/>
              <w:spacing w:before="0" w:beforeAutospacing="0" w:after="0" w:afterAutospacing="0"/>
              <w:rPr>
                <w:rFonts w:ascii="Arial" w:hAnsi="Arial" w:cs="Arial"/>
              </w:rPr>
            </w:pPr>
            <w:hyperlink r:id="rId26" w:history="1">
              <w:r w:rsidR="00E66C61" w:rsidRPr="003A3CA4">
                <w:rPr>
                  <w:rStyle w:val="Hyperlink"/>
                  <w:rFonts w:ascii="Arial" w:hAnsi="Arial" w:cs="Arial"/>
                  <w:color w:val="1155CC"/>
                </w:rPr>
                <w:t>https://classroom.thenational.academy/units/ou-habites-tu-cade</w:t>
              </w:r>
            </w:hyperlink>
          </w:p>
        </w:tc>
      </w:tr>
      <w:tr w:rsidR="002C751D" w:rsidRPr="007A79E5" w14:paraId="665036E1" w14:textId="77777777" w:rsidTr="00B77175">
        <w:tc>
          <w:tcPr>
            <w:tcW w:w="2217" w:type="dxa"/>
          </w:tcPr>
          <w:p w14:paraId="0FC54946" w14:textId="2E563CEA" w:rsidR="002C751D" w:rsidRPr="006A0946" w:rsidRDefault="002C751D" w:rsidP="002C751D">
            <w:pPr>
              <w:rPr>
                <w:rFonts w:ascii="Arial" w:hAnsi="Arial" w:cs="Arial"/>
              </w:rPr>
            </w:pPr>
            <w:r w:rsidRPr="006A0946">
              <w:rPr>
                <w:rFonts w:ascii="Arial" w:hAnsi="Arial" w:cs="Arial"/>
              </w:rPr>
              <w:t>RE/PSHE</w:t>
            </w:r>
          </w:p>
        </w:tc>
        <w:tc>
          <w:tcPr>
            <w:tcW w:w="7843" w:type="dxa"/>
          </w:tcPr>
          <w:p w14:paraId="7DB83761" w14:textId="77777777" w:rsidR="003A3CA4" w:rsidRPr="003A3CA4" w:rsidRDefault="003A3CA4"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Money Matters</w:t>
            </w:r>
          </w:p>
          <w:p w14:paraId="1E98C87D" w14:textId="40442714" w:rsidR="00665ECE" w:rsidRPr="003A3CA4" w:rsidRDefault="003A3CA4" w:rsidP="003A3CA4">
            <w:pPr>
              <w:pBdr>
                <w:top w:val="nil"/>
                <w:left w:val="nil"/>
                <w:bottom w:val="nil"/>
                <w:right w:val="nil"/>
                <w:between w:val="nil"/>
              </w:pBdr>
              <w:rPr>
                <w:rFonts w:ascii="Arial" w:eastAsia="Arial" w:hAnsi="Arial" w:cs="Arial"/>
                <w:color w:val="000000"/>
              </w:rPr>
            </w:pPr>
            <w:hyperlink r:id="rId27">
              <w:r w:rsidRPr="003A3CA4">
                <w:rPr>
                  <w:rFonts w:ascii="Arial" w:eastAsia="Arial" w:hAnsi="Arial" w:cs="Arial"/>
                  <w:color w:val="0000FF"/>
                  <w:u w:val="single"/>
                </w:rPr>
                <w:t>https://classroom.thenational.academy/units/money-matters-a4d3</w:t>
              </w:r>
            </w:hyperlink>
          </w:p>
        </w:tc>
      </w:tr>
      <w:tr w:rsidR="002C751D" w:rsidRPr="007A79E5" w14:paraId="4FC9365E" w14:textId="77777777" w:rsidTr="00B77175">
        <w:tc>
          <w:tcPr>
            <w:tcW w:w="2217" w:type="dxa"/>
          </w:tcPr>
          <w:p w14:paraId="05138D96" w14:textId="4582A493" w:rsidR="002C751D" w:rsidRPr="006A0946" w:rsidRDefault="00823321" w:rsidP="002C751D">
            <w:pPr>
              <w:rPr>
                <w:rFonts w:ascii="Arial" w:hAnsi="Arial" w:cs="Arial"/>
              </w:rPr>
            </w:pPr>
            <w:r w:rsidRPr="006A0946">
              <w:rPr>
                <w:rFonts w:ascii="Arial" w:hAnsi="Arial" w:cs="Arial"/>
              </w:rPr>
              <w:t>Music</w:t>
            </w:r>
          </w:p>
        </w:tc>
        <w:tc>
          <w:tcPr>
            <w:tcW w:w="7843" w:type="dxa"/>
          </w:tcPr>
          <w:p w14:paraId="27FD7801" w14:textId="77777777" w:rsidR="00823321" w:rsidRDefault="00823321" w:rsidP="002C751D">
            <w:pPr>
              <w:rPr>
                <w:rStyle w:val="Hyperlink"/>
                <w:rFonts w:ascii="Arial" w:hAnsi="Arial" w:cs="Arial"/>
              </w:rPr>
            </w:pPr>
            <w:r w:rsidRPr="003A3CA4">
              <w:rPr>
                <w:rFonts w:ascii="Arial" w:hAnsi="Arial" w:cs="Arial"/>
              </w:rPr>
              <w:t xml:space="preserve">Harmony </w:t>
            </w:r>
            <w:hyperlink r:id="rId28" w:history="1">
              <w:r w:rsidRPr="003A3CA4">
                <w:rPr>
                  <w:rStyle w:val="Hyperlink"/>
                  <w:rFonts w:ascii="Arial" w:hAnsi="Arial" w:cs="Arial"/>
                </w:rPr>
                <w:t>https://classroom.thenational.academy/units/harmony-cf55</w:t>
              </w:r>
            </w:hyperlink>
          </w:p>
          <w:p w14:paraId="5A2B7235" w14:textId="119BFB1E" w:rsidR="003A3CA4" w:rsidRPr="003A3CA4" w:rsidRDefault="003A3CA4" w:rsidP="002C751D">
            <w:pPr>
              <w:rPr>
                <w:rFonts w:ascii="Arial" w:hAnsi="Arial" w:cs="Arial"/>
              </w:rPr>
            </w:pPr>
          </w:p>
        </w:tc>
      </w:tr>
      <w:tr w:rsidR="00823321" w:rsidRPr="007A79E5" w14:paraId="2E9104BB" w14:textId="77777777" w:rsidTr="00B77175">
        <w:tc>
          <w:tcPr>
            <w:tcW w:w="2217" w:type="dxa"/>
          </w:tcPr>
          <w:p w14:paraId="7143A831" w14:textId="7907F827" w:rsidR="00823321" w:rsidRPr="006A0946" w:rsidRDefault="007A79E5" w:rsidP="002C751D">
            <w:pPr>
              <w:rPr>
                <w:rFonts w:ascii="Arial" w:hAnsi="Arial" w:cs="Arial"/>
                <w:b/>
                <w:bCs/>
              </w:rPr>
            </w:pPr>
            <w:r w:rsidRPr="006A0946">
              <w:rPr>
                <w:rFonts w:ascii="Arial" w:hAnsi="Arial" w:cs="Arial"/>
              </w:rPr>
              <w:t>Computing</w:t>
            </w:r>
            <w:r w:rsidRPr="006A0946">
              <w:rPr>
                <w:rFonts w:ascii="Arial" w:hAnsi="Arial" w:cs="Arial"/>
                <w:b/>
                <w:bCs/>
              </w:rPr>
              <w:t xml:space="preserve"> </w:t>
            </w:r>
          </w:p>
        </w:tc>
        <w:tc>
          <w:tcPr>
            <w:tcW w:w="7843" w:type="dxa"/>
          </w:tcPr>
          <w:p w14:paraId="6A5ACC3A" w14:textId="77777777" w:rsidR="00AE3733" w:rsidRDefault="003A3CA4" w:rsidP="00AE3733">
            <w:pPr>
              <w:rPr>
                <w:rFonts w:ascii="Arial" w:eastAsia="Arial" w:hAnsi="Arial" w:cs="Arial"/>
                <w:color w:val="1155CC"/>
                <w:u w:val="single"/>
              </w:rPr>
            </w:pPr>
            <w:hyperlink r:id="rId29">
              <w:r w:rsidRPr="003A3CA4">
                <w:rPr>
                  <w:rFonts w:ascii="Arial" w:eastAsia="Arial" w:hAnsi="Arial" w:cs="Arial"/>
                  <w:color w:val="1155CC"/>
                  <w:u w:val="single"/>
                </w:rPr>
                <w:t>Creating media: 3D modelling</w:t>
              </w:r>
            </w:hyperlink>
          </w:p>
          <w:p w14:paraId="4B9858BC" w14:textId="41F18A7E" w:rsidR="003A3CA4" w:rsidRPr="003A3CA4" w:rsidRDefault="003A3CA4" w:rsidP="00AE3733">
            <w:pPr>
              <w:rPr>
                <w:rFonts w:ascii="Arial" w:hAnsi="Arial" w:cs="Arial"/>
              </w:rPr>
            </w:pPr>
          </w:p>
        </w:tc>
      </w:tr>
      <w:tr w:rsidR="007A79E5" w:rsidRPr="007A79E5" w14:paraId="659570A9" w14:textId="77777777" w:rsidTr="00B77175">
        <w:tc>
          <w:tcPr>
            <w:tcW w:w="2217" w:type="dxa"/>
          </w:tcPr>
          <w:p w14:paraId="75670AAA" w14:textId="3C7A1DE9" w:rsidR="007A79E5" w:rsidRPr="006A0946" w:rsidRDefault="00B77175" w:rsidP="002C751D">
            <w:pPr>
              <w:rPr>
                <w:rFonts w:ascii="Arial" w:hAnsi="Arial" w:cs="Arial"/>
              </w:rPr>
            </w:pPr>
            <w:r w:rsidRPr="006A0946">
              <w:rPr>
                <w:rFonts w:ascii="Arial" w:hAnsi="Arial" w:cs="Arial"/>
              </w:rPr>
              <w:t>Art</w:t>
            </w:r>
          </w:p>
        </w:tc>
        <w:tc>
          <w:tcPr>
            <w:tcW w:w="7843" w:type="dxa"/>
          </w:tcPr>
          <w:p w14:paraId="0D1123C2" w14:textId="1EB77484" w:rsidR="007A79E5" w:rsidRPr="003A3CA4" w:rsidRDefault="00B77175" w:rsidP="002C751D">
            <w:pPr>
              <w:rPr>
                <w:rFonts w:ascii="Arial" w:hAnsi="Arial" w:cs="Arial"/>
              </w:rPr>
            </w:pPr>
            <w:r w:rsidRPr="003A3CA4">
              <w:rPr>
                <w:rFonts w:ascii="Arial" w:hAnsi="Arial" w:cs="Arial"/>
              </w:rPr>
              <w:t xml:space="preserve">Mark making </w:t>
            </w:r>
            <w:hyperlink r:id="rId30" w:history="1">
              <w:r w:rsidRPr="003A3CA4">
                <w:rPr>
                  <w:rStyle w:val="Hyperlink"/>
                  <w:rFonts w:ascii="Arial" w:hAnsi="Arial" w:cs="Arial"/>
                </w:rPr>
                <w:t>https://docs.google.com/presentation/d/1h8yo_ARJwBIa0Sg6L7RxBz4Z-4qbmVxKCNUzAcSMAsY/edit?usp=sharing</w:t>
              </w:r>
            </w:hyperlink>
          </w:p>
        </w:tc>
      </w:tr>
      <w:tr w:rsidR="00B77175" w:rsidRPr="007A79E5" w14:paraId="1B454B23" w14:textId="77777777" w:rsidTr="00B77175">
        <w:tc>
          <w:tcPr>
            <w:tcW w:w="2217" w:type="dxa"/>
          </w:tcPr>
          <w:p w14:paraId="7BB7F7F5" w14:textId="77777777" w:rsidR="00B77175" w:rsidRPr="006A0946" w:rsidRDefault="00B77175" w:rsidP="002C751D">
            <w:pPr>
              <w:rPr>
                <w:rFonts w:ascii="Arial" w:hAnsi="Arial" w:cs="Arial"/>
                <w:b/>
                <w:bCs/>
              </w:rPr>
            </w:pPr>
          </w:p>
        </w:tc>
        <w:tc>
          <w:tcPr>
            <w:tcW w:w="7843" w:type="dxa"/>
          </w:tcPr>
          <w:p w14:paraId="5BB07354" w14:textId="77777777" w:rsidR="00B77175" w:rsidRPr="003A3CA4" w:rsidRDefault="00B77175" w:rsidP="002C751D">
            <w:pPr>
              <w:rPr>
                <w:rFonts w:ascii="Arial" w:hAnsi="Arial" w:cs="Arial"/>
              </w:rPr>
            </w:pPr>
          </w:p>
        </w:tc>
      </w:tr>
      <w:tr w:rsidR="002C751D" w:rsidRPr="007A79E5" w14:paraId="5749E149" w14:textId="77777777" w:rsidTr="00B77175">
        <w:tc>
          <w:tcPr>
            <w:tcW w:w="2217" w:type="dxa"/>
          </w:tcPr>
          <w:p w14:paraId="316F58AB" w14:textId="37DEBEF9" w:rsidR="002C751D" w:rsidRPr="006A0946" w:rsidRDefault="002C751D" w:rsidP="002C751D">
            <w:pPr>
              <w:rPr>
                <w:rFonts w:ascii="Arial" w:hAnsi="Arial" w:cs="Arial"/>
                <w:b/>
                <w:bCs/>
              </w:rPr>
            </w:pPr>
            <w:r w:rsidRPr="006A0946">
              <w:rPr>
                <w:rFonts w:ascii="Arial" w:hAnsi="Arial" w:cs="Arial"/>
                <w:b/>
                <w:bCs/>
              </w:rPr>
              <w:t>Year 7</w:t>
            </w:r>
          </w:p>
        </w:tc>
        <w:tc>
          <w:tcPr>
            <w:tcW w:w="7843" w:type="dxa"/>
          </w:tcPr>
          <w:p w14:paraId="17A95C62" w14:textId="77777777" w:rsidR="002C751D" w:rsidRPr="003A3CA4" w:rsidRDefault="002C751D" w:rsidP="002C751D">
            <w:pPr>
              <w:rPr>
                <w:rFonts w:ascii="Arial" w:hAnsi="Arial" w:cs="Arial"/>
              </w:rPr>
            </w:pPr>
          </w:p>
        </w:tc>
      </w:tr>
      <w:tr w:rsidR="002C751D" w:rsidRPr="007A79E5" w14:paraId="6D6FBCBA" w14:textId="77777777" w:rsidTr="00B77175">
        <w:tc>
          <w:tcPr>
            <w:tcW w:w="2217" w:type="dxa"/>
          </w:tcPr>
          <w:p w14:paraId="73520843" w14:textId="6770BFE3" w:rsidR="002C751D" w:rsidRPr="006A0946" w:rsidRDefault="002C751D" w:rsidP="002C751D">
            <w:pPr>
              <w:rPr>
                <w:rFonts w:ascii="Arial" w:hAnsi="Arial" w:cs="Arial"/>
              </w:rPr>
            </w:pPr>
            <w:r w:rsidRPr="006A0946">
              <w:rPr>
                <w:rFonts w:ascii="Arial" w:hAnsi="Arial" w:cs="Arial"/>
              </w:rPr>
              <w:t>English</w:t>
            </w:r>
          </w:p>
        </w:tc>
        <w:tc>
          <w:tcPr>
            <w:tcW w:w="7843" w:type="dxa"/>
          </w:tcPr>
          <w:p w14:paraId="52D6B622" w14:textId="77777777" w:rsidR="003A3CA4" w:rsidRPr="003A3CA4" w:rsidRDefault="003A3CA4"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Creative writing memoir</w:t>
            </w:r>
          </w:p>
          <w:p w14:paraId="2D13D8C5" w14:textId="3859BFB6" w:rsidR="00A54673" w:rsidRPr="003A3CA4" w:rsidRDefault="003A3CA4" w:rsidP="003A3CA4">
            <w:pPr>
              <w:pBdr>
                <w:top w:val="nil"/>
                <w:left w:val="nil"/>
                <w:bottom w:val="nil"/>
                <w:right w:val="nil"/>
                <w:between w:val="nil"/>
              </w:pBdr>
              <w:rPr>
                <w:rFonts w:ascii="Arial" w:eastAsia="Arial" w:hAnsi="Arial" w:cs="Arial"/>
                <w:color w:val="000000"/>
              </w:rPr>
            </w:pPr>
            <w:hyperlink r:id="rId31">
              <w:r w:rsidRPr="003A3CA4">
                <w:rPr>
                  <w:rFonts w:ascii="Arial" w:eastAsia="Arial" w:hAnsi="Arial" w:cs="Arial"/>
                  <w:color w:val="0000FF"/>
                  <w:u w:val="single"/>
                </w:rPr>
                <w:t>https://classroom.thenational.academy/units/creative-writing-memoir-1f57</w:t>
              </w:r>
            </w:hyperlink>
          </w:p>
        </w:tc>
      </w:tr>
      <w:tr w:rsidR="002C751D" w:rsidRPr="007A79E5" w14:paraId="25BCE632" w14:textId="77777777" w:rsidTr="00B77175">
        <w:tc>
          <w:tcPr>
            <w:tcW w:w="2217" w:type="dxa"/>
          </w:tcPr>
          <w:p w14:paraId="65EF99E8" w14:textId="5AD7DA17" w:rsidR="002C751D" w:rsidRPr="006A0946" w:rsidRDefault="002C751D" w:rsidP="002C751D">
            <w:pPr>
              <w:rPr>
                <w:rFonts w:ascii="Arial" w:hAnsi="Arial" w:cs="Arial"/>
              </w:rPr>
            </w:pPr>
            <w:r w:rsidRPr="006A0946">
              <w:rPr>
                <w:rFonts w:ascii="Arial" w:hAnsi="Arial" w:cs="Arial"/>
              </w:rPr>
              <w:t>Maths</w:t>
            </w:r>
          </w:p>
        </w:tc>
        <w:tc>
          <w:tcPr>
            <w:tcW w:w="7843" w:type="dxa"/>
          </w:tcPr>
          <w:p w14:paraId="0305444F" w14:textId="5D5EF02C" w:rsidR="00665ECE" w:rsidRPr="003A3CA4" w:rsidRDefault="00823321" w:rsidP="002C751D">
            <w:pPr>
              <w:rPr>
                <w:rFonts w:ascii="Arial" w:hAnsi="Arial" w:cs="Arial"/>
              </w:rPr>
            </w:pPr>
            <w:r w:rsidRPr="003A3CA4">
              <w:rPr>
                <w:rFonts w:ascii="Arial" w:hAnsi="Arial" w:cs="Arial"/>
              </w:rPr>
              <w:t>Area 2-</w:t>
            </w:r>
            <w:proofErr w:type="gramStart"/>
            <w:r w:rsidRPr="003A3CA4">
              <w:rPr>
                <w:rFonts w:ascii="Arial" w:hAnsi="Arial" w:cs="Arial"/>
              </w:rPr>
              <w:t xml:space="preserve">D </w:t>
            </w:r>
            <w:r w:rsidR="002C751D" w:rsidRPr="003A3CA4">
              <w:rPr>
                <w:rFonts w:ascii="Arial" w:hAnsi="Arial" w:cs="Arial"/>
              </w:rPr>
              <w:t xml:space="preserve"> (</w:t>
            </w:r>
            <w:proofErr w:type="gramEnd"/>
            <w:r w:rsidRPr="003A3CA4">
              <w:rPr>
                <w:rFonts w:ascii="Arial" w:hAnsi="Arial" w:cs="Arial"/>
              </w:rPr>
              <w:t>8</w:t>
            </w:r>
            <w:r w:rsidR="002C751D" w:rsidRPr="003A3CA4">
              <w:rPr>
                <w:rFonts w:ascii="Arial" w:hAnsi="Arial" w:cs="Arial"/>
              </w:rPr>
              <w:t xml:space="preserve"> lessons)</w:t>
            </w:r>
            <w:r w:rsidR="00561622" w:rsidRPr="003A3CA4">
              <w:rPr>
                <w:rFonts w:ascii="Arial" w:hAnsi="Arial" w:cs="Arial"/>
              </w:rPr>
              <w:t xml:space="preserve"> </w:t>
            </w:r>
            <w:hyperlink r:id="rId32" w:history="1">
              <w:r w:rsidRPr="003A3CA4">
                <w:rPr>
                  <w:rStyle w:val="Hyperlink"/>
                  <w:rFonts w:ascii="Arial" w:hAnsi="Arial" w:cs="Arial"/>
                </w:rPr>
                <w:t>https://classroom.thenational.academy/units/area-of-2-d-shapes-13b9</w:t>
              </w:r>
            </w:hyperlink>
          </w:p>
          <w:p w14:paraId="3D54C4D8" w14:textId="5D070D5F" w:rsidR="00823321" w:rsidRPr="003A3CA4" w:rsidRDefault="00823321" w:rsidP="002C751D">
            <w:pPr>
              <w:rPr>
                <w:rFonts w:ascii="Arial" w:hAnsi="Arial" w:cs="Arial"/>
              </w:rPr>
            </w:pPr>
            <w:r w:rsidRPr="003A3CA4">
              <w:rPr>
                <w:rFonts w:ascii="Arial" w:hAnsi="Arial" w:cs="Arial"/>
              </w:rPr>
              <w:t>Triangles</w:t>
            </w:r>
            <w:r w:rsidR="002C751D" w:rsidRPr="003A3CA4">
              <w:rPr>
                <w:rFonts w:ascii="Arial" w:hAnsi="Arial" w:cs="Arial"/>
              </w:rPr>
              <w:t xml:space="preserve"> (8 lessons)</w:t>
            </w:r>
            <w:r w:rsidR="00561622" w:rsidRPr="003A3CA4">
              <w:rPr>
                <w:rFonts w:ascii="Arial" w:hAnsi="Arial" w:cs="Arial"/>
              </w:rPr>
              <w:t xml:space="preserve"> </w:t>
            </w:r>
            <w:hyperlink r:id="rId33" w:history="1">
              <w:r w:rsidRPr="003A3CA4">
                <w:rPr>
                  <w:rStyle w:val="Hyperlink"/>
                  <w:rFonts w:ascii="Arial" w:hAnsi="Arial" w:cs="Arial"/>
                </w:rPr>
                <w:t>https://classroom.thenational.academy/units/constructing-triangles-and-quadrilaterals-44b4</w:t>
              </w:r>
            </w:hyperlink>
          </w:p>
          <w:p w14:paraId="33F0536A" w14:textId="1AA16963" w:rsidR="00665ECE" w:rsidRPr="003A3CA4" w:rsidRDefault="002C751D" w:rsidP="002C751D">
            <w:pPr>
              <w:rPr>
                <w:rFonts w:ascii="Arial" w:hAnsi="Arial" w:cs="Arial"/>
              </w:rPr>
            </w:pPr>
            <w:r w:rsidRPr="003A3CA4">
              <w:rPr>
                <w:rFonts w:ascii="Arial" w:hAnsi="Arial" w:cs="Arial"/>
              </w:rPr>
              <w:t>Order of operations (4 lessons)</w:t>
            </w:r>
            <w:r w:rsidR="00561622" w:rsidRPr="003A3CA4">
              <w:rPr>
                <w:rFonts w:ascii="Arial" w:hAnsi="Arial" w:cs="Arial"/>
              </w:rPr>
              <w:t xml:space="preserve"> </w:t>
            </w:r>
            <w:hyperlink r:id="rId34" w:history="1">
              <w:r w:rsidR="00665ECE" w:rsidRPr="003A3CA4">
                <w:rPr>
                  <w:rStyle w:val="Hyperlink"/>
                  <w:rFonts w:ascii="Arial" w:hAnsi="Arial" w:cs="Arial"/>
                </w:rPr>
                <w:t>https://classroom.thenational.academy/units/order-of-operations-6616</w:t>
              </w:r>
            </w:hyperlink>
          </w:p>
        </w:tc>
      </w:tr>
      <w:tr w:rsidR="002C751D" w:rsidRPr="007A79E5" w14:paraId="224F11CF" w14:textId="77777777" w:rsidTr="00B77175">
        <w:tc>
          <w:tcPr>
            <w:tcW w:w="2217" w:type="dxa"/>
          </w:tcPr>
          <w:p w14:paraId="5A82B161" w14:textId="4E6AF5C9" w:rsidR="002C751D" w:rsidRPr="006A0946" w:rsidRDefault="002C751D" w:rsidP="002C751D">
            <w:pPr>
              <w:rPr>
                <w:rFonts w:ascii="Arial" w:hAnsi="Arial" w:cs="Arial"/>
              </w:rPr>
            </w:pPr>
            <w:r w:rsidRPr="006A0946">
              <w:rPr>
                <w:rFonts w:ascii="Arial" w:hAnsi="Arial" w:cs="Arial"/>
              </w:rPr>
              <w:t>Science</w:t>
            </w:r>
          </w:p>
        </w:tc>
        <w:tc>
          <w:tcPr>
            <w:tcW w:w="7843" w:type="dxa"/>
          </w:tcPr>
          <w:p w14:paraId="40A42D87" w14:textId="39BF8902" w:rsidR="002D7957" w:rsidRPr="003A3CA4" w:rsidRDefault="002D7957" w:rsidP="002D7957">
            <w:pPr>
              <w:rPr>
                <w:rFonts w:ascii="Arial" w:hAnsi="Arial" w:cs="Arial"/>
                <w:color w:val="000000"/>
              </w:rPr>
            </w:pPr>
            <w:r w:rsidRPr="003A3CA4">
              <w:rPr>
                <w:rFonts w:ascii="Arial" w:hAnsi="Arial" w:cs="Arial"/>
                <w:color w:val="000000"/>
              </w:rPr>
              <w:t xml:space="preserve">Energy: L3, 4, (5,6,7,8,9), 10, 11, 12, 13, 14 </w:t>
            </w:r>
            <w:hyperlink r:id="rId35" w:history="1">
              <w:r w:rsidRPr="003A3CA4">
                <w:rPr>
                  <w:rStyle w:val="Hyperlink"/>
                  <w:rFonts w:ascii="Arial" w:hAnsi="Arial" w:cs="Arial"/>
                </w:rPr>
                <w:t>https://teachers.thenational.academy/units/energy-0b08</w:t>
              </w:r>
            </w:hyperlink>
          </w:p>
          <w:p w14:paraId="62DBB8D8" w14:textId="7F1BA13F" w:rsidR="00D85A3D" w:rsidRPr="003A3CA4" w:rsidRDefault="002D7957" w:rsidP="002D7957">
            <w:pPr>
              <w:rPr>
                <w:rFonts w:ascii="Arial" w:hAnsi="Arial" w:cs="Arial"/>
                <w:color w:val="000000"/>
              </w:rPr>
            </w:pPr>
            <w:r w:rsidRPr="003A3CA4">
              <w:rPr>
                <w:rFonts w:ascii="Arial" w:hAnsi="Arial" w:cs="Arial"/>
                <w:color w:val="000000"/>
              </w:rPr>
              <w:t xml:space="preserve">Electricity &amp; Magnetism: L1 - 7, 9 </w:t>
            </w:r>
            <w:hyperlink r:id="rId36" w:history="1">
              <w:r w:rsidRPr="003A3CA4">
                <w:rPr>
                  <w:rStyle w:val="Hyperlink"/>
                  <w:rFonts w:ascii="Arial" w:hAnsi="Arial" w:cs="Arial"/>
                </w:rPr>
                <w:t>https://teachers.thenational.academy/units/energy-0b08</w:t>
              </w:r>
            </w:hyperlink>
          </w:p>
        </w:tc>
      </w:tr>
      <w:tr w:rsidR="002C751D" w:rsidRPr="007A79E5" w14:paraId="4D75D30D" w14:textId="77777777" w:rsidTr="00B77175">
        <w:tc>
          <w:tcPr>
            <w:tcW w:w="2217" w:type="dxa"/>
          </w:tcPr>
          <w:p w14:paraId="10613B94" w14:textId="40DE701F" w:rsidR="002C751D" w:rsidRPr="006A0946" w:rsidRDefault="002C751D" w:rsidP="002C751D">
            <w:pPr>
              <w:rPr>
                <w:rFonts w:ascii="Arial" w:hAnsi="Arial" w:cs="Arial"/>
              </w:rPr>
            </w:pPr>
            <w:r w:rsidRPr="006A0946">
              <w:rPr>
                <w:rFonts w:ascii="Arial" w:hAnsi="Arial" w:cs="Arial"/>
              </w:rPr>
              <w:t>History</w:t>
            </w:r>
          </w:p>
        </w:tc>
        <w:tc>
          <w:tcPr>
            <w:tcW w:w="7843" w:type="dxa"/>
          </w:tcPr>
          <w:p w14:paraId="2C7C5593" w14:textId="77777777" w:rsidR="003A3CA4" w:rsidRPr="003A3CA4" w:rsidRDefault="003A3CA4" w:rsidP="003A3CA4">
            <w:pPr>
              <w:rPr>
                <w:rFonts w:ascii="Arial" w:eastAsia="Arial" w:hAnsi="Arial" w:cs="Arial"/>
              </w:rPr>
            </w:pPr>
            <w:r w:rsidRPr="003A3CA4">
              <w:rPr>
                <w:rFonts w:ascii="Arial" w:eastAsia="Arial" w:hAnsi="Arial" w:cs="Arial"/>
                <w:color w:val="000000"/>
              </w:rPr>
              <w:t>How far did working conditions improve over the nineteenth century?</w:t>
            </w:r>
          </w:p>
          <w:p w14:paraId="7D374C44" w14:textId="661C7F82" w:rsidR="003A3CA4" w:rsidRPr="003A3CA4" w:rsidRDefault="003A3CA4" w:rsidP="003A3CA4">
            <w:pPr>
              <w:pStyle w:val="NormalWeb"/>
              <w:spacing w:before="0" w:beforeAutospacing="0" w:after="0" w:afterAutospacing="0"/>
              <w:rPr>
                <w:rFonts w:ascii="Arial" w:eastAsia="Arial" w:hAnsi="Arial" w:cs="Arial"/>
                <w:color w:val="1155CC"/>
                <w:u w:val="single"/>
              </w:rPr>
            </w:pPr>
            <w:hyperlink r:id="rId37">
              <w:r w:rsidRPr="003A3CA4">
                <w:rPr>
                  <w:rFonts w:ascii="Arial" w:eastAsia="Arial" w:hAnsi="Arial" w:cs="Arial"/>
                  <w:color w:val="1155CC"/>
                  <w:u w:val="single"/>
                </w:rPr>
                <w:t>https://classroom.thenational.academy/units/how-far-did-working-conditions-improve-over-the-nineteenth-century-ebad</w:t>
              </w:r>
            </w:hyperlink>
          </w:p>
        </w:tc>
      </w:tr>
      <w:tr w:rsidR="003A3CA4" w:rsidRPr="007A79E5" w14:paraId="4440365C" w14:textId="77777777" w:rsidTr="00B77175">
        <w:tc>
          <w:tcPr>
            <w:tcW w:w="2217" w:type="dxa"/>
          </w:tcPr>
          <w:p w14:paraId="1471537D" w14:textId="741ABD56" w:rsidR="003A3CA4" w:rsidRPr="006A0946" w:rsidRDefault="003A3CA4" w:rsidP="002C751D">
            <w:pPr>
              <w:rPr>
                <w:rFonts w:ascii="Arial" w:hAnsi="Arial" w:cs="Arial"/>
              </w:rPr>
            </w:pPr>
            <w:r w:rsidRPr="006A0946">
              <w:rPr>
                <w:rFonts w:ascii="Arial" w:hAnsi="Arial" w:cs="Arial"/>
              </w:rPr>
              <w:t>Geography</w:t>
            </w:r>
          </w:p>
        </w:tc>
        <w:tc>
          <w:tcPr>
            <w:tcW w:w="7843" w:type="dxa"/>
          </w:tcPr>
          <w:p w14:paraId="5195247D" w14:textId="77777777" w:rsidR="003A3CA4" w:rsidRPr="003A3CA4" w:rsidRDefault="003A3CA4" w:rsidP="003A3CA4">
            <w:pPr>
              <w:pBdr>
                <w:top w:val="nil"/>
                <w:left w:val="nil"/>
                <w:bottom w:val="nil"/>
                <w:right w:val="nil"/>
                <w:between w:val="nil"/>
              </w:pBdr>
              <w:rPr>
                <w:rFonts w:ascii="Arial" w:eastAsia="Arial" w:hAnsi="Arial" w:cs="Arial"/>
              </w:rPr>
            </w:pPr>
            <w:r w:rsidRPr="003A3CA4">
              <w:rPr>
                <w:rFonts w:ascii="Arial" w:eastAsia="Arial" w:hAnsi="Arial" w:cs="Arial"/>
              </w:rPr>
              <w:t>Tectonics</w:t>
            </w:r>
          </w:p>
          <w:p w14:paraId="61A5BF47" w14:textId="77777777" w:rsidR="003A3CA4" w:rsidRPr="003A3CA4" w:rsidRDefault="003A3CA4" w:rsidP="003A3CA4">
            <w:pPr>
              <w:pBdr>
                <w:top w:val="nil"/>
                <w:left w:val="nil"/>
                <w:bottom w:val="nil"/>
                <w:right w:val="nil"/>
                <w:between w:val="nil"/>
              </w:pBdr>
              <w:rPr>
                <w:rFonts w:ascii="Arial" w:eastAsia="Arial" w:hAnsi="Arial" w:cs="Arial"/>
              </w:rPr>
            </w:pPr>
            <w:hyperlink r:id="rId38">
              <w:r w:rsidRPr="003A3CA4">
                <w:rPr>
                  <w:rFonts w:ascii="Arial" w:eastAsia="Arial" w:hAnsi="Arial" w:cs="Arial"/>
                  <w:color w:val="1155CC"/>
                  <w:u w:val="single"/>
                </w:rPr>
                <w:t>https://classroom.thenational.academy/units/tectonics-b9a8</w:t>
              </w:r>
            </w:hyperlink>
          </w:p>
          <w:p w14:paraId="5A9C9656" w14:textId="77777777" w:rsidR="003A3CA4" w:rsidRPr="003A3CA4" w:rsidRDefault="003A3CA4" w:rsidP="003A3CA4">
            <w:pPr>
              <w:rPr>
                <w:rFonts w:ascii="Arial" w:eastAsia="Arial" w:hAnsi="Arial" w:cs="Arial"/>
                <w:color w:val="000000"/>
              </w:rPr>
            </w:pPr>
          </w:p>
        </w:tc>
      </w:tr>
      <w:tr w:rsidR="002C751D" w:rsidRPr="007A79E5" w14:paraId="16A3ECEB" w14:textId="77777777" w:rsidTr="00B77175">
        <w:tc>
          <w:tcPr>
            <w:tcW w:w="2217" w:type="dxa"/>
          </w:tcPr>
          <w:p w14:paraId="15C94704" w14:textId="29C4BA1B" w:rsidR="002C751D" w:rsidRPr="006A0946" w:rsidRDefault="002C751D" w:rsidP="002C751D">
            <w:pPr>
              <w:rPr>
                <w:rFonts w:ascii="Arial" w:hAnsi="Arial" w:cs="Arial"/>
              </w:rPr>
            </w:pPr>
            <w:r w:rsidRPr="006A0946">
              <w:rPr>
                <w:rFonts w:ascii="Arial" w:hAnsi="Arial" w:cs="Arial"/>
              </w:rPr>
              <w:t>French</w:t>
            </w:r>
          </w:p>
        </w:tc>
        <w:tc>
          <w:tcPr>
            <w:tcW w:w="7843" w:type="dxa"/>
          </w:tcPr>
          <w:p w14:paraId="2BED7AA5" w14:textId="70B1E5FE" w:rsidR="00E66C61" w:rsidRPr="003A3CA4" w:rsidRDefault="00E66C61" w:rsidP="00E66C61">
            <w:pPr>
              <w:pStyle w:val="NormalWeb"/>
              <w:spacing w:before="0" w:beforeAutospacing="0" w:after="0" w:afterAutospacing="0"/>
              <w:rPr>
                <w:rFonts w:ascii="Arial" w:hAnsi="Arial" w:cs="Arial"/>
              </w:rPr>
            </w:pPr>
            <w:r w:rsidRPr="003A3CA4">
              <w:rPr>
                <w:rFonts w:ascii="Arial" w:hAnsi="Arial" w:cs="Arial"/>
                <w:color w:val="000000"/>
              </w:rPr>
              <w:t>Unit 5 Lessons 1-6 on asking questions</w:t>
            </w:r>
          </w:p>
          <w:p w14:paraId="5086CB2E" w14:textId="77777777" w:rsidR="00E66C61" w:rsidRPr="003A3CA4" w:rsidRDefault="003A3CA4" w:rsidP="00E66C61">
            <w:pPr>
              <w:pStyle w:val="NormalWeb"/>
              <w:spacing w:before="0" w:beforeAutospacing="0" w:after="0" w:afterAutospacing="0"/>
              <w:rPr>
                <w:rFonts w:ascii="Arial" w:hAnsi="Arial" w:cs="Arial"/>
              </w:rPr>
            </w:pPr>
            <w:hyperlink r:id="rId39" w:history="1">
              <w:r w:rsidR="00E66C61" w:rsidRPr="003A3CA4">
                <w:rPr>
                  <w:rStyle w:val="Hyperlink"/>
                  <w:rFonts w:ascii="Arial" w:hAnsi="Arial" w:cs="Arial"/>
                  <w:color w:val="1155CC"/>
                </w:rPr>
                <w:t>https://classroom.thenational.academy/units/year-7-unit-5-1377</w:t>
              </w:r>
            </w:hyperlink>
          </w:p>
          <w:p w14:paraId="65B61DD9" w14:textId="1FDDF351" w:rsidR="00665ECE" w:rsidRPr="003A3CA4" w:rsidRDefault="00665ECE" w:rsidP="00E66C61">
            <w:pPr>
              <w:pStyle w:val="NormalWeb"/>
              <w:spacing w:before="0" w:beforeAutospacing="0" w:after="160" w:afterAutospacing="0"/>
              <w:rPr>
                <w:rFonts w:ascii="Arial" w:hAnsi="Arial" w:cs="Arial"/>
              </w:rPr>
            </w:pPr>
          </w:p>
        </w:tc>
      </w:tr>
      <w:tr w:rsidR="002C751D" w:rsidRPr="007A79E5" w14:paraId="7EA5C6A2" w14:textId="77777777" w:rsidTr="00B77175">
        <w:tc>
          <w:tcPr>
            <w:tcW w:w="2217" w:type="dxa"/>
          </w:tcPr>
          <w:p w14:paraId="49D58A19" w14:textId="38C22B8A" w:rsidR="002C751D" w:rsidRPr="006A0946" w:rsidRDefault="002C751D" w:rsidP="002C751D">
            <w:pPr>
              <w:rPr>
                <w:rFonts w:ascii="Arial" w:hAnsi="Arial" w:cs="Arial"/>
              </w:rPr>
            </w:pPr>
            <w:r w:rsidRPr="006A0946">
              <w:rPr>
                <w:rFonts w:ascii="Arial" w:hAnsi="Arial" w:cs="Arial"/>
              </w:rPr>
              <w:t>RE/PSHE</w:t>
            </w:r>
          </w:p>
        </w:tc>
        <w:tc>
          <w:tcPr>
            <w:tcW w:w="7843" w:type="dxa"/>
          </w:tcPr>
          <w:p w14:paraId="7407A576" w14:textId="77777777" w:rsidR="003A3CA4" w:rsidRPr="003A3CA4" w:rsidRDefault="003A3CA4"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 xml:space="preserve">Islam 1 </w:t>
            </w:r>
            <w:hyperlink r:id="rId40">
              <w:r w:rsidRPr="003A3CA4">
                <w:rPr>
                  <w:rFonts w:ascii="Arial" w:eastAsia="Arial" w:hAnsi="Arial" w:cs="Arial"/>
                  <w:color w:val="0000FF"/>
                  <w:u w:val="single"/>
                </w:rPr>
                <w:t>https://classroom.thenational.academy/units/islam-beliefs-and-teachings-9129</w:t>
              </w:r>
            </w:hyperlink>
          </w:p>
          <w:p w14:paraId="201FCA6F" w14:textId="7A784BFA" w:rsidR="00B844AB" w:rsidRPr="003A3CA4" w:rsidRDefault="00B844AB" w:rsidP="00F042C1">
            <w:pPr>
              <w:rPr>
                <w:rFonts w:ascii="Arial" w:hAnsi="Arial" w:cs="Arial"/>
              </w:rPr>
            </w:pPr>
          </w:p>
        </w:tc>
      </w:tr>
      <w:tr w:rsidR="00823321" w:rsidRPr="007A79E5" w14:paraId="6AF0AEEE" w14:textId="77777777" w:rsidTr="00B77175">
        <w:tc>
          <w:tcPr>
            <w:tcW w:w="2217" w:type="dxa"/>
          </w:tcPr>
          <w:p w14:paraId="7CF1B984" w14:textId="672DCC8C" w:rsidR="00823321" w:rsidRPr="006A0946" w:rsidRDefault="00823321" w:rsidP="002C751D">
            <w:pPr>
              <w:rPr>
                <w:rFonts w:ascii="Arial" w:hAnsi="Arial" w:cs="Arial"/>
              </w:rPr>
            </w:pPr>
            <w:r w:rsidRPr="006A0946">
              <w:rPr>
                <w:rFonts w:ascii="Arial" w:hAnsi="Arial" w:cs="Arial"/>
              </w:rPr>
              <w:t>Music</w:t>
            </w:r>
          </w:p>
        </w:tc>
        <w:tc>
          <w:tcPr>
            <w:tcW w:w="7843" w:type="dxa"/>
          </w:tcPr>
          <w:p w14:paraId="60670326" w14:textId="7328F08E" w:rsidR="00823321" w:rsidRPr="003A3CA4" w:rsidRDefault="003A3CA4" w:rsidP="002C751D">
            <w:pPr>
              <w:rPr>
                <w:rFonts w:ascii="Arial" w:hAnsi="Arial" w:cs="Arial"/>
              </w:rPr>
            </w:pPr>
            <w:r w:rsidRPr="003A3CA4">
              <w:rPr>
                <w:rFonts w:ascii="Arial" w:eastAsia="Arial" w:hAnsi="Arial" w:cs="Arial"/>
                <w:color w:val="000000"/>
              </w:rPr>
              <w:t xml:space="preserve">Song for a better World </w:t>
            </w:r>
            <w:hyperlink r:id="rId41">
              <w:r w:rsidRPr="003A3CA4">
                <w:rPr>
                  <w:rFonts w:ascii="Arial" w:eastAsia="Arial" w:hAnsi="Arial" w:cs="Arial"/>
                  <w:color w:val="1155CC"/>
                  <w:u w:val="single"/>
                </w:rPr>
                <w:t>https://classroom.thenational.academy/units/band-musicianship-3-songs-for-a-better-world-125b</w:t>
              </w:r>
            </w:hyperlink>
          </w:p>
        </w:tc>
      </w:tr>
      <w:tr w:rsidR="002C751D" w:rsidRPr="007A79E5" w14:paraId="3AE909CB" w14:textId="77777777" w:rsidTr="00B77175">
        <w:trPr>
          <w:trHeight w:val="676"/>
        </w:trPr>
        <w:tc>
          <w:tcPr>
            <w:tcW w:w="2217" w:type="dxa"/>
          </w:tcPr>
          <w:p w14:paraId="6B196B1F" w14:textId="5E111C80" w:rsidR="002C751D" w:rsidRPr="006A0946" w:rsidRDefault="007A79E5" w:rsidP="002C751D">
            <w:pPr>
              <w:rPr>
                <w:rFonts w:ascii="Arial" w:hAnsi="Arial" w:cs="Arial"/>
              </w:rPr>
            </w:pPr>
            <w:r w:rsidRPr="006A0946">
              <w:rPr>
                <w:rFonts w:ascii="Arial" w:hAnsi="Arial" w:cs="Arial"/>
              </w:rPr>
              <w:t>Computing</w:t>
            </w:r>
          </w:p>
        </w:tc>
        <w:tc>
          <w:tcPr>
            <w:tcW w:w="7843" w:type="dxa"/>
          </w:tcPr>
          <w:p w14:paraId="492F6957" w14:textId="190BDB00" w:rsidR="002C751D" w:rsidRPr="003A3CA4" w:rsidRDefault="003A3CA4" w:rsidP="002C751D">
            <w:pPr>
              <w:rPr>
                <w:rFonts w:ascii="Arial" w:hAnsi="Arial" w:cs="Arial"/>
              </w:rPr>
            </w:pPr>
            <w:hyperlink r:id="rId42">
              <w:r w:rsidRPr="003A3CA4">
                <w:rPr>
                  <w:rFonts w:ascii="Arial" w:eastAsia="Arial" w:hAnsi="Arial" w:cs="Arial"/>
                  <w:color w:val="1155CC"/>
                  <w:u w:val="single"/>
                </w:rPr>
                <w:t>Programming Essentials in Scratch part 2</w:t>
              </w:r>
            </w:hyperlink>
          </w:p>
        </w:tc>
      </w:tr>
      <w:tr w:rsidR="007A79E5" w:rsidRPr="007A79E5" w14:paraId="30D8F651" w14:textId="77777777" w:rsidTr="00B77175">
        <w:tc>
          <w:tcPr>
            <w:tcW w:w="2217" w:type="dxa"/>
          </w:tcPr>
          <w:p w14:paraId="6BEFEB1C" w14:textId="6EDD495D" w:rsidR="007A79E5" w:rsidRPr="006A0946" w:rsidRDefault="00B77175" w:rsidP="002C751D">
            <w:pPr>
              <w:rPr>
                <w:rFonts w:ascii="Arial" w:hAnsi="Arial" w:cs="Arial"/>
              </w:rPr>
            </w:pPr>
            <w:r w:rsidRPr="006A0946">
              <w:rPr>
                <w:rFonts w:ascii="Arial" w:hAnsi="Arial" w:cs="Arial"/>
              </w:rPr>
              <w:t>Art</w:t>
            </w:r>
          </w:p>
        </w:tc>
        <w:tc>
          <w:tcPr>
            <w:tcW w:w="7843" w:type="dxa"/>
          </w:tcPr>
          <w:p w14:paraId="6E1B8562" w14:textId="2B4350B3" w:rsidR="007A79E5" w:rsidRPr="003A3CA4" w:rsidRDefault="00B77175" w:rsidP="002C751D">
            <w:pPr>
              <w:rPr>
                <w:rFonts w:ascii="Arial" w:hAnsi="Arial" w:cs="Arial"/>
              </w:rPr>
            </w:pPr>
            <w:r w:rsidRPr="003A3CA4">
              <w:rPr>
                <w:rFonts w:ascii="Arial" w:hAnsi="Arial" w:cs="Arial"/>
              </w:rPr>
              <w:t xml:space="preserve">Isometric projections: </w:t>
            </w:r>
            <w:hyperlink r:id="rId43" w:history="1">
              <w:r w:rsidRPr="003A3CA4">
                <w:rPr>
                  <w:rStyle w:val="Hyperlink"/>
                  <w:rFonts w:ascii="Arial" w:hAnsi="Arial" w:cs="Arial"/>
                </w:rPr>
                <w:t>https://docs.google.com/presentation/d/1I5QYX3LUY6VRl6xymlVKQYrdgANyC5AaM3PyXEOUEXk/edit?usp=sharing</w:t>
              </w:r>
            </w:hyperlink>
          </w:p>
        </w:tc>
      </w:tr>
      <w:tr w:rsidR="00B77175" w:rsidRPr="007A79E5" w14:paraId="3FD54121" w14:textId="77777777" w:rsidTr="00B77175">
        <w:tc>
          <w:tcPr>
            <w:tcW w:w="2217" w:type="dxa"/>
          </w:tcPr>
          <w:p w14:paraId="30D321F9" w14:textId="77777777" w:rsidR="00B77175" w:rsidRPr="006A0946" w:rsidRDefault="00B77175" w:rsidP="002C751D">
            <w:pPr>
              <w:rPr>
                <w:rFonts w:ascii="Arial" w:hAnsi="Arial" w:cs="Arial"/>
                <w:b/>
                <w:bCs/>
              </w:rPr>
            </w:pPr>
          </w:p>
        </w:tc>
        <w:tc>
          <w:tcPr>
            <w:tcW w:w="7843" w:type="dxa"/>
          </w:tcPr>
          <w:p w14:paraId="2ECB1444" w14:textId="77777777" w:rsidR="00B77175" w:rsidRPr="003A3CA4" w:rsidRDefault="00B77175" w:rsidP="002C751D">
            <w:pPr>
              <w:rPr>
                <w:rFonts w:ascii="Arial" w:hAnsi="Arial" w:cs="Arial"/>
              </w:rPr>
            </w:pPr>
          </w:p>
        </w:tc>
      </w:tr>
      <w:tr w:rsidR="002C751D" w:rsidRPr="007A79E5" w14:paraId="4FF932DC" w14:textId="77777777" w:rsidTr="00B77175">
        <w:tc>
          <w:tcPr>
            <w:tcW w:w="2217" w:type="dxa"/>
          </w:tcPr>
          <w:p w14:paraId="14A7197B" w14:textId="3C7CAC39" w:rsidR="002C751D" w:rsidRPr="006A0946" w:rsidRDefault="002C751D" w:rsidP="002C751D">
            <w:pPr>
              <w:rPr>
                <w:rFonts w:ascii="Arial" w:hAnsi="Arial" w:cs="Arial"/>
                <w:b/>
                <w:bCs/>
              </w:rPr>
            </w:pPr>
            <w:r w:rsidRPr="006A0946">
              <w:rPr>
                <w:rFonts w:ascii="Arial" w:hAnsi="Arial" w:cs="Arial"/>
                <w:b/>
                <w:bCs/>
              </w:rPr>
              <w:t>Year 8</w:t>
            </w:r>
          </w:p>
        </w:tc>
        <w:tc>
          <w:tcPr>
            <w:tcW w:w="7843" w:type="dxa"/>
          </w:tcPr>
          <w:p w14:paraId="69893668" w14:textId="77777777" w:rsidR="002C751D" w:rsidRPr="003A3CA4" w:rsidRDefault="002C751D" w:rsidP="002C751D">
            <w:pPr>
              <w:rPr>
                <w:rFonts w:ascii="Arial" w:hAnsi="Arial" w:cs="Arial"/>
              </w:rPr>
            </w:pPr>
          </w:p>
        </w:tc>
      </w:tr>
      <w:tr w:rsidR="002C751D" w:rsidRPr="007A79E5" w14:paraId="7C8839B4" w14:textId="77777777" w:rsidTr="00B77175">
        <w:tc>
          <w:tcPr>
            <w:tcW w:w="2217" w:type="dxa"/>
          </w:tcPr>
          <w:p w14:paraId="0DE36C7C" w14:textId="72683A82" w:rsidR="002C751D" w:rsidRPr="006A0946" w:rsidRDefault="002C751D" w:rsidP="002C751D">
            <w:pPr>
              <w:rPr>
                <w:rFonts w:ascii="Arial" w:hAnsi="Arial" w:cs="Arial"/>
              </w:rPr>
            </w:pPr>
            <w:r w:rsidRPr="006A0946">
              <w:rPr>
                <w:rFonts w:ascii="Arial" w:hAnsi="Arial" w:cs="Arial"/>
              </w:rPr>
              <w:t>English</w:t>
            </w:r>
          </w:p>
        </w:tc>
        <w:tc>
          <w:tcPr>
            <w:tcW w:w="7843" w:type="dxa"/>
          </w:tcPr>
          <w:p w14:paraId="00A92181" w14:textId="77777777" w:rsidR="003A3CA4" w:rsidRPr="003A3CA4" w:rsidRDefault="003A3CA4"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Rhetoric</w:t>
            </w:r>
          </w:p>
          <w:p w14:paraId="38A465D0" w14:textId="6E54889F" w:rsidR="003A3CA4" w:rsidRPr="003A3CA4" w:rsidRDefault="003A3CA4" w:rsidP="003A3CA4">
            <w:pPr>
              <w:pBdr>
                <w:top w:val="nil"/>
                <w:left w:val="nil"/>
                <w:bottom w:val="nil"/>
                <w:right w:val="nil"/>
                <w:between w:val="nil"/>
              </w:pBdr>
              <w:rPr>
                <w:rFonts w:ascii="Arial" w:eastAsia="Arial" w:hAnsi="Arial" w:cs="Arial"/>
                <w:color w:val="000000"/>
              </w:rPr>
            </w:pPr>
            <w:hyperlink r:id="rId44">
              <w:r w:rsidRPr="003A3CA4">
                <w:rPr>
                  <w:rFonts w:ascii="Arial" w:eastAsia="Arial" w:hAnsi="Arial" w:cs="Arial"/>
                  <w:color w:val="0000FF"/>
                  <w:u w:val="single"/>
                </w:rPr>
                <w:t>https://classroom.thenational.academy/units/introduction-to-rhetoric-fd1d</w:t>
              </w:r>
            </w:hyperlink>
          </w:p>
          <w:p w14:paraId="3503A486" w14:textId="3C0A3944" w:rsidR="003A3CA4" w:rsidRPr="003A3CA4" w:rsidRDefault="003A3CA4"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then</w:t>
            </w:r>
          </w:p>
          <w:p w14:paraId="027B1B1A" w14:textId="6F43C921" w:rsidR="003A3CA4" w:rsidRPr="003A3CA4" w:rsidRDefault="003A3CA4" w:rsidP="003A3CA4">
            <w:pPr>
              <w:pBdr>
                <w:top w:val="nil"/>
                <w:left w:val="nil"/>
                <w:bottom w:val="nil"/>
                <w:right w:val="nil"/>
                <w:between w:val="nil"/>
              </w:pBdr>
              <w:rPr>
                <w:rFonts w:ascii="Arial" w:eastAsia="Arial" w:hAnsi="Arial" w:cs="Arial"/>
                <w:color w:val="000000"/>
              </w:rPr>
            </w:pPr>
            <w:hyperlink r:id="rId45">
              <w:r w:rsidRPr="003A3CA4">
                <w:rPr>
                  <w:rFonts w:ascii="Arial" w:eastAsia="Arial" w:hAnsi="Arial" w:cs="Arial"/>
                  <w:color w:val="0000FF"/>
                  <w:u w:val="single"/>
                </w:rPr>
                <w:t>https://classroom.thenational.academy/units/injustice-pankhurst-sojourner-truth-5e8a</w:t>
              </w:r>
            </w:hyperlink>
          </w:p>
          <w:p w14:paraId="47CB544A" w14:textId="77777777" w:rsidR="003A3CA4" w:rsidRPr="003A3CA4" w:rsidRDefault="003A3CA4"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then</w:t>
            </w:r>
          </w:p>
          <w:p w14:paraId="5E6D7C4A" w14:textId="77777777" w:rsidR="003A3CA4" w:rsidRPr="003A3CA4" w:rsidRDefault="003A3CA4" w:rsidP="003A3CA4">
            <w:pPr>
              <w:pBdr>
                <w:top w:val="nil"/>
                <w:left w:val="nil"/>
                <w:bottom w:val="nil"/>
                <w:right w:val="nil"/>
                <w:between w:val="nil"/>
              </w:pBdr>
              <w:rPr>
                <w:rFonts w:ascii="Arial" w:eastAsia="Arial" w:hAnsi="Arial" w:cs="Arial"/>
                <w:color w:val="000000"/>
              </w:rPr>
            </w:pPr>
            <w:hyperlink r:id="rId46">
              <w:r w:rsidRPr="003A3CA4">
                <w:rPr>
                  <w:rFonts w:ascii="Arial" w:eastAsia="Arial" w:hAnsi="Arial" w:cs="Arial"/>
                  <w:color w:val="0000FF"/>
                  <w:u w:val="single"/>
                </w:rPr>
                <w:t>https://classroom.thenational.academy/units/change-michelle-obama-lennie-james-a821</w:t>
              </w:r>
            </w:hyperlink>
          </w:p>
          <w:p w14:paraId="68C584E5" w14:textId="46031E2B" w:rsidR="00665ECE" w:rsidRPr="003A3CA4" w:rsidRDefault="00665ECE" w:rsidP="00A54673">
            <w:pPr>
              <w:rPr>
                <w:rFonts w:ascii="Arial" w:hAnsi="Arial" w:cs="Arial"/>
              </w:rPr>
            </w:pPr>
          </w:p>
        </w:tc>
      </w:tr>
      <w:tr w:rsidR="002C751D" w:rsidRPr="007A79E5" w14:paraId="021A7F1B" w14:textId="77777777" w:rsidTr="00B77175">
        <w:tc>
          <w:tcPr>
            <w:tcW w:w="2217" w:type="dxa"/>
          </w:tcPr>
          <w:p w14:paraId="32F8F8AA" w14:textId="4D8AECC6" w:rsidR="002C751D" w:rsidRPr="006A0946" w:rsidRDefault="002C751D" w:rsidP="002C751D">
            <w:pPr>
              <w:rPr>
                <w:rFonts w:ascii="Arial" w:hAnsi="Arial" w:cs="Arial"/>
              </w:rPr>
            </w:pPr>
            <w:r w:rsidRPr="006A0946">
              <w:rPr>
                <w:rFonts w:ascii="Arial" w:hAnsi="Arial" w:cs="Arial"/>
              </w:rPr>
              <w:t>Maths</w:t>
            </w:r>
          </w:p>
        </w:tc>
        <w:tc>
          <w:tcPr>
            <w:tcW w:w="7843" w:type="dxa"/>
          </w:tcPr>
          <w:p w14:paraId="671BF289" w14:textId="708D2421" w:rsidR="00823321" w:rsidRPr="003A3CA4" w:rsidRDefault="00823321" w:rsidP="00823321">
            <w:pPr>
              <w:rPr>
                <w:rFonts w:ascii="Arial" w:hAnsi="Arial" w:cs="Arial"/>
              </w:rPr>
            </w:pPr>
            <w:r w:rsidRPr="003A3CA4">
              <w:rPr>
                <w:rFonts w:ascii="Arial" w:hAnsi="Arial" w:cs="Arial"/>
              </w:rPr>
              <w:t>Percentages</w:t>
            </w:r>
            <w:r w:rsidR="002C751D" w:rsidRPr="003A3CA4">
              <w:rPr>
                <w:rFonts w:ascii="Arial" w:hAnsi="Arial" w:cs="Arial"/>
              </w:rPr>
              <w:t xml:space="preserve"> (</w:t>
            </w:r>
            <w:r w:rsidRPr="003A3CA4">
              <w:rPr>
                <w:rFonts w:ascii="Arial" w:hAnsi="Arial" w:cs="Arial"/>
              </w:rPr>
              <w:t>8</w:t>
            </w:r>
            <w:r w:rsidR="002C751D" w:rsidRPr="003A3CA4">
              <w:rPr>
                <w:rFonts w:ascii="Arial" w:hAnsi="Arial" w:cs="Arial"/>
              </w:rPr>
              <w:t xml:space="preserve"> lessons)</w:t>
            </w:r>
            <w:r w:rsidR="00C5435A" w:rsidRPr="003A3CA4">
              <w:rPr>
                <w:rFonts w:ascii="Arial" w:hAnsi="Arial" w:cs="Arial"/>
              </w:rPr>
              <w:t xml:space="preserve"> </w:t>
            </w:r>
            <w:hyperlink r:id="rId47" w:history="1">
              <w:r w:rsidRPr="003A3CA4">
                <w:rPr>
                  <w:rStyle w:val="Hyperlink"/>
                  <w:rFonts w:ascii="Arial" w:hAnsi="Arial" w:cs="Arial"/>
                </w:rPr>
                <w:t>https://classroom.thenational.academy/units/percentages-d6a2</w:t>
              </w:r>
            </w:hyperlink>
          </w:p>
          <w:p w14:paraId="14685891" w14:textId="21A37A4A" w:rsidR="00665ECE" w:rsidRPr="003A3CA4" w:rsidRDefault="00823321" w:rsidP="002C751D">
            <w:pPr>
              <w:rPr>
                <w:rFonts w:ascii="Arial" w:hAnsi="Arial" w:cs="Arial"/>
              </w:rPr>
            </w:pPr>
            <w:r w:rsidRPr="003A3CA4">
              <w:rPr>
                <w:rFonts w:ascii="Arial" w:hAnsi="Arial" w:cs="Arial"/>
              </w:rPr>
              <w:t xml:space="preserve">Sequences (8 lessons) </w:t>
            </w:r>
            <w:hyperlink r:id="rId48" w:history="1">
              <w:r w:rsidRPr="003A3CA4">
                <w:rPr>
                  <w:rStyle w:val="Hyperlink"/>
                  <w:rFonts w:ascii="Arial" w:hAnsi="Arial" w:cs="Arial"/>
                </w:rPr>
                <w:t>https://classroom.thenational.academy/units/sequences-2adc</w:t>
              </w:r>
            </w:hyperlink>
          </w:p>
        </w:tc>
      </w:tr>
      <w:tr w:rsidR="002C751D" w:rsidRPr="007A79E5" w14:paraId="082BD3BE" w14:textId="77777777" w:rsidTr="00B77175">
        <w:tc>
          <w:tcPr>
            <w:tcW w:w="2217" w:type="dxa"/>
          </w:tcPr>
          <w:p w14:paraId="1A0603B6" w14:textId="1466CD5C" w:rsidR="002C751D" w:rsidRPr="006A0946" w:rsidRDefault="002C751D" w:rsidP="002C751D">
            <w:pPr>
              <w:rPr>
                <w:rFonts w:ascii="Arial" w:hAnsi="Arial" w:cs="Arial"/>
              </w:rPr>
            </w:pPr>
            <w:r w:rsidRPr="006A0946">
              <w:rPr>
                <w:rFonts w:ascii="Arial" w:hAnsi="Arial" w:cs="Arial"/>
              </w:rPr>
              <w:t>Science</w:t>
            </w:r>
          </w:p>
        </w:tc>
        <w:tc>
          <w:tcPr>
            <w:tcW w:w="7843" w:type="dxa"/>
          </w:tcPr>
          <w:p w14:paraId="4E765592" w14:textId="2D29CF9A" w:rsidR="002D7957" w:rsidRPr="003A3CA4" w:rsidRDefault="002D7957" w:rsidP="002D7957">
            <w:pPr>
              <w:rPr>
                <w:rStyle w:val="Hyperlink"/>
                <w:rFonts w:ascii="Arial" w:hAnsi="Arial" w:cs="Arial"/>
              </w:rPr>
            </w:pPr>
            <w:r w:rsidRPr="003A3CA4">
              <w:rPr>
                <w:rStyle w:val="Hyperlink"/>
                <w:rFonts w:ascii="Arial" w:hAnsi="Arial" w:cs="Arial"/>
                <w:color w:val="000000" w:themeColor="text1"/>
                <w:u w:val="none"/>
              </w:rPr>
              <w:t>Sound Waves: L5, 7, 8</w:t>
            </w:r>
            <w:r w:rsidRPr="003A3CA4">
              <w:rPr>
                <w:rStyle w:val="Hyperlink"/>
                <w:rFonts w:ascii="Arial" w:hAnsi="Arial" w:cs="Arial"/>
                <w:color w:val="000000" w:themeColor="text1"/>
              </w:rPr>
              <w:t xml:space="preserve"> </w:t>
            </w:r>
            <w:hyperlink r:id="rId49" w:history="1">
              <w:r w:rsidRPr="003A3CA4">
                <w:rPr>
                  <w:rStyle w:val="Hyperlink"/>
                  <w:rFonts w:ascii="Arial" w:hAnsi="Arial" w:cs="Arial"/>
                </w:rPr>
                <w:t>https://teachers.thenational.academy/units/sound-waves-0e79</w:t>
              </w:r>
            </w:hyperlink>
          </w:p>
          <w:p w14:paraId="7FEF8578" w14:textId="20BD516C" w:rsidR="002D7957" w:rsidRPr="003A3CA4" w:rsidRDefault="002D7957" w:rsidP="002D7957">
            <w:pPr>
              <w:rPr>
                <w:rStyle w:val="Hyperlink"/>
                <w:rFonts w:ascii="Arial" w:hAnsi="Arial" w:cs="Arial"/>
              </w:rPr>
            </w:pPr>
            <w:r w:rsidRPr="003A3CA4">
              <w:rPr>
                <w:rStyle w:val="Hyperlink"/>
                <w:rFonts w:ascii="Arial" w:hAnsi="Arial" w:cs="Arial"/>
                <w:color w:val="000000" w:themeColor="text1"/>
                <w:u w:val="none"/>
              </w:rPr>
              <w:t xml:space="preserve">Atoms &amp; the Periodic Table: L1 – 8 </w:t>
            </w:r>
            <w:hyperlink r:id="rId50" w:history="1">
              <w:r w:rsidRPr="003A3CA4">
                <w:rPr>
                  <w:rStyle w:val="Hyperlink"/>
                  <w:rFonts w:ascii="Arial" w:hAnsi="Arial" w:cs="Arial"/>
                </w:rPr>
                <w:t>https://teachers.thenational.academy/units/atoms-and-the-periodic-table-68d3</w:t>
              </w:r>
            </w:hyperlink>
          </w:p>
          <w:p w14:paraId="73C92F63" w14:textId="6EACDCC0" w:rsidR="00823321" w:rsidRPr="003A3CA4" w:rsidRDefault="00823321" w:rsidP="002C751D">
            <w:pPr>
              <w:rPr>
                <w:rStyle w:val="Hyperlink"/>
                <w:rFonts w:ascii="Arial" w:hAnsi="Arial" w:cs="Arial"/>
              </w:rPr>
            </w:pPr>
          </w:p>
        </w:tc>
      </w:tr>
      <w:tr w:rsidR="002C751D" w:rsidRPr="007A79E5" w14:paraId="541E542D" w14:textId="77777777" w:rsidTr="00B77175">
        <w:tc>
          <w:tcPr>
            <w:tcW w:w="2217" w:type="dxa"/>
          </w:tcPr>
          <w:p w14:paraId="5579AC79" w14:textId="16F3849C" w:rsidR="002C751D" w:rsidRPr="006A0946" w:rsidRDefault="002C751D" w:rsidP="002C751D">
            <w:pPr>
              <w:rPr>
                <w:rFonts w:ascii="Arial" w:hAnsi="Arial" w:cs="Arial"/>
              </w:rPr>
            </w:pPr>
            <w:r w:rsidRPr="006A0946">
              <w:rPr>
                <w:rFonts w:ascii="Arial" w:hAnsi="Arial" w:cs="Arial"/>
              </w:rPr>
              <w:t>History</w:t>
            </w:r>
          </w:p>
        </w:tc>
        <w:tc>
          <w:tcPr>
            <w:tcW w:w="7843" w:type="dxa"/>
          </w:tcPr>
          <w:p w14:paraId="4EE01C97" w14:textId="77777777" w:rsidR="003A3CA4" w:rsidRPr="003A3CA4" w:rsidRDefault="003A3CA4" w:rsidP="003A3CA4">
            <w:pPr>
              <w:rPr>
                <w:rFonts w:ascii="Arial" w:eastAsia="Arial" w:hAnsi="Arial" w:cs="Arial"/>
                <w:color w:val="000000"/>
              </w:rPr>
            </w:pPr>
            <w:r w:rsidRPr="003A3CA4">
              <w:rPr>
                <w:rFonts w:ascii="Arial" w:eastAsia="Arial" w:hAnsi="Arial" w:cs="Arial"/>
                <w:color w:val="000000"/>
              </w:rPr>
              <w:t>How successful were efforts to abolish slavery in the nineteenth century?</w:t>
            </w:r>
          </w:p>
          <w:p w14:paraId="37DA7DF1" w14:textId="06B5B9A8" w:rsidR="00412164" w:rsidRPr="003A3CA4" w:rsidRDefault="003A3CA4" w:rsidP="003A3CA4">
            <w:pPr>
              <w:pStyle w:val="NormalWeb"/>
              <w:spacing w:before="0" w:beforeAutospacing="0" w:after="0" w:afterAutospacing="0"/>
              <w:rPr>
                <w:rStyle w:val="Hyperlink"/>
                <w:rFonts w:ascii="Arial" w:hAnsi="Arial" w:cs="Arial"/>
              </w:rPr>
            </w:pPr>
            <w:hyperlink r:id="rId51">
              <w:r w:rsidRPr="003A3CA4">
                <w:rPr>
                  <w:rFonts w:ascii="Arial" w:eastAsia="Arial" w:hAnsi="Arial" w:cs="Arial"/>
                  <w:color w:val="1155CC"/>
                  <w:u w:val="single"/>
                </w:rPr>
                <w:t>https://classroom.thenational.academy/units/how-successful-were-efforts-to-abolish-slavery-in-the-nineteenth-century-cc63</w:t>
              </w:r>
            </w:hyperlink>
          </w:p>
        </w:tc>
      </w:tr>
      <w:tr w:rsidR="003A3CA4" w:rsidRPr="007A79E5" w14:paraId="7C61979B" w14:textId="77777777" w:rsidTr="00B77175">
        <w:tc>
          <w:tcPr>
            <w:tcW w:w="2217" w:type="dxa"/>
          </w:tcPr>
          <w:p w14:paraId="1D88AC21" w14:textId="73477229" w:rsidR="003A3CA4" w:rsidRPr="006A0946" w:rsidRDefault="003A3CA4" w:rsidP="002C751D">
            <w:pPr>
              <w:rPr>
                <w:rFonts w:ascii="Arial" w:hAnsi="Arial" w:cs="Arial"/>
              </w:rPr>
            </w:pPr>
            <w:r w:rsidRPr="006A0946">
              <w:rPr>
                <w:rFonts w:ascii="Arial" w:hAnsi="Arial" w:cs="Arial"/>
              </w:rPr>
              <w:t>Geography</w:t>
            </w:r>
          </w:p>
        </w:tc>
        <w:tc>
          <w:tcPr>
            <w:tcW w:w="7843" w:type="dxa"/>
          </w:tcPr>
          <w:p w14:paraId="1CE7DC60" w14:textId="77777777" w:rsidR="003A3CA4" w:rsidRPr="003A3CA4" w:rsidRDefault="003A3CA4"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Coasts</w:t>
            </w:r>
          </w:p>
          <w:p w14:paraId="1F402F41" w14:textId="05FE1F21" w:rsidR="003A3CA4" w:rsidRPr="003A3CA4" w:rsidRDefault="003A3CA4" w:rsidP="003A3CA4">
            <w:pPr>
              <w:pStyle w:val="NormalWeb"/>
              <w:spacing w:before="0" w:beforeAutospacing="0" w:after="0" w:afterAutospacing="0"/>
              <w:rPr>
                <w:rFonts w:ascii="Arial" w:hAnsi="Arial" w:cs="Arial"/>
              </w:rPr>
            </w:pPr>
            <w:hyperlink r:id="rId52">
              <w:r w:rsidRPr="003A3CA4">
                <w:rPr>
                  <w:rFonts w:ascii="Arial" w:eastAsia="Arial" w:hAnsi="Arial" w:cs="Arial"/>
                  <w:color w:val="1155CC"/>
                  <w:u w:val="single"/>
                </w:rPr>
                <w:t>https://classroom.thenational.academy/units/coasts-1033</w:t>
              </w:r>
            </w:hyperlink>
          </w:p>
        </w:tc>
      </w:tr>
      <w:tr w:rsidR="002C751D" w:rsidRPr="007A79E5" w14:paraId="08037539" w14:textId="77777777" w:rsidTr="00B77175">
        <w:tc>
          <w:tcPr>
            <w:tcW w:w="2217" w:type="dxa"/>
          </w:tcPr>
          <w:p w14:paraId="6F5AD401" w14:textId="07B4CE66" w:rsidR="002C751D" w:rsidRPr="006A0946" w:rsidRDefault="002C751D" w:rsidP="002C751D">
            <w:pPr>
              <w:rPr>
                <w:rFonts w:ascii="Arial" w:hAnsi="Arial" w:cs="Arial"/>
              </w:rPr>
            </w:pPr>
            <w:r w:rsidRPr="006A0946">
              <w:rPr>
                <w:rFonts w:ascii="Arial" w:hAnsi="Arial" w:cs="Arial"/>
              </w:rPr>
              <w:t>French</w:t>
            </w:r>
          </w:p>
        </w:tc>
        <w:tc>
          <w:tcPr>
            <w:tcW w:w="7843" w:type="dxa"/>
          </w:tcPr>
          <w:p w14:paraId="27F6AED2" w14:textId="54F830EF" w:rsidR="00E66C61" w:rsidRPr="003A3CA4" w:rsidRDefault="00E66C61" w:rsidP="007156BE">
            <w:pPr>
              <w:pStyle w:val="NormalWeb"/>
              <w:spacing w:before="0" w:beforeAutospacing="0" w:after="0" w:afterAutospacing="0"/>
              <w:rPr>
                <w:rFonts w:ascii="Arial" w:hAnsi="Arial" w:cs="Arial"/>
              </w:rPr>
            </w:pPr>
            <w:r w:rsidRPr="003A3CA4">
              <w:rPr>
                <w:rFonts w:ascii="Arial" w:hAnsi="Arial" w:cs="Arial"/>
                <w:color w:val="000000"/>
              </w:rPr>
              <w:t>Unit 2 - Lessons 7-14 Using articles correctly, use of adverbs and formal and informal language</w:t>
            </w:r>
          </w:p>
          <w:p w14:paraId="0A841417" w14:textId="52706411" w:rsidR="00665ECE" w:rsidRPr="003A3CA4" w:rsidRDefault="003A3CA4" w:rsidP="007156BE">
            <w:pPr>
              <w:pStyle w:val="NormalWeb"/>
              <w:spacing w:before="0" w:beforeAutospacing="0" w:after="0" w:afterAutospacing="0"/>
              <w:rPr>
                <w:rFonts w:ascii="Arial" w:hAnsi="Arial" w:cs="Arial"/>
              </w:rPr>
            </w:pPr>
            <w:hyperlink r:id="rId53" w:history="1">
              <w:r w:rsidR="00E66C61" w:rsidRPr="003A3CA4">
                <w:rPr>
                  <w:rStyle w:val="Hyperlink"/>
                  <w:rFonts w:ascii="Arial" w:hAnsi="Arial" w:cs="Arial"/>
                  <w:color w:val="1155CC"/>
                </w:rPr>
                <w:t>https://classroom.thenational.academy/units/year-8-unit-2-2c6a</w:t>
              </w:r>
            </w:hyperlink>
          </w:p>
        </w:tc>
      </w:tr>
      <w:tr w:rsidR="002C751D" w:rsidRPr="007A79E5" w14:paraId="06208587" w14:textId="77777777" w:rsidTr="00B77175">
        <w:tc>
          <w:tcPr>
            <w:tcW w:w="2217" w:type="dxa"/>
          </w:tcPr>
          <w:p w14:paraId="175248AF" w14:textId="28AF4331" w:rsidR="002C751D" w:rsidRPr="006A0946" w:rsidRDefault="002C751D" w:rsidP="002C751D">
            <w:pPr>
              <w:rPr>
                <w:rFonts w:ascii="Arial" w:hAnsi="Arial" w:cs="Arial"/>
              </w:rPr>
            </w:pPr>
            <w:r w:rsidRPr="006A0946">
              <w:rPr>
                <w:rFonts w:ascii="Arial" w:hAnsi="Arial" w:cs="Arial"/>
              </w:rPr>
              <w:t>RE/PSHE</w:t>
            </w:r>
          </w:p>
        </w:tc>
        <w:tc>
          <w:tcPr>
            <w:tcW w:w="7843" w:type="dxa"/>
          </w:tcPr>
          <w:p w14:paraId="4ABB14FA" w14:textId="789CCF12" w:rsidR="00F042C1" w:rsidRPr="003A3CA4" w:rsidRDefault="003A3CA4" w:rsidP="003A3CA4">
            <w:pPr>
              <w:pBdr>
                <w:top w:val="nil"/>
                <w:left w:val="nil"/>
                <w:bottom w:val="nil"/>
                <w:right w:val="nil"/>
                <w:between w:val="nil"/>
              </w:pBdr>
              <w:rPr>
                <w:rFonts w:ascii="Arial" w:eastAsia="Arial" w:hAnsi="Arial" w:cs="Arial"/>
                <w:color w:val="000000"/>
              </w:rPr>
            </w:pPr>
            <w:r w:rsidRPr="003A3CA4">
              <w:rPr>
                <w:rFonts w:ascii="Arial" w:eastAsia="Arial" w:hAnsi="Arial" w:cs="Arial"/>
                <w:color w:val="000000"/>
              </w:rPr>
              <w:t xml:space="preserve">Buddhism 1 </w:t>
            </w:r>
            <w:hyperlink r:id="rId54">
              <w:r w:rsidRPr="003A3CA4">
                <w:rPr>
                  <w:rFonts w:ascii="Arial" w:eastAsia="Arial" w:hAnsi="Arial" w:cs="Arial"/>
                  <w:color w:val="0000FF"/>
                  <w:u w:val="single"/>
                </w:rPr>
                <w:t>https://classroom.thenational.academy/units/buddhism-beliefs-and-teachings-9bab</w:t>
              </w:r>
            </w:hyperlink>
            <w:bookmarkStart w:id="0" w:name="_GoBack"/>
            <w:bookmarkEnd w:id="0"/>
          </w:p>
        </w:tc>
      </w:tr>
      <w:tr w:rsidR="00823321" w:rsidRPr="007A79E5" w14:paraId="3177D8B1" w14:textId="77777777" w:rsidTr="00B77175">
        <w:tc>
          <w:tcPr>
            <w:tcW w:w="2217" w:type="dxa"/>
          </w:tcPr>
          <w:p w14:paraId="346A31EA" w14:textId="1553DDA4" w:rsidR="00823321" w:rsidRPr="006A0946" w:rsidRDefault="00823321" w:rsidP="002C751D">
            <w:pPr>
              <w:rPr>
                <w:rFonts w:ascii="Arial" w:hAnsi="Arial" w:cs="Arial"/>
              </w:rPr>
            </w:pPr>
            <w:r w:rsidRPr="006A0946">
              <w:rPr>
                <w:rFonts w:ascii="Arial" w:hAnsi="Arial" w:cs="Arial"/>
              </w:rPr>
              <w:t>Music</w:t>
            </w:r>
          </w:p>
        </w:tc>
        <w:tc>
          <w:tcPr>
            <w:tcW w:w="7843" w:type="dxa"/>
          </w:tcPr>
          <w:p w14:paraId="6909A124" w14:textId="66A502A2" w:rsidR="00823321" w:rsidRPr="003A3CA4" w:rsidRDefault="003A3CA4" w:rsidP="002C751D">
            <w:pPr>
              <w:rPr>
                <w:rFonts w:ascii="Arial" w:hAnsi="Arial" w:cs="Arial"/>
              </w:rPr>
            </w:pPr>
            <w:r w:rsidRPr="003A3CA4">
              <w:rPr>
                <w:rFonts w:ascii="Arial" w:eastAsia="Arial" w:hAnsi="Arial" w:cs="Arial"/>
                <w:color w:val="000000"/>
              </w:rPr>
              <w:t xml:space="preserve">Song for a better world: </w:t>
            </w:r>
            <w:hyperlink r:id="rId55">
              <w:r w:rsidRPr="003A3CA4">
                <w:rPr>
                  <w:rFonts w:ascii="Arial" w:eastAsia="Arial" w:hAnsi="Arial" w:cs="Arial"/>
                  <w:color w:val="1155CC"/>
                  <w:u w:val="single"/>
                </w:rPr>
                <w:t>https://classroom.thenational.academy/units/band-musicianship-3-songs-for-a-better-world-125b</w:t>
              </w:r>
            </w:hyperlink>
          </w:p>
        </w:tc>
      </w:tr>
      <w:tr w:rsidR="007A79E5" w:rsidRPr="007A79E5" w14:paraId="11949258" w14:textId="77777777" w:rsidTr="00B77175">
        <w:tc>
          <w:tcPr>
            <w:tcW w:w="2217" w:type="dxa"/>
          </w:tcPr>
          <w:p w14:paraId="46F00AC2" w14:textId="789E742E" w:rsidR="007A79E5" w:rsidRPr="006A0946" w:rsidRDefault="007A79E5" w:rsidP="002C751D">
            <w:pPr>
              <w:rPr>
                <w:rFonts w:ascii="Arial" w:hAnsi="Arial" w:cs="Arial"/>
              </w:rPr>
            </w:pPr>
            <w:r w:rsidRPr="006A0946">
              <w:rPr>
                <w:rFonts w:ascii="Arial" w:hAnsi="Arial" w:cs="Arial"/>
              </w:rPr>
              <w:t>Computing</w:t>
            </w:r>
          </w:p>
        </w:tc>
        <w:tc>
          <w:tcPr>
            <w:tcW w:w="7843" w:type="dxa"/>
          </w:tcPr>
          <w:p w14:paraId="01D98A20" w14:textId="6D276D9C" w:rsidR="007A79E5" w:rsidRPr="003A3CA4" w:rsidRDefault="003A3CA4" w:rsidP="002C751D">
            <w:pPr>
              <w:rPr>
                <w:rFonts w:ascii="Arial" w:hAnsi="Arial" w:cs="Arial"/>
              </w:rPr>
            </w:pPr>
            <w:hyperlink r:id="rId56">
              <w:r w:rsidRPr="003A3CA4">
                <w:rPr>
                  <w:rFonts w:ascii="Arial" w:eastAsia="Arial" w:hAnsi="Arial" w:cs="Arial"/>
                  <w:color w:val="1155CC"/>
                  <w:u w:val="single"/>
                </w:rPr>
                <w:t>Computing systems</w:t>
              </w:r>
            </w:hyperlink>
          </w:p>
        </w:tc>
      </w:tr>
      <w:tr w:rsidR="00B77175" w:rsidRPr="007A79E5" w14:paraId="733B56BA" w14:textId="77777777" w:rsidTr="00B77175">
        <w:tc>
          <w:tcPr>
            <w:tcW w:w="2217" w:type="dxa"/>
          </w:tcPr>
          <w:p w14:paraId="295A8DCD" w14:textId="6AC9B1D6" w:rsidR="00B77175" w:rsidRPr="006A0946" w:rsidRDefault="00B77175" w:rsidP="00B77175">
            <w:pPr>
              <w:rPr>
                <w:rFonts w:ascii="Arial" w:hAnsi="Arial" w:cs="Arial"/>
              </w:rPr>
            </w:pPr>
            <w:r w:rsidRPr="006A0946">
              <w:rPr>
                <w:rFonts w:ascii="Arial" w:hAnsi="Arial" w:cs="Arial"/>
              </w:rPr>
              <w:t>Art</w:t>
            </w:r>
          </w:p>
        </w:tc>
        <w:tc>
          <w:tcPr>
            <w:tcW w:w="7843" w:type="dxa"/>
          </w:tcPr>
          <w:p w14:paraId="11FEB390" w14:textId="56B83E46" w:rsidR="00B77175" w:rsidRPr="003A3CA4" w:rsidRDefault="00B77175" w:rsidP="00B77175">
            <w:pPr>
              <w:rPr>
                <w:rFonts w:ascii="Arial" w:hAnsi="Arial" w:cs="Arial"/>
              </w:rPr>
            </w:pPr>
            <w:r w:rsidRPr="003A3CA4">
              <w:rPr>
                <w:rFonts w:ascii="Arial" w:hAnsi="Arial" w:cs="Arial"/>
              </w:rPr>
              <w:t xml:space="preserve">Isometric projections: </w:t>
            </w:r>
            <w:hyperlink r:id="rId57" w:history="1">
              <w:r w:rsidRPr="003A3CA4">
                <w:rPr>
                  <w:rStyle w:val="Hyperlink"/>
                  <w:rFonts w:ascii="Arial" w:hAnsi="Arial" w:cs="Arial"/>
                </w:rPr>
                <w:t>https://docs.google.com/presentation/d/1I5QYX3LUY6VRl6xymlVKQYrdgANyC5AaM3PyXEOUEXk/edit?usp=sharing</w:t>
              </w:r>
            </w:hyperlink>
          </w:p>
        </w:tc>
      </w:tr>
    </w:tbl>
    <w:p w14:paraId="3912DCF6" w14:textId="79ADFE3E" w:rsidR="002C751D" w:rsidRDefault="002C751D">
      <w:pPr>
        <w:rPr>
          <w:rFonts w:ascii="Arial" w:hAnsi="Arial" w:cs="Arial"/>
        </w:rPr>
      </w:pPr>
    </w:p>
    <w:p w14:paraId="22FF875D" w14:textId="3FF8B18F" w:rsidR="00B77175" w:rsidRDefault="00B77175">
      <w:pPr>
        <w:rPr>
          <w:rFonts w:ascii="Arial" w:hAnsi="Arial" w:cs="Arial"/>
        </w:rPr>
      </w:pPr>
    </w:p>
    <w:p w14:paraId="42C08C52" w14:textId="6FD409AA" w:rsidR="00B77175" w:rsidRDefault="00B77175">
      <w:pPr>
        <w:rPr>
          <w:rFonts w:ascii="Arial" w:hAnsi="Arial" w:cs="Arial"/>
        </w:rPr>
      </w:pPr>
    </w:p>
    <w:p w14:paraId="5EBB63AA" w14:textId="77777777" w:rsidR="00B77175" w:rsidRPr="007A79E5" w:rsidRDefault="00B77175">
      <w:pPr>
        <w:rPr>
          <w:rFonts w:ascii="Arial" w:hAnsi="Arial" w:cs="Arial"/>
        </w:rPr>
      </w:pPr>
    </w:p>
    <w:sectPr w:rsidR="00B77175" w:rsidRPr="007A79E5" w:rsidSect="002C751D">
      <w:pgSz w:w="11900" w:h="16840"/>
      <w:pgMar w:top="794" w:right="1440" w:bottom="794" w:left="10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14C0E"/>
    <w:multiLevelType w:val="multilevel"/>
    <w:tmpl w:val="01CC5E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0286707"/>
    <w:multiLevelType w:val="multilevel"/>
    <w:tmpl w:val="8A16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66702F"/>
    <w:multiLevelType w:val="hybridMultilevel"/>
    <w:tmpl w:val="0010BF18"/>
    <w:lvl w:ilvl="0" w:tplc="B5AABCCE">
      <w:start w:val="2"/>
      <w:numFmt w:val="upperLetter"/>
      <w:lvlText w:val="%1."/>
      <w:lvlJc w:val="left"/>
      <w:pPr>
        <w:tabs>
          <w:tab w:val="num" w:pos="720"/>
        </w:tabs>
        <w:ind w:left="720" w:hanging="360"/>
      </w:pPr>
    </w:lvl>
    <w:lvl w:ilvl="1" w:tplc="BBE4CFC2" w:tentative="1">
      <w:start w:val="1"/>
      <w:numFmt w:val="decimal"/>
      <w:lvlText w:val="%2."/>
      <w:lvlJc w:val="left"/>
      <w:pPr>
        <w:tabs>
          <w:tab w:val="num" w:pos="1440"/>
        </w:tabs>
        <w:ind w:left="1440" w:hanging="360"/>
      </w:pPr>
    </w:lvl>
    <w:lvl w:ilvl="2" w:tplc="BAD8A94E" w:tentative="1">
      <w:start w:val="1"/>
      <w:numFmt w:val="decimal"/>
      <w:lvlText w:val="%3."/>
      <w:lvlJc w:val="left"/>
      <w:pPr>
        <w:tabs>
          <w:tab w:val="num" w:pos="2160"/>
        </w:tabs>
        <w:ind w:left="2160" w:hanging="360"/>
      </w:pPr>
    </w:lvl>
    <w:lvl w:ilvl="3" w:tplc="B9A8FDFC" w:tentative="1">
      <w:start w:val="1"/>
      <w:numFmt w:val="decimal"/>
      <w:lvlText w:val="%4."/>
      <w:lvlJc w:val="left"/>
      <w:pPr>
        <w:tabs>
          <w:tab w:val="num" w:pos="2880"/>
        </w:tabs>
        <w:ind w:left="2880" w:hanging="360"/>
      </w:pPr>
    </w:lvl>
    <w:lvl w:ilvl="4" w:tplc="5DC001AA" w:tentative="1">
      <w:start w:val="1"/>
      <w:numFmt w:val="decimal"/>
      <w:lvlText w:val="%5."/>
      <w:lvlJc w:val="left"/>
      <w:pPr>
        <w:tabs>
          <w:tab w:val="num" w:pos="3600"/>
        </w:tabs>
        <w:ind w:left="3600" w:hanging="360"/>
      </w:pPr>
    </w:lvl>
    <w:lvl w:ilvl="5" w:tplc="156C419C" w:tentative="1">
      <w:start w:val="1"/>
      <w:numFmt w:val="decimal"/>
      <w:lvlText w:val="%6."/>
      <w:lvlJc w:val="left"/>
      <w:pPr>
        <w:tabs>
          <w:tab w:val="num" w:pos="4320"/>
        </w:tabs>
        <w:ind w:left="4320" w:hanging="360"/>
      </w:pPr>
    </w:lvl>
    <w:lvl w:ilvl="6" w:tplc="6A84AA3C" w:tentative="1">
      <w:start w:val="1"/>
      <w:numFmt w:val="decimal"/>
      <w:lvlText w:val="%7."/>
      <w:lvlJc w:val="left"/>
      <w:pPr>
        <w:tabs>
          <w:tab w:val="num" w:pos="5040"/>
        </w:tabs>
        <w:ind w:left="5040" w:hanging="360"/>
      </w:pPr>
    </w:lvl>
    <w:lvl w:ilvl="7" w:tplc="337203C6" w:tentative="1">
      <w:start w:val="1"/>
      <w:numFmt w:val="decimal"/>
      <w:lvlText w:val="%8."/>
      <w:lvlJc w:val="left"/>
      <w:pPr>
        <w:tabs>
          <w:tab w:val="num" w:pos="5760"/>
        </w:tabs>
        <w:ind w:left="5760" w:hanging="360"/>
      </w:pPr>
    </w:lvl>
    <w:lvl w:ilvl="8" w:tplc="234CA7E6" w:tentative="1">
      <w:start w:val="1"/>
      <w:numFmt w:val="decimal"/>
      <w:lvlText w:val="%9."/>
      <w:lvlJc w:val="left"/>
      <w:pPr>
        <w:tabs>
          <w:tab w:val="num" w:pos="6480"/>
        </w:tabs>
        <w:ind w:left="6480" w:hanging="360"/>
      </w:pPr>
    </w:lvl>
  </w:abstractNum>
  <w:abstractNum w:abstractNumId="3" w15:restartNumberingAfterBreak="0">
    <w:nsid w:val="564F6B19"/>
    <w:multiLevelType w:val="multilevel"/>
    <w:tmpl w:val="F176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1D"/>
    <w:rsid w:val="000A139A"/>
    <w:rsid w:val="000B4C81"/>
    <w:rsid w:val="000D1423"/>
    <w:rsid w:val="00164315"/>
    <w:rsid w:val="001E053B"/>
    <w:rsid w:val="002C751D"/>
    <w:rsid w:val="002D7957"/>
    <w:rsid w:val="003516F9"/>
    <w:rsid w:val="003A3CA4"/>
    <w:rsid w:val="003B3F45"/>
    <w:rsid w:val="00412164"/>
    <w:rsid w:val="004545AC"/>
    <w:rsid w:val="00467A97"/>
    <w:rsid w:val="004B5798"/>
    <w:rsid w:val="00561622"/>
    <w:rsid w:val="005647A5"/>
    <w:rsid w:val="005B4771"/>
    <w:rsid w:val="0063454D"/>
    <w:rsid w:val="00665ECE"/>
    <w:rsid w:val="00673B18"/>
    <w:rsid w:val="006A0946"/>
    <w:rsid w:val="007156BE"/>
    <w:rsid w:val="00772853"/>
    <w:rsid w:val="007A79E5"/>
    <w:rsid w:val="007E445B"/>
    <w:rsid w:val="00823321"/>
    <w:rsid w:val="00875DB7"/>
    <w:rsid w:val="0087712D"/>
    <w:rsid w:val="008F4D99"/>
    <w:rsid w:val="00A54673"/>
    <w:rsid w:val="00AE3733"/>
    <w:rsid w:val="00B66225"/>
    <w:rsid w:val="00B77175"/>
    <w:rsid w:val="00B844AB"/>
    <w:rsid w:val="00BB3BD8"/>
    <w:rsid w:val="00C5435A"/>
    <w:rsid w:val="00C94794"/>
    <w:rsid w:val="00D85A3D"/>
    <w:rsid w:val="00E101B2"/>
    <w:rsid w:val="00E15A9C"/>
    <w:rsid w:val="00E516B8"/>
    <w:rsid w:val="00E66C61"/>
    <w:rsid w:val="00F042C1"/>
    <w:rsid w:val="00F32956"/>
    <w:rsid w:val="00F35F1C"/>
    <w:rsid w:val="00FE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3C8C"/>
  <w15:chartTrackingRefBased/>
  <w15:docId w15:val="{1A4C5BE7-AF00-0F46-B9FE-175D3560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D9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35A"/>
    <w:rPr>
      <w:color w:val="0563C1" w:themeColor="hyperlink"/>
      <w:u w:val="single"/>
    </w:rPr>
  </w:style>
  <w:style w:type="character" w:styleId="UnresolvedMention">
    <w:name w:val="Unresolved Mention"/>
    <w:basedOn w:val="DefaultParagraphFont"/>
    <w:uiPriority w:val="99"/>
    <w:semiHidden/>
    <w:unhideWhenUsed/>
    <w:rsid w:val="00C5435A"/>
    <w:rPr>
      <w:color w:val="605E5C"/>
      <w:shd w:val="clear" w:color="auto" w:fill="E1DFDD"/>
    </w:rPr>
  </w:style>
  <w:style w:type="character" w:styleId="FollowedHyperlink">
    <w:name w:val="FollowedHyperlink"/>
    <w:basedOn w:val="DefaultParagraphFont"/>
    <w:uiPriority w:val="99"/>
    <w:semiHidden/>
    <w:unhideWhenUsed/>
    <w:rsid w:val="00823321"/>
    <w:rPr>
      <w:color w:val="954F72" w:themeColor="followedHyperlink"/>
      <w:u w:val="single"/>
    </w:rPr>
  </w:style>
  <w:style w:type="paragraph" w:styleId="NormalWeb">
    <w:name w:val="Normal (Web)"/>
    <w:basedOn w:val="Normal"/>
    <w:uiPriority w:val="99"/>
    <w:unhideWhenUsed/>
    <w:rsid w:val="00D85A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3437">
      <w:bodyDiv w:val="1"/>
      <w:marLeft w:val="0"/>
      <w:marRight w:val="0"/>
      <w:marTop w:val="0"/>
      <w:marBottom w:val="0"/>
      <w:divBdr>
        <w:top w:val="none" w:sz="0" w:space="0" w:color="auto"/>
        <w:left w:val="none" w:sz="0" w:space="0" w:color="auto"/>
        <w:bottom w:val="none" w:sz="0" w:space="0" w:color="auto"/>
        <w:right w:val="none" w:sz="0" w:space="0" w:color="auto"/>
      </w:divBdr>
    </w:div>
    <w:div w:id="426536673">
      <w:bodyDiv w:val="1"/>
      <w:marLeft w:val="0"/>
      <w:marRight w:val="0"/>
      <w:marTop w:val="0"/>
      <w:marBottom w:val="0"/>
      <w:divBdr>
        <w:top w:val="none" w:sz="0" w:space="0" w:color="auto"/>
        <w:left w:val="none" w:sz="0" w:space="0" w:color="auto"/>
        <w:bottom w:val="none" w:sz="0" w:space="0" w:color="auto"/>
        <w:right w:val="none" w:sz="0" w:space="0" w:color="auto"/>
      </w:divBdr>
    </w:div>
    <w:div w:id="484592749">
      <w:bodyDiv w:val="1"/>
      <w:marLeft w:val="0"/>
      <w:marRight w:val="0"/>
      <w:marTop w:val="0"/>
      <w:marBottom w:val="0"/>
      <w:divBdr>
        <w:top w:val="none" w:sz="0" w:space="0" w:color="auto"/>
        <w:left w:val="none" w:sz="0" w:space="0" w:color="auto"/>
        <w:bottom w:val="none" w:sz="0" w:space="0" w:color="auto"/>
        <w:right w:val="none" w:sz="0" w:space="0" w:color="auto"/>
      </w:divBdr>
    </w:div>
    <w:div w:id="542055912">
      <w:bodyDiv w:val="1"/>
      <w:marLeft w:val="0"/>
      <w:marRight w:val="0"/>
      <w:marTop w:val="0"/>
      <w:marBottom w:val="0"/>
      <w:divBdr>
        <w:top w:val="none" w:sz="0" w:space="0" w:color="auto"/>
        <w:left w:val="none" w:sz="0" w:space="0" w:color="auto"/>
        <w:bottom w:val="none" w:sz="0" w:space="0" w:color="auto"/>
        <w:right w:val="none" w:sz="0" w:space="0" w:color="auto"/>
      </w:divBdr>
    </w:div>
    <w:div w:id="550192017">
      <w:bodyDiv w:val="1"/>
      <w:marLeft w:val="0"/>
      <w:marRight w:val="0"/>
      <w:marTop w:val="0"/>
      <w:marBottom w:val="0"/>
      <w:divBdr>
        <w:top w:val="none" w:sz="0" w:space="0" w:color="auto"/>
        <w:left w:val="none" w:sz="0" w:space="0" w:color="auto"/>
        <w:bottom w:val="none" w:sz="0" w:space="0" w:color="auto"/>
        <w:right w:val="none" w:sz="0" w:space="0" w:color="auto"/>
      </w:divBdr>
    </w:div>
    <w:div w:id="555239975">
      <w:bodyDiv w:val="1"/>
      <w:marLeft w:val="0"/>
      <w:marRight w:val="0"/>
      <w:marTop w:val="0"/>
      <w:marBottom w:val="0"/>
      <w:divBdr>
        <w:top w:val="none" w:sz="0" w:space="0" w:color="auto"/>
        <w:left w:val="none" w:sz="0" w:space="0" w:color="auto"/>
        <w:bottom w:val="none" w:sz="0" w:space="0" w:color="auto"/>
        <w:right w:val="none" w:sz="0" w:space="0" w:color="auto"/>
      </w:divBdr>
    </w:div>
    <w:div w:id="641810968">
      <w:bodyDiv w:val="1"/>
      <w:marLeft w:val="0"/>
      <w:marRight w:val="0"/>
      <w:marTop w:val="0"/>
      <w:marBottom w:val="0"/>
      <w:divBdr>
        <w:top w:val="none" w:sz="0" w:space="0" w:color="auto"/>
        <w:left w:val="none" w:sz="0" w:space="0" w:color="auto"/>
        <w:bottom w:val="none" w:sz="0" w:space="0" w:color="auto"/>
        <w:right w:val="none" w:sz="0" w:space="0" w:color="auto"/>
      </w:divBdr>
    </w:div>
    <w:div w:id="655496955">
      <w:bodyDiv w:val="1"/>
      <w:marLeft w:val="0"/>
      <w:marRight w:val="0"/>
      <w:marTop w:val="0"/>
      <w:marBottom w:val="0"/>
      <w:divBdr>
        <w:top w:val="none" w:sz="0" w:space="0" w:color="auto"/>
        <w:left w:val="none" w:sz="0" w:space="0" w:color="auto"/>
        <w:bottom w:val="none" w:sz="0" w:space="0" w:color="auto"/>
        <w:right w:val="none" w:sz="0" w:space="0" w:color="auto"/>
      </w:divBdr>
    </w:div>
    <w:div w:id="1160928877">
      <w:bodyDiv w:val="1"/>
      <w:marLeft w:val="0"/>
      <w:marRight w:val="0"/>
      <w:marTop w:val="0"/>
      <w:marBottom w:val="0"/>
      <w:divBdr>
        <w:top w:val="none" w:sz="0" w:space="0" w:color="auto"/>
        <w:left w:val="none" w:sz="0" w:space="0" w:color="auto"/>
        <w:bottom w:val="none" w:sz="0" w:space="0" w:color="auto"/>
        <w:right w:val="none" w:sz="0" w:space="0" w:color="auto"/>
      </w:divBdr>
    </w:div>
    <w:div w:id="1187594016">
      <w:bodyDiv w:val="1"/>
      <w:marLeft w:val="0"/>
      <w:marRight w:val="0"/>
      <w:marTop w:val="0"/>
      <w:marBottom w:val="0"/>
      <w:divBdr>
        <w:top w:val="none" w:sz="0" w:space="0" w:color="auto"/>
        <w:left w:val="none" w:sz="0" w:space="0" w:color="auto"/>
        <w:bottom w:val="none" w:sz="0" w:space="0" w:color="auto"/>
        <w:right w:val="none" w:sz="0" w:space="0" w:color="auto"/>
      </w:divBdr>
    </w:div>
    <w:div w:id="1197545909">
      <w:bodyDiv w:val="1"/>
      <w:marLeft w:val="0"/>
      <w:marRight w:val="0"/>
      <w:marTop w:val="0"/>
      <w:marBottom w:val="0"/>
      <w:divBdr>
        <w:top w:val="none" w:sz="0" w:space="0" w:color="auto"/>
        <w:left w:val="none" w:sz="0" w:space="0" w:color="auto"/>
        <w:bottom w:val="none" w:sz="0" w:space="0" w:color="auto"/>
        <w:right w:val="none" w:sz="0" w:space="0" w:color="auto"/>
      </w:divBdr>
    </w:div>
    <w:div w:id="1236282999">
      <w:bodyDiv w:val="1"/>
      <w:marLeft w:val="0"/>
      <w:marRight w:val="0"/>
      <w:marTop w:val="0"/>
      <w:marBottom w:val="0"/>
      <w:divBdr>
        <w:top w:val="none" w:sz="0" w:space="0" w:color="auto"/>
        <w:left w:val="none" w:sz="0" w:space="0" w:color="auto"/>
        <w:bottom w:val="none" w:sz="0" w:space="0" w:color="auto"/>
        <w:right w:val="none" w:sz="0" w:space="0" w:color="auto"/>
      </w:divBdr>
      <w:divsChild>
        <w:div w:id="1683361317">
          <w:marLeft w:val="0"/>
          <w:marRight w:val="0"/>
          <w:marTop w:val="0"/>
          <w:marBottom w:val="0"/>
          <w:divBdr>
            <w:top w:val="none" w:sz="0" w:space="0" w:color="auto"/>
            <w:left w:val="none" w:sz="0" w:space="0" w:color="auto"/>
            <w:bottom w:val="none" w:sz="0" w:space="0" w:color="auto"/>
            <w:right w:val="none" w:sz="0" w:space="0" w:color="auto"/>
          </w:divBdr>
        </w:div>
        <w:div w:id="524906301">
          <w:marLeft w:val="0"/>
          <w:marRight w:val="0"/>
          <w:marTop w:val="0"/>
          <w:marBottom w:val="0"/>
          <w:divBdr>
            <w:top w:val="none" w:sz="0" w:space="0" w:color="auto"/>
            <w:left w:val="none" w:sz="0" w:space="0" w:color="auto"/>
            <w:bottom w:val="none" w:sz="0" w:space="0" w:color="auto"/>
            <w:right w:val="none" w:sz="0" w:space="0" w:color="auto"/>
          </w:divBdr>
        </w:div>
        <w:div w:id="408573928">
          <w:marLeft w:val="0"/>
          <w:marRight w:val="0"/>
          <w:marTop w:val="0"/>
          <w:marBottom w:val="0"/>
          <w:divBdr>
            <w:top w:val="none" w:sz="0" w:space="0" w:color="auto"/>
            <w:left w:val="none" w:sz="0" w:space="0" w:color="auto"/>
            <w:bottom w:val="none" w:sz="0" w:space="0" w:color="auto"/>
            <w:right w:val="none" w:sz="0" w:space="0" w:color="auto"/>
          </w:divBdr>
        </w:div>
        <w:div w:id="214700029">
          <w:marLeft w:val="0"/>
          <w:marRight w:val="0"/>
          <w:marTop w:val="0"/>
          <w:marBottom w:val="0"/>
          <w:divBdr>
            <w:top w:val="none" w:sz="0" w:space="0" w:color="auto"/>
            <w:left w:val="none" w:sz="0" w:space="0" w:color="auto"/>
            <w:bottom w:val="none" w:sz="0" w:space="0" w:color="auto"/>
            <w:right w:val="none" w:sz="0" w:space="0" w:color="auto"/>
          </w:divBdr>
        </w:div>
        <w:div w:id="1466116676">
          <w:marLeft w:val="0"/>
          <w:marRight w:val="0"/>
          <w:marTop w:val="0"/>
          <w:marBottom w:val="0"/>
          <w:divBdr>
            <w:top w:val="none" w:sz="0" w:space="0" w:color="auto"/>
            <w:left w:val="none" w:sz="0" w:space="0" w:color="auto"/>
            <w:bottom w:val="none" w:sz="0" w:space="0" w:color="auto"/>
            <w:right w:val="none" w:sz="0" w:space="0" w:color="auto"/>
          </w:divBdr>
        </w:div>
        <w:div w:id="38866026">
          <w:marLeft w:val="0"/>
          <w:marRight w:val="0"/>
          <w:marTop w:val="0"/>
          <w:marBottom w:val="0"/>
          <w:divBdr>
            <w:top w:val="none" w:sz="0" w:space="0" w:color="auto"/>
            <w:left w:val="none" w:sz="0" w:space="0" w:color="auto"/>
            <w:bottom w:val="none" w:sz="0" w:space="0" w:color="auto"/>
            <w:right w:val="none" w:sz="0" w:space="0" w:color="auto"/>
          </w:divBdr>
        </w:div>
        <w:div w:id="1216237813">
          <w:marLeft w:val="0"/>
          <w:marRight w:val="0"/>
          <w:marTop w:val="0"/>
          <w:marBottom w:val="0"/>
          <w:divBdr>
            <w:top w:val="none" w:sz="0" w:space="0" w:color="auto"/>
            <w:left w:val="none" w:sz="0" w:space="0" w:color="auto"/>
            <w:bottom w:val="none" w:sz="0" w:space="0" w:color="auto"/>
            <w:right w:val="none" w:sz="0" w:space="0" w:color="auto"/>
          </w:divBdr>
        </w:div>
        <w:div w:id="1944654073">
          <w:marLeft w:val="0"/>
          <w:marRight w:val="0"/>
          <w:marTop w:val="0"/>
          <w:marBottom w:val="0"/>
          <w:divBdr>
            <w:top w:val="none" w:sz="0" w:space="0" w:color="auto"/>
            <w:left w:val="none" w:sz="0" w:space="0" w:color="auto"/>
            <w:bottom w:val="none" w:sz="0" w:space="0" w:color="auto"/>
            <w:right w:val="none" w:sz="0" w:space="0" w:color="auto"/>
          </w:divBdr>
        </w:div>
        <w:div w:id="526261682">
          <w:marLeft w:val="0"/>
          <w:marRight w:val="0"/>
          <w:marTop w:val="0"/>
          <w:marBottom w:val="0"/>
          <w:divBdr>
            <w:top w:val="none" w:sz="0" w:space="0" w:color="auto"/>
            <w:left w:val="none" w:sz="0" w:space="0" w:color="auto"/>
            <w:bottom w:val="none" w:sz="0" w:space="0" w:color="auto"/>
            <w:right w:val="none" w:sz="0" w:space="0" w:color="auto"/>
          </w:divBdr>
        </w:div>
        <w:div w:id="1235821972">
          <w:marLeft w:val="0"/>
          <w:marRight w:val="0"/>
          <w:marTop w:val="0"/>
          <w:marBottom w:val="0"/>
          <w:divBdr>
            <w:top w:val="none" w:sz="0" w:space="0" w:color="auto"/>
            <w:left w:val="none" w:sz="0" w:space="0" w:color="auto"/>
            <w:bottom w:val="none" w:sz="0" w:space="0" w:color="auto"/>
            <w:right w:val="none" w:sz="0" w:space="0" w:color="auto"/>
          </w:divBdr>
        </w:div>
        <w:div w:id="1133985288">
          <w:marLeft w:val="0"/>
          <w:marRight w:val="0"/>
          <w:marTop w:val="0"/>
          <w:marBottom w:val="0"/>
          <w:divBdr>
            <w:top w:val="none" w:sz="0" w:space="0" w:color="auto"/>
            <w:left w:val="none" w:sz="0" w:space="0" w:color="auto"/>
            <w:bottom w:val="none" w:sz="0" w:space="0" w:color="auto"/>
            <w:right w:val="none" w:sz="0" w:space="0" w:color="auto"/>
          </w:divBdr>
        </w:div>
      </w:divsChild>
    </w:div>
    <w:div w:id="1391224966">
      <w:bodyDiv w:val="1"/>
      <w:marLeft w:val="0"/>
      <w:marRight w:val="0"/>
      <w:marTop w:val="0"/>
      <w:marBottom w:val="0"/>
      <w:divBdr>
        <w:top w:val="none" w:sz="0" w:space="0" w:color="auto"/>
        <w:left w:val="none" w:sz="0" w:space="0" w:color="auto"/>
        <w:bottom w:val="none" w:sz="0" w:space="0" w:color="auto"/>
        <w:right w:val="none" w:sz="0" w:space="0" w:color="auto"/>
      </w:divBdr>
    </w:div>
    <w:div w:id="1398018246">
      <w:bodyDiv w:val="1"/>
      <w:marLeft w:val="0"/>
      <w:marRight w:val="0"/>
      <w:marTop w:val="0"/>
      <w:marBottom w:val="0"/>
      <w:divBdr>
        <w:top w:val="none" w:sz="0" w:space="0" w:color="auto"/>
        <w:left w:val="none" w:sz="0" w:space="0" w:color="auto"/>
        <w:bottom w:val="none" w:sz="0" w:space="0" w:color="auto"/>
        <w:right w:val="none" w:sz="0" w:space="0" w:color="auto"/>
      </w:divBdr>
    </w:div>
    <w:div w:id="1411926937">
      <w:bodyDiv w:val="1"/>
      <w:marLeft w:val="0"/>
      <w:marRight w:val="0"/>
      <w:marTop w:val="0"/>
      <w:marBottom w:val="0"/>
      <w:divBdr>
        <w:top w:val="none" w:sz="0" w:space="0" w:color="auto"/>
        <w:left w:val="none" w:sz="0" w:space="0" w:color="auto"/>
        <w:bottom w:val="none" w:sz="0" w:space="0" w:color="auto"/>
        <w:right w:val="none" w:sz="0" w:space="0" w:color="auto"/>
      </w:divBdr>
    </w:div>
    <w:div w:id="1574000672">
      <w:bodyDiv w:val="1"/>
      <w:marLeft w:val="0"/>
      <w:marRight w:val="0"/>
      <w:marTop w:val="0"/>
      <w:marBottom w:val="0"/>
      <w:divBdr>
        <w:top w:val="none" w:sz="0" w:space="0" w:color="auto"/>
        <w:left w:val="none" w:sz="0" w:space="0" w:color="auto"/>
        <w:bottom w:val="none" w:sz="0" w:space="0" w:color="auto"/>
        <w:right w:val="none" w:sz="0" w:space="0" w:color="auto"/>
      </w:divBdr>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44255618">
      <w:bodyDiv w:val="1"/>
      <w:marLeft w:val="0"/>
      <w:marRight w:val="0"/>
      <w:marTop w:val="0"/>
      <w:marBottom w:val="0"/>
      <w:divBdr>
        <w:top w:val="none" w:sz="0" w:space="0" w:color="auto"/>
        <w:left w:val="none" w:sz="0" w:space="0" w:color="auto"/>
        <w:bottom w:val="none" w:sz="0" w:space="0" w:color="auto"/>
        <w:right w:val="none" w:sz="0" w:space="0" w:color="auto"/>
      </w:divBdr>
    </w:div>
    <w:div w:id="2071027583">
      <w:bodyDiv w:val="1"/>
      <w:marLeft w:val="0"/>
      <w:marRight w:val="0"/>
      <w:marTop w:val="0"/>
      <w:marBottom w:val="0"/>
      <w:divBdr>
        <w:top w:val="none" w:sz="0" w:space="0" w:color="auto"/>
        <w:left w:val="none" w:sz="0" w:space="0" w:color="auto"/>
        <w:bottom w:val="none" w:sz="0" w:space="0" w:color="auto"/>
        <w:right w:val="none" w:sz="0" w:space="0" w:color="auto"/>
      </w:divBdr>
    </w:div>
    <w:div w:id="20935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guascope.com" TargetMode="External"/><Relationship Id="rId18" Type="http://schemas.openxmlformats.org/officeDocument/2006/relationships/hyperlink" Target="https://classroom.thenational.academy/units/theres-a-boy-in-the-girls-bathroom-by-louis-sachar-f0f8" TargetMode="External"/><Relationship Id="rId26" Type="http://schemas.openxmlformats.org/officeDocument/2006/relationships/hyperlink" Target="https://classroom.thenational.academy/units/ou-habites-tu-cade" TargetMode="External"/><Relationship Id="rId39" Type="http://schemas.openxmlformats.org/officeDocument/2006/relationships/hyperlink" Target="https://classroom.thenational.academy/units/year-7-unit-5-1377" TargetMode="External"/><Relationship Id="rId21" Type="http://schemas.openxmlformats.org/officeDocument/2006/relationships/hyperlink" Target="https://teachers.thenational.academy/units/ecosystems-0008" TargetMode="External"/><Relationship Id="rId34" Type="http://schemas.openxmlformats.org/officeDocument/2006/relationships/hyperlink" Target="https://classroom.thenational.academy/units/order-of-operations-6616" TargetMode="External"/><Relationship Id="rId42" Type="http://schemas.openxmlformats.org/officeDocument/2006/relationships/hyperlink" Target="https://classroom.thenational.academy/units/programming-essentials-in-scratch-part-ii-02a3" TargetMode="External"/><Relationship Id="rId47" Type="http://schemas.openxmlformats.org/officeDocument/2006/relationships/hyperlink" Target="https://classroom.thenational.academy/units/percentages-d6a2" TargetMode="External"/><Relationship Id="rId50" Type="http://schemas.openxmlformats.org/officeDocument/2006/relationships/hyperlink" Target="https://teachers.thenational.academy/units/atoms-and-the-periodic-table-68d3" TargetMode="External"/><Relationship Id="rId55" Type="http://schemas.openxmlformats.org/officeDocument/2006/relationships/hyperlink" Target="https://classroom.thenational.academy/units/band-musicianship-3-songs-for-a-better-world-125b" TargetMode="External"/><Relationship Id="rId7" Type="http://schemas.openxmlformats.org/officeDocument/2006/relationships/hyperlink" Target="https://classroom.thenational.academy/units/suffixes-plural-0d5b" TargetMode="External"/><Relationship Id="rId2" Type="http://schemas.openxmlformats.org/officeDocument/2006/relationships/numbering" Target="numbering.xml"/><Relationship Id="rId16" Type="http://schemas.openxmlformats.org/officeDocument/2006/relationships/hyperlink" Target="https://classroom.thenational.academy/units/selection-in-quizzes-daad" TargetMode="External"/><Relationship Id="rId29" Type="http://schemas.openxmlformats.org/officeDocument/2006/relationships/hyperlink" Target="https://classroom.thenational.academy/units/3d-modelling-961b" TargetMode="External"/><Relationship Id="rId11" Type="http://schemas.openxmlformats.org/officeDocument/2006/relationships/hyperlink" Target="https://teachers.thenational.academy/units/states-of-matter-3a2a" TargetMode="External"/><Relationship Id="rId24" Type="http://schemas.openxmlformats.org/officeDocument/2006/relationships/hyperlink" Target="https://classroom.thenational.academy/units/20th-century-conflict-world-war-i-3cbd" TargetMode="External"/><Relationship Id="rId32" Type="http://schemas.openxmlformats.org/officeDocument/2006/relationships/hyperlink" Target="https://classroom.thenational.academy/units/area-of-2-d-shapes-13b9" TargetMode="External"/><Relationship Id="rId37" Type="http://schemas.openxmlformats.org/officeDocument/2006/relationships/hyperlink" Target="https://classroom.thenational.academy/units/how-far-did-working-conditions-improve-over-the-nineteenth-century-ebad" TargetMode="External"/><Relationship Id="rId40" Type="http://schemas.openxmlformats.org/officeDocument/2006/relationships/hyperlink" Target="https://classroom.thenational.academy/units/islam-beliefs-and-teachings-9129" TargetMode="External"/><Relationship Id="rId45" Type="http://schemas.openxmlformats.org/officeDocument/2006/relationships/hyperlink" Target="https://classroom.thenational.academy/units/injustice-pankhurst-sojourner-truth-5e8a" TargetMode="External"/><Relationship Id="rId53" Type="http://schemas.openxmlformats.org/officeDocument/2006/relationships/hyperlink" Target="https://classroom.thenational.academy/units/year-8-unit-2-2c6a"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classroom.thenational.academy/units/homophones-and-homonyms-2fe5" TargetMode="External"/><Relationship Id="rId4" Type="http://schemas.openxmlformats.org/officeDocument/2006/relationships/settings" Target="settings.xml"/><Relationship Id="rId9" Type="http://schemas.openxmlformats.org/officeDocument/2006/relationships/hyperlink" Target="https://teachers.thenational.academy/units/plants-d1e9" TargetMode="External"/><Relationship Id="rId14" Type="http://schemas.openxmlformats.org/officeDocument/2006/relationships/hyperlink" Target="https://classroom.thenational.academy/units/all-around-me-cd61" TargetMode="External"/><Relationship Id="rId22" Type="http://schemas.openxmlformats.org/officeDocument/2006/relationships/hyperlink" Target="https://teachers.thenational.academy/units/separating-mixtures-9713" TargetMode="External"/><Relationship Id="rId27" Type="http://schemas.openxmlformats.org/officeDocument/2006/relationships/hyperlink" Target="https://classroom.thenational.academy/units/money-matters-a4d3" TargetMode="External"/><Relationship Id="rId30" Type="http://schemas.openxmlformats.org/officeDocument/2006/relationships/hyperlink" Target="https://docs.google.com/presentation/d/1h8yo_ARJwBIa0Sg6L7RxBz4Z-4qbmVxKCNUzAcSMAsY/edit?usp=sharing" TargetMode="External"/><Relationship Id="rId35" Type="http://schemas.openxmlformats.org/officeDocument/2006/relationships/hyperlink" Target="https://teachers.thenational.academy/units/energy-0b08" TargetMode="External"/><Relationship Id="rId43" Type="http://schemas.openxmlformats.org/officeDocument/2006/relationships/hyperlink" Target="https://docs.google.com/presentation/d/1I5QYX3LUY6VRl6xymlVKQYrdgANyC5AaM3PyXEOUEXk/edit?usp=sharing" TargetMode="External"/><Relationship Id="rId48" Type="http://schemas.openxmlformats.org/officeDocument/2006/relationships/hyperlink" Target="https://classroom.thenational.academy/units/sequences-2adc" TargetMode="External"/><Relationship Id="rId56" Type="http://schemas.openxmlformats.org/officeDocument/2006/relationships/hyperlink" Target="https://classroom.thenational.academy/units/computing-systems-1558" TargetMode="External"/><Relationship Id="rId8" Type="http://schemas.openxmlformats.org/officeDocument/2006/relationships/hyperlink" Target="https://classroom.thenational.academy/units/multiplication-and-division-70b8" TargetMode="External"/><Relationship Id="rId51" Type="http://schemas.openxmlformats.org/officeDocument/2006/relationships/hyperlink" Target="https://classroom.thenational.academy/units/how-successful-were-efforts-to-abolish-slavery-in-the-nineteenth-century-cc63" TargetMode="External"/><Relationship Id="rId3" Type="http://schemas.openxmlformats.org/officeDocument/2006/relationships/styles" Target="styles.xml"/><Relationship Id="rId12" Type="http://schemas.openxmlformats.org/officeDocument/2006/relationships/hyperlink" Target="https://classroom.thenational.academy/units/the-shang-dynasty-75f2" TargetMode="External"/><Relationship Id="rId17" Type="http://schemas.openxmlformats.org/officeDocument/2006/relationships/hyperlink" Target="https://docs.google.com/presentation/d/1h8yo_ARJwBIa0Sg6L7RxBz4Z-4qbmVxKCNUzAcSMAsY/edit?usp=sharing" TargetMode="External"/><Relationship Id="rId25" Type="http://schemas.openxmlformats.org/officeDocument/2006/relationships/hyperlink" Target="https://classroom.thenational.academy/units/20th-century-conflict-world-war-ii-ce4e" TargetMode="External"/><Relationship Id="rId33" Type="http://schemas.openxmlformats.org/officeDocument/2006/relationships/hyperlink" Target="https://classroom.thenational.academy/units/constructing-triangles-and-quadrilaterals-44b4" TargetMode="External"/><Relationship Id="rId38" Type="http://schemas.openxmlformats.org/officeDocument/2006/relationships/hyperlink" Target="https://classroom.thenational.academy/units/tectonics-b9a8" TargetMode="External"/><Relationship Id="rId46" Type="http://schemas.openxmlformats.org/officeDocument/2006/relationships/hyperlink" Target="https://classroom.thenational.academy/units/change-michelle-obama-lennie-james-a821" TargetMode="External"/><Relationship Id="rId59" Type="http://schemas.openxmlformats.org/officeDocument/2006/relationships/theme" Target="theme/theme1.xml"/><Relationship Id="rId20" Type="http://schemas.openxmlformats.org/officeDocument/2006/relationships/hyperlink" Target="https://classroom.thenational.academy/units/multiplication-and-division-70b8" TargetMode="External"/><Relationship Id="rId41" Type="http://schemas.openxmlformats.org/officeDocument/2006/relationships/hyperlink" Target="https://classroom.thenational.academy/units/band-musicianship-3-songs-for-a-better-world-125b" TargetMode="External"/><Relationship Id="rId54" Type="http://schemas.openxmlformats.org/officeDocument/2006/relationships/hyperlink" Target="https://classroom.thenational.academy/units/buddhism-beliefs-and-teachings-9bab" TargetMode="External"/><Relationship Id="rId1" Type="http://schemas.openxmlformats.org/officeDocument/2006/relationships/customXml" Target="../customXml/item1.xml"/><Relationship Id="rId6" Type="http://schemas.openxmlformats.org/officeDocument/2006/relationships/hyperlink" Target="https://classroom.thenational.academy/units/the-bfg-narrative-writing-8e62" TargetMode="External"/><Relationship Id="rId15" Type="http://schemas.openxmlformats.org/officeDocument/2006/relationships/hyperlink" Target="https://classroom.thenational.academy/units/timbre-5e51" TargetMode="External"/><Relationship Id="rId23" Type="http://schemas.openxmlformats.org/officeDocument/2006/relationships/hyperlink" Target="https://teachers.thenational.academy/units/physical-and-chemical-changes-a481" TargetMode="External"/><Relationship Id="rId28" Type="http://schemas.openxmlformats.org/officeDocument/2006/relationships/hyperlink" Target="https://classroom.thenational.academy/units/harmony-cf55" TargetMode="External"/><Relationship Id="rId36" Type="http://schemas.openxmlformats.org/officeDocument/2006/relationships/hyperlink" Target="https://teachers.thenational.academy/units/energy-0b08" TargetMode="External"/><Relationship Id="rId49" Type="http://schemas.openxmlformats.org/officeDocument/2006/relationships/hyperlink" Target="https://teachers.thenational.academy/units/sound-waves-0e79" TargetMode="External"/><Relationship Id="rId57" Type="http://schemas.openxmlformats.org/officeDocument/2006/relationships/hyperlink" Target="https://docs.google.com/presentation/d/1I5QYX3LUY6VRl6xymlVKQYrdgANyC5AaM3PyXEOUEXk/edit?usp=sharing" TargetMode="External"/><Relationship Id="rId10" Type="http://schemas.openxmlformats.org/officeDocument/2006/relationships/hyperlink" Target="https://teachers.thenational.academy/units/reproductive-cycles-d195" TargetMode="External"/><Relationship Id="rId31" Type="http://schemas.openxmlformats.org/officeDocument/2006/relationships/hyperlink" Target="https://classroom.thenational.academy/units/creative-writing-memoir-1f57" TargetMode="External"/><Relationship Id="rId44" Type="http://schemas.openxmlformats.org/officeDocument/2006/relationships/hyperlink" Target="https://classroom.thenational.academy/units/introduction-to-rhetoric-fd1d" TargetMode="External"/><Relationship Id="rId52" Type="http://schemas.openxmlformats.org/officeDocument/2006/relationships/hyperlink" Target="https://classroom.thenational.academy/units/coasts-1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3CBD-86B4-4469-AAB4-8B34FD3E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Hart</dc:creator>
  <cp:keywords/>
  <dc:description/>
  <cp:lastModifiedBy>F Hart</cp:lastModifiedBy>
  <cp:revision>2</cp:revision>
  <cp:lastPrinted>2020-09-24T05:43:00Z</cp:lastPrinted>
  <dcterms:created xsi:type="dcterms:W3CDTF">2022-04-27T10:15:00Z</dcterms:created>
  <dcterms:modified xsi:type="dcterms:W3CDTF">2022-04-27T10:15:00Z</dcterms:modified>
</cp:coreProperties>
</file>